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F" w:rsidRDefault="002B604F" w:rsidP="002B604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97AA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2B604F" w:rsidRDefault="002B604F" w:rsidP="002B604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Centrum Obsługi Placówek Oświatowych w Chełmnie</w:t>
      </w:r>
    </w:p>
    <w:p w:rsidR="002B604F" w:rsidRDefault="002B604F" w:rsidP="002B604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maja 2018 r.</w:t>
      </w:r>
    </w:p>
    <w:p w:rsidR="002B604F" w:rsidRDefault="002B604F" w:rsidP="002B604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Inspektora Ochrony Danych</w:t>
      </w: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37 ust.1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 w związku z przetwarzaniem danych osobowych i w sprawie swobodnego przepływu takich danych oraz uchylenia dyrektywy 95/46/WE (RODO)</w:t>
      </w:r>
    </w:p>
    <w:p w:rsidR="002B604F" w:rsidRDefault="002B604F" w:rsidP="002B60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Z dni</w:t>
      </w:r>
      <w:r w:rsidR="00D34125">
        <w:rPr>
          <w:rFonts w:ascii="Times New Roman" w:hAnsi="Times New Roman" w:cs="Times New Roman"/>
          <w:sz w:val="24"/>
          <w:szCs w:val="24"/>
        </w:rPr>
        <w:t>em 25 maja 2018 r. powołuje Panią</w:t>
      </w:r>
      <w:r>
        <w:rPr>
          <w:rFonts w:ascii="Times New Roman" w:hAnsi="Times New Roman" w:cs="Times New Roman"/>
          <w:sz w:val="24"/>
          <w:szCs w:val="24"/>
        </w:rPr>
        <w:t xml:space="preserve"> Sabinę Gątkiewicz do pełnienia funkcji Inspektora Ochrony Danych w Centrum Obsługi Placówek Oświatowych w Chełmnie.</w:t>
      </w: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2.Do zadań Inspektora Danych Osobowych (IOD) należy realizacja zadań, o których mowa w art. 39 RODO.</w:t>
      </w: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3.W realizacji zadań określonych niniejszym zarządzeniem Inspektor Ochrony Danych podlega bezpośrednio Dyrektorowi  Centrum Obsługi Placówek Oświatowych.</w:t>
      </w: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Niniejsze zarządzenie stanowi upoważnienie do podejmowania prze Inspektora Ochrony Danych (IOD) wszelkich czynności dla realizacji zadań, o których mowa w § 2.</w:t>
      </w:r>
    </w:p>
    <w:p w:rsidR="002B604F" w:rsidRDefault="002B604F" w:rsidP="002B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</w:t>
      </w:r>
      <w:r w:rsidR="005A029F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25 maja 2018 r.</w:t>
      </w:r>
    </w:p>
    <w:p w:rsidR="007009FB" w:rsidRDefault="007009FB"/>
    <w:p w:rsidR="00BB3C1D" w:rsidRDefault="00BB3C1D"/>
    <w:p w:rsidR="00BB3C1D" w:rsidRDefault="00BB3C1D"/>
    <w:p w:rsidR="00BB3C1D" w:rsidRDefault="00BB3C1D" w:rsidP="00BB3C1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BB3C1D" w:rsidRDefault="00BB3C1D" w:rsidP="00BB3C1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3C1D">
        <w:rPr>
          <w:rFonts w:ascii="Times New Roman" w:hAnsi="Times New Roman" w:cs="Times New Roman"/>
          <w:i/>
          <w:sz w:val="24"/>
          <w:szCs w:val="24"/>
        </w:rPr>
        <w:t xml:space="preserve">Centrum Obsługi Placówek Oświatowych </w:t>
      </w:r>
    </w:p>
    <w:p w:rsidR="00BB3C1D" w:rsidRDefault="00BB3C1D" w:rsidP="00BB3C1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3C1D" w:rsidRPr="00BB3C1D" w:rsidRDefault="00BB3C1D" w:rsidP="00BB3C1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Magdalena Ludwikowska </w:t>
      </w:r>
    </w:p>
    <w:p w:rsidR="00BB3C1D" w:rsidRDefault="00BB3C1D"/>
    <w:sectPr w:rsidR="00BB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DA"/>
    <w:rsid w:val="0013319A"/>
    <w:rsid w:val="002B604F"/>
    <w:rsid w:val="00397AAE"/>
    <w:rsid w:val="005A029F"/>
    <w:rsid w:val="007009FB"/>
    <w:rsid w:val="00BB3C1D"/>
    <w:rsid w:val="00D34125"/>
    <w:rsid w:val="00E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9D2F-9696-4418-8299-08F37B0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60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MagdalenaL</cp:lastModifiedBy>
  <cp:revision>8</cp:revision>
  <cp:lastPrinted>2018-06-08T06:43:00Z</cp:lastPrinted>
  <dcterms:created xsi:type="dcterms:W3CDTF">2018-06-07T13:01:00Z</dcterms:created>
  <dcterms:modified xsi:type="dcterms:W3CDTF">2018-06-08T06:45:00Z</dcterms:modified>
</cp:coreProperties>
</file>