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864"/>
        <w:tblW w:w="5000" w:type="pct"/>
        <w:tblBorders>
          <w:insideH w:val="single" w:sz="4" w:space="0" w:color="auto"/>
        </w:tblBorders>
        <w:tblLook w:val="01E0" w:firstRow="1" w:lastRow="1" w:firstColumn="1" w:lastColumn="1" w:noHBand="0" w:noVBand="0"/>
      </w:tblPr>
      <w:tblGrid>
        <w:gridCol w:w="4535"/>
        <w:gridCol w:w="4535"/>
      </w:tblGrid>
      <w:tr w:rsidR="00EA044E" w:rsidRPr="001A7315" w:rsidTr="00D04B00">
        <w:trPr>
          <w:trHeight w:val="1425"/>
        </w:trPr>
        <w:tc>
          <w:tcPr>
            <w:tcW w:w="2500" w:type="pct"/>
            <w:tcBorders>
              <w:bottom w:val="single" w:sz="12" w:space="0" w:color="auto"/>
            </w:tcBorders>
          </w:tcPr>
          <w:p w:rsidR="002231B0" w:rsidRDefault="002231B0" w:rsidP="00D04B00">
            <w:pPr>
              <w:tabs>
                <w:tab w:val="left" w:pos="3675"/>
              </w:tabs>
              <w:spacing w:before="120" w:after="120" w:line="360" w:lineRule="auto"/>
              <w:jc w:val="both"/>
              <w:rPr>
                <w:rFonts w:ascii="Arial" w:hAnsi="Arial" w:cs="Arial"/>
              </w:rPr>
            </w:pPr>
            <w:bookmarkStart w:id="0" w:name="_GoBack"/>
            <w:bookmarkEnd w:id="0"/>
            <w:r>
              <w:rPr>
                <w:rFonts w:ascii="Arial" w:hAnsi="Arial" w:cs="Arial"/>
              </w:rPr>
              <w:t>Załącznik do Uchwały Nr XLIV/</w:t>
            </w:r>
            <w:r w:rsidR="004D7202">
              <w:rPr>
                <w:rFonts w:ascii="Arial" w:hAnsi="Arial" w:cs="Arial"/>
              </w:rPr>
              <w:t>248</w:t>
            </w:r>
            <w:r>
              <w:rPr>
                <w:rFonts w:ascii="Arial" w:hAnsi="Arial" w:cs="Arial"/>
              </w:rPr>
              <w:t xml:space="preserve">/2018 Rady Miasta Chełmna </w:t>
            </w:r>
          </w:p>
          <w:p w:rsidR="00EA044E" w:rsidRPr="001A7315" w:rsidRDefault="002231B0" w:rsidP="00D04B00">
            <w:pPr>
              <w:tabs>
                <w:tab w:val="left" w:pos="3675"/>
              </w:tabs>
              <w:spacing w:before="120" w:after="120" w:line="360" w:lineRule="auto"/>
              <w:jc w:val="both"/>
              <w:rPr>
                <w:rFonts w:ascii="Arial" w:hAnsi="Arial" w:cs="Arial"/>
              </w:rPr>
            </w:pPr>
            <w:r>
              <w:rPr>
                <w:rFonts w:ascii="Arial" w:hAnsi="Arial" w:cs="Arial"/>
              </w:rPr>
              <w:t>z dnia 30 stycznia 2018 r.</w:t>
            </w:r>
          </w:p>
        </w:tc>
        <w:tc>
          <w:tcPr>
            <w:tcW w:w="2500" w:type="pct"/>
            <w:tcBorders>
              <w:bottom w:val="single" w:sz="12" w:space="0" w:color="auto"/>
            </w:tcBorders>
            <w:vAlign w:val="bottom"/>
          </w:tcPr>
          <w:p w:rsidR="00EA044E" w:rsidRPr="001A7315" w:rsidRDefault="00EA044E" w:rsidP="00D04B00">
            <w:pPr>
              <w:tabs>
                <w:tab w:val="center" w:pos="4536"/>
                <w:tab w:val="right" w:pos="9072"/>
              </w:tabs>
              <w:spacing w:before="120" w:after="120" w:line="360" w:lineRule="auto"/>
              <w:jc w:val="both"/>
              <w:rPr>
                <w:rFonts w:ascii="Arial" w:hAnsi="Arial" w:cs="Arial"/>
              </w:rPr>
            </w:pPr>
          </w:p>
        </w:tc>
      </w:tr>
      <w:tr w:rsidR="00EA044E" w:rsidRPr="001A7315" w:rsidTr="00D04B00">
        <w:trPr>
          <w:trHeight w:val="2433"/>
        </w:trPr>
        <w:tc>
          <w:tcPr>
            <w:tcW w:w="5000" w:type="pct"/>
            <w:gridSpan w:val="2"/>
            <w:tcBorders>
              <w:top w:val="single" w:sz="12" w:space="0" w:color="auto"/>
              <w:bottom w:val="single" w:sz="12" w:space="0" w:color="auto"/>
            </w:tcBorders>
          </w:tcPr>
          <w:p w:rsidR="00EA044E" w:rsidRPr="001A7315" w:rsidRDefault="00EA044E" w:rsidP="00D04B00">
            <w:pPr>
              <w:spacing w:before="120" w:after="120" w:line="360" w:lineRule="auto"/>
              <w:jc w:val="both"/>
              <w:rPr>
                <w:rFonts w:ascii="Arial" w:hAnsi="Arial" w:cs="Arial"/>
                <w:b/>
              </w:rPr>
            </w:pPr>
          </w:p>
          <w:p w:rsidR="00EA044E" w:rsidRPr="001A7315" w:rsidRDefault="00EA044E" w:rsidP="00D04B00">
            <w:pPr>
              <w:spacing w:before="120" w:after="120" w:line="360" w:lineRule="auto"/>
              <w:jc w:val="center"/>
              <w:rPr>
                <w:rFonts w:ascii="Arial" w:hAnsi="Arial" w:cs="Arial"/>
                <w:b/>
                <w:bCs/>
                <w:iCs/>
                <w:sz w:val="52"/>
              </w:rPr>
            </w:pPr>
            <w:r w:rsidRPr="001A7315">
              <w:rPr>
                <w:rFonts w:ascii="Arial" w:hAnsi="Arial" w:cs="Arial"/>
                <w:b/>
                <w:sz w:val="52"/>
              </w:rPr>
              <w:t>Program Wspierania Rodziny</w:t>
            </w:r>
            <w:r w:rsidRPr="001A7315">
              <w:rPr>
                <w:rFonts w:ascii="Arial" w:hAnsi="Arial" w:cs="Arial"/>
                <w:b/>
                <w:sz w:val="52"/>
              </w:rPr>
              <w:br/>
              <w:t>na lata 2018-2020</w:t>
            </w:r>
          </w:p>
          <w:p w:rsidR="00EA044E" w:rsidRPr="001A7315" w:rsidRDefault="00EA044E" w:rsidP="00D04B00">
            <w:pPr>
              <w:spacing w:before="120" w:after="120" w:line="360" w:lineRule="auto"/>
              <w:jc w:val="both"/>
              <w:rPr>
                <w:rFonts w:ascii="Arial" w:hAnsi="Arial" w:cs="Arial"/>
              </w:rPr>
            </w:pPr>
          </w:p>
        </w:tc>
      </w:tr>
      <w:tr w:rsidR="00EA044E" w:rsidRPr="001A7315" w:rsidTr="00D04B00">
        <w:trPr>
          <w:trHeight w:val="3919"/>
        </w:trPr>
        <w:tc>
          <w:tcPr>
            <w:tcW w:w="5000" w:type="pct"/>
            <w:gridSpan w:val="2"/>
            <w:tcBorders>
              <w:top w:val="single" w:sz="12" w:space="0" w:color="auto"/>
              <w:bottom w:val="single" w:sz="12" w:space="0" w:color="auto"/>
            </w:tcBorders>
            <w:vAlign w:val="center"/>
          </w:tcPr>
          <w:p w:rsidR="00EA044E" w:rsidRPr="001A7315" w:rsidRDefault="00EA044E" w:rsidP="00D04B00">
            <w:pPr>
              <w:tabs>
                <w:tab w:val="center" w:pos="4536"/>
                <w:tab w:val="right" w:pos="9072"/>
              </w:tabs>
              <w:spacing w:before="120" w:after="120" w:line="360" w:lineRule="auto"/>
              <w:jc w:val="center"/>
              <w:rPr>
                <w:rFonts w:ascii="Arial" w:hAnsi="Arial" w:cs="Arial"/>
              </w:rPr>
            </w:pPr>
          </w:p>
          <w:p w:rsidR="00EA044E" w:rsidRPr="001A7315" w:rsidRDefault="00EA044E" w:rsidP="00D04B00">
            <w:pPr>
              <w:tabs>
                <w:tab w:val="center" w:pos="4536"/>
                <w:tab w:val="right" w:pos="9072"/>
              </w:tabs>
              <w:spacing w:before="120" w:after="120" w:line="360" w:lineRule="auto"/>
              <w:jc w:val="center"/>
              <w:rPr>
                <w:rFonts w:ascii="Arial" w:hAnsi="Arial" w:cs="Arial"/>
              </w:rPr>
            </w:pPr>
            <w:r w:rsidRPr="001A7315">
              <w:rPr>
                <w:rFonts w:ascii="Arial" w:hAnsi="Arial" w:cs="Arial"/>
                <w:noProof/>
                <w:lang w:eastAsia="pl-PL"/>
              </w:rPr>
              <w:drawing>
                <wp:inline distT="0" distB="0" distL="0" distR="0" wp14:anchorId="0B1D7335" wp14:editId="03D967B0">
                  <wp:extent cx="1895415" cy="2695575"/>
                  <wp:effectExtent l="0" t="0" r="0" b="0"/>
                  <wp:docPr id="1" name="Obraz 1" descr="Podobny obraz">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Podobny obraz">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4183" cy="2708044"/>
                          </a:xfrm>
                          <a:prstGeom prst="rect">
                            <a:avLst/>
                          </a:prstGeom>
                          <a:noFill/>
                          <a:ln>
                            <a:noFill/>
                          </a:ln>
                        </pic:spPr>
                      </pic:pic>
                    </a:graphicData>
                  </a:graphic>
                </wp:inline>
              </w:drawing>
            </w:r>
          </w:p>
          <w:p w:rsidR="00EA044E" w:rsidRPr="001A7315" w:rsidRDefault="00EA044E" w:rsidP="00D04B00">
            <w:pPr>
              <w:tabs>
                <w:tab w:val="center" w:pos="4536"/>
                <w:tab w:val="right" w:pos="9072"/>
              </w:tabs>
              <w:spacing w:before="120" w:after="120" w:line="360" w:lineRule="auto"/>
              <w:jc w:val="center"/>
              <w:rPr>
                <w:rFonts w:ascii="Arial" w:hAnsi="Arial" w:cs="Arial"/>
              </w:rPr>
            </w:pPr>
          </w:p>
        </w:tc>
      </w:tr>
      <w:tr w:rsidR="00EA044E" w:rsidRPr="001A7315" w:rsidTr="00D04B00">
        <w:trPr>
          <w:trHeight w:val="1243"/>
        </w:trPr>
        <w:tc>
          <w:tcPr>
            <w:tcW w:w="5000" w:type="pct"/>
            <w:gridSpan w:val="2"/>
            <w:tcBorders>
              <w:top w:val="single" w:sz="12" w:space="0" w:color="auto"/>
              <w:bottom w:val="single" w:sz="12" w:space="0" w:color="auto"/>
            </w:tcBorders>
            <w:vAlign w:val="center"/>
          </w:tcPr>
          <w:p w:rsidR="00EA044E" w:rsidRPr="001A7315" w:rsidRDefault="00EA044E" w:rsidP="00D04B00">
            <w:pPr>
              <w:tabs>
                <w:tab w:val="center" w:pos="4536"/>
                <w:tab w:val="right" w:pos="9072"/>
              </w:tabs>
              <w:spacing w:before="120" w:after="120" w:line="240" w:lineRule="auto"/>
              <w:jc w:val="center"/>
              <w:rPr>
                <w:rFonts w:ascii="Arial" w:hAnsi="Arial" w:cs="Arial"/>
                <w:b/>
                <w:smallCaps/>
                <w:sz w:val="28"/>
              </w:rPr>
            </w:pPr>
            <w:r w:rsidRPr="001A7315">
              <w:rPr>
                <w:rFonts w:ascii="Arial" w:hAnsi="Arial" w:cs="Arial"/>
                <w:b/>
                <w:smallCaps/>
                <w:sz w:val="28"/>
              </w:rPr>
              <w:t>Miasto Chełmno</w:t>
            </w:r>
          </w:p>
          <w:p w:rsidR="00EA044E" w:rsidRPr="001A7315" w:rsidRDefault="00EA044E" w:rsidP="00D04B00">
            <w:pPr>
              <w:tabs>
                <w:tab w:val="center" w:pos="4536"/>
                <w:tab w:val="right" w:pos="9072"/>
              </w:tabs>
              <w:spacing w:before="120" w:after="120" w:line="240" w:lineRule="auto"/>
              <w:jc w:val="center"/>
              <w:rPr>
                <w:rFonts w:ascii="Arial" w:hAnsi="Arial" w:cs="Arial"/>
                <w:b/>
                <w:smallCaps/>
                <w:sz w:val="28"/>
              </w:rPr>
            </w:pPr>
            <w:r w:rsidRPr="001A7315">
              <w:rPr>
                <w:rFonts w:ascii="Arial" w:hAnsi="Arial" w:cs="Arial"/>
                <w:b/>
                <w:smallCaps/>
                <w:sz w:val="28"/>
              </w:rPr>
              <w:t>Powiat Chełmiński</w:t>
            </w:r>
          </w:p>
          <w:p w:rsidR="00EA044E" w:rsidRPr="001A7315" w:rsidRDefault="00EA044E" w:rsidP="00D04B00">
            <w:pPr>
              <w:tabs>
                <w:tab w:val="center" w:pos="4536"/>
                <w:tab w:val="right" w:pos="9072"/>
              </w:tabs>
              <w:spacing w:before="120" w:after="120" w:line="240" w:lineRule="auto"/>
              <w:jc w:val="center"/>
              <w:rPr>
                <w:rFonts w:ascii="Arial" w:hAnsi="Arial" w:cs="Arial"/>
                <w:b/>
                <w:smallCaps/>
              </w:rPr>
            </w:pPr>
            <w:r w:rsidRPr="001A7315">
              <w:rPr>
                <w:rFonts w:ascii="Arial" w:hAnsi="Arial" w:cs="Arial"/>
                <w:b/>
                <w:smallCaps/>
                <w:sz w:val="28"/>
              </w:rPr>
              <w:t>Województwo Kujawsko-Pomorskie</w:t>
            </w:r>
          </w:p>
        </w:tc>
      </w:tr>
    </w:tbl>
    <w:p w:rsidR="00EA044E" w:rsidRPr="001A7315" w:rsidRDefault="00EA044E" w:rsidP="00EA044E">
      <w:pPr>
        <w:pStyle w:val="Akapitzlist"/>
        <w:spacing w:before="120" w:after="120" w:line="360" w:lineRule="auto"/>
        <w:ind w:left="0"/>
        <w:contextualSpacing w:val="0"/>
        <w:jc w:val="center"/>
        <w:rPr>
          <w:rFonts w:ascii="Arial" w:hAnsi="Arial" w:cs="Arial"/>
          <w:b/>
        </w:rPr>
      </w:pPr>
    </w:p>
    <w:tbl>
      <w:tblPr>
        <w:tblW w:w="0" w:type="auto"/>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865"/>
        <w:gridCol w:w="2873"/>
      </w:tblGrid>
      <w:tr w:rsidR="00EA044E" w:rsidRPr="001A7315" w:rsidTr="00D04B00">
        <w:trPr>
          <w:jc w:val="right"/>
        </w:trPr>
        <w:tc>
          <w:tcPr>
            <w:tcW w:w="1865" w:type="dxa"/>
            <w:shd w:val="clear" w:color="auto" w:fill="auto"/>
            <w:vAlign w:val="center"/>
          </w:tcPr>
          <w:p w:rsidR="00EA044E" w:rsidRPr="001A7315" w:rsidRDefault="00EA044E" w:rsidP="00D04B00">
            <w:pPr>
              <w:pStyle w:val="Akapitzlist"/>
              <w:spacing w:before="60" w:after="60" w:line="240" w:lineRule="auto"/>
              <w:ind w:left="0"/>
              <w:contextualSpacing w:val="0"/>
              <w:jc w:val="center"/>
              <w:rPr>
                <w:rFonts w:ascii="Arial" w:hAnsi="Arial" w:cs="Arial"/>
                <w:b/>
                <w:smallCaps/>
                <w:sz w:val="20"/>
              </w:rPr>
            </w:pPr>
            <w:r w:rsidRPr="001A7315">
              <w:rPr>
                <w:rFonts w:ascii="Arial" w:hAnsi="Arial" w:cs="Arial"/>
                <w:b/>
                <w:smallCaps/>
                <w:sz w:val="20"/>
              </w:rPr>
              <w:t>Zamawiający</w:t>
            </w:r>
          </w:p>
        </w:tc>
        <w:tc>
          <w:tcPr>
            <w:tcW w:w="2873" w:type="dxa"/>
            <w:shd w:val="clear" w:color="auto" w:fill="auto"/>
            <w:vAlign w:val="center"/>
          </w:tcPr>
          <w:p w:rsidR="00EA044E" w:rsidRPr="001A7315" w:rsidRDefault="00EA044E" w:rsidP="00D04B00">
            <w:pPr>
              <w:pStyle w:val="Akapitzlist"/>
              <w:spacing w:before="60" w:after="60" w:line="240" w:lineRule="auto"/>
              <w:ind w:left="0"/>
              <w:contextualSpacing w:val="0"/>
              <w:jc w:val="center"/>
              <w:rPr>
                <w:rFonts w:ascii="Arial" w:hAnsi="Arial" w:cs="Arial"/>
                <w:b/>
                <w:smallCaps/>
                <w:sz w:val="20"/>
              </w:rPr>
            </w:pPr>
            <w:r w:rsidRPr="001A7315">
              <w:rPr>
                <w:rFonts w:ascii="Arial" w:hAnsi="Arial" w:cs="Arial"/>
                <w:b/>
                <w:smallCaps/>
                <w:sz w:val="20"/>
              </w:rPr>
              <w:t>Miasto Chełmno</w:t>
            </w:r>
          </w:p>
        </w:tc>
      </w:tr>
      <w:tr w:rsidR="00EA044E" w:rsidRPr="001A7315" w:rsidTr="00D04B00">
        <w:trPr>
          <w:jc w:val="right"/>
        </w:trPr>
        <w:tc>
          <w:tcPr>
            <w:tcW w:w="1865" w:type="dxa"/>
            <w:shd w:val="clear" w:color="auto" w:fill="auto"/>
            <w:vAlign w:val="center"/>
          </w:tcPr>
          <w:p w:rsidR="00EA044E" w:rsidRPr="00A534EF" w:rsidRDefault="00EA044E" w:rsidP="00D04B00">
            <w:pPr>
              <w:pStyle w:val="Akapitzlist"/>
              <w:spacing w:before="60" w:after="60" w:line="240" w:lineRule="auto"/>
              <w:ind w:left="0"/>
              <w:contextualSpacing w:val="0"/>
              <w:jc w:val="center"/>
              <w:rPr>
                <w:rFonts w:ascii="Arial" w:hAnsi="Arial" w:cs="Arial"/>
                <w:b/>
                <w:smallCaps/>
                <w:sz w:val="20"/>
              </w:rPr>
            </w:pPr>
            <w:r w:rsidRPr="00A534EF">
              <w:rPr>
                <w:rFonts w:ascii="Arial" w:hAnsi="Arial" w:cs="Arial"/>
                <w:b/>
                <w:smallCaps/>
                <w:sz w:val="20"/>
              </w:rPr>
              <w:t>Wykonawca</w:t>
            </w:r>
          </w:p>
        </w:tc>
        <w:tc>
          <w:tcPr>
            <w:tcW w:w="2873" w:type="dxa"/>
            <w:shd w:val="clear" w:color="auto" w:fill="auto"/>
            <w:vAlign w:val="center"/>
          </w:tcPr>
          <w:p w:rsidR="00EA044E" w:rsidRPr="00A534EF" w:rsidRDefault="00EA044E" w:rsidP="00D04B00">
            <w:pPr>
              <w:pStyle w:val="Akapitzlist"/>
              <w:spacing w:before="60" w:after="60" w:line="240" w:lineRule="auto"/>
              <w:ind w:left="0"/>
              <w:contextualSpacing w:val="0"/>
              <w:jc w:val="center"/>
              <w:rPr>
                <w:rFonts w:ascii="Arial" w:hAnsi="Arial" w:cs="Arial"/>
                <w:b/>
                <w:smallCaps/>
                <w:sz w:val="20"/>
              </w:rPr>
            </w:pPr>
            <w:proofErr w:type="spellStart"/>
            <w:r w:rsidRPr="00A534EF">
              <w:rPr>
                <w:rFonts w:ascii="Arial" w:hAnsi="Arial" w:cs="Arial"/>
                <w:b/>
                <w:smallCaps/>
                <w:sz w:val="20"/>
              </w:rPr>
              <w:t>Westmor</w:t>
            </w:r>
            <w:proofErr w:type="spellEnd"/>
            <w:r w:rsidRPr="00A534EF">
              <w:rPr>
                <w:rFonts w:ascii="Arial" w:hAnsi="Arial" w:cs="Arial"/>
                <w:b/>
                <w:smallCaps/>
                <w:sz w:val="20"/>
              </w:rPr>
              <w:t xml:space="preserve"> Consulting</w:t>
            </w:r>
          </w:p>
          <w:p w:rsidR="00EA044E" w:rsidRPr="001A7315" w:rsidRDefault="00EA044E" w:rsidP="00D04B00">
            <w:pPr>
              <w:pStyle w:val="Akapitzlist"/>
              <w:spacing w:before="60" w:after="60" w:line="240" w:lineRule="auto"/>
              <w:ind w:left="0"/>
              <w:contextualSpacing w:val="0"/>
              <w:jc w:val="center"/>
              <w:rPr>
                <w:rFonts w:ascii="Arial" w:hAnsi="Arial" w:cs="Arial"/>
                <w:b/>
                <w:smallCaps/>
                <w:sz w:val="20"/>
              </w:rPr>
            </w:pPr>
            <w:r w:rsidRPr="00A534EF">
              <w:rPr>
                <w:rFonts w:ascii="Arial" w:hAnsi="Arial" w:cs="Arial"/>
                <w:b/>
                <w:smallCaps/>
                <w:sz w:val="20"/>
              </w:rPr>
              <w:t>Karolina Drzewiecka</w:t>
            </w:r>
            <w:r w:rsidRPr="001A7315">
              <w:rPr>
                <w:rFonts w:ascii="Arial" w:hAnsi="Arial" w:cs="Arial"/>
                <w:b/>
                <w:smallCaps/>
                <w:sz w:val="20"/>
              </w:rPr>
              <w:t xml:space="preserve"> </w:t>
            </w:r>
          </w:p>
        </w:tc>
      </w:tr>
    </w:tbl>
    <w:p w:rsidR="00EA044E" w:rsidRDefault="00EA044E" w:rsidP="00EA044E">
      <w:pPr>
        <w:pStyle w:val="Akapitzlist"/>
        <w:spacing w:before="120" w:after="120" w:line="360" w:lineRule="auto"/>
        <w:ind w:left="0"/>
        <w:contextualSpacing w:val="0"/>
        <w:jc w:val="both"/>
        <w:rPr>
          <w:rFonts w:ascii="Arial" w:hAnsi="Arial" w:cs="Arial"/>
          <w:b/>
          <w:smallCaps/>
        </w:rPr>
      </w:pPr>
    </w:p>
    <w:p w:rsidR="00EA044E" w:rsidRPr="001A7315" w:rsidRDefault="00EA044E" w:rsidP="00EA044E">
      <w:pPr>
        <w:pStyle w:val="Akapitzlist"/>
        <w:spacing w:before="120" w:after="120" w:line="360" w:lineRule="auto"/>
        <w:ind w:left="0"/>
        <w:contextualSpacing w:val="0"/>
        <w:jc w:val="both"/>
        <w:rPr>
          <w:rFonts w:ascii="Arial" w:hAnsi="Arial" w:cs="Arial"/>
          <w:b/>
          <w:smallCaps/>
        </w:rPr>
      </w:pPr>
    </w:p>
    <w:p w:rsidR="00EA044E" w:rsidRPr="001A7315" w:rsidRDefault="00EA044E" w:rsidP="00EA044E">
      <w:pPr>
        <w:pStyle w:val="Akapitzlist"/>
        <w:spacing w:before="120" w:after="120" w:line="360" w:lineRule="auto"/>
        <w:ind w:left="0"/>
        <w:contextualSpacing w:val="0"/>
        <w:jc w:val="center"/>
        <w:rPr>
          <w:rFonts w:ascii="Arial" w:hAnsi="Arial" w:cs="Arial"/>
          <w:b/>
          <w:sz w:val="24"/>
        </w:rPr>
      </w:pPr>
      <w:r w:rsidRPr="001A7315">
        <w:rPr>
          <w:rFonts w:ascii="Arial" w:hAnsi="Arial" w:cs="Arial"/>
          <w:b/>
          <w:smallCaps/>
          <w:sz w:val="24"/>
        </w:rPr>
        <w:t xml:space="preserve">Chełmno </w:t>
      </w:r>
      <w:r w:rsidRPr="001A7315">
        <w:rPr>
          <w:rFonts w:ascii="Arial" w:hAnsi="Arial" w:cs="Arial"/>
          <w:b/>
          <w:sz w:val="24"/>
        </w:rPr>
        <w:t>2017</w:t>
      </w:r>
    </w:p>
    <w:p w:rsidR="00EA044E" w:rsidRPr="00A95A54" w:rsidRDefault="00EA044E" w:rsidP="00EA044E">
      <w:pPr>
        <w:pStyle w:val="Akapitzlist"/>
        <w:spacing w:before="120" w:after="120" w:line="360" w:lineRule="auto"/>
        <w:ind w:left="0"/>
        <w:contextualSpacing w:val="0"/>
        <w:jc w:val="both"/>
        <w:rPr>
          <w:rFonts w:ascii="Arial" w:hAnsi="Arial" w:cs="Arial"/>
          <w:noProof/>
        </w:rPr>
      </w:pPr>
      <w:r w:rsidRPr="00A95A54">
        <w:rPr>
          <w:rFonts w:ascii="Arial" w:hAnsi="Arial" w:cs="Arial"/>
          <w:b/>
          <w:smallCaps/>
          <w:sz w:val="24"/>
        </w:rPr>
        <w:lastRenderedPageBreak/>
        <w:t xml:space="preserve">Spis treści </w:t>
      </w:r>
      <w:r w:rsidRPr="00A95A54">
        <w:rPr>
          <w:rFonts w:ascii="Arial" w:hAnsi="Arial" w:cs="Arial"/>
          <w:b/>
          <w:smallCaps/>
        </w:rPr>
        <w:fldChar w:fldCharType="begin"/>
      </w:r>
      <w:r w:rsidRPr="00A95A54">
        <w:rPr>
          <w:rFonts w:ascii="Arial" w:hAnsi="Arial" w:cs="Arial"/>
          <w:b/>
          <w:smallCaps/>
        </w:rPr>
        <w:instrText xml:space="preserve"> TOC \o "1-3" \h \z \u </w:instrText>
      </w:r>
      <w:r w:rsidRPr="00A95A54">
        <w:rPr>
          <w:rFonts w:ascii="Arial" w:hAnsi="Arial" w:cs="Arial"/>
          <w:b/>
          <w:smallCaps/>
        </w:rPr>
        <w:fldChar w:fldCharType="separate"/>
      </w:r>
    </w:p>
    <w:p w:rsidR="00EA044E" w:rsidRPr="00A95A54" w:rsidRDefault="00302FCA" w:rsidP="00EA044E">
      <w:pPr>
        <w:pStyle w:val="Spistreci1"/>
        <w:spacing w:before="120" w:after="120" w:line="360" w:lineRule="auto"/>
        <w:rPr>
          <w:rFonts w:eastAsiaTheme="minorEastAsia"/>
          <w:b w:val="0"/>
          <w:lang w:eastAsia="pl-PL"/>
        </w:rPr>
      </w:pPr>
      <w:hyperlink w:anchor="_Toc500249392" w:history="1">
        <w:r w:rsidR="00EA044E" w:rsidRPr="00A95A54">
          <w:rPr>
            <w:rStyle w:val="Hipercze"/>
          </w:rPr>
          <w:t>1. Wprowadzenie</w:t>
        </w:r>
        <w:r w:rsidR="00EA044E" w:rsidRPr="00A95A54">
          <w:rPr>
            <w:webHidden/>
          </w:rPr>
          <w:tab/>
        </w:r>
        <w:r w:rsidR="00EA044E" w:rsidRPr="00A95A54">
          <w:rPr>
            <w:webHidden/>
          </w:rPr>
          <w:fldChar w:fldCharType="begin"/>
        </w:r>
        <w:r w:rsidR="00EA044E" w:rsidRPr="00A95A54">
          <w:rPr>
            <w:webHidden/>
          </w:rPr>
          <w:instrText xml:space="preserve"> PAGEREF _Toc500249392 \h </w:instrText>
        </w:r>
        <w:r w:rsidR="00EA044E" w:rsidRPr="00A95A54">
          <w:rPr>
            <w:webHidden/>
          </w:rPr>
        </w:r>
        <w:r w:rsidR="00EA044E" w:rsidRPr="00A95A54">
          <w:rPr>
            <w:webHidden/>
          </w:rPr>
          <w:fldChar w:fldCharType="separate"/>
        </w:r>
        <w:r w:rsidR="004D7202">
          <w:rPr>
            <w:webHidden/>
          </w:rPr>
          <w:t>3</w:t>
        </w:r>
        <w:r w:rsidR="00EA044E" w:rsidRPr="00A95A54">
          <w:rPr>
            <w:webHidden/>
          </w:rPr>
          <w:fldChar w:fldCharType="end"/>
        </w:r>
      </w:hyperlink>
    </w:p>
    <w:p w:rsidR="00EA044E" w:rsidRPr="00A95A54" w:rsidRDefault="00302FCA" w:rsidP="00EA044E">
      <w:pPr>
        <w:pStyle w:val="Spistreci2"/>
        <w:spacing w:before="120" w:after="120" w:line="360" w:lineRule="auto"/>
        <w:rPr>
          <w:rFonts w:ascii="Arial" w:eastAsiaTheme="minorEastAsia" w:hAnsi="Arial" w:cs="Arial"/>
          <w:noProof/>
          <w:lang w:eastAsia="pl-PL"/>
        </w:rPr>
      </w:pPr>
      <w:hyperlink w:anchor="_Toc500249393" w:history="1">
        <w:r w:rsidR="00EA044E" w:rsidRPr="00A95A54">
          <w:rPr>
            <w:rStyle w:val="Hipercze"/>
            <w:rFonts w:ascii="Arial" w:hAnsi="Arial" w:cs="Arial"/>
            <w:noProof/>
          </w:rPr>
          <w:t>1.1. Podstawy prawne realizacji Programu</w:t>
        </w:r>
        <w:r w:rsidR="00EA044E" w:rsidRPr="00A95A54">
          <w:rPr>
            <w:rFonts w:ascii="Arial" w:hAnsi="Arial" w:cs="Arial"/>
            <w:noProof/>
            <w:webHidden/>
          </w:rPr>
          <w:tab/>
        </w:r>
        <w:r w:rsidR="00EA044E" w:rsidRPr="00A95A54">
          <w:rPr>
            <w:rFonts w:ascii="Arial" w:hAnsi="Arial" w:cs="Arial"/>
            <w:noProof/>
            <w:webHidden/>
          </w:rPr>
          <w:fldChar w:fldCharType="begin"/>
        </w:r>
        <w:r w:rsidR="00EA044E" w:rsidRPr="00A95A54">
          <w:rPr>
            <w:rFonts w:ascii="Arial" w:hAnsi="Arial" w:cs="Arial"/>
            <w:noProof/>
            <w:webHidden/>
          </w:rPr>
          <w:instrText xml:space="preserve"> PAGEREF _Toc500249393 \h </w:instrText>
        </w:r>
        <w:r w:rsidR="00EA044E" w:rsidRPr="00A95A54">
          <w:rPr>
            <w:rFonts w:ascii="Arial" w:hAnsi="Arial" w:cs="Arial"/>
            <w:noProof/>
            <w:webHidden/>
          </w:rPr>
        </w:r>
        <w:r w:rsidR="00EA044E" w:rsidRPr="00A95A54">
          <w:rPr>
            <w:rFonts w:ascii="Arial" w:hAnsi="Arial" w:cs="Arial"/>
            <w:noProof/>
            <w:webHidden/>
          </w:rPr>
          <w:fldChar w:fldCharType="separate"/>
        </w:r>
        <w:r w:rsidR="004D7202">
          <w:rPr>
            <w:rFonts w:ascii="Arial" w:hAnsi="Arial" w:cs="Arial"/>
            <w:noProof/>
            <w:webHidden/>
          </w:rPr>
          <w:t>4</w:t>
        </w:r>
        <w:r w:rsidR="00EA044E" w:rsidRPr="00A95A54">
          <w:rPr>
            <w:rFonts w:ascii="Arial" w:hAnsi="Arial" w:cs="Arial"/>
            <w:noProof/>
            <w:webHidden/>
          </w:rPr>
          <w:fldChar w:fldCharType="end"/>
        </w:r>
      </w:hyperlink>
    </w:p>
    <w:p w:rsidR="00EA044E" w:rsidRPr="00A95A54" w:rsidRDefault="00302FCA" w:rsidP="00EA044E">
      <w:pPr>
        <w:pStyle w:val="Spistreci1"/>
        <w:spacing w:before="120" w:after="120" w:line="360" w:lineRule="auto"/>
        <w:rPr>
          <w:rFonts w:eastAsiaTheme="minorEastAsia"/>
          <w:b w:val="0"/>
          <w:lang w:eastAsia="pl-PL"/>
        </w:rPr>
      </w:pPr>
      <w:hyperlink w:anchor="_Toc500249394" w:history="1">
        <w:r w:rsidR="00EA044E" w:rsidRPr="00A95A54">
          <w:rPr>
            <w:rStyle w:val="Hipercze"/>
          </w:rPr>
          <w:t>2. Diagnoza społeczna Miasta</w:t>
        </w:r>
        <w:r w:rsidR="00EA044E" w:rsidRPr="00A95A54">
          <w:rPr>
            <w:webHidden/>
          </w:rPr>
          <w:tab/>
        </w:r>
        <w:r w:rsidR="00EA044E" w:rsidRPr="00A95A54">
          <w:rPr>
            <w:webHidden/>
          </w:rPr>
          <w:fldChar w:fldCharType="begin"/>
        </w:r>
        <w:r w:rsidR="00EA044E" w:rsidRPr="00A95A54">
          <w:rPr>
            <w:webHidden/>
          </w:rPr>
          <w:instrText xml:space="preserve"> PAGEREF _Toc500249394 \h </w:instrText>
        </w:r>
        <w:r w:rsidR="00EA044E" w:rsidRPr="00A95A54">
          <w:rPr>
            <w:webHidden/>
          </w:rPr>
        </w:r>
        <w:r w:rsidR="00EA044E" w:rsidRPr="00A95A54">
          <w:rPr>
            <w:webHidden/>
          </w:rPr>
          <w:fldChar w:fldCharType="separate"/>
        </w:r>
        <w:r w:rsidR="004D7202">
          <w:rPr>
            <w:webHidden/>
          </w:rPr>
          <w:t>6</w:t>
        </w:r>
        <w:r w:rsidR="00EA044E" w:rsidRPr="00A95A54">
          <w:rPr>
            <w:webHidden/>
          </w:rPr>
          <w:fldChar w:fldCharType="end"/>
        </w:r>
      </w:hyperlink>
    </w:p>
    <w:p w:rsidR="00EA044E" w:rsidRPr="00A95A54" w:rsidRDefault="00302FCA" w:rsidP="00EA044E">
      <w:pPr>
        <w:pStyle w:val="Spistreci2"/>
        <w:spacing w:before="120" w:after="120" w:line="360" w:lineRule="auto"/>
        <w:rPr>
          <w:rFonts w:ascii="Arial" w:eastAsiaTheme="minorEastAsia" w:hAnsi="Arial" w:cs="Arial"/>
          <w:noProof/>
          <w:lang w:eastAsia="pl-PL"/>
        </w:rPr>
      </w:pPr>
      <w:hyperlink w:anchor="_Toc500249395" w:history="1">
        <w:r w:rsidR="00EA044E" w:rsidRPr="00A95A54">
          <w:rPr>
            <w:rStyle w:val="Hipercze"/>
            <w:rFonts w:ascii="Arial" w:hAnsi="Arial" w:cs="Arial"/>
            <w:noProof/>
          </w:rPr>
          <w:t>2.1. Informacje ogólne</w:t>
        </w:r>
        <w:r w:rsidR="00EA044E" w:rsidRPr="00A95A54">
          <w:rPr>
            <w:rFonts w:ascii="Arial" w:hAnsi="Arial" w:cs="Arial"/>
            <w:noProof/>
            <w:webHidden/>
          </w:rPr>
          <w:tab/>
        </w:r>
        <w:r w:rsidR="00EA044E" w:rsidRPr="00A95A54">
          <w:rPr>
            <w:rFonts w:ascii="Arial" w:hAnsi="Arial" w:cs="Arial"/>
            <w:noProof/>
            <w:webHidden/>
          </w:rPr>
          <w:fldChar w:fldCharType="begin"/>
        </w:r>
        <w:r w:rsidR="00EA044E" w:rsidRPr="00A95A54">
          <w:rPr>
            <w:rFonts w:ascii="Arial" w:hAnsi="Arial" w:cs="Arial"/>
            <w:noProof/>
            <w:webHidden/>
          </w:rPr>
          <w:instrText xml:space="preserve"> PAGEREF _Toc500249395 \h </w:instrText>
        </w:r>
        <w:r w:rsidR="00EA044E" w:rsidRPr="00A95A54">
          <w:rPr>
            <w:rFonts w:ascii="Arial" w:hAnsi="Arial" w:cs="Arial"/>
            <w:noProof/>
            <w:webHidden/>
          </w:rPr>
        </w:r>
        <w:r w:rsidR="00EA044E" w:rsidRPr="00A95A54">
          <w:rPr>
            <w:rFonts w:ascii="Arial" w:hAnsi="Arial" w:cs="Arial"/>
            <w:noProof/>
            <w:webHidden/>
          </w:rPr>
          <w:fldChar w:fldCharType="separate"/>
        </w:r>
        <w:r w:rsidR="004D7202">
          <w:rPr>
            <w:rFonts w:ascii="Arial" w:hAnsi="Arial" w:cs="Arial"/>
            <w:noProof/>
            <w:webHidden/>
          </w:rPr>
          <w:t>6</w:t>
        </w:r>
        <w:r w:rsidR="00EA044E" w:rsidRPr="00A95A54">
          <w:rPr>
            <w:rFonts w:ascii="Arial" w:hAnsi="Arial" w:cs="Arial"/>
            <w:noProof/>
            <w:webHidden/>
          </w:rPr>
          <w:fldChar w:fldCharType="end"/>
        </w:r>
      </w:hyperlink>
    </w:p>
    <w:p w:rsidR="00EA044E" w:rsidRPr="00A95A54" w:rsidRDefault="00302FCA" w:rsidP="00EA044E">
      <w:pPr>
        <w:pStyle w:val="Spistreci2"/>
        <w:spacing w:before="120" w:after="120" w:line="360" w:lineRule="auto"/>
        <w:rPr>
          <w:rFonts w:ascii="Arial" w:eastAsiaTheme="minorEastAsia" w:hAnsi="Arial" w:cs="Arial"/>
          <w:noProof/>
          <w:lang w:eastAsia="pl-PL"/>
        </w:rPr>
      </w:pPr>
      <w:hyperlink w:anchor="_Toc500249396" w:history="1">
        <w:r w:rsidR="00EA044E" w:rsidRPr="00A95A54">
          <w:rPr>
            <w:rStyle w:val="Hipercze"/>
            <w:rFonts w:ascii="Arial" w:hAnsi="Arial" w:cs="Arial"/>
            <w:noProof/>
          </w:rPr>
          <w:t>2.2. Instytucje działające na rzecz dzieci i rodziny na terenie Miasta Chełmno</w:t>
        </w:r>
        <w:r w:rsidR="00EA044E" w:rsidRPr="00A95A54">
          <w:rPr>
            <w:rFonts w:ascii="Arial" w:hAnsi="Arial" w:cs="Arial"/>
            <w:noProof/>
            <w:webHidden/>
          </w:rPr>
          <w:tab/>
        </w:r>
        <w:r w:rsidR="00EA044E" w:rsidRPr="00A95A54">
          <w:rPr>
            <w:rFonts w:ascii="Arial" w:hAnsi="Arial" w:cs="Arial"/>
            <w:noProof/>
            <w:webHidden/>
          </w:rPr>
          <w:fldChar w:fldCharType="begin"/>
        </w:r>
        <w:r w:rsidR="00EA044E" w:rsidRPr="00A95A54">
          <w:rPr>
            <w:rFonts w:ascii="Arial" w:hAnsi="Arial" w:cs="Arial"/>
            <w:noProof/>
            <w:webHidden/>
          </w:rPr>
          <w:instrText xml:space="preserve"> PAGEREF _Toc500249396 \h </w:instrText>
        </w:r>
        <w:r w:rsidR="00EA044E" w:rsidRPr="00A95A54">
          <w:rPr>
            <w:rFonts w:ascii="Arial" w:hAnsi="Arial" w:cs="Arial"/>
            <w:noProof/>
            <w:webHidden/>
          </w:rPr>
        </w:r>
        <w:r w:rsidR="00EA044E" w:rsidRPr="00A95A54">
          <w:rPr>
            <w:rFonts w:ascii="Arial" w:hAnsi="Arial" w:cs="Arial"/>
            <w:noProof/>
            <w:webHidden/>
          </w:rPr>
          <w:fldChar w:fldCharType="separate"/>
        </w:r>
        <w:r w:rsidR="004D7202">
          <w:rPr>
            <w:rFonts w:ascii="Arial" w:hAnsi="Arial" w:cs="Arial"/>
            <w:noProof/>
            <w:webHidden/>
          </w:rPr>
          <w:t>7</w:t>
        </w:r>
        <w:r w:rsidR="00EA044E" w:rsidRPr="00A95A54">
          <w:rPr>
            <w:rFonts w:ascii="Arial" w:hAnsi="Arial" w:cs="Arial"/>
            <w:noProof/>
            <w:webHidden/>
          </w:rPr>
          <w:fldChar w:fldCharType="end"/>
        </w:r>
      </w:hyperlink>
    </w:p>
    <w:p w:rsidR="00EA044E" w:rsidRPr="00A95A54" w:rsidRDefault="00302FCA" w:rsidP="00EA044E">
      <w:pPr>
        <w:pStyle w:val="Spistreci2"/>
        <w:spacing w:before="120" w:after="120" w:line="360" w:lineRule="auto"/>
        <w:rPr>
          <w:rFonts w:ascii="Arial" w:eastAsiaTheme="minorEastAsia" w:hAnsi="Arial" w:cs="Arial"/>
          <w:noProof/>
          <w:lang w:eastAsia="pl-PL"/>
        </w:rPr>
      </w:pPr>
      <w:hyperlink w:anchor="_Toc500249397" w:history="1">
        <w:r w:rsidR="00EA044E" w:rsidRPr="00A95A54">
          <w:rPr>
            <w:rStyle w:val="Hipercze"/>
            <w:rFonts w:ascii="Arial" w:hAnsi="Arial" w:cs="Arial"/>
            <w:noProof/>
            <w:lang w:eastAsia="pl-PL"/>
          </w:rPr>
          <w:t>2.3. Sytuacja rodzin na terenie Miasta Chełmno</w:t>
        </w:r>
        <w:r w:rsidR="00EA044E" w:rsidRPr="00A95A54">
          <w:rPr>
            <w:rFonts w:ascii="Arial" w:hAnsi="Arial" w:cs="Arial"/>
            <w:noProof/>
            <w:webHidden/>
          </w:rPr>
          <w:tab/>
        </w:r>
        <w:r w:rsidR="00EA044E" w:rsidRPr="00A95A54">
          <w:rPr>
            <w:rFonts w:ascii="Arial" w:hAnsi="Arial" w:cs="Arial"/>
            <w:noProof/>
            <w:webHidden/>
          </w:rPr>
          <w:fldChar w:fldCharType="begin"/>
        </w:r>
        <w:r w:rsidR="00EA044E" w:rsidRPr="00A95A54">
          <w:rPr>
            <w:rFonts w:ascii="Arial" w:hAnsi="Arial" w:cs="Arial"/>
            <w:noProof/>
            <w:webHidden/>
          </w:rPr>
          <w:instrText xml:space="preserve"> PAGEREF _Toc500249397 \h </w:instrText>
        </w:r>
        <w:r w:rsidR="00EA044E" w:rsidRPr="00A95A54">
          <w:rPr>
            <w:rFonts w:ascii="Arial" w:hAnsi="Arial" w:cs="Arial"/>
            <w:noProof/>
            <w:webHidden/>
          </w:rPr>
        </w:r>
        <w:r w:rsidR="00EA044E" w:rsidRPr="00A95A54">
          <w:rPr>
            <w:rFonts w:ascii="Arial" w:hAnsi="Arial" w:cs="Arial"/>
            <w:noProof/>
            <w:webHidden/>
          </w:rPr>
          <w:fldChar w:fldCharType="separate"/>
        </w:r>
        <w:r w:rsidR="004D7202">
          <w:rPr>
            <w:rFonts w:ascii="Arial" w:hAnsi="Arial" w:cs="Arial"/>
            <w:noProof/>
            <w:webHidden/>
          </w:rPr>
          <w:t>9</w:t>
        </w:r>
        <w:r w:rsidR="00EA044E" w:rsidRPr="00A95A54">
          <w:rPr>
            <w:rFonts w:ascii="Arial" w:hAnsi="Arial" w:cs="Arial"/>
            <w:noProof/>
            <w:webHidden/>
          </w:rPr>
          <w:fldChar w:fldCharType="end"/>
        </w:r>
      </w:hyperlink>
    </w:p>
    <w:p w:rsidR="00EA044E" w:rsidRPr="00A95A54" w:rsidRDefault="00302FCA" w:rsidP="00EA044E">
      <w:pPr>
        <w:pStyle w:val="Spistreci1"/>
        <w:spacing w:before="120" w:after="120" w:line="360" w:lineRule="auto"/>
        <w:rPr>
          <w:rFonts w:eastAsiaTheme="minorEastAsia"/>
          <w:b w:val="0"/>
          <w:lang w:eastAsia="pl-PL"/>
        </w:rPr>
      </w:pPr>
      <w:hyperlink w:anchor="_Toc500249398" w:history="1">
        <w:r w:rsidR="00EA044E" w:rsidRPr="00A95A54">
          <w:rPr>
            <w:rStyle w:val="Hipercze"/>
          </w:rPr>
          <w:t>3. Cel główny i cele szczegółowe Programu</w:t>
        </w:r>
        <w:r w:rsidR="00EA044E" w:rsidRPr="00A95A54">
          <w:rPr>
            <w:webHidden/>
          </w:rPr>
          <w:tab/>
        </w:r>
        <w:r w:rsidR="00EA044E" w:rsidRPr="00A95A54">
          <w:rPr>
            <w:webHidden/>
          </w:rPr>
          <w:fldChar w:fldCharType="begin"/>
        </w:r>
        <w:r w:rsidR="00EA044E" w:rsidRPr="00A95A54">
          <w:rPr>
            <w:webHidden/>
          </w:rPr>
          <w:instrText xml:space="preserve"> PAGEREF _Toc500249398 \h </w:instrText>
        </w:r>
        <w:r w:rsidR="00EA044E" w:rsidRPr="00A95A54">
          <w:rPr>
            <w:webHidden/>
          </w:rPr>
        </w:r>
        <w:r w:rsidR="00EA044E" w:rsidRPr="00A95A54">
          <w:rPr>
            <w:webHidden/>
          </w:rPr>
          <w:fldChar w:fldCharType="separate"/>
        </w:r>
        <w:r w:rsidR="004D7202">
          <w:rPr>
            <w:webHidden/>
          </w:rPr>
          <w:t>20</w:t>
        </w:r>
        <w:r w:rsidR="00EA044E" w:rsidRPr="00A95A54">
          <w:rPr>
            <w:webHidden/>
          </w:rPr>
          <w:fldChar w:fldCharType="end"/>
        </w:r>
      </w:hyperlink>
    </w:p>
    <w:p w:rsidR="00EA044E" w:rsidRPr="00A95A54" w:rsidRDefault="00302FCA" w:rsidP="00EA044E">
      <w:pPr>
        <w:pStyle w:val="Spistreci1"/>
        <w:spacing w:before="120" w:after="120" w:line="360" w:lineRule="auto"/>
        <w:rPr>
          <w:rFonts w:eastAsiaTheme="minorEastAsia"/>
          <w:b w:val="0"/>
          <w:lang w:eastAsia="pl-PL"/>
        </w:rPr>
      </w:pPr>
      <w:hyperlink w:anchor="_Toc500249399" w:history="1">
        <w:r w:rsidR="00EA044E" w:rsidRPr="00A95A54">
          <w:rPr>
            <w:rStyle w:val="Hipercze"/>
          </w:rPr>
          <w:t>4. Realizacja Programu i przewidywane efekty</w:t>
        </w:r>
        <w:r w:rsidR="00EA044E" w:rsidRPr="00A95A54">
          <w:rPr>
            <w:webHidden/>
          </w:rPr>
          <w:tab/>
        </w:r>
        <w:r w:rsidR="00EA044E" w:rsidRPr="00A95A54">
          <w:rPr>
            <w:webHidden/>
          </w:rPr>
          <w:fldChar w:fldCharType="begin"/>
        </w:r>
        <w:r w:rsidR="00EA044E" w:rsidRPr="00A95A54">
          <w:rPr>
            <w:webHidden/>
          </w:rPr>
          <w:instrText xml:space="preserve"> PAGEREF _Toc500249399 \h </w:instrText>
        </w:r>
        <w:r w:rsidR="00EA044E" w:rsidRPr="00A95A54">
          <w:rPr>
            <w:webHidden/>
          </w:rPr>
        </w:r>
        <w:r w:rsidR="00EA044E" w:rsidRPr="00A95A54">
          <w:rPr>
            <w:webHidden/>
          </w:rPr>
          <w:fldChar w:fldCharType="separate"/>
        </w:r>
        <w:r w:rsidR="004D7202">
          <w:rPr>
            <w:webHidden/>
          </w:rPr>
          <w:t>21</w:t>
        </w:r>
        <w:r w:rsidR="00EA044E" w:rsidRPr="00A95A54">
          <w:rPr>
            <w:webHidden/>
          </w:rPr>
          <w:fldChar w:fldCharType="end"/>
        </w:r>
      </w:hyperlink>
    </w:p>
    <w:p w:rsidR="00EA044E" w:rsidRPr="00A95A54" w:rsidRDefault="00302FCA" w:rsidP="00EA044E">
      <w:pPr>
        <w:pStyle w:val="Spistreci2"/>
        <w:spacing w:before="120" w:after="120" w:line="360" w:lineRule="auto"/>
        <w:rPr>
          <w:rFonts w:ascii="Arial" w:eastAsiaTheme="minorEastAsia" w:hAnsi="Arial" w:cs="Arial"/>
          <w:noProof/>
          <w:lang w:eastAsia="pl-PL"/>
        </w:rPr>
      </w:pPr>
      <w:hyperlink w:anchor="_Toc500249400" w:history="1">
        <w:r w:rsidR="00EA044E" w:rsidRPr="00A95A54">
          <w:rPr>
            <w:rStyle w:val="Hipercze"/>
            <w:rFonts w:ascii="Arial" w:hAnsi="Arial" w:cs="Arial"/>
            <w:noProof/>
            <w:lang w:eastAsia="pl-PL"/>
          </w:rPr>
          <w:t>4.1. Planowane do realizacji działania</w:t>
        </w:r>
        <w:r w:rsidR="00EA044E" w:rsidRPr="00A95A54">
          <w:rPr>
            <w:rFonts w:ascii="Arial" w:hAnsi="Arial" w:cs="Arial"/>
            <w:noProof/>
            <w:webHidden/>
          </w:rPr>
          <w:tab/>
        </w:r>
        <w:r w:rsidR="00EA044E" w:rsidRPr="00A95A54">
          <w:rPr>
            <w:rFonts w:ascii="Arial" w:hAnsi="Arial" w:cs="Arial"/>
            <w:noProof/>
            <w:webHidden/>
          </w:rPr>
          <w:fldChar w:fldCharType="begin"/>
        </w:r>
        <w:r w:rsidR="00EA044E" w:rsidRPr="00A95A54">
          <w:rPr>
            <w:rFonts w:ascii="Arial" w:hAnsi="Arial" w:cs="Arial"/>
            <w:noProof/>
            <w:webHidden/>
          </w:rPr>
          <w:instrText xml:space="preserve"> PAGEREF _Toc500249400 \h </w:instrText>
        </w:r>
        <w:r w:rsidR="00EA044E" w:rsidRPr="00A95A54">
          <w:rPr>
            <w:rFonts w:ascii="Arial" w:hAnsi="Arial" w:cs="Arial"/>
            <w:noProof/>
            <w:webHidden/>
          </w:rPr>
        </w:r>
        <w:r w:rsidR="00EA044E" w:rsidRPr="00A95A54">
          <w:rPr>
            <w:rFonts w:ascii="Arial" w:hAnsi="Arial" w:cs="Arial"/>
            <w:noProof/>
            <w:webHidden/>
          </w:rPr>
          <w:fldChar w:fldCharType="separate"/>
        </w:r>
        <w:r w:rsidR="004D7202">
          <w:rPr>
            <w:rFonts w:ascii="Arial" w:hAnsi="Arial" w:cs="Arial"/>
            <w:noProof/>
            <w:webHidden/>
          </w:rPr>
          <w:t>21</w:t>
        </w:r>
        <w:r w:rsidR="00EA044E" w:rsidRPr="00A95A54">
          <w:rPr>
            <w:rFonts w:ascii="Arial" w:hAnsi="Arial" w:cs="Arial"/>
            <w:noProof/>
            <w:webHidden/>
          </w:rPr>
          <w:fldChar w:fldCharType="end"/>
        </w:r>
      </w:hyperlink>
    </w:p>
    <w:p w:rsidR="00EA044E" w:rsidRPr="00A95A54" w:rsidRDefault="00302FCA" w:rsidP="00EA044E">
      <w:pPr>
        <w:pStyle w:val="Spistreci2"/>
        <w:spacing w:before="120" w:after="120" w:line="360" w:lineRule="auto"/>
        <w:rPr>
          <w:rFonts w:ascii="Arial" w:eastAsiaTheme="minorEastAsia" w:hAnsi="Arial" w:cs="Arial"/>
          <w:noProof/>
          <w:lang w:eastAsia="pl-PL"/>
        </w:rPr>
      </w:pPr>
      <w:hyperlink w:anchor="_Toc500249401" w:history="1">
        <w:r w:rsidR="00EA044E" w:rsidRPr="00A95A54">
          <w:rPr>
            <w:rStyle w:val="Hipercze"/>
            <w:rFonts w:ascii="Arial" w:hAnsi="Arial" w:cs="Arial"/>
            <w:noProof/>
            <w:lang w:eastAsia="pl-PL"/>
          </w:rPr>
          <w:t>4.2. Przewidywane efekty działań</w:t>
        </w:r>
        <w:r w:rsidR="00EA044E" w:rsidRPr="00A95A54">
          <w:rPr>
            <w:rFonts w:ascii="Arial" w:hAnsi="Arial" w:cs="Arial"/>
            <w:noProof/>
            <w:webHidden/>
          </w:rPr>
          <w:tab/>
        </w:r>
        <w:r w:rsidR="00EA044E" w:rsidRPr="00A95A54">
          <w:rPr>
            <w:rFonts w:ascii="Arial" w:hAnsi="Arial" w:cs="Arial"/>
            <w:noProof/>
            <w:webHidden/>
          </w:rPr>
          <w:fldChar w:fldCharType="begin"/>
        </w:r>
        <w:r w:rsidR="00EA044E" w:rsidRPr="00A95A54">
          <w:rPr>
            <w:rFonts w:ascii="Arial" w:hAnsi="Arial" w:cs="Arial"/>
            <w:noProof/>
            <w:webHidden/>
          </w:rPr>
          <w:instrText xml:space="preserve"> PAGEREF _Toc500249401 \h </w:instrText>
        </w:r>
        <w:r w:rsidR="00EA044E" w:rsidRPr="00A95A54">
          <w:rPr>
            <w:rFonts w:ascii="Arial" w:hAnsi="Arial" w:cs="Arial"/>
            <w:noProof/>
            <w:webHidden/>
          </w:rPr>
        </w:r>
        <w:r w:rsidR="00EA044E" w:rsidRPr="00A95A54">
          <w:rPr>
            <w:rFonts w:ascii="Arial" w:hAnsi="Arial" w:cs="Arial"/>
            <w:noProof/>
            <w:webHidden/>
          </w:rPr>
          <w:fldChar w:fldCharType="separate"/>
        </w:r>
        <w:r w:rsidR="004D7202">
          <w:rPr>
            <w:rFonts w:ascii="Arial" w:hAnsi="Arial" w:cs="Arial"/>
            <w:noProof/>
            <w:webHidden/>
          </w:rPr>
          <w:t>23</w:t>
        </w:r>
        <w:r w:rsidR="00EA044E" w:rsidRPr="00A95A54">
          <w:rPr>
            <w:rFonts w:ascii="Arial" w:hAnsi="Arial" w:cs="Arial"/>
            <w:noProof/>
            <w:webHidden/>
          </w:rPr>
          <w:fldChar w:fldCharType="end"/>
        </w:r>
      </w:hyperlink>
    </w:p>
    <w:p w:rsidR="00EA044E" w:rsidRPr="00A95A54" w:rsidRDefault="00302FCA" w:rsidP="00EA044E">
      <w:pPr>
        <w:pStyle w:val="Spistreci2"/>
        <w:spacing w:before="120" w:after="120" w:line="360" w:lineRule="auto"/>
        <w:rPr>
          <w:rFonts w:ascii="Arial" w:eastAsiaTheme="minorEastAsia" w:hAnsi="Arial" w:cs="Arial"/>
          <w:noProof/>
          <w:lang w:eastAsia="pl-PL"/>
        </w:rPr>
      </w:pPr>
      <w:hyperlink w:anchor="_Toc500249402" w:history="1">
        <w:r w:rsidR="00EA044E" w:rsidRPr="00A95A54">
          <w:rPr>
            <w:rStyle w:val="Hipercze"/>
            <w:rFonts w:ascii="Arial" w:hAnsi="Arial" w:cs="Arial"/>
            <w:noProof/>
            <w:lang w:eastAsia="pl-PL"/>
          </w:rPr>
          <w:t>4.3. Adresaci i realizatorzy Programu</w:t>
        </w:r>
        <w:r w:rsidR="00EA044E" w:rsidRPr="00A95A54">
          <w:rPr>
            <w:rFonts w:ascii="Arial" w:hAnsi="Arial" w:cs="Arial"/>
            <w:noProof/>
            <w:webHidden/>
          </w:rPr>
          <w:tab/>
        </w:r>
        <w:r w:rsidR="00EA044E" w:rsidRPr="00A95A54">
          <w:rPr>
            <w:rFonts w:ascii="Arial" w:hAnsi="Arial" w:cs="Arial"/>
            <w:noProof/>
            <w:webHidden/>
          </w:rPr>
          <w:fldChar w:fldCharType="begin"/>
        </w:r>
        <w:r w:rsidR="00EA044E" w:rsidRPr="00A95A54">
          <w:rPr>
            <w:rFonts w:ascii="Arial" w:hAnsi="Arial" w:cs="Arial"/>
            <w:noProof/>
            <w:webHidden/>
          </w:rPr>
          <w:instrText xml:space="preserve"> PAGEREF _Toc500249402 \h </w:instrText>
        </w:r>
        <w:r w:rsidR="00EA044E" w:rsidRPr="00A95A54">
          <w:rPr>
            <w:rFonts w:ascii="Arial" w:hAnsi="Arial" w:cs="Arial"/>
            <w:noProof/>
            <w:webHidden/>
          </w:rPr>
        </w:r>
        <w:r w:rsidR="00EA044E" w:rsidRPr="00A95A54">
          <w:rPr>
            <w:rFonts w:ascii="Arial" w:hAnsi="Arial" w:cs="Arial"/>
            <w:noProof/>
            <w:webHidden/>
          </w:rPr>
          <w:fldChar w:fldCharType="separate"/>
        </w:r>
        <w:r w:rsidR="004D7202">
          <w:rPr>
            <w:rFonts w:ascii="Arial" w:hAnsi="Arial" w:cs="Arial"/>
            <w:noProof/>
            <w:webHidden/>
          </w:rPr>
          <w:t>23</w:t>
        </w:r>
        <w:r w:rsidR="00EA044E" w:rsidRPr="00A95A54">
          <w:rPr>
            <w:rFonts w:ascii="Arial" w:hAnsi="Arial" w:cs="Arial"/>
            <w:noProof/>
            <w:webHidden/>
          </w:rPr>
          <w:fldChar w:fldCharType="end"/>
        </w:r>
      </w:hyperlink>
    </w:p>
    <w:p w:rsidR="00EA044E" w:rsidRPr="00A95A54" w:rsidRDefault="00302FCA" w:rsidP="00EA044E">
      <w:pPr>
        <w:pStyle w:val="Spistreci2"/>
        <w:spacing w:before="120" w:after="120" w:line="360" w:lineRule="auto"/>
        <w:rPr>
          <w:rFonts w:ascii="Arial" w:eastAsiaTheme="minorEastAsia" w:hAnsi="Arial" w:cs="Arial"/>
          <w:noProof/>
          <w:lang w:eastAsia="pl-PL"/>
        </w:rPr>
      </w:pPr>
      <w:hyperlink w:anchor="_Toc500249403" w:history="1">
        <w:r w:rsidR="00EA044E" w:rsidRPr="00A95A54">
          <w:rPr>
            <w:rStyle w:val="Hipercze"/>
            <w:rFonts w:ascii="Arial" w:hAnsi="Arial" w:cs="Arial"/>
            <w:noProof/>
            <w:lang w:eastAsia="pl-PL"/>
          </w:rPr>
          <w:t>4.4. Finansowanie Programu</w:t>
        </w:r>
        <w:r w:rsidR="00EA044E" w:rsidRPr="00A95A54">
          <w:rPr>
            <w:rFonts w:ascii="Arial" w:hAnsi="Arial" w:cs="Arial"/>
            <w:noProof/>
            <w:webHidden/>
          </w:rPr>
          <w:tab/>
        </w:r>
        <w:r w:rsidR="00EA044E" w:rsidRPr="00A95A54">
          <w:rPr>
            <w:rFonts w:ascii="Arial" w:hAnsi="Arial" w:cs="Arial"/>
            <w:noProof/>
            <w:webHidden/>
          </w:rPr>
          <w:fldChar w:fldCharType="begin"/>
        </w:r>
        <w:r w:rsidR="00EA044E" w:rsidRPr="00A95A54">
          <w:rPr>
            <w:rFonts w:ascii="Arial" w:hAnsi="Arial" w:cs="Arial"/>
            <w:noProof/>
            <w:webHidden/>
          </w:rPr>
          <w:instrText xml:space="preserve"> PAGEREF _Toc500249403 \h </w:instrText>
        </w:r>
        <w:r w:rsidR="00EA044E" w:rsidRPr="00A95A54">
          <w:rPr>
            <w:rFonts w:ascii="Arial" w:hAnsi="Arial" w:cs="Arial"/>
            <w:noProof/>
            <w:webHidden/>
          </w:rPr>
        </w:r>
        <w:r w:rsidR="00EA044E" w:rsidRPr="00A95A54">
          <w:rPr>
            <w:rFonts w:ascii="Arial" w:hAnsi="Arial" w:cs="Arial"/>
            <w:noProof/>
            <w:webHidden/>
          </w:rPr>
          <w:fldChar w:fldCharType="separate"/>
        </w:r>
        <w:r w:rsidR="004D7202">
          <w:rPr>
            <w:rFonts w:ascii="Arial" w:hAnsi="Arial" w:cs="Arial"/>
            <w:noProof/>
            <w:webHidden/>
          </w:rPr>
          <w:t>24</w:t>
        </w:r>
        <w:r w:rsidR="00EA044E" w:rsidRPr="00A95A54">
          <w:rPr>
            <w:rFonts w:ascii="Arial" w:hAnsi="Arial" w:cs="Arial"/>
            <w:noProof/>
            <w:webHidden/>
          </w:rPr>
          <w:fldChar w:fldCharType="end"/>
        </w:r>
      </w:hyperlink>
    </w:p>
    <w:p w:rsidR="00EA044E" w:rsidRPr="00A95A54" w:rsidRDefault="00302FCA" w:rsidP="00EA044E">
      <w:pPr>
        <w:pStyle w:val="Spistreci1"/>
        <w:spacing w:before="120" w:after="120" w:line="360" w:lineRule="auto"/>
        <w:rPr>
          <w:rFonts w:eastAsiaTheme="minorEastAsia"/>
          <w:b w:val="0"/>
          <w:lang w:eastAsia="pl-PL"/>
        </w:rPr>
      </w:pPr>
      <w:hyperlink w:anchor="_Toc500249404" w:history="1">
        <w:r w:rsidR="00EA044E" w:rsidRPr="00A95A54">
          <w:rPr>
            <w:rStyle w:val="Hipercze"/>
          </w:rPr>
          <w:t>5. Monitoring Programu</w:t>
        </w:r>
        <w:r w:rsidR="00EA044E" w:rsidRPr="00A95A54">
          <w:rPr>
            <w:webHidden/>
          </w:rPr>
          <w:tab/>
        </w:r>
        <w:r w:rsidR="00EA044E" w:rsidRPr="00A95A54">
          <w:rPr>
            <w:webHidden/>
          </w:rPr>
          <w:fldChar w:fldCharType="begin"/>
        </w:r>
        <w:r w:rsidR="00EA044E" w:rsidRPr="00A95A54">
          <w:rPr>
            <w:webHidden/>
          </w:rPr>
          <w:instrText xml:space="preserve"> PAGEREF _Toc500249404 \h </w:instrText>
        </w:r>
        <w:r w:rsidR="00EA044E" w:rsidRPr="00A95A54">
          <w:rPr>
            <w:webHidden/>
          </w:rPr>
        </w:r>
        <w:r w:rsidR="00EA044E" w:rsidRPr="00A95A54">
          <w:rPr>
            <w:webHidden/>
          </w:rPr>
          <w:fldChar w:fldCharType="separate"/>
        </w:r>
        <w:r w:rsidR="004D7202">
          <w:rPr>
            <w:webHidden/>
          </w:rPr>
          <w:t>24</w:t>
        </w:r>
        <w:r w:rsidR="00EA044E" w:rsidRPr="00A95A54">
          <w:rPr>
            <w:webHidden/>
          </w:rPr>
          <w:fldChar w:fldCharType="end"/>
        </w:r>
      </w:hyperlink>
    </w:p>
    <w:p w:rsidR="00EA044E" w:rsidRPr="00A95A54" w:rsidRDefault="00302FCA" w:rsidP="00EA044E">
      <w:pPr>
        <w:pStyle w:val="Spistreci1"/>
        <w:spacing w:before="120" w:after="120" w:line="360" w:lineRule="auto"/>
        <w:rPr>
          <w:rFonts w:eastAsiaTheme="minorEastAsia"/>
          <w:b w:val="0"/>
          <w:lang w:eastAsia="pl-PL"/>
        </w:rPr>
      </w:pPr>
      <w:hyperlink w:anchor="_Toc500249405" w:history="1">
        <w:r w:rsidR="00EA044E" w:rsidRPr="00A95A54">
          <w:rPr>
            <w:rStyle w:val="Hipercze"/>
          </w:rPr>
          <w:t>6. Spis tabel, rysunków i wykresów</w:t>
        </w:r>
        <w:r w:rsidR="00EA044E" w:rsidRPr="00A95A54">
          <w:rPr>
            <w:webHidden/>
          </w:rPr>
          <w:tab/>
        </w:r>
        <w:r w:rsidR="00EA044E" w:rsidRPr="00A95A54">
          <w:rPr>
            <w:webHidden/>
          </w:rPr>
          <w:fldChar w:fldCharType="begin"/>
        </w:r>
        <w:r w:rsidR="00EA044E" w:rsidRPr="00A95A54">
          <w:rPr>
            <w:webHidden/>
          </w:rPr>
          <w:instrText xml:space="preserve"> PAGEREF _Toc500249405 \h </w:instrText>
        </w:r>
        <w:r w:rsidR="00EA044E" w:rsidRPr="00A95A54">
          <w:rPr>
            <w:webHidden/>
          </w:rPr>
        </w:r>
        <w:r w:rsidR="00EA044E" w:rsidRPr="00A95A54">
          <w:rPr>
            <w:webHidden/>
          </w:rPr>
          <w:fldChar w:fldCharType="separate"/>
        </w:r>
        <w:r w:rsidR="004D7202">
          <w:rPr>
            <w:webHidden/>
          </w:rPr>
          <w:t>25</w:t>
        </w:r>
        <w:r w:rsidR="00EA044E" w:rsidRPr="00A95A54">
          <w:rPr>
            <w:webHidden/>
          </w:rPr>
          <w:fldChar w:fldCharType="end"/>
        </w:r>
      </w:hyperlink>
    </w:p>
    <w:p w:rsidR="00EA044E" w:rsidRPr="001A7315" w:rsidRDefault="00EA044E" w:rsidP="00EA044E">
      <w:pPr>
        <w:pStyle w:val="Bezodstpw"/>
        <w:spacing w:before="120" w:after="120" w:line="360" w:lineRule="auto"/>
        <w:jc w:val="both"/>
        <w:rPr>
          <w:rFonts w:ascii="Arial" w:eastAsia="Times New Roman" w:hAnsi="Arial" w:cs="Arial"/>
          <w:b/>
          <w:bCs/>
          <w:kern w:val="32"/>
          <w:highlight w:val="yellow"/>
        </w:rPr>
      </w:pPr>
      <w:r w:rsidRPr="00A95A54">
        <w:rPr>
          <w:rFonts w:ascii="Arial" w:hAnsi="Arial" w:cs="Arial"/>
        </w:rPr>
        <w:fldChar w:fldCharType="end"/>
      </w:r>
      <w:bookmarkStart w:id="1" w:name="_Toc369082903"/>
      <w:r w:rsidRPr="001A7315">
        <w:rPr>
          <w:rFonts w:ascii="Arial" w:hAnsi="Arial" w:cs="Arial"/>
          <w:highlight w:val="yellow"/>
        </w:rPr>
        <w:br w:type="page"/>
      </w:r>
    </w:p>
    <w:p w:rsidR="00EA044E" w:rsidRPr="001A7315" w:rsidRDefault="00EA044E" w:rsidP="00EA044E">
      <w:pPr>
        <w:pStyle w:val="Nagwek1"/>
        <w:spacing w:before="120" w:after="120" w:line="360" w:lineRule="auto"/>
        <w:jc w:val="both"/>
        <w:rPr>
          <w:rFonts w:cs="Arial"/>
          <w:smallCaps/>
          <w:sz w:val="28"/>
          <w:szCs w:val="22"/>
        </w:rPr>
      </w:pPr>
      <w:bookmarkStart w:id="2" w:name="_Toc500249392"/>
      <w:r w:rsidRPr="001A7315">
        <w:rPr>
          <w:rFonts w:cs="Arial"/>
          <w:sz w:val="28"/>
          <w:szCs w:val="22"/>
        </w:rPr>
        <w:lastRenderedPageBreak/>
        <w:t>1. Wprowadzenie</w:t>
      </w:r>
      <w:bookmarkEnd w:id="1"/>
      <w:bookmarkEnd w:id="2"/>
    </w:p>
    <w:p w:rsidR="00EA044E" w:rsidRDefault="00EA044E" w:rsidP="00EA044E">
      <w:pPr>
        <w:spacing w:before="120" w:after="120" w:line="360" w:lineRule="auto"/>
        <w:jc w:val="both"/>
        <w:rPr>
          <w:rFonts w:ascii="Arial" w:eastAsiaTheme="minorHAnsi" w:hAnsi="Arial" w:cs="Arial"/>
        </w:rPr>
      </w:pPr>
      <w:r w:rsidRPr="00F21B59">
        <w:rPr>
          <w:rFonts w:ascii="Arial" w:eastAsiaTheme="minorHAnsi" w:hAnsi="Arial" w:cs="Arial"/>
        </w:rPr>
        <w:t>Prawidłowe funkcjonowanie rodzin oraz tworzenie odpowiednich warunków egzystencji leży w interesie j</w:t>
      </w:r>
      <w:r>
        <w:rPr>
          <w:rFonts w:ascii="Arial" w:eastAsiaTheme="minorHAnsi" w:hAnsi="Arial" w:cs="Arial"/>
        </w:rPr>
        <w:t xml:space="preserve">ednostek i społeczeństwa. </w:t>
      </w:r>
      <w:r w:rsidRPr="00F21B59">
        <w:rPr>
          <w:rFonts w:ascii="Arial" w:eastAsiaTheme="minorHAnsi" w:hAnsi="Arial" w:cs="Arial"/>
        </w:rPr>
        <w:t>Rodzina jest podstawową grupą społeczną,</w:t>
      </w:r>
      <w:r>
        <w:rPr>
          <w:rFonts w:ascii="Arial" w:eastAsiaTheme="minorHAnsi" w:hAnsi="Arial" w:cs="Arial"/>
        </w:rPr>
        <w:t xml:space="preserve"> składającą się z rodziców, ich dzieci i krewnych.</w:t>
      </w:r>
      <w:r w:rsidRPr="00F21B59">
        <w:rPr>
          <w:rFonts w:ascii="Arial" w:eastAsiaTheme="minorHAnsi" w:hAnsi="Arial" w:cs="Arial"/>
        </w:rPr>
        <w:t xml:space="preserve"> </w:t>
      </w:r>
      <w:r>
        <w:rPr>
          <w:rFonts w:ascii="Arial" w:eastAsiaTheme="minorHAnsi" w:hAnsi="Arial" w:cs="Arial"/>
        </w:rPr>
        <w:t xml:space="preserve">Ma ona ogromny wpływ na </w:t>
      </w:r>
      <w:r w:rsidRPr="00F21B59">
        <w:rPr>
          <w:rFonts w:ascii="Arial" w:eastAsiaTheme="minorHAnsi" w:hAnsi="Arial" w:cs="Arial"/>
        </w:rPr>
        <w:t>kształtowanie się prawidłowego procesu wychowawczego i osobowościowego dziecka.</w:t>
      </w:r>
      <w:r>
        <w:rPr>
          <w:rFonts w:ascii="Arial" w:eastAsiaTheme="minorHAnsi" w:hAnsi="Arial" w:cs="Arial"/>
        </w:rPr>
        <w:t xml:space="preserve"> S</w:t>
      </w:r>
      <w:r w:rsidRPr="00F21B59">
        <w:rPr>
          <w:rFonts w:ascii="Arial" w:eastAsiaTheme="minorHAnsi" w:hAnsi="Arial" w:cs="Arial"/>
        </w:rPr>
        <w:t xml:space="preserve">tanowi dla </w:t>
      </w:r>
      <w:r>
        <w:rPr>
          <w:rFonts w:ascii="Arial" w:eastAsiaTheme="minorHAnsi" w:hAnsi="Arial" w:cs="Arial"/>
        </w:rPr>
        <w:t>niego</w:t>
      </w:r>
      <w:r w:rsidRPr="00F21B59">
        <w:rPr>
          <w:rFonts w:ascii="Arial" w:eastAsiaTheme="minorHAnsi" w:hAnsi="Arial" w:cs="Arial"/>
        </w:rPr>
        <w:t xml:space="preserve"> najlepsze naturalne środowisko, w którym otoczone jest opieką i ma możliwo</w:t>
      </w:r>
      <w:r>
        <w:rPr>
          <w:rFonts w:ascii="Arial" w:eastAsiaTheme="minorHAnsi" w:hAnsi="Arial" w:cs="Arial"/>
        </w:rPr>
        <w:t xml:space="preserve">ść zaspokajania swoich potrzeb. </w:t>
      </w:r>
      <w:r w:rsidRPr="00F21B59">
        <w:rPr>
          <w:rFonts w:ascii="Arial" w:eastAsiaTheme="minorHAnsi" w:hAnsi="Arial" w:cs="Arial"/>
        </w:rPr>
        <w:t xml:space="preserve">W prawidłowo funkcjonujących rodzinach istnieje właściwy system wartości, gdzie na pierwszy plan wysuwane jest szczęście i dobro dziecka, które </w:t>
      </w:r>
      <w:r>
        <w:rPr>
          <w:rFonts w:ascii="Arial" w:eastAsiaTheme="minorHAnsi" w:hAnsi="Arial" w:cs="Arial"/>
        </w:rPr>
        <w:t>zapewnia</w:t>
      </w:r>
      <w:r w:rsidRPr="00F21B59">
        <w:rPr>
          <w:rFonts w:ascii="Arial" w:eastAsiaTheme="minorHAnsi" w:hAnsi="Arial" w:cs="Arial"/>
        </w:rPr>
        <w:t xml:space="preserve"> równocz</w:t>
      </w:r>
      <w:r>
        <w:rPr>
          <w:rFonts w:ascii="Arial" w:eastAsiaTheme="minorHAnsi" w:hAnsi="Arial" w:cs="Arial"/>
        </w:rPr>
        <w:t>eśnie szczęście rodzicielskie i </w:t>
      </w:r>
      <w:r w:rsidRPr="00F21B59">
        <w:rPr>
          <w:rFonts w:ascii="Arial" w:eastAsiaTheme="minorHAnsi" w:hAnsi="Arial" w:cs="Arial"/>
        </w:rPr>
        <w:t>małżeńskie. Dzięki temu kształtuje się pozytywna sfera emocjonalnych osobowości i odpowiednie postawy moralne.</w:t>
      </w:r>
      <w:r>
        <w:rPr>
          <w:rFonts w:ascii="Arial" w:eastAsiaTheme="minorHAnsi" w:hAnsi="Arial" w:cs="Arial"/>
        </w:rPr>
        <w:t xml:space="preserve"> </w:t>
      </w:r>
    </w:p>
    <w:p w:rsidR="00EA044E" w:rsidRDefault="00EA044E" w:rsidP="00EA044E">
      <w:pPr>
        <w:spacing w:before="120" w:after="120" w:line="360" w:lineRule="auto"/>
        <w:jc w:val="both"/>
        <w:rPr>
          <w:rFonts w:ascii="Arial" w:eastAsiaTheme="minorHAnsi" w:hAnsi="Arial" w:cs="Arial"/>
        </w:rPr>
      </w:pPr>
      <w:r>
        <w:rPr>
          <w:rFonts w:ascii="Arial" w:eastAsiaTheme="minorHAnsi" w:hAnsi="Arial" w:cs="Arial"/>
        </w:rPr>
        <w:t>P</w:t>
      </w:r>
      <w:r w:rsidRPr="00F21B59">
        <w:rPr>
          <w:rFonts w:ascii="Arial" w:eastAsiaTheme="minorHAnsi" w:hAnsi="Arial" w:cs="Arial"/>
        </w:rPr>
        <w:t xml:space="preserve">rawidłowemu funkcjonowaniu rodziny </w:t>
      </w:r>
      <w:r>
        <w:rPr>
          <w:rFonts w:ascii="Arial" w:eastAsiaTheme="minorHAnsi" w:hAnsi="Arial" w:cs="Arial"/>
        </w:rPr>
        <w:t xml:space="preserve">może zagrażać szereg czynników. </w:t>
      </w:r>
      <w:r w:rsidRPr="00F21B59">
        <w:rPr>
          <w:rFonts w:ascii="Arial" w:eastAsiaTheme="minorHAnsi" w:hAnsi="Arial" w:cs="Arial"/>
        </w:rPr>
        <w:t xml:space="preserve">Trudności </w:t>
      </w:r>
      <w:r>
        <w:rPr>
          <w:rFonts w:ascii="Arial" w:eastAsiaTheme="minorHAnsi" w:hAnsi="Arial" w:cs="Arial"/>
        </w:rPr>
        <w:t>wychowawcze</w:t>
      </w:r>
      <w:r w:rsidRPr="00F21B59">
        <w:rPr>
          <w:rFonts w:ascii="Arial" w:eastAsiaTheme="minorHAnsi" w:hAnsi="Arial" w:cs="Arial"/>
        </w:rPr>
        <w:t xml:space="preserve"> wynikają z nieporadności życiowej rodziców, która często związana jes</w:t>
      </w:r>
      <w:r>
        <w:rPr>
          <w:rFonts w:ascii="Arial" w:eastAsiaTheme="minorHAnsi" w:hAnsi="Arial" w:cs="Arial"/>
        </w:rPr>
        <w:t xml:space="preserve">t </w:t>
      </w:r>
      <w:r>
        <w:rPr>
          <w:rFonts w:ascii="Arial" w:eastAsiaTheme="minorHAnsi" w:hAnsi="Arial" w:cs="Arial"/>
        </w:rPr>
        <w:br/>
        <w:t>z sytuacją materialną rodziny, ale także występowaniem nałogów czy przemocy. Ich </w:t>
      </w:r>
      <w:r w:rsidRPr="00F21B59">
        <w:rPr>
          <w:rFonts w:ascii="Arial" w:eastAsiaTheme="minorHAnsi" w:hAnsi="Arial" w:cs="Arial"/>
        </w:rPr>
        <w:t xml:space="preserve">oddziaływanie </w:t>
      </w:r>
      <w:r>
        <w:rPr>
          <w:rFonts w:ascii="Arial" w:eastAsiaTheme="minorHAnsi" w:hAnsi="Arial" w:cs="Arial"/>
        </w:rPr>
        <w:t xml:space="preserve">prowadzi do powstawania dysfunkcji, rodzina nie </w:t>
      </w:r>
      <w:r w:rsidRPr="00F21B59">
        <w:rPr>
          <w:rFonts w:ascii="Arial" w:eastAsiaTheme="minorHAnsi" w:hAnsi="Arial" w:cs="Arial"/>
        </w:rPr>
        <w:t xml:space="preserve">potrafi sprostać obowiązkom względem dzieci i innych </w:t>
      </w:r>
      <w:r>
        <w:rPr>
          <w:rFonts w:ascii="Arial" w:eastAsiaTheme="minorHAnsi" w:hAnsi="Arial" w:cs="Arial"/>
        </w:rPr>
        <w:t xml:space="preserve">jej </w:t>
      </w:r>
      <w:r w:rsidRPr="00F21B59">
        <w:rPr>
          <w:rFonts w:ascii="Arial" w:eastAsiaTheme="minorHAnsi" w:hAnsi="Arial" w:cs="Arial"/>
        </w:rPr>
        <w:t>członków oraz pomyślnie rozwiązywać problemów</w:t>
      </w:r>
      <w:r>
        <w:rPr>
          <w:rFonts w:ascii="Arial" w:eastAsiaTheme="minorHAnsi" w:hAnsi="Arial" w:cs="Arial"/>
        </w:rPr>
        <w:t>.</w:t>
      </w:r>
      <w:r w:rsidRPr="00F21B59">
        <w:rPr>
          <w:rFonts w:ascii="Arial" w:eastAsiaTheme="minorHAnsi" w:hAnsi="Arial" w:cs="Arial"/>
        </w:rPr>
        <w:t xml:space="preserve"> </w:t>
      </w:r>
      <w:r>
        <w:rPr>
          <w:rFonts w:ascii="Arial" w:eastAsiaTheme="minorHAnsi" w:hAnsi="Arial" w:cs="Arial"/>
        </w:rPr>
        <w:t xml:space="preserve">Sytuacje kryzysowe </w:t>
      </w:r>
      <w:r w:rsidRPr="00F21B59">
        <w:rPr>
          <w:rFonts w:ascii="Arial" w:eastAsiaTheme="minorHAnsi" w:hAnsi="Arial" w:cs="Arial"/>
        </w:rPr>
        <w:t xml:space="preserve">występujące w takiej rodzinie często są złożone i wymagają </w:t>
      </w:r>
      <w:r>
        <w:rPr>
          <w:rFonts w:ascii="Arial" w:eastAsiaTheme="minorHAnsi" w:hAnsi="Arial" w:cs="Arial"/>
        </w:rPr>
        <w:t xml:space="preserve">podjęcia </w:t>
      </w:r>
      <w:r w:rsidRPr="00F21B59">
        <w:rPr>
          <w:rFonts w:ascii="Arial" w:eastAsiaTheme="minorHAnsi" w:hAnsi="Arial" w:cs="Arial"/>
        </w:rPr>
        <w:t>interdyscyplinarnych rozwiązań. Czynniki odnoszące się do właściwości osobowościowych członków rodzin, jak alkoholizm, narkomania, przemoc, niewydolność w w</w:t>
      </w:r>
      <w:r>
        <w:rPr>
          <w:rFonts w:ascii="Arial" w:eastAsiaTheme="minorHAnsi" w:hAnsi="Arial" w:cs="Arial"/>
        </w:rPr>
        <w:t>ypełnianiu funkcji opiekuńczo-</w:t>
      </w:r>
      <w:r w:rsidRPr="00F21B59">
        <w:rPr>
          <w:rFonts w:ascii="Arial" w:eastAsiaTheme="minorHAnsi" w:hAnsi="Arial" w:cs="Arial"/>
        </w:rPr>
        <w:t>wychowawczych stanowią główne problemy dezorganizujące życie rodzin, którym często towarzyszy p</w:t>
      </w:r>
      <w:r>
        <w:rPr>
          <w:rFonts w:ascii="Arial" w:eastAsiaTheme="minorHAnsi" w:hAnsi="Arial" w:cs="Arial"/>
        </w:rPr>
        <w:t>roblem długotrwałego bezrobocia</w:t>
      </w:r>
      <w:r w:rsidRPr="00F21B59">
        <w:rPr>
          <w:rFonts w:ascii="Arial" w:eastAsiaTheme="minorHAnsi" w:hAnsi="Arial" w:cs="Arial"/>
        </w:rPr>
        <w:t xml:space="preserve"> czy ubóstwa</w:t>
      </w:r>
      <w:r>
        <w:rPr>
          <w:rFonts w:ascii="Arial" w:eastAsiaTheme="minorHAnsi" w:hAnsi="Arial" w:cs="Arial"/>
        </w:rPr>
        <w:t>.</w:t>
      </w:r>
      <w:r w:rsidRPr="00F21B59">
        <w:rPr>
          <w:rFonts w:ascii="Arial" w:eastAsiaTheme="minorHAnsi" w:hAnsi="Arial" w:cs="Arial"/>
        </w:rPr>
        <w:t xml:space="preserve"> Są one najczęściej przyczyną </w:t>
      </w:r>
      <w:r>
        <w:rPr>
          <w:rFonts w:ascii="Arial" w:eastAsiaTheme="minorHAnsi" w:hAnsi="Arial" w:cs="Arial"/>
        </w:rPr>
        <w:t xml:space="preserve">także </w:t>
      </w:r>
      <w:r w:rsidRPr="00F21B59">
        <w:rPr>
          <w:rFonts w:ascii="Arial" w:eastAsiaTheme="minorHAnsi" w:hAnsi="Arial" w:cs="Arial"/>
        </w:rPr>
        <w:t>niedostosowania społecznego dzieci.</w:t>
      </w:r>
      <w:r>
        <w:rPr>
          <w:rFonts w:ascii="Arial" w:eastAsiaTheme="minorHAnsi" w:hAnsi="Arial" w:cs="Arial"/>
        </w:rPr>
        <w:t xml:space="preserve"> Ponadto d</w:t>
      </w:r>
      <w:r w:rsidRPr="00F21B59">
        <w:rPr>
          <w:rFonts w:ascii="Arial" w:eastAsiaTheme="minorHAnsi" w:hAnsi="Arial" w:cs="Arial"/>
        </w:rPr>
        <w:t>okonujące się zmian</w:t>
      </w:r>
      <w:r>
        <w:rPr>
          <w:rFonts w:ascii="Arial" w:eastAsiaTheme="minorHAnsi" w:hAnsi="Arial" w:cs="Arial"/>
        </w:rPr>
        <w:t>y w otoczeniu rodziny</w:t>
      </w:r>
      <w:r w:rsidRPr="00F21B59">
        <w:rPr>
          <w:rFonts w:ascii="Arial" w:eastAsiaTheme="minorHAnsi" w:hAnsi="Arial" w:cs="Arial"/>
        </w:rPr>
        <w:t xml:space="preserve">, </w:t>
      </w:r>
      <w:r>
        <w:rPr>
          <w:rFonts w:ascii="Arial" w:eastAsiaTheme="minorHAnsi" w:hAnsi="Arial" w:cs="Arial"/>
        </w:rPr>
        <w:t xml:space="preserve">tj. </w:t>
      </w:r>
      <w:r w:rsidRPr="00F21B59">
        <w:rPr>
          <w:rFonts w:ascii="Arial" w:eastAsiaTheme="minorHAnsi" w:hAnsi="Arial" w:cs="Arial"/>
        </w:rPr>
        <w:t>postęp, szybsze tempo życia, niosące za sobą wiele pozytywnych skutków, często</w:t>
      </w:r>
      <w:r>
        <w:rPr>
          <w:rFonts w:ascii="Arial" w:eastAsiaTheme="minorHAnsi" w:hAnsi="Arial" w:cs="Arial"/>
        </w:rPr>
        <w:t xml:space="preserve"> prowadzą do powstawania również </w:t>
      </w:r>
      <w:r w:rsidRPr="00F21B59">
        <w:rPr>
          <w:rFonts w:ascii="Arial" w:eastAsiaTheme="minorHAnsi" w:hAnsi="Arial" w:cs="Arial"/>
        </w:rPr>
        <w:t xml:space="preserve">negatywnych zjawisk, </w:t>
      </w:r>
      <w:r>
        <w:rPr>
          <w:rFonts w:ascii="Arial" w:eastAsiaTheme="minorHAnsi" w:hAnsi="Arial" w:cs="Arial"/>
        </w:rPr>
        <w:t>do których zaliczyć należy bezrobocie, uzależnienia czy</w:t>
      </w:r>
      <w:r w:rsidRPr="00F21B59">
        <w:rPr>
          <w:rFonts w:ascii="Arial" w:eastAsiaTheme="minorHAnsi" w:hAnsi="Arial" w:cs="Arial"/>
        </w:rPr>
        <w:t xml:space="preserve"> przestępczość, </w:t>
      </w:r>
      <w:r>
        <w:rPr>
          <w:rFonts w:ascii="Arial" w:eastAsiaTheme="minorHAnsi" w:hAnsi="Arial" w:cs="Arial"/>
        </w:rPr>
        <w:t>będące</w:t>
      </w:r>
      <w:r w:rsidRPr="00F21B59">
        <w:rPr>
          <w:rFonts w:ascii="Arial" w:eastAsiaTheme="minorHAnsi" w:hAnsi="Arial" w:cs="Arial"/>
        </w:rPr>
        <w:t xml:space="preserve"> niejednokrotnie przyczynami rozpadu rodziny.</w:t>
      </w:r>
    </w:p>
    <w:p w:rsidR="00EA044E" w:rsidRDefault="00EA044E" w:rsidP="00EA044E">
      <w:pPr>
        <w:spacing w:before="120" w:after="120" w:line="360" w:lineRule="auto"/>
        <w:jc w:val="both"/>
        <w:rPr>
          <w:rFonts w:ascii="Arial" w:eastAsiaTheme="minorHAnsi" w:hAnsi="Arial" w:cs="Arial"/>
        </w:rPr>
      </w:pPr>
      <w:r>
        <w:rPr>
          <w:rFonts w:ascii="Arial" w:eastAsiaTheme="minorHAnsi" w:hAnsi="Arial" w:cs="Arial"/>
        </w:rPr>
        <w:t>W wyniku pojawiających się problemów, rodzina</w:t>
      </w:r>
      <w:r w:rsidRPr="00F21B59">
        <w:rPr>
          <w:rFonts w:ascii="Arial" w:eastAsiaTheme="minorHAnsi" w:hAnsi="Arial" w:cs="Arial"/>
        </w:rPr>
        <w:t xml:space="preserve"> </w:t>
      </w:r>
      <w:r>
        <w:rPr>
          <w:rFonts w:ascii="Arial" w:eastAsiaTheme="minorHAnsi" w:hAnsi="Arial" w:cs="Arial"/>
        </w:rPr>
        <w:t xml:space="preserve">często </w:t>
      </w:r>
      <w:r w:rsidRPr="00F21B59">
        <w:rPr>
          <w:rFonts w:ascii="Arial" w:eastAsiaTheme="minorHAnsi" w:hAnsi="Arial" w:cs="Arial"/>
        </w:rPr>
        <w:t xml:space="preserve">nie jest w stanie </w:t>
      </w:r>
      <w:r>
        <w:rPr>
          <w:rFonts w:ascii="Arial" w:eastAsiaTheme="minorHAnsi" w:hAnsi="Arial" w:cs="Arial"/>
        </w:rPr>
        <w:t xml:space="preserve">samodzielnie </w:t>
      </w:r>
      <w:r w:rsidRPr="00F21B59">
        <w:rPr>
          <w:rFonts w:ascii="Arial" w:eastAsiaTheme="minorHAnsi" w:hAnsi="Arial" w:cs="Arial"/>
        </w:rPr>
        <w:t xml:space="preserve">realizować podstawowych zadań, </w:t>
      </w:r>
      <w:r>
        <w:rPr>
          <w:rFonts w:ascii="Arial" w:eastAsiaTheme="minorHAnsi" w:hAnsi="Arial" w:cs="Arial"/>
        </w:rPr>
        <w:t xml:space="preserve">jej </w:t>
      </w:r>
      <w:r w:rsidRPr="00F21B59">
        <w:rPr>
          <w:rFonts w:ascii="Arial" w:eastAsiaTheme="minorHAnsi" w:hAnsi="Arial" w:cs="Arial"/>
        </w:rPr>
        <w:t xml:space="preserve">role ulegają zaburzeniu, a zachowania poszczególnych członków stają się coraz bardziej niezgodne z normami prawnymi, moralnymi </w:t>
      </w:r>
      <w:r>
        <w:rPr>
          <w:rFonts w:ascii="Arial" w:eastAsiaTheme="minorHAnsi" w:hAnsi="Arial" w:cs="Arial"/>
        </w:rPr>
        <w:t>oraz</w:t>
      </w:r>
      <w:r w:rsidRPr="00F21B59">
        <w:rPr>
          <w:rFonts w:ascii="Arial" w:eastAsiaTheme="minorHAnsi" w:hAnsi="Arial" w:cs="Arial"/>
        </w:rPr>
        <w:t xml:space="preserve"> oczekiwaniami społecznymi. Dlatego, </w:t>
      </w:r>
      <w:r>
        <w:rPr>
          <w:rFonts w:ascii="Arial" w:eastAsiaTheme="minorHAnsi" w:hAnsi="Arial" w:cs="Arial"/>
        </w:rPr>
        <w:t xml:space="preserve">instytucje </w:t>
      </w:r>
      <w:r w:rsidRPr="00F21B59">
        <w:rPr>
          <w:rFonts w:ascii="Arial" w:eastAsiaTheme="minorHAnsi" w:hAnsi="Arial" w:cs="Arial"/>
        </w:rPr>
        <w:t>i </w:t>
      </w:r>
      <w:r>
        <w:rPr>
          <w:rFonts w:ascii="Arial" w:eastAsiaTheme="minorHAnsi" w:hAnsi="Arial" w:cs="Arial"/>
        </w:rPr>
        <w:t>podmioty</w:t>
      </w:r>
      <w:r w:rsidRPr="00F21B59">
        <w:rPr>
          <w:rFonts w:ascii="Arial" w:eastAsiaTheme="minorHAnsi" w:hAnsi="Arial" w:cs="Arial"/>
        </w:rPr>
        <w:t xml:space="preserve"> z</w:t>
      </w:r>
      <w:r>
        <w:rPr>
          <w:rFonts w:ascii="Arial" w:eastAsiaTheme="minorHAnsi" w:hAnsi="Arial" w:cs="Arial"/>
        </w:rPr>
        <w:t>obligowane do wspierania rodzin</w:t>
      </w:r>
      <w:r w:rsidRPr="00F21B59">
        <w:rPr>
          <w:rFonts w:ascii="Arial" w:eastAsiaTheme="minorHAnsi" w:hAnsi="Arial" w:cs="Arial"/>
        </w:rPr>
        <w:t xml:space="preserve"> </w:t>
      </w:r>
      <w:r>
        <w:rPr>
          <w:rFonts w:ascii="Arial" w:eastAsiaTheme="minorHAnsi" w:hAnsi="Arial" w:cs="Arial"/>
        </w:rPr>
        <w:t>dysfunkcyjnych, zobowiązane są do realizowania</w:t>
      </w:r>
      <w:r w:rsidRPr="00F21B59">
        <w:rPr>
          <w:rFonts w:ascii="Arial" w:eastAsiaTheme="minorHAnsi" w:hAnsi="Arial" w:cs="Arial"/>
        </w:rPr>
        <w:t xml:space="preserve"> na jej rzecz określonych działań.</w:t>
      </w:r>
      <w:r>
        <w:rPr>
          <w:rFonts w:ascii="Arial" w:eastAsiaTheme="minorHAnsi" w:hAnsi="Arial" w:cs="Arial"/>
        </w:rPr>
        <w:t xml:space="preserve"> </w:t>
      </w:r>
      <w:r>
        <w:rPr>
          <w:rFonts w:ascii="Arial" w:eastAsiaTheme="minorHAnsi" w:hAnsi="Arial" w:cs="Arial"/>
          <w:lang w:eastAsia="pl-PL"/>
        </w:rPr>
        <w:t>Podejmowane</w:t>
      </w:r>
      <w:r w:rsidRPr="00F21B59">
        <w:rPr>
          <w:rFonts w:ascii="Arial" w:eastAsiaTheme="minorHAnsi" w:hAnsi="Arial" w:cs="Arial"/>
          <w:lang w:eastAsia="pl-PL"/>
        </w:rPr>
        <w:t xml:space="preserve"> </w:t>
      </w:r>
      <w:r>
        <w:rPr>
          <w:rFonts w:ascii="Arial" w:eastAsiaTheme="minorHAnsi" w:hAnsi="Arial" w:cs="Arial"/>
          <w:lang w:eastAsia="pl-PL"/>
        </w:rPr>
        <w:t xml:space="preserve">różnego rodzaju </w:t>
      </w:r>
      <w:r w:rsidRPr="00F21B59">
        <w:rPr>
          <w:rFonts w:ascii="Arial" w:eastAsiaTheme="minorHAnsi" w:hAnsi="Arial" w:cs="Arial"/>
          <w:lang w:eastAsia="pl-PL"/>
        </w:rPr>
        <w:t xml:space="preserve">formy wsparcia rodzin z problemami, mają na względzie istotę, jaką spełnia podstawowa </w:t>
      </w:r>
      <w:r>
        <w:rPr>
          <w:rFonts w:ascii="Arial" w:eastAsiaTheme="minorHAnsi" w:hAnsi="Arial" w:cs="Arial"/>
          <w:lang w:eastAsia="pl-PL"/>
        </w:rPr>
        <w:t>rola opiekuńczo-</w:t>
      </w:r>
      <w:r w:rsidRPr="00F21B59">
        <w:rPr>
          <w:rFonts w:ascii="Arial" w:eastAsiaTheme="minorHAnsi" w:hAnsi="Arial" w:cs="Arial"/>
          <w:lang w:eastAsia="pl-PL"/>
        </w:rPr>
        <w:t xml:space="preserve">wychowawcza rodziny w rozwoju dziecka. Zamiast zastępować i wyręczać rodzinę w wypełnianiu jej roli, </w:t>
      </w:r>
      <w:r>
        <w:rPr>
          <w:rFonts w:ascii="Arial" w:eastAsiaTheme="minorHAnsi" w:hAnsi="Arial" w:cs="Arial"/>
          <w:lang w:eastAsia="pl-PL"/>
        </w:rPr>
        <w:t xml:space="preserve">instytucje </w:t>
      </w:r>
      <w:r w:rsidRPr="00F21B59">
        <w:rPr>
          <w:rFonts w:ascii="Arial" w:eastAsiaTheme="minorHAnsi" w:hAnsi="Arial" w:cs="Arial"/>
          <w:lang w:eastAsia="pl-PL"/>
        </w:rPr>
        <w:t xml:space="preserve">starają się przede wszystkim wspierać i wspomagać, aby przywrócić jej prawidłowe funkcjonowanie. Stosowane rozwiązania powinny opierać się </w:t>
      </w:r>
      <w:r>
        <w:rPr>
          <w:rFonts w:ascii="Arial" w:eastAsiaTheme="minorHAnsi" w:hAnsi="Arial" w:cs="Arial"/>
          <w:lang w:eastAsia="pl-PL"/>
        </w:rPr>
        <w:t>na współpracy różnych podmiotów, dzięki czemu</w:t>
      </w:r>
      <w:r w:rsidRPr="00F21B59">
        <w:rPr>
          <w:rFonts w:ascii="Arial" w:eastAsiaTheme="minorHAnsi" w:hAnsi="Arial" w:cs="Arial"/>
          <w:lang w:eastAsia="pl-PL"/>
        </w:rPr>
        <w:t xml:space="preserve"> udzielona pomoc ma charakter kompleksowy i daje </w:t>
      </w:r>
      <w:r>
        <w:rPr>
          <w:rFonts w:ascii="Arial" w:eastAsiaTheme="minorHAnsi" w:hAnsi="Arial" w:cs="Arial"/>
          <w:lang w:eastAsia="pl-PL"/>
        </w:rPr>
        <w:t xml:space="preserve">największe </w:t>
      </w:r>
      <w:r w:rsidRPr="00F21B59">
        <w:rPr>
          <w:rFonts w:ascii="Arial" w:eastAsiaTheme="minorHAnsi" w:hAnsi="Arial" w:cs="Arial"/>
          <w:lang w:eastAsia="pl-PL"/>
        </w:rPr>
        <w:t xml:space="preserve">prawdopodobieństwo </w:t>
      </w:r>
      <w:r>
        <w:rPr>
          <w:rFonts w:ascii="Arial" w:eastAsiaTheme="minorHAnsi" w:hAnsi="Arial" w:cs="Arial"/>
          <w:lang w:eastAsia="pl-PL"/>
        </w:rPr>
        <w:t xml:space="preserve">niwelowania </w:t>
      </w:r>
      <w:r w:rsidRPr="00F21B59">
        <w:rPr>
          <w:rFonts w:ascii="Arial" w:eastAsiaTheme="minorHAnsi" w:hAnsi="Arial" w:cs="Arial"/>
          <w:lang w:eastAsia="pl-PL"/>
        </w:rPr>
        <w:lastRenderedPageBreak/>
        <w:t>problemów. W działaniach tych należy uwzględnić nie tylko wsparcie finansowe, ale również pomoc psychologów, asystentów rodziny, pedagogów szkolnych, pracowników przychodni medycznych czy policji, którzy pomogą walczyć z trudnościami i rozwijać umiejętności opiekuńczo-wychowawcze rodzin. Ważna jest również integracja rodzin,</w:t>
      </w:r>
      <w:r>
        <w:rPr>
          <w:rFonts w:ascii="Arial" w:eastAsiaTheme="minorHAnsi" w:hAnsi="Arial" w:cs="Arial"/>
          <w:lang w:eastAsia="pl-PL"/>
        </w:rPr>
        <w:t xml:space="preserve"> poprzez</w:t>
      </w:r>
      <w:r w:rsidRPr="00F21B59">
        <w:rPr>
          <w:rFonts w:ascii="Arial" w:eastAsiaTheme="minorHAnsi" w:hAnsi="Arial" w:cs="Arial"/>
          <w:lang w:eastAsia="pl-PL"/>
        </w:rPr>
        <w:t xml:space="preserve"> zapewnienie możliwości wspólnego spędz</w:t>
      </w:r>
      <w:r>
        <w:rPr>
          <w:rFonts w:ascii="Arial" w:eastAsiaTheme="minorHAnsi" w:hAnsi="Arial" w:cs="Arial"/>
          <w:lang w:eastAsia="pl-PL"/>
        </w:rPr>
        <w:t>ania czasu i budowania więzi</w:t>
      </w:r>
      <w:r w:rsidRPr="00F21B59">
        <w:rPr>
          <w:rFonts w:ascii="Arial" w:eastAsiaTheme="minorHAnsi" w:hAnsi="Arial" w:cs="Arial"/>
          <w:lang w:eastAsia="pl-PL"/>
        </w:rPr>
        <w:t>.</w:t>
      </w:r>
      <w:r>
        <w:rPr>
          <w:rFonts w:ascii="Arial" w:eastAsiaTheme="minorHAnsi" w:hAnsi="Arial" w:cs="Arial"/>
        </w:rPr>
        <w:t xml:space="preserve"> </w:t>
      </w:r>
    </w:p>
    <w:p w:rsidR="00EA044E" w:rsidRPr="006231B0" w:rsidRDefault="00EA044E" w:rsidP="00EA044E">
      <w:pPr>
        <w:spacing w:before="120" w:after="120" w:line="360" w:lineRule="auto"/>
        <w:jc w:val="both"/>
        <w:rPr>
          <w:rFonts w:ascii="Arial" w:hAnsi="Arial" w:cs="Arial"/>
        </w:rPr>
      </w:pPr>
      <w:r w:rsidRPr="006231B0">
        <w:rPr>
          <w:rFonts w:ascii="Arial" w:hAnsi="Arial" w:cs="Arial"/>
        </w:rPr>
        <w:t xml:space="preserve">Program </w:t>
      </w:r>
      <w:r>
        <w:rPr>
          <w:rFonts w:ascii="Arial" w:hAnsi="Arial" w:cs="Arial"/>
        </w:rPr>
        <w:t xml:space="preserve">Wspierania Rodziny na lata 2018-2020 zawiera diagnozę społeczną pod względem problemów, z jakimi zmagają się rodziny z terenu Miasta Chełmno. Ponadto dokument ten </w:t>
      </w:r>
      <w:r w:rsidRPr="006231B0">
        <w:rPr>
          <w:rFonts w:ascii="Arial" w:hAnsi="Arial" w:cs="Arial"/>
        </w:rPr>
        <w:t xml:space="preserve">określa działania ukierunkowane na </w:t>
      </w:r>
      <w:r>
        <w:rPr>
          <w:rFonts w:ascii="Arial" w:hAnsi="Arial" w:cs="Arial"/>
        </w:rPr>
        <w:t xml:space="preserve">rzecz </w:t>
      </w:r>
      <w:r w:rsidRPr="006231B0">
        <w:rPr>
          <w:rFonts w:ascii="Arial" w:hAnsi="Arial" w:cs="Arial"/>
        </w:rPr>
        <w:t>rodzin przeżywających trudności</w:t>
      </w:r>
      <w:r>
        <w:rPr>
          <w:rFonts w:ascii="Arial" w:eastAsiaTheme="minorHAnsi" w:hAnsi="Arial" w:cs="Arial"/>
        </w:rPr>
        <w:t xml:space="preserve"> </w:t>
      </w:r>
      <w:r>
        <w:rPr>
          <w:rFonts w:ascii="Arial" w:hAnsi="Arial" w:cs="Arial"/>
        </w:rPr>
        <w:t xml:space="preserve">opiekuńczo-wychowawcze. Efektem jego realizacji będzie ograniczenie dysfunkcji i zjawisk patologii społecznych w rodzinach oraz rozwój systemu </w:t>
      </w:r>
      <w:r w:rsidRPr="006231B0">
        <w:rPr>
          <w:rFonts w:ascii="Arial" w:hAnsi="Arial" w:cs="Arial"/>
        </w:rPr>
        <w:t xml:space="preserve">opieki nad dzieckiem </w:t>
      </w:r>
      <w:r>
        <w:rPr>
          <w:rFonts w:ascii="Arial" w:hAnsi="Arial" w:cs="Arial"/>
        </w:rPr>
        <w:t>i</w:t>
      </w:r>
      <w:r w:rsidRPr="006231B0">
        <w:rPr>
          <w:rFonts w:ascii="Arial" w:hAnsi="Arial" w:cs="Arial"/>
        </w:rPr>
        <w:t xml:space="preserve"> pracy z rodziną.</w:t>
      </w:r>
    </w:p>
    <w:p w:rsidR="00EA044E" w:rsidRPr="00A86A7D" w:rsidRDefault="00EA044E" w:rsidP="00EA044E">
      <w:pPr>
        <w:pStyle w:val="Nagwek2"/>
        <w:spacing w:before="120" w:after="120" w:line="360" w:lineRule="auto"/>
        <w:jc w:val="both"/>
        <w:rPr>
          <w:rFonts w:cs="Arial"/>
          <w:sz w:val="24"/>
          <w:szCs w:val="22"/>
        </w:rPr>
      </w:pPr>
      <w:bookmarkStart w:id="3" w:name="_Toc500249393"/>
      <w:r w:rsidRPr="00A86A7D">
        <w:rPr>
          <w:rFonts w:cs="Arial"/>
          <w:sz w:val="24"/>
          <w:szCs w:val="22"/>
        </w:rPr>
        <w:t>1.1. Podstawy prawne realizacji Programu</w:t>
      </w:r>
      <w:bookmarkEnd w:id="3"/>
    </w:p>
    <w:p w:rsidR="00EA044E" w:rsidRPr="00CB1F33" w:rsidRDefault="00EA044E" w:rsidP="00EA044E">
      <w:pPr>
        <w:spacing w:before="120" w:after="120" w:line="360" w:lineRule="auto"/>
        <w:jc w:val="both"/>
        <w:rPr>
          <w:rFonts w:ascii="Arial" w:hAnsi="Arial" w:cs="Arial"/>
        </w:rPr>
      </w:pPr>
      <w:r w:rsidRPr="00CB1F33">
        <w:rPr>
          <w:rFonts w:ascii="Arial" w:hAnsi="Arial" w:cs="Arial"/>
        </w:rPr>
        <w:t xml:space="preserve">Rodzina jest jednostką społeczną chronioną przez </w:t>
      </w:r>
      <w:r>
        <w:rPr>
          <w:rFonts w:ascii="Arial" w:hAnsi="Arial" w:cs="Arial"/>
        </w:rPr>
        <w:t xml:space="preserve">m.in. </w:t>
      </w:r>
      <w:r w:rsidRPr="00CB1F33">
        <w:rPr>
          <w:rFonts w:ascii="Arial" w:hAnsi="Arial" w:cs="Arial"/>
        </w:rPr>
        <w:t>następujące akty prawa międzynarodowego i polskiego:</w:t>
      </w:r>
    </w:p>
    <w:p w:rsidR="00EA044E" w:rsidRPr="00CB1F33" w:rsidRDefault="00EA044E" w:rsidP="00EA044E">
      <w:pPr>
        <w:pStyle w:val="Akapitzlist"/>
        <w:numPr>
          <w:ilvl w:val="0"/>
          <w:numId w:val="18"/>
        </w:numPr>
        <w:spacing w:after="0" w:line="360" w:lineRule="auto"/>
        <w:jc w:val="both"/>
        <w:rPr>
          <w:rFonts w:ascii="Arial" w:hAnsi="Arial" w:cs="Arial"/>
        </w:rPr>
      </w:pPr>
      <w:r w:rsidRPr="00CB1F33">
        <w:rPr>
          <w:rFonts w:ascii="Arial" w:hAnsi="Arial" w:cs="Arial"/>
        </w:rPr>
        <w:t>Powszechna Deklaracja Praw Człowieka,</w:t>
      </w:r>
    </w:p>
    <w:p w:rsidR="00EA044E" w:rsidRPr="00CB1F33" w:rsidRDefault="00EA044E" w:rsidP="00EA044E">
      <w:pPr>
        <w:pStyle w:val="Akapitzlist"/>
        <w:numPr>
          <w:ilvl w:val="0"/>
          <w:numId w:val="18"/>
        </w:numPr>
        <w:spacing w:after="0" w:line="360" w:lineRule="auto"/>
        <w:jc w:val="both"/>
        <w:rPr>
          <w:rFonts w:ascii="Arial" w:hAnsi="Arial" w:cs="Arial"/>
        </w:rPr>
      </w:pPr>
      <w:r w:rsidRPr="00CB1F33">
        <w:rPr>
          <w:rFonts w:ascii="Arial" w:hAnsi="Arial" w:cs="Arial"/>
        </w:rPr>
        <w:t>Konwencja o Prawach Dziecka,</w:t>
      </w:r>
    </w:p>
    <w:p w:rsidR="00EA044E" w:rsidRPr="00CB1F33" w:rsidRDefault="00EA044E" w:rsidP="00EA044E">
      <w:pPr>
        <w:pStyle w:val="Akapitzlist"/>
        <w:numPr>
          <w:ilvl w:val="0"/>
          <w:numId w:val="18"/>
        </w:numPr>
        <w:spacing w:after="0" w:line="360" w:lineRule="auto"/>
        <w:jc w:val="both"/>
        <w:rPr>
          <w:rFonts w:ascii="Arial" w:hAnsi="Arial" w:cs="Arial"/>
        </w:rPr>
      </w:pPr>
      <w:r w:rsidRPr="00CB1F33">
        <w:rPr>
          <w:rFonts w:ascii="Arial" w:hAnsi="Arial" w:cs="Arial"/>
        </w:rPr>
        <w:t>Europejska Karta Społeczna,</w:t>
      </w:r>
    </w:p>
    <w:p w:rsidR="00EA044E" w:rsidRPr="00CB1F33" w:rsidRDefault="00EA044E" w:rsidP="00EA044E">
      <w:pPr>
        <w:pStyle w:val="Akapitzlist"/>
        <w:numPr>
          <w:ilvl w:val="0"/>
          <w:numId w:val="18"/>
        </w:numPr>
        <w:spacing w:after="0" w:line="360" w:lineRule="auto"/>
        <w:jc w:val="both"/>
        <w:rPr>
          <w:rFonts w:ascii="Arial" w:hAnsi="Arial" w:cs="Arial"/>
        </w:rPr>
      </w:pPr>
      <w:r w:rsidRPr="00CB1F33">
        <w:rPr>
          <w:rFonts w:ascii="Arial" w:hAnsi="Arial" w:cs="Arial"/>
        </w:rPr>
        <w:t>Karta Praw Rodziny,</w:t>
      </w:r>
    </w:p>
    <w:p w:rsidR="00EA044E" w:rsidRPr="00CB1F33" w:rsidRDefault="00EA044E" w:rsidP="00EA044E">
      <w:pPr>
        <w:pStyle w:val="Akapitzlist"/>
        <w:numPr>
          <w:ilvl w:val="0"/>
          <w:numId w:val="18"/>
        </w:numPr>
        <w:spacing w:after="0" w:line="360" w:lineRule="auto"/>
        <w:jc w:val="both"/>
        <w:rPr>
          <w:rFonts w:ascii="Arial" w:hAnsi="Arial" w:cs="Arial"/>
        </w:rPr>
      </w:pPr>
      <w:r w:rsidRPr="00CB1F33">
        <w:rPr>
          <w:rFonts w:ascii="Arial" w:hAnsi="Arial" w:cs="Arial"/>
        </w:rPr>
        <w:t>Konstytucja Rzeczpospolitej Polskiej,</w:t>
      </w:r>
    </w:p>
    <w:p w:rsidR="00EA044E" w:rsidRPr="007B605B" w:rsidRDefault="00EA044E" w:rsidP="00EA044E">
      <w:pPr>
        <w:pStyle w:val="Akapitzlist"/>
        <w:numPr>
          <w:ilvl w:val="0"/>
          <w:numId w:val="18"/>
        </w:numPr>
        <w:spacing w:after="0" w:line="360" w:lineRule="auto"/>
        <w:jc w:val="both"/>
        <w:rPr>
          <w:rFonts w:ascii="Arial" w:hAnsi="Arial" w:cs="Arial"/>
        </w:rPr>
      </w:pPr>
      <w:r w:rsidRPr="00CB1F33">
        <w:rPr>
          <w:rFonts w:ascii="Arial" w:hAnsi="Arial" w:cs="Arial"/>
        </w:rPr>
        <w:t>Kodeks rodzinny i opiekuńczy.</w:t>
      </w:r>
    </w:p>
    <w:p w:rsidR="00EA044E" w:rsidRPr="00A86A7D" w:rsidRDefault="00EA044E" w:rsidP="00EA044E">
      <w:pPr>
        <w:spacing w:before="120" w:after="120" w:line="360" w:lineRule="auto"/>
        <w:jc w:val="both"/>
        <w:rPr>
          <w:rFonts w:ascii="Arial" w:hAnsi="Arial" w:cs="Arial"/>
        </w:rPr>
      </w:pPr>
      <w:r w:rsidRPr="00A86A7D">
        <w:rPr>
          <w:rFonts w:ascii="Arial" w:hAnsi="Arial" w:cs="Arial"/>
        </w:rPr>
        <w:t xml:space="preserve">Obowiązek opracowania trzyletniego Programu Wspierania Rodziny nakłada na jednostki samorządu terytorialnego Ustawa z dnia 9 czerwca 2011 r. o wspieraniu rodziny i systemie pieczy zastępczej (Dz.U. 2017 poz. 697 z </w:t>
      </w:r>
      <w:proofErr w:type="spellStart"/>
      <w:r w:rsidRPr="00A86A7D">
        <w:rPr>
          <w:rFonts w:ascii="Arial" w:hAnsi="Arial" w:cs="Arial"/>
        </w:rPr>
        <w:t>późn</w:t>
      </w:r>
      <w:proofErr w:type="spellEnd"/>
      <w:r w:rsidRPr="00A86A7D">
        <w:rPr>
          <w:rFonts w:ascii="Arial" w:hAnsi="Arial" w:cs="Arial"/>
        </w:rPr>
        <w:t>. zm.).</w:t>
      </w:r>
    </w:p>
    <w:p w:rsidR="00EA044E" w:rsidRPr="00A86A7D" w:rsidRDefault="00EA044E" w:rsidP="00EA044E">
      <w:pPr>
        <w:spacing w:before="120" w:after="120" w:line="360" w:lineRule="auto"/>
        <w:jc w:val="both"/>
        <w:rPr>
          <w:rFonts w:ascii="Arial" w:hAnsi="Arial" w:cs="Arial"/>
        </w:rPr>
      </w:pPr>
      <w:r>
        <w:rPr>
          <w:rFonts w:ascii="Arial" w:hAnsi="Arial" w:cs="Arial"/>
        </w:rPr>
        <w:t>Zgodnie z art. 176 ww. ustawy d</w:t>
      </w:r>
      <w:r w:rsidRPr="00A86A7D">
        <w:rPr>
          <w:rFonts w:ascii="Arial" w:hAnsi="Arial" w:cs="Arial"/>
        </w:rPr>
        <w:t>o zadań własnych gminy należy:</w:t>
      </w:r>
    </w:p>
    <w:p w:rsidR="00EA044E" w:rsidRDefault="00EA044E" w:rsidP="00EA044E">
      <w:pPr>
        <w:pStyle w:val="Akapitzlist"/>
        <w:numPr>
          <w:ilvl w:val="0"/>
          <w:numId w:val="14"/>
        </w:numPr>
        <w:spacing w:before="120" w:after="120" w:line="360" w:lineRule="auto"/>
        <w:jc w:val="both"/>
        <w:rPr>
          <w:rFonts w:ascii="Arial" w:hAnsi="Arial" w:cs="Arial"/>
        </w:rPr>
      </w:pPr>
      <w:r w:rsidRPr="00A86A7D">
        <w:rPr>
          <w:rFonts w:ascii="Arial" w:hAnsi="Arial" w:cs="Arial"/>
        </w:rPr>
        <w:t>opracowanie i realizacja 3-letnich gminnych programów wspierania rodziny</w:t>
      </w:r>
      <w:r>
        <w:rPr>
          <w:rFonts w:ascii="Arial" w:hAnsi="Arial" w:cs="Arial"/>
        </w:rPr>
        <w:t>;</w:t>
      </w:r>
    </w:p>
    <w:p w:rsidR="00EA044E" w:rsidRDefault="00EA044E" w:rsidP="00EA044E">
      <w:pPr>
        <w:pStyle w:val="Akapitzlist"/>
        <w:numPr>
          <w:ilvl w:val="0"/>
          <w:numId w:val="14"/>
        </w:numPr>
        <w:spacing w:before="120" w:after="120" w:line="360" w:lineRule="auto"/>
        <w:jc w:val="both"/>
        <w:rPr>
          <w:rFonts w:ascii="Arial" w:hAnsi="Arial" w:cs="Arial"/>
        </w:rPr>
      </w:pPr>
      <w:r w:rsidRPr="00A86A7D">
        <w:rPr>
          <w:rFonts w:ascii="Arial" w:hAnsi="Arial" w:cs="Arial"/>
        </w:rPr>
        <w:t>tworzenie możliwości podnoszenia kwalifikacji przez asystentów rodziny;</w:t>
      </w:r>
    </w:p>
    <w:p w:rsidR="00EA044E" w:rsidRDefault="00EA044E" w:rsidP="00EA044E">
      <w:pPr>
        <w:pStyle w:val="Akapitzlist"/>
        <w:numPr>
          <w:ilvl w:val="0"/>
          <w:numId w:val="14"/>
        </w:numPr>
        <w:spacing w:before="120" w:after="120" w:line="360" w:lineRule="auto"/>
        <w:jc w:val="both"/>
        <w:rPr>
          <w:rFonts w:ascii="Arial" w:hAnsi="Arial" w:cs="Arial"/>
        </w:rPr>
      </w:pPr>
      <w:r w:rsidRPr="00A86A7D">
        <w:rPr>
          <w:rFonts w:ascii="Arial" w:hAnsi="Arial" w:cs="Arial"/>
        </w:rPr>
        <w:t>tworzenie oraz rozwój systemu opieki nad dzieckiem, w tym placówek wsparcia dziennego, oraz praca z rodziną</w:t>
      </w:r>
      <w:r>
        <w:rPr>
          <w:rFonts w:ascii="Arial" w:hAnsi="Arial" w:cs="Arial"/>
        </w:rPr>
        <w:t xml:space="preserve"> </w:t>
      </w:r>
      <w:r w:rsidRPr="00A86A7D">
        <w:rPr>
          <w:rFonts w:ascii="Arial" w:hAnsi="Arial" w:cs="Arial"/>
        </w:rPr>
        <w:t>przeżywającą trudności w wypełnianiu funkcji opiekuńczo-wychowawczych przez:</w:t>
      </w:r>
    </w:p>
    <w:p w:rsidR="00EA044E" w:rsidRDefault="00EA044E" w:rsidP="00EA044E">
      <w:pPr>
        <w:pStyle w:val="Akapitzlist"/>
        <w:numPr>
          <w:ilvl w:val="0"/>
          <w:numId w:val="15"/>
        </w:numPr>
        <w:spacing w:before="120" w:after="120" w:line="360" w:lineRule="auto"/>
        <w:jc w:val="both"/>
        <w:rPr>
          <w:rFonts w:ascii="Arial" w:hAnsi="Arial" w:cs="Arial"/>
        </w:rPr>
      </w:pPr>
      <w:r w:rsidRPr="00A86A7D">
        <w:rPr>
          <w:rFonts w:ascii="Arial" w:hAnsi="Arial" w:cs="Arial"/>
        </w:rPr>
        <w:t>zapewnienie rodzinie przeżywającej trudności wsparcia i pomocy asystenta rodziny oraz dostępu do specjalistycznego</w:t>
      </w:r>
      <w:r>
        <w:rPr>
          <w:rFonts w:ascii="Arial" w:hAnsi="Arial" w:cs="Arial"/>
        </w:rPr>
        <w:t xml:space="preserve"> </w:t>
      </w:r>
      <w:r w:rsidRPr="00A86A7D">
        <w:rPr>
          <w:rFonts w:ascii="Arial" w:hAnsi="Arial" w:cs="Arial"/>
        </w:rPr>
        <w:t>poradnictwa,</w:t>
      </w:r>
    </w:p>
    <w:p w:rsidR="00EA044E" w:rsidRDefault="00EA044E" w:rsidP="00EA044E">
      <w:pPr>
        <w:pStyle w:val="Akapitzlist"/>
        <w:numPr>
          <w:ilvl w:val="0"/>
          <w:numId w:val="15"/>
        </w:numPr>
        <w:spacing w:before="120" w:after="120" w:line="360" w:lineRule="auto"/>
        <w:jc w:val="both"/>
        <w:rPr>
          <w:rFonts w:ascii="Arial" w:hAnsi="Arial" w:cs="Arial"/>
        </w:rPr>
      </w:pPr>
      <w:r w:rsidRPr="00A86A7D">
        <w:rPr>
          <w:rFonts w:ascii="Arial" w:hAnsi="Arial" w:cs="Arial"/>
        </w:rPr>
        <w:t>organizowanie szkoleń i tworzenie warunków do działania rodzin wspierających,</w:t>
      </w:r>
    </w:p>
    <w:p w:rsidR="00EA044E" w:rsidRPr="00A86A7D" w:rsidRDefault="00EA044E" w:rsidP="00EA044E">
      <w:pPr>
        <w:pStyle w:val="Akapitzlist"/>
        <w:numPr>
          <w:ilvl w:val="0"/>
          <w:numId w:val="15"/>
        </w:numPr>
        <w:spacing w:before="120" w:after="120" w:line="360" w:lineRule="auto"/>
        <w:jc w:val="both"/>
        <w:rPr>
          <w:rFonts w:ascii="Arial" w:hAnsi="Arial" w:cs="Arial"/>
        </w:rPr>
      </w:pPr>
      <w:r w:rsidRPr="00A86A7D">
        <w:rPr>
          <w:rFonts w:ascii="Arial" w:hAnsi="Arial" w:cs="Arial"/>
        </w:rPr>
        <w:t>prowadzenie placówek wsparcia dziennego oraz zapewnienie w nich miejsc dla dzieci;</w:t>
      </w:r>
    </w:p>
    <w:p w:rsidR="00EA044E" w:rsidRDefault="00EA044E" w:rsidP="00EA044E">
      <w:pPr>
        <w:pStyle w:val="Akapitzlist"/>
        <w:numPr>
          <w:ilvl w:val="0"/>
          <w:numId w:val="14"/>
        </w:numPr>
        <w:spacing w:before="120" w:after="120" w:line="360" w:lineRule="auto"/>
        <w:jc w:val="both"/>
        <w:rPr>
          <w:rFonts w:ascii="Arial" w:hAnsi="Arial" w:cs="Arial"/>
        </w:rPr>
      </w:pPr>
      <w:r w:rsidRPr="00A86A7D">
        <w:rPr>
          <w:rFonts w:ascii="Arial" w:hAnsi="Arial" w:cs="Arial"/>
        </w:rPr>
        <w:lastRenderedPageBreak/>
        <w:t>finansowanie:</w:t>
      </w:r>
      <w:r>
        <w:rPr>
          <w:rFonts w:ascii="Arial" w:hAnsi="Arial" w:cs="Arial"/>
        </w:rPr>
        <w:t xml:space="preserve"> </w:t>
      </w:r>
    </w:p>
    <w:p w:rsidR="00EA044E" w:rsidRDefault="00EA044E" w:rsidP="00EA044E">
      <w:pPr>
        <w:pStyle w:val="Akapitzlist"/>
        <w:numPr>
          <w:ilvl w:val="0"/>
          <w:numId w:val="17"/>
        </w:numPr>
        <w:spacing w:before="120" w:after="120" w:line="360" w:lineRule="auto"/>
        <w:jc w:val="both"/>
        <w:rPr>
          <w:rFonts w:ascii="Arial" w:hAnsi="Arial" w:cs="Arial"/>
        </w:rPr>
      </w:pPr>
      <w:r w:rsidRPr="00A86A7D">
        <w:rPr>
          <w:rFonts w:ascii="Arial" w:hAnsi="Arial" w:cs="Arial"/>
        </w:rPr>
        <w:t>podnoszenia kwalifikacji przez asystentów rodziny,</w:t>
      </w:r>
    </w:p>
    <w:p w:rsidR="00EA044E" w:rsidRDefault="00EA044E" w:rsidP="00EA044E">
      <w:pPr>
        <w:pStyle w:val="Akapitzlist"/>
        <w:numPr>
          <w:ilvl w:val="0"/>
          <w:numId w:val="17"/>
        </w:numPr>
        <w:spacing w:before="120" w:after="120" w:line="360" w:lineRule="auto"/>
        <w:jc w:val="both"/>
        <w:rPr>
          <w:rFonts w:ascii="Arial" w:hAnsi="Arial" w:cs="Arial"/>
        </w:rPr>
      </w:pPr>
      <w:r w:rsidRPr="00A86A7D">
        <w:rPr>
          <w:rFonts w:ascii="Arial" w:hAnsi="Arial" w:cs="Arial"/>
        </w:rPr>
        <w:t>kosztów związanych z udzielaniem pomocy, o której mowa w art. 29 ust. 2, ponoszonych przez rodziny wspierające;</w:t>
      </w:r>
    </w:p>
    <w:p w:rsidR="00EA044E" w:rsidRDefault="00EA044E" w:rsidP="00EA044E">
      <w:pPr>
        <w:pStyle w:val="Akapitzlist"/>
        <w:numPr>
          <w:ilvl w:val="0"/>
          <w:numId w:val="14"/>
        </w:numPr>
        <w:spacing w:before="120" w:after="120" w:line="360" w:lineRule="auto"/>
        <w:jc w:val="both"/>
        <w:rPr>
          <w:rFonts w:ascii="Arial" w:hAnsi="Arial" w:cs="Arial"/>
        </w:rPr>
      </w:pPr>
      <w:r w:rsidRPr="00A86A7D">
        <w:rPr>
          <w:rFonts w:ascii="Arial" w:hAnsi="Arial" w:cs="Arial"/>
        </w:rPr>
        <w:t xml:space="preserve">współfinansowanie pobytu dziecka w rodzinie zastępczej, rodzinnym domu dziecka, placówce opiekuńczo-wychowawczej, regionalnej placówce opiekuńczo-terapeutycznej lub interwencyjnym ośrodku </w:t>
      </w:r>
      <w:proofErr w:type="spellStart"/>
      <w:r w:rsidRPr="00A86A7D">
        <w:rPr>
          <w:rFonts w:ascii="Arial" w:hAnsi="Arial" w:cs="Arial"/>
        </w:rPr>
        <w:t>preadopcyjnym</w:t>
      </w:r>
      <w:proofErr w:type="spellEnd"/>
      <w:r w:rsidRPr="00A86A7D">
        <w:rPr>
          <w:rFonts w:ascii="Arial" w:hAnsi="Arial" w:cs="Arial"/>
        </w:rPr>
        <w:t>;</w:t>
      </w:r>
    </w:p>
    <w:p w:rsidR="00EA044E" w:rsidRDefault="00EA044E" w:rsidP="00EA044E">
      <w:pPr>
        <w:pStyle w:val="Akapitzlist"/>
        <w:numPr>
          <w:ilvl w:val="0"/>
          <w:numId w:val="14"/>
        </w:numPr>
        <w:spacing w:before="120" w:after="120" w:line="360" w:lineRule="auto"/>
        <w:jc w:val="both"/>
        <w:rPr>
          <w:rFonts w:ascii="Arial" w:hAnsi="Arial" w:cs="Arial"/>
        </w:rPr>
      </w:pPr>
      <w:r w:rsidRPr="00A86A7D">
        <w:rPr>
          <w:rFonts w:ascii="Arial" w:hAnsi="Arial" w:cs="Arial"/>
        </w:rPr>
        <w:t>sporządzanie sprawozdań rzeczowo-finansowych z zakresu wspierania rodziny oraz przekazywanie ich właściwemu</w:t>
      </w:r>
      <w:r>
        <w:rPr>
          <w:rFonts w:ascii="Arial" w:hAnsi="Arial" w:cs="Arial"/>
        </w:rPr>
        <w:t xml:space="preserve"> </w:t>
      </w:r>
      <w:r w:rsidRPr="00A86A7D">
        <w:rPr>
          <w:rFonts w:ascii="Arial" w:hAnsi="Arial" w:cs="Arial"/>
        </w:rPr>
        <w:t>wojew</w:t>
      </w:r>
      <w:r>
        <w:rPr>
          <w:rFonts w:ascii="Arial" w:hAnsi="Arial" w:cs="Arial"/>
        </w:rPr>
        <w:t xml:space="preserve">odzie, w wersji elektronicznej, </w:t>
      </w:r>
      <w:r>
        <w:rPr>
          <w:rFonts w:ascii="Arial" w:hAnsi="Arial" w:cs="Arial"/>
        </w:rPr>
        <w:br/>
      </w:r>
      <w:r w:rsidRPr="00A86A7D">
        <w:rPr>
          <w:rFonts w:ascii="Arial" w:hAnsi="Arial" w:cs="Arial"/>
        </w:rPr>
        <w:t>z zastosowaniem systemu teleinformatycznego, o którym mowa w art. 187</w:t>
      </w:r>
      <w:r>
        <w:rPr>
          <w:rFonts w:ascii="Arial" w:hAnsi="Arial" w:cs="Arial"/>
        </w:rPr>
        <w:t xml:space="preserve"> </w:t>
      </w:r>
      <w:r w:rsidRPr="00A86A7D">
        <w:rPr>
          <w:rFonts w:ascii="Arial" w:hAnsi="Arial" w:cs="Arial"/>
        </w:rPr>
        <w:t>ust. 3;</w:t>
      </w:r>
    </w:p>
    <w:p w:rsidR="00EA044E" w:rsidRPr="00A86A7D" w:rsidRDefault="00EA044E" w:rsidP="00EA044E">
      <w:pPr>
        <w:pStyle w:val="Akapitzlist"/>
        <w:numPr>
          <w:ilvl w:val="0"/>
          <w:numId w:val="14"/>
        </w:numPr>
        <w:spacing w:before="120" w:after="120" w:line="360" w:lineRule="auto"/>
        <w:jc w:val="both"/>
        <w:rPr>
          <w:rFonts w:ascii="Arial" w:hAnsi="Arial" w:cs="Arial"/>
        </w:rPr>
      </w:pPr>
      <w:r w:rsidRPr="00A86A7D">
        <w:rPr>
          <w:rFonts w:ascii="Arial" w:hAnsi="Arial" w:cs="Arial"/>
        </w:rPr>
        <w:t>prowadzenie monitoringu sytuacji dziecka z rodziny zagrożonej kryzysem lub przeżywającej trudności w wypełnianiu</w:t>
      </w:r>
      <w:r>
        <w:rPr>
          <w:rFonts w:ascii="Arial" w:hAnsi="Arial" w:cs="Arial"/>
        </w:rPr>
        <w:t xml:space="preserve"> </w:t>
      </w:r>
      <w:r w:rsidRPr="00A86A7D">
        <w:rPr>
          <w:rFonts w:ascii="Arial" w:hAnsi="Arial" w:cs="Arial"/>
        </w:rPr>
        <w:t>funkcji opiekuńczo-wychowawczej, zamieszkałego na terenie gminy.</w:t>
      </w:r>
    </w:p>
    <w:p w:rsidR="00EA044E" w:rsidRPr="00675354" w:rsidRDefault="00EA044E" w:rsidP="00EA044E">
      <w:pPr>
        <w:spacing w:before="120" w:after="120" w:line="360" w:lineRule="auto"/>
        <w:jc w:val="both"/>
        <w:rPr>
          <w:rFonts w:ascii="Arial" w:hAnsi="Arial" w:cs="Arial"/>
        </w:rPr>
      </w:pPr>
      <w:r w:rsidRPr="00675354">
        <w:rPr>
          <w:rFonts w:ascii="Arial" w:hAnsi="Arial" w:cs="Arial"/>
        </w:rPr>
        <w:t>Program Wspierania Rodziny na lata 2018-2020 został opracowany</w:t>
      </w:r>
      <w:r>
        <w:rPr>
          <w:rFonts w:ascii="Arial" w:hAnsi="Arial" w:cs="Arial"/>
        </w:rPr>
        <w:t xml:space="preserve"> także</w:t>
      </w:r>
      <w:r w:rsidRPr="00675354">
        <w:rPr>
          <w:rFonts w:ascii="Arial" w:hAnsi="Arial" w:cs="Arial"/>
        </w:rPr>
        <w:t xml:space="preserve"> przy uwzględnieniu m.in. następujących ustaw:</w:t>
      </w:r>
    </w:p>
    <w:p w:rsidR="00EA044E" w:rsidRDefault="00EA044E" w:rsidP="00EA044E">
      <w:pPr>
        <w:numPr>
          <w:ilvl w:val="0"/>
          <w:numId w:val="19"/>
        </w:numPr>
        <w:spacing w:after="0" w:line="360" w:lineRule="auto"/>
        <w:jc w:val="both"/>
        <w:rPr>
          <w:rFonts w:ascii="Arial" w:hAnsi="Arial" w:cs="Arial"/>
        </w:rPr>
      </w:pPr>
      <w:r w:rsidRPr="002D3ED9">
        <w:rPr>
          <w:rFonts w:ascii="Arial" w:hAnsi="Arial" w:cs="Arial"/>
        </w:rPr>
        <w:t>Ustawy z dnia 15 września 2017 r. o zmianie ustawy o pomocy społecznej (Dz.U. 2017 poz. 1985 z późn.zm)</w:t>
      </w:r>
      <w:r>
        <w:rPr>
          <w:rFonts w:ascii="Arial" w:hAnsi="Arial" w:cs="Arial"/>
        </w:rPr>
        <w:t xml:space="preserve"> </w:t>
      </w:r>
    </w:p>
    <w:p w:rsidR="00EA044E" w:rsidRDefault="00EA044E" w:rsidP="00EA044E">
      <w:pPr>
        <w:numPr>
          <w:ilvl w:val="0"/>
          <w:numId w:val="19"/>
        </w:numPr>
        <w:spacing w:after="0" w:line="360" w:lineRule="auto"/>
        <w:jc w:val="both"/>
        <w:rPr>
          <w:rFonts w:ascii="Arial" w:hAnsi="Arial" w:cs="Arial"/>
        </w:rPr>
      </w:pPr>
      <w:r w:rsidRPr="002D3ED9">
        <w:rPr>
          <w:rFonts w:ascii="Arial" w:hAnsi="Arial" w:cs="Arial"/>
        </w:rPr>
        <w:t xml:space="preserve">Ustawy z dnia 5 grudnia 2014 r. o Karcie Dużej Rodziny (Dz.U. 2017 poz. 1832 </w:t>
      </w:r>
      <w:r>
        <w:rPr>
          <w:rFonts w:ascii="Arial" w:hAnsi="Arial" w:cs="Arial"/>
        </w:rPr>
        <w:br/>
      </w:r>
      <w:r w:rsidRPr="002D3ED9">
        <w:rPr>
          <w:rFonts w:ascii="Arial" w:hAnsi="Arial" w:cs="Arial"/>
        </w:rPr>
        <w:t>z późn.zm.)</w:t>
      </w:r>
      <w:r>
        <w:rPr>
          <w:rFonts w:ascii="Arial" w:hAnsi="Arial" w:cs="Arial"/>
        </w:rPr>
        <w:t xml:space="preserve"> </w:t>
      </w:r>
    </w:p>
    <w:p w:rsidR="00EA044E" w:rsidRDefault="00EA044E" w:rsidP="00EA044E">
      <w:pPr>
        <w:numPr>
          <w:ilvl w:val="0"/>
          <w:numId w:val="19"/>
        </w:numPr>
        <w:spacing w:after="0" w:line="360" w:lineRule="auto"/>
        <w:jc w:val="both"/>
        <w:rPr>
          <w:rFonts w:ascii="Arial" w:hAnsi="Arial" w:cs="Arial"/>
        </w:rPr>
      </w:pPr>
      <w:r w:rsidRPr="002D3ED9">
        <w:rPr>
          <w:rFonts w:ascii="Arial" w:hAnsi="Arial" w:cs="Arial"/>
        </w:rPr>
        <w:t xml:space="preserve">Ustawy z 4 lutego 2011 r. o opiece nad dziećmi do lat 3 (Dz.U. 2016 poz. 157 </w:t>
      </w:r>
      <w:r>
        <w:rPr>
          <w:rFonts w:ascii="Arial" w:hAnsi="Arial" w:cs="Arial"/>
        </w:rPr>
        <w:br/>
      </w:r>
      <w:r w:rsidRPr="002D3ED9">
        <w:rPr>
          <w:rFonts w:ascii="Arial" w:hAnsi="Arial" w:cs="Arial"/>
        </w:rPr>
        <w:t>z późn.zm.)</w:t>
      </w:r>
      <w:r>
        <w:rPr>
          <w:rFonts w:ascii="Arial" w:hAnsi="Arial" w:cs="Arial"/>
        </w:rPr>
        <w:t xml:space="preserve"> </w:t>
      </w:r>
    </w:p>
    <w:p w:rsidR="00EA044E" w:rsidRDefault="00EA044E" w:rsidP="00EA044E">
      <w:pPr>
        <w:numPr>
          <w:ilvl w:val="0"/>
          <w:numId w:val="19"/>
        </w:numPr>
        <w:spacing w:after="0" w:line="360" w:lineRule="auto"/>
        <w:jc w:val="both"/>
        <w:rPr>
          <w:rFonts w:ascii="Arial" w:hAnsi="Arial" w:cs="Arial"/>
        </w:rPr>
      </w:pPr>
      <w:r w:rsidRPr="002D3ED9">
        <w:rPr>
          <w:rFonts w:ascii="Arial" w:hAnsi="Arial" w:cs="Arial"/>
        </w:rPr>
        <w:t>Ustawy z dnia 29 lipca 2005 r. o przeciwdziałaniu przemocy w rodzinie (Dz.U. 2015 poz. 1390 z późn.zm.</w:t>
      </w:r>
      <w:r>
        <w:rPr>
          <w:rFonts w:ascii="Arial" w:hAnsi="Arial" w:cs="Arial"/>
        </w:rPr>
        <w:t>)</w:t>
      </w:r>
    </w:p>
    <w:p w:rsidR="00EA044E" w:rsidRPr="00ED7CE6" w:rsidRDefault="00EA044E" w:rsidP="00EA044E">
      <w:pPr>
        <w:numPr>
          <w:ilvl w:val="0"/>
          <w:numId w:val="19"/>
        </w:numPr>
        <w:spacing w:after="0" w:line="360" w:lineRule="auto"/>
        <w:jc w:val="both"/>
        <w:rPr>
          <w:rFonts w:ascii="Arial" w:hAnsi="Arial" w:cs="Arial"/>
        </w:rPr>
      </w:pPr>
      <w:r>
        <w:rPr>
          <w:rFonts w:ascii="Arial" w:hAnsi="Arial" w:cs="Arial"/>
        </w:rPr>
        <w:t>U</w:t>
      </w:r>
      <w:r w:rsidRPr="00CB1F33">
        <w:rPr>
          <w:rFonts w:ascii="Arial" w:hAnsi="Arial" w:cs="Arial"/>
        </w:rPr>
        <w:t>stawy z dnia 8 marca 1990r. o samorządzie gminnym</w:t>
      </w:r>
      <w:r w:rsidRPr="00CB1F33">
        <w:t xml:space="preserve"> (</w:t>
      </w:r>
      <w:r>
        <w:rPr>
          <w:rFonts w:ascii="Arial" w:hAnsi="Arial" w:cs="Arial"/>
        </w:rPr>
        <w:t>Dz.U. 2017</w:t>
      </w:r>
      <w:r w:rsidRPr="00CB1F33">
        <w:rPr>
          <w:rFonts w:ascii="Arial" w:hAnsi="Arial" w:cs="Arial"/>
        </w:rPr>
        <w:t xml:space="preserve"> poz. </w:t>
      </w:r>
      <w:r>
        <w:rPr>
          <w:rFonts w:ascii="Arial" w:hAnsi="Arial" w:cs="Arial"/>
        </w:rPr>
        <w:t xml:space="preserve">1875 </w:t>
      </w:r>
      <w:r>
        <w:rPr>
          <w:rFonts w:ascii="Arial" w:hAnsi="Arial" w:cs="Arial"/>
        </w:rPr>
        <w:br/>
      </w:r>
      <w:r w:rsidRPr="002D3ED9">
        <w:rPr>
          <w:rFonts w:ascii="Arial" w:hAnsi="Arial" w:cs="Arial"/>
        </w:rPr>
        <w:t>z późn.zm)</w:t>
      </w:r>
    </w:p>
    <w:p w:rsidR="00EA044E" w:rsidRDefault="00EA044E" w:rsidP="00EA044E">
      <w:pPr>
        <w:spacing w:after="160" w:line="259" w:lineRule="auto"/>
        <w:rPr>
          <w:rFonts w:ascii="Arial" w:eastAsia="Times New Roman" w:hAnsi="Arial" w:cs="Arial"/>
          <w:b/>
          <w:bCs/>
          <w:kern w:val="32"/>
          <w:sz w:val="28"/>
        </w:rPr>
      </w:pPr>
      <w:bookmarkStart w:id="4" w:name="_Toc369082905"/>
      <w:r>
        <w:rPr>
          <w:rFonts w:cs="Arial"/>
          <w:sz w:val="28"/>
        </w:rPr>
        <w:br w:type="page"/>
      </w:r>
    </w:p>
    <w:p w:rsidR="00EA044E" w:rsidRPr="001A7315" w:rsidRDefault="00EA044E" w:rsidP="00EA044E">
      <w:pPr>
        <w:pStyle w:val="Nagwek1"/>
        <w:spacing w:before="120" w:after="120" w:line="360" w:lineRule="auto"/>
        <w:jc w:val="both"/>
        <w:rPr>
          <w:rFonts w:cs="Arial"/>
          <w:sz w:val="28"/>
          <w:szCs w:val="22"/>
        </w:rPr>
      </w:pPr>
      <w:bookmarkStart w:id="5" w:name="_Toc500249394"/>
      <w:r w:rsidRPr="00187D6E">
        <w:rPr>
          <w:rFonts w:cs="Arial"/>
          <w:sz w:val="28"/>
          <w:szCs w:val="22"/>
        </w:rPr>
        <w:lastRenderedPageBreak/>
        <w:t xml:space="preserve">2. Diagnoza </w:t>
      </w:r>
      <w:bookmarkEnd w:id="4"/>
      <w:r w:rsidRPr="00187D6E">
        <w:rPr>
          <w:rFonts w:cs="Arial"/>
          <w:sz w:val="28"/>
          <w:szCs w:val="22"/>
        </w:rPr>
        <w:t>społeczna Miasta</w:t>
      </w:r>
      <w:bookmarkEnd w:id="5"/>
      <w:r w:rsidRPr="001A7315">
        <w:rPr>
          <w:rFonts w:cs="Arial"/>
          <w:sz w:val="28"/>
          <w:szCs w:val="22"/>
        </w:rPr>
        <w:t xml:space="preserve"> </w:t>
      </w:r>
    </w:p>
    <w:p w:rsidR="00EA044E" w:rsidRPr="00FF5E8B" w:rsidRDefault="00EA044E" w:rsidP="00EA044E">
      <w:pPr>
        <w:pStyle w:val="Nagwek2"/>
        <w:spacing w:before="120" w:after="120" w:line="360" w:lineRule="auto"/>
        <w:jc w:val="both"/>
        <w:rPr>
          <w:rFonts w:cs="Arial"/>
          <w:sz w:val="24"/>
          <w:szCs w:val="22"/>
        </w:rPr>
      </w:pPr>
      <w:bookmarkStart w:id="6" w:name="_Toc500249395"/>
      <w:r w:rsidRPr="001A7315">
        <w:rPr>
          <w:rFonts w:cs="Arial"/>
          <w:sz w:val="24"/>
          <w:szCs w:val="22"/>
        </w:rPr>
        <w:t xml:space="preserve">2.1. </w:t>
      </w:r>
      <w:r>
        <w:rPr>
          <w:rFonts w:cs="Arial"/>
          <w:sz w:val="24"/>
          <w:szCs w:val="22"/>
        </w:rPr>
        <w:t>Informacje ogólne</w:t>
      </w:r>
      <w:bookmarkEnd w:id="6"/>
    </w:p>
    <w:p w:rsidR="00EA044E" w:rsidRDefault="00EA044E" w:rsidP="00EA044E">
      <w:pPr>
        <w:pStyle w:val="Bezodstpw"/>
        <w:spacing w:before="120" w:after="120" w:line="360" w:lineRule="auto"/>
        <w:jc w:val="both"/>
        <w:rPr>
          <w:rFonts w:ascii="Arial" w:hAnsi="Arial" w:cs="Arial"/>
        </w:rPr>
      </w:pPr>
      <w:r>
        <w:rPr>
          <w:rFonts w:ascii="Arial" w:hAnsi="Arial" w:cs="Arial"/>
        </w:rPr>
        <w:t>Miasto Chełmno położone jest w powiecie chełmińskim, w centralnej części województwa kujawsko-pomorskiego. Zajmuje ono powierzchnię ponad 13 km</w:t>
      </w:r>
      <w:r w:rsidRPr="008E47D9">
        <w:rPr>
          <w:rFonts w:ascii="Arial" w:hAnsi="Arial" w:cs="Arial"/>
          <w:vertAlign w:val="superscript"/>
        </w:rPr>
        <w:t>2</w:t>
      </w:r>
      <w:r>
        <w:rPr>
          <w:rFonts w:ascii="Arial" w:hAnsi="Arial" w:cs="Arial"/>
        </w:rPr>
        <w:t xml:space="preserve">. Miasto posiada dobrą lokalizację pod względem komunikacyjnym – w niedalekiej odległości przebiega trasa europejska E261, stanowiąca fragment drogi krajowej nr 5. Ponadto przez powiat chełmiński przebiega autostrada A1, leżąca w ciągu międzynarodowej trasy E75. </w:t>
      </w:r>
    </w:p>
    <w:p w:rsidR="00EA044E" w:rsidRDefault="00EA044E" w:rsidP="00EA044E">
      <w:pPr>
        <w:pStyle w:val="Legenda"/>
        <w:spacing w:before="240" w:after="120"/>
        <w:jc w:val="center"/>
        <w:rPr>
          <w:rFonts w:ascii="Arial" w:hAnsi="Arial" w:cs="Arial"/>
          <w:color w:val="auto"/>
          <w:sz w:val="20"/>
        </w:rPr>
      </w:pPr>
      <w:bookmarkStart w:id="7" w:name="_Toc500249371"/>
      <w:r w:rsidRPr="00800D63">
        <w:rPr>
          <w:rFonts w:ascii="Arial" w:hAnsi="Arial" w:cs="Arial"/>
          <w:color w:val="auto"/>
          <w:sz w:val="20"/>
        </w:rPr>
        <w:t xml:space="preserve">Rysunek </w:t>
      </w:r>
      <w:r w:rsidRPr="00800D63">
        <w:rPr>
          <w:rFonts w:ascii="Arial" w:hAnsi="Arial" w:cs="Arial"/>
          <w:color w:val="auto"/>
          <w:sz w:val="20"/>
        </w:rPr>
        <w:fldChar w:fldCharType="begin"/>
      </w:r>
      <w:r w:rsidRPr="00800D63">
        <w:rPr>
          <w:rFonts w:ascii="Arial" w:hAnsi="Arial" w:cs="Arial"/>
          <w:color w:val="auto"/>
          <w:sz w:val="20"/>
        </w:rPr>
        <w:instrText xml:space="preserve"> SEQ Rysunek \* ARABIC </w:instrText>
      </w:r>
      <w:r w:rsidRPr="00800D63">
        <w:rPr>
          <w:rFonts w:ascii="Arial" w:hAnsi="Arial" w:cs="Arial"/>
          <w:color w:val="auto"/>
          <w:sz w:val="20"/>
        </w:rPr>
        <w:fldChar w:fldCharType="separate"/>
      </w:r>
      <w:r w:rsidR="004D7202">
        <w:rPr>
          <w:rFonts w:ascii="Arial" w:hAnsi="Arial" w:cs="Arial"/>
          <w:noProof/>
          <w:color w:val="auto"/>
          <w:sz w:val="20"/>
        </w:rPr>
        <w:t>1</w:t>
      </w:r>
      <w:r w:rsidRPr="00800D63">
        <w:rPr>
          <w:rFonts w:ascii="Arial" w:hAnsi="Arial" w:cs="Arial"/>
          <w:color w:val="auto"/>
          <w:sz w:val="20"/>
        </w:rPr>
        <w:fldChar w:fldCharType="end"/>
      </w:r>
      <w:r w:rsidRPr="00800D63">
        <w:rPr>
          <w:rFonts w:ascii="Arial" w:hAnsi="Arial" w:cs="Arial"/>
          <w:color w:val="auto"/>
          <w:sz w:val="20"/>
        </w:rPr>
        <w:t>. Położenie Miasta Chełmno na tle powiatu chełmińskiego</w:t>
      </w:r>
      <w:bookmarkEnd w:id="7"/>
    </w:p>
    <w:p w:rsidR="00EA044E" w:rsidRDefault="00EA044E" w:rsidP="00EA044E">
      <w:pPr>
        <w:pStyle w:val="Bezodstpw"/>
        <w:spacing w:before="120" w:after="120" w:line="360" w:lineRule="auto"/>
        <w:jc w:val="center"/>
        <w:rPr>
          <w:rFonts w:ascii="Arial" w:hAnsi="Arial" w:cs="Arial"/>
        </w:rPr>
      </w:pPr>
      <w:r>
        <w:rPr>
          <w:noProof/>
          <w:lang w:eastAsia="pl-PL"/>
        </w:rPr>
        <mc:AlternateContent>
          <mc:Choice Requires="wps">
            <w:drawing>
              <wp:anchor distT="0" distB="0" distL="114300" distR="114300" simplePos="0" relativeHeight="251659264" behindDoc="0" locked="0" layoutInCell="1" allowOverlap="1" wp14:anchorId="466B7D97" wp14:editId="24BDDB9B">
                <wp:simplePos x="0" y="0"/>
                <wp:positionH relativeFrom="column">
                  <wp:posOffset>2071370</wp:posOffset>
                </wp:positionH>
                <wp:positionV relativeFrom="paragraph">
                  <wp:posOffset>808990</wp:posOffset>
                </wp:positionV>
                <wp:extent cx="1295400" cy="628650"/>
                <wp:effectExtent l="9525" t="57785" r="47625" b="184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628650"/>
                        </a:xfrm>
                        <a:prstGeom prst="straightConnector1">
                          <a:avLst/>
                        </a:prstGeom>
                        <a:noFill/>
                        <a:ln w="19050">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14F7CD" id="_x0000_t32" coordsize="21600,21600" o:spt="32" o:oned="t" path="m,l21600,21600e" filled="f">
                <v:path arrowok="t" fillok="f" o:connecttype="none"/>
                <o:lock v:ext="edit" shapetype="t"/>
              </v:shapetype>
              <v:shape id="AutoShape 2" o:spid="_x0000_s1026" type="#_x0000_t32" style="position:absolute;margin-left:163.1pt;margin-top:63.7pt;width:102pt;height:4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" strokecolor="#002060" strokeweight="1.5pt">
                <v:stroke endarrow="block"/>
              </v:shape>
            </w:pict>
          </mc:Fallback>
        </mc:AlternateContent>
      </w:r>
      <w:r w:rsidRPr="00800D63">
        <w:rPr>
          <w:noProof/>
          <w:lang w:eastAsia="pl-PL"/>
        </w:rPr>
        <w:drawing>
          <wp:inline distT="0" distB="0" distL="0" distR="0" wp14:anchorId="229E834E" wp14:editId="36201171">
            <wp:extent cx="4723809" cy="2533333"/>
            <wp:effectExtent l="19050" t="19050" r="635" b="63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23809" cy="2533333"/>
                    </a:xfrm>
                    <a:prstGeom prst="rect">
                      <a:avLst/>
                    </a:prstGeom>
                    <a:ln w="15875" cmpd="dbl">
                      <a:solidFill>
                        <a:schemeClr val="tx1"/>
                      </a:solidFill>
                    </a:ln>
                  </pic:spPr>
                </pic:pic>
              </a:graphicData>
            </a:graphic>
          </wp:inline>
        </w:drawing>
      </w:r>
    </w:p>
    <w:p w:rsidR="00EA044E" w:rsidRPr="005E01A8" w:rsidRDefault="00EA044E" w:rsidP="00EA044E">
      <w:pPr>
        <w:pStyle w:val="Bezodstpw"/>
        <w:spacing w:before="120" w:after="120" w:line="360" w:lineRule="auto"/>
        <w:jc w:val="right"/>
        <w:rPr>
          <w:rFonts w:ascii="Arial" w:hAnsi="Arial" w:cs="Arial"/>
          <w:sz w:val="18"/>
        </w:rPr>
      </w:pPr>
      <w:r w:rsidRPr="00346EBD">
        <w:rPr>
          <w:rFonts w:ascii="Arial" w:hAnsi="Arial" w:cs="Arial"/>
          <w:sz w:val="18"/>
        </w:rPr>
        <w:t>Źródło: http</w:t>
      </w:r>
      <w:r>
        <w:rPr>
          <w:rFonts w:ascii="Arial" w:hAnsi="Arial" w:cs="Arial"/>
          <w:sz w:val="18"/>
        </w:rPr>
        <w:t>://archiwum.zpp.pl</w:t>
      </w:r>
    </w:p>
    <w:p w:rsidR="00EA044E" w:rsidRPr="006F50F4" w:rsidRDefault="00EA044E" w:rsidP="00EA044E">
      <w:pPr>
        <w:pStyle w:val="Bezodstpw"/>
        <w:spacing w:before="120" w:after="120" w:line="360" w:lineRule="auto"/>
        <w:jc w:val="both"/>
        <w:rPr>
          <w:rFonts w:ascii="Arial" w:hAnsi="Arial" w:cs="Arial"/>
        </w:rPr>
      </w:pPr>
      <w:r w:rsidRPr="006F50F4">
        <w:rPr>
          <w:rFonts w:ascii="Arial" w:hAnsi="Arial" w:cs="Arial"/>
        </w:rPr>
        <w:t xml:space="preserve">Znaczny udział powierzchni Miasta stanowią użytki rolne (46,9%) oraz tereny zabudowane </w:t>
      </w:r>
      <w:r w:rsidRPr="006F50F4">
        <w:rPr>
          <w:rFonts w:ascii="Arial" w:hAnsi="Arial" w:cs="Arial"/>
        </w:rPr>
        <w:br/>
        <w:t>i zurbanizowane (ponad 27% powierzchni ogółem). W tabeli poniżej przedstaw</w:t>
      </w:r>
      <w:r>
        <w:rPr>
          <w:rFonts w:ascii="Arial" w:hAnsi="Arial" w:cs="Arial"/>
        </w:rPr>
        <w:t>iono podział powierzchni Miasta.</w:t>
      </w:r>
    </w:p>
    <w:p w:rsidR="00EA044E" w:rsidRPr="006F50F4" w:rsidRDefault="00EA044E" w:rsidP="00EA044E">
      <w:pPr>
        <w:pStyle w:val="Legenda"/>
        <w:spacing w:before="240" w:after="120"/>
        <w:jc w:val="center"/>
        <w:rPr>
          <w:rFonts w:ascii="Arial" w:hAnsi="Arial" w:cs="Arial"/>
          <w:color w:val="auto"/>
          <w:sz w:val="20"/>
          <w:szCs w:val="22"/>
        </w:rPr>
      </w:pPr>
      <w:bookmarkStart w:id="8" w:name="_Toc500758754"/>
      <w:r w:rsidRPr="006F50F4">
        <w:rPr>
          <w:rFonts w:ascii="Arial" w:hAnsi="Arial" w:cs="Arial"/>
          <w:color w:val="auto"/>
          <w:sz w:val="20"/>
          <w:szCs w:val="22"/>
        </w:rPr>
        <w:t xml:space="preserve">Tabela </w:t>
      </w:r>
      <w:r w:rsidRPr="006F50F4">
        <w:rPr>
          <w:rFonts w:ascii="Arial" w:hAnsi="Arial" w:cs="Arial"/>
          <w:color w:val="auto"/>
          <w:sz w:val="20"/>
          <w:szCs w:val="22"/>
        </w:rPr>
        <w:fldChar w:fldCharType="begin"/>
      </w:r>
      <w:r w:rsidRPr="006F50F4">
        <w:rPr>
          <w:rFonts w:ascii="Arial" w:hAnsi="Arial" w:cs="Arial"/>
          <w:color w:val="auto"/>
          <w:sz w:val="20"/>
          <w:szCs w:val="22"/>
        </w:rPr>
        <w:instrText xml:space="preserve"> SEQ Tabela \* ARABIC </w:instrText>
      </w:r>
      <w:r w:rsidRPr="006F50F4">
        <w:rPr>
          <w:rFonts w:ascii="Arial" w:hAnsi="Arial" w:cs="Arial"/>
          <w:color w:val="auto"/>
          <w:sz w:val="20"/>
          <w:szCs w:val="22"/>
        </w:rPr>
        <w:fldChar w:fldCharType="separate"/>
      </w:r>
      <w:r w:rsidR="004D7202">
        <w:rPr>
          <w:rFonts w:ascii="Arial" w:hAnsi="Arial" w:cs="Arial"/>
          <w:noProof/>
          <w:color w:val="auto"/>
          <w:sz w:val="20"/>
          <w:szCs w:val="22"/>
        </w:rPr>
        <w:t>1</w:t>
      </w:r>
      <w:r w:rsidRPr="006F50F4">
        <w:rPr>
          <w:rFonts w:ascii="Arial" w:hAnsi="Arial" w:cs="Arial"/>
          <w:color w:val="auto"/>
          <w:sz w:val="20"/>
          <w:szCs w:val="22"/>
        </w:rPr>
        <w:fldChar w:fldCharType="end"/>
      </w:r>
      <w:r w:rsidRPr="006F50F4">
        <w:rPr>
          <w:rFonts w:ascii="Arial" w:hAnsi="Arial" w:cs="Arial"/>
          <w:color w:val="auto"/>
          <w:sz w:val="20"/>
          <w:szCs w:val="22"/>
        </w:rPr>
        <w:t>. Struktura powierzchni Miasta Chełmno</w:t>
      </w:r>
      <w:bookmarkEnd w:id="8"/>
    </w:p>
    <w:tbl>
      <w:tblPr>
        <w:tblStyle w:val="Tabela-Siatka"/>
        <w:tblW w:w="5000" w:type="pct"/>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108"/>
        <w:gridCol w:w="2484"/>
        <w:gridCol w:w="2448"/>
      </w:tblGrid>
      <w:tr w:rsidR="00EA044E" w:rsidRPr="005E01A8" w:rsidTr="00D04B00">
        <w:trPr>
          <w:jc w:val="center"/>
        </w:trPr>
        <w:tc>
          <w:tcPr>
            <w:tcW w:w="2272" w:type="pct"/>
            <w:shd w:val="clear" w:color="auto" w:fill="D9D9D9" w:themeFill="background1" w:themeFillShade="D9"/>
            <w:vAlign w:val="center"/>
          </w:tcPr>
          <w:p w:rsidR="00EA044E" w:rsidRPr="005E01A8" w:rsidRDefault="00EA044E" w:rsidP="00D04B00">
            <w:pPr>
              <w:pStyle w:val="Bezodstpw"/>
              <w:spacing w:before="60" w:after="60"/>
              <w:jc w:val="center"/>
              <w:rPr>
                <w:rFonts w:ascii="Arial" w:hAnsi="Arial" w:cs="Arial"/>
                <w:b/>
                <w:sz w:val="20"/>
                <w:szCs w:val="20"/>
              </w:rPr>
            </w:pPr>
            <w:r w:rsidRPr="005E01A8">
              <w:rPr>
                <w:rFonts w:ascii="Arial" w:hAnsi="Arial" w:cs="Arial"/>
                <w:b/>
                <w:sz w:val="20"/>
                <w:szCs w:val="20"/>
              </w:rPr>
              <w:t>Wyszczególnienie</w:t>
            </w:r>
          </w:p>
        </w:tc>
        <w:tc>
          <w:tcPr>
            <w:tcW w:w="1374" w:type="pct"/>
            <w:shd w:val="clear" w:color="auto" w:fill="D9D9D9" w:themeFill="background1" w:themeFillShade="D9"/>
            <w:vAlign w:val="center"/>
          </w:tcPr>
          <w:p w:rsidR="00EA044E" w:rsidRPr="005E01A8" w:rsidRDefault="00EA044E" w:rsidP="00D04B00">
            <w:pPr>
              <w:pStyle w:val="Bezodstpw"/>
              <w:spacing w:before="60" w:after="60"/>
              <w:jc w:val="center"/>
              <w:rPr>
                <w:rFonts w:ascii="Arial" w:hAnsi="Arial" w:cs="Arial"/>
                <w:b/>
                <w:sz w:val="20"/>
                <w:szCs w:val="20"/>
              </w:rPr>
            </w:pPr>
            <w:r w:rsidRPr="005E01A8">
              <w:rPr>
                <w:rFonts w:ascii="Arial" w:hAnsi="Arial" w:cs="Arial"/>
                <w:b/>
                <w:sz w:val="20"/>
                <w:szCs w:val="20"/>
              </w:rPr>
              <w:t>Powierzchnia [ha]</w:t>
            </w:r>
          </w:p>
        </w:tc>
        <w:tc>
          <w:tcPr>
            <w:tcW w:w="1354" w:type="pct"/>
            <w:shd w:val="clear" w:color="auto" w:fill="D9D9D9" w:themeFill="background1" w:themeFillShade="D9"/>
          </w:tcPr>
          <w:p w:rsidR="00EA044E" w:rsidRPr="005E01A8" w:rsidRDefault="00EA044E" w:rsidP="00D04B00">
            <w:pPr>
              <w:pStyle w:val="Bezodstpw"/>
              <w:spacing w:before="60" w:after="60"/>
              <w:jc w:val="center"/>
              <w:rPr>
                <w:rFonts w:ascii="Arial" w:hAnsi="Arial" w:cs="Arial"/>
                <w:b/>
                <w:sz w:val="20"/>
                <w:szCs w:val="20"/>
              </w:rPr>
            </w:pPr>
            <w:r w:rsidRPr="005E01A8">
              <w:rPr>
                <w:rFonts w:ascii="Arial" w:hAnsi="Arial" w:cs="Arial"/>
                <w:b/>
                <w:sz w:val="20"/>
                <w:szCs w:val="20"/>
              </w:rPr>
              <w:t xml:space="preserve">Udział </w:t>
            </w:r>
          </w:p>
        </w:tc>
      </w:tr>
      <w:tr w:rsidR="00EA044E" w:rsidRPr="005E01A8" w:rsidTr="00D04B00">
        <w:trPr>
          <w:jc w:val="center"/>
        </w:trPr>
        <w:tc>
          <w:tcPr>
            <w:tcW w:w="2272" w:type="pct"/>
            <w:vAlign w:val="center"/>
          </w:tcPr>
          <w:p w:rsidR="00EA044E" w:rsidRPr="005E01A8" w:rsidRDefault="00EA044E" w:rsidP="00D04B00">
            <w:pPr>
              <w:pStyle w:val="Bezodstpw"/>
              <w:spacing w:before="60" w:after="60"/>
              <w:jc w:val="center"/>
              <w:rPr>
                <w:rFonts w:ascii="Arial" w:hAnsi="Arial" w:cs="Arial"/>
                <w:sz w:val="20"/>
                <w:szCs w:val="20"/>
              </w:rPr>
            </w:pPr>
            <w:r w:rsidRPr="005E01A8">
              <w:rPr>
                <w:rFonts w:ascii="Arial" w:hAnsi="Arial" w:cs="Arial"/>
                <w:sz w:val="20"/>
                <w:szCs w:val="20"/>
              </w:rPr>
              <w:t xml:space="preserve">Powierzchnia ogółem </w:t>
            </w:r>
          </w:p>
        </w:tc>
        <w:tc>
          <w:tcPr>
            <w:tcW w:w="1374" w:type="pct"/>
            <w:vAlign w:val="center"/>
          </w:tcPr>
          <w:p w:rsidR="00EA044E" w:rsidRPr="005E01A8" w:rsidRDefault="00EA044E" w:rsidP="00D04B00">
            <w:pPr>
              <w:pStyle w:val="Bezodstpw"/>
              <w:spacing w:before="60" w:after="60"/>
              <w:jc w:val="center"/>
              <w:rPr>
                <w:rFonts w:ascii="Arial" w:hAnsi="Arial" w:cs="Arial"/>
                <w:sz w:val="20"/>
                <w:szCs w:val="20"/>
              </w:rPr>
            </w:pPr>
            <w:r w:rsidRPr="005E01A8">
              <w:rPr>
                <w:rFonts w:ascii="Arial" w:hAnsi="Arial" w:cs="Arial"/>
                <w:sz w:val="20"/>
                <w:szCs w:val="20"/>
              </w:rPr>
              <w:t>1 356</w:t>
            </w:r>
          </w:p>
        </w:tc>
        <w:tc>
          <w:tcPr>
            <w:tcW w:w="1354" w:type="pct"/>
            <w:shd w:val="clear" w:color="auto" w:fill="auto"/>
            <w:vAlign w:val="bottom"/>
          </w:tcPr>
          <w:p w:rsidR="00EA044E" w:rsidRPr="005E01A8" w:rsidRDefault="00EA044E" w:rsidP="00D04B00">
            <w:pPr>
              <w:pStyle w:val="Bezodstpw"/>
              <w:spacing w:before="60" w:after="60"/>
              <w:jc w:val="center"/>
              <w:rPr>
                <w:rFonts w:ascii="Arial" w:hAnsi="Arial" w:cs="Arial"/>
                <w:sz w:val="20"/>
                <w:szCs w:val="20"/>
              </w:rPr>
            </w:pPr>
            <w:r w:rsidRPr="005E01A8">
              <w:rPr>
                <w:rFonts w:ascii="Arial" w:hAnsi="Arial" w:cs="Arial"/>
                <w:color w:val="000000"/>
                <w:sz w:val="20"/>
                <w:szCs w:val="20"/>
              </w:rPr>
              <w:t>100,00%</w:t>
            </w:r>
          </w:p>
        </w:tc>
      </w:tr>
      <w:tr w:rsidR="00EA044E" w:rsidRPr="005E01A8" w:rsidTr="00D04B00">
        <w:trPr>
          <w:jc w:val="center"/>
        </w:trPr>
        <w:tc>
          <w:tcPr>
            <w:tcW w:w="2272" w:type="pct"/>
            <w:vAlign w:val="center"/>
          </w:tcPr>
          <w:p w:rsidR="00EA044E" w:rsidRPr="005E01A8" w:rsidRDefault="00EA044E" w:rsidP="00D04B00">
            <w:pPr>
              <w:pStyle w:val="Bezodstpw"/>
              <w:spacing w:before="60" w:after="60"/>
              <w:jc w:val="center"/>
              <w:rPr>
                <w:rFonts w:ascii="Arial" w:hAnsi="Arial" w:cs="Arial"/>
                <w:sz w:val="20"/>
                <w:szCs w:val="20"/>
              </w:rPr>
            </w:pPr>
            <w:r w:rsidRPr="005E01A8">
              <w:rPr>
                <w:rFonts w:ascii="Arial" w:hAnsi="Arial" w:cs="Arial"/>
                <w:sz w:val="20"/>
                <w:szCs w:val="20"/>
              </w:rPr>
              <w:t>Powierzchnia lądowa</w:t>
            </w:r>
          </w:p>
        </w:tc>
        <w:tc>
          <w:tcPr>
            <w:tcW w:w="1374" w:type="pct"/>
            <w:vAlign w:val="center"/>
          </w:tcPr>
          <w:p w:rsidR="00EA044E" w:rsidRPr="005E01A8" w:rsidRDefault="00EA044E" w:rsidP="00D04B00">
            <w:pPr>
              <w:pStyle w:val="Bezodstpw"/>
              <w:spacing w:before="60" w:after="60"/>
              <w:jc w:val="center"/>
              <w:rPr>
                <w:rFonts w:ascii="Arial" w:hAnsi="Arial" w:cs="Arial"/>
                <w:sz w:val="20"/>
                <w:szCs w:val="20"/>
              </w:rPr>
            </w:pPr>
            <w:r w:rsidRPr="005E01A8">
              <w:rPr>
                <w:rFonts w:ascii="Arial" w:hAnsi="Arial" w:cs="Arial"/>
                <w:sz w:val="20"/>
                <w:szCs w:val="20"/>
              </w:rPr>
              <w:t xml:space="preserve">1 253 </w:t>
            </w:r>
          </w:p>
        </w:tc>
        <w:tc>
          <w:tcPr>
            <w:tcW w:w="1354" w:type="pct"/>
            <w:shd w:val="clear" w:color="auto" w:fill="auto"/>
            <w:vAlign w:val="bottom"/>
          </w:tcPr>
          <w:p w:rsidR="00EA044E" w:rsidRPr="005E01A8" w:rsidRDefault="00EA044E" w:rsidP="00D04B00">
            <w:pPr>
              <w:pStyle w:val="Bezodstpw"/>
              <w:spacing w:before="60" w:after="60"/>
              <w:jc w:val="center"/>
              <w:rPr>
                <w:rFonts w:ascii="Arial" w:hAnsi="Arial" w:cs="Arial"/>
                <w:sz w:val="20"/>
                <w:szCs w:val="20"/>
              </w:rPr>
            </w:pPr>
            <w:r w:rsidRPr="005E01A8">
              <w:rPr>
                <w:rFonts w:ascii="Arial" w:hAnsi="Arial" w:cs="Arial"/>
                <w:color w:val="000000"/>
                <w:sz w:val="20"/>
                <w:szCs w:val="20"/>
              </w:rPr>
              <w:t>92,40%</w:t>
            </w:r>
          </w:p>
        </w:tc>
      </w:tr>
      <w:tr w:rsidR="00EA044E" w:rsidRPr="005E01A8" w:rsidTr="00D04B00">
        <w:trPr>
          <w:jc w:val="center"/>
        </w:trPr>
        <w:tc>
          <w:tcPr>
            <w:tcW w:w="2272" w:type="pct"/>
            <w:vAlign w:val="center"/>
          </w:tcPr>
          <w:p w:rsidR="00EA044E" w:rsidRPr="005E01A8" w:rsidRDefault="00EA044E" w:rsidP="00D04B00">
            <w:pPr>
              <w:pStyle w:val="Bezodstpw"/>
              <w:spacing w:before="60" w:after="60"/>
              <w:jc w:val="center"/>
              <w:rPr>
                <w:rFonts w:ascii="Arial" w:hAnsi="Arial" w:cs="Arial"/>
                <w:sz w:val="20"/>
                <w:szCs w:val="20"/>
              </w:rPr>
            </w:pPr>
            <w:r w:rsidRPr="005E01A8">
              <w:rPr>
                <w:rFonts w:ascii="Arial" w:hAnsi="Arial" w:cs="Arial"/>
                <w:sz w:val="20"/>
                <w:szCs w:val="20"/>
              </w:rPr>
              <w:t>Użytki rolne ogółem</w:t>
            </w:r>
          </w:p>
        </w:tc>
        <w:tc>
          <w:tcPr>
            <w:tcW w:w="1374" w:type="pct"/>
            <w:vAlign w:val="center"/>
          </w:tcPr>
          <w:p w:rsidR="00EA044E" w:rsidRPr="005E01A8" w:rsidRDefault="00EA044E" w:rsidP="00D04B00">
            <w:pPr>
              <w:pStyle w:val="Bezodstpw"/>
              <w:spacing w:before="60" w:after="60"/>
              <w:jc w:val="center"/>
              <w:rPr>
                <w:rFonts w:ascii="Arial" w:hAnsi="Arial" w:cs="Arial"/>
                <w:sz w:val="20"/>
                <w:szCs w:val="20"/>
              </w:rPr>
            </w:pPr>
            <w:r w:rsidRPr="005E01A8">
              <w:rPr>
                <w:rFonts w:ascii="Arial" w:hAnsi="Arial" w:cs="Arial"/>
                <w:sz w:val="20"/>
                <w:szCs w:val="20"/>
              </w:rPr>
              <w:t>636</w:t>
            </w:r>
          </w:p>
        </w:tc>
        <w:tc>
          <w:tcPr>
            <w:tcW w:w="1354" w:type="pct"/>
            <w:shd w:val="clear" w:color="auto" w:fill="auto"/>
            <w:vAlign w:val="bottom"/>
          </w:tcPr>
          <w:p w:rsidR="00EA044E" w:rsidRPr="005E01A8" w:rsidRDefault="00EA044E" w:rsidP="00D04B00">
            <w:pPr>
              <w:pStyle w:val="Bezodstpw"/>
              <w:spacing w:before="60" w:after="60"/>
              <w:jc w:val="center"/>
              <w:rPr>
                <w:rFonts w:ascii="Arial" w:hAnsi="Arial" w:cs="Arial"/>
                <w:sz w:val="20"/>
                <w:szCs w:val="20"/>
              </w:rPr>
            </w:pPr>
            <w:r w:rsidRPr="005E01A8">
              <w:rPr>
                <w:rFonts w:ascii="Arial" w:hAnsi="Arial" w:cs="Arial"/>
                <w:color w:val="000000"/>
                <w:sz w:val="20"/>
                <w:szCs w:val="20"/>
              </w:rPr>
              <w:t>46,90%</w:t>
            </w:r>
          </w:p>
        </w:tc>
      </w:tr>
      <w:tr w:rsidR="00EA044E" w:rsidRPr="005E01A8" w:rsidTr="00D04B00">
        <w:trPr>
          <w:jc w:val="center"/>
        </w:trPr>
        <w:tc>
          <w:tcPr>
            <w:tcW w:w="2272" w:type="pct"/>
            <w:vAlign w:val="center"/>
          </w:tcPr>
          <w:p w:rsidR="00EA044E" w:rsidRPr="005E01A8" w:rsidRDefault="00EA044E" w:rsidP="00D04B00">
            <w:pPr>
              <w:pStyle w:val="Bezodstpw"/>
              <w:spacing w:before="60" w:after="60"/>
              <w:jc w:val="center"/>
              <w:rPr>
                <w:rFonts w:ascii="Arial" w:hAnsi="Arial" w:cs="Arial"/>
                <w:sz w:val="20"/>
                <w:szCs w:val="20"/>
              </w:rPr>
            </w:pPr>
            <w:r w:rsidRPr="005E01A8">
              <w:rPr>
                <w:rFonts w:ascii="Arial" w:hAnsi="Arial" w:cs="Arial"/>
                <w:sz w:val="20"/>
                <w:szCs w:val="20"/>
              </w:rPr>
              <w:t>Grunty leśne oraz zadrzewione i zakrzewione razem</w:t>
            </w:r>
          </w:p>
        </w:tc>
        <w:tc>
          <w:tcPr>
            <w:tcW w:w="1374" w:type="pct"/>
            <w:vAlign w:val="center"/>
          </w:tcPr>
          <w:p w:rsidR="00EA044E" w:rsidRPr="005E01A8" w:rsidRDefault="00EA044E" w:rsidP="00D04B00">
            <w:pPr>
              <w:pStyle w:val="Bezodstpw"/>
              <w:spacing w:before="60" w:after="60"/>
              <w:jc w:val="center"/>
              <w:rPr>
                <w:rFonts w:ascii="Arial" w:hAnsi="Arial" w:cs="Arial"/>
                <w:sz w:val="20"/>
                <w:szCs w:val="20"/>
              </w:rPr>
            </w:pPr>
            <w:r w:rsidRPr="005E01A8">
              <w:rPr>
                <w:rFonts w:ascii="Arial" w:hAnsi="Arial" w:cs="Arial"/>
                <w:sz w:val="20"/>
                <w:szCs w:val="20"/>
              </w:rPr>
              <w:t xml:space="preserve">142 </w:t>
            </w:r>
          </w:p>
        </w:tc>
        <w:tc>
          <w:tcPr>
            <w:tcW w:w="1354" w:type="pct"/>
            <w:shd w:val="clear" w:color="auto" w:fill="auto"/>
            <w:vAlign w:val="bottom"/>
          </w:tcPr>
          <w:p w:rsidR="00EA044E" w:rsidRPr="005E01A8" w:rsidRDefault="00EA044E" w:rsidP="00D04B00">
            <w:pPr>
              <w:pStyle w:val="Bezodstpw"/>
              <w:spacing w:before="60" w:after="60"/>
              <w:jc w:val="center"/>
              <w:rPr>
                <w:rFonts w:ascii="Arial" w:hAnsi="Arial" w:cs="Arial"/>
                <w:sz w:val="20"/>
                <w:szCs w:val="20"/>
              </w:rPr>
            </w:pPr>
            <w:r w:rsidRPr="005E01A8">
              <w:rPr>
                <w:rFonts w:ascii="Arial" w:hAnsi="Arial" w:cs="Arial"/>
                <w:color w:val="000000"/>
                <w:sz w:val="20"/>
                <w:szCs w:val="20"/>
              </w:rPr>
              <w:t>10,47%</w:t>
            </w:r>
          </w:p>
        </w:tc>
      </w:tr>
      <w:tr w:rsidR="00EA044E" w:rsidRPr="005E01A8" w:rsidTr="00D04B00">
        <w:trPr>
          <w:jc w:val="center"/>
        </w:trPr>
        <w:tc>
          <w:tcPr>
            <w:tcW w:w="2272" w:type="pct"/>
            <w:vAlign w:val="center"/>
          </w:tcPr>
          <w:p w:rsidR="00EA044E" w:rsidRPr="005E01A8" w:rsidRDefault="00EA044E" w:rsidP="00D04B00">
            <w:pPr>
              <w:pStyle w:val="Bezodstpw"/>
              <w:spacing w:before="60" w:after="60"/>
              <w:jc w:val="center"/>
              <w:rPr>
                <w:rFonts w:ascii="Arial" w:hAnsi="Arial" w:cs="Arial"/>
                <w:sz w:val="20"/>
                <w:szCs w:val="20"/>
              </w:rPr>
            </w:pPr>
            <w:r w:rsidRPr="005E01A8">
              <w:rPr>
                <w:rFonts w:ascii="Arial" w:hAnsi="Arial" w:cs="Arial"/>
                <w:sz w:val="20"/>
                <w:szCs w:val="20"/>
              </w:rPr>
              <w:t xml:space="preserve">Grunty pod wodami razem </w:t>
            </w:r>
          </w:p>
        </w:tc>
        <w:tc>
          <w:tcPr>
            <w:tcW w:w="1374" w:type="pct"/>
            <w:vAlign w:val="center"/>
          </w:tcPr>
          <w:p w:rsidR="00EA044E" w:rsidRPr="005E01A8" w:rsidRDefault="00EA044E" w:rsidP="00D04B00">
            <w:pPr>
              <w:pStyle w:val="Bezodstpw"/>
              <w:spacing w:before="60" w:after="60"/>
              <w:jc w:val="center"/>
              <w:rPr>
                <w:rFonts w:ascii="Arial" w:hAnsi="Arial" w:cs="Arial"/>
                <w:sz w:val="20"/>
                <w:szCs w:val="20"/>
              </w:rPr>
            </w:pPr>
            <w:r w:rsidRPr="005E01A8">
              <w:rPr>
                <w:rFonts w:ascii="Arial" w:hAnsi="Arial" w:cs="Arial"/>
                <w:sz w:val="20"/>
                <w:szCs w:val="20"/>
              </w:rPr>
              <w:t xml:space="preserve">103 </w:t>
            </w:r>
          </w:p>
        </w:tc>
        <w:tc>
          <w:tcPr>
            <w:tcW w:w="1354" w:type="pct"/>
            <w:shd w:val="clear" w:color="auto" w:fill="auto"/>
            <w:vAlign w:val="bottom"/>
          </w:tcPr>
          <w:p w:rsidR="00EA044E" w:rsidRPr="005E01A8" w:rsidRDefault="00EA044E" w:rsidP="00D04B00">
            <w:pPr>
              <w:pStyle w:val="Bezodstpw"/>
              <w:spacing w:before="60" w:after="60"/>
              <w:jc w:val="center"/>
              <w:rPr>
                <w:rFonts w:ascii="Arial" w:hAnsi="Arial" w:cs="Arial"/>
                <w:sz w:val="20"/>
                <w:szCs w:val="20"/>
              </w:rPr>
            </w:pPr>
            <w:r w:rsidRPr="005E01A8">
              <w:rPr>
                <w:rFonts w:ascii="Arial" w:hAnsi="Arial" w:cs="Arial"/>
                <w:color w:val="000000"/>
                <w:sz w:val="20"/>
                <w:szCs w:val="20"/>
              </w:rPr>
              <w:t>7,60%</w:t>
            </w:r>
          </w:p>
        </w:tc>
      </w:tr>
      <w:tr w:rsidR="00EA044E" w:rsidRPr="005E01A8" w:rsidTr="00D04B00">
        <w:trPr>
          <w:jc w:val="center"/>
        </w:trPr>
        <w:tc>
          <w:tcPr>
            <w:tcW w:w="2272" w:type="pct"/>
            <w:vAlign w:val="center"/>
          </w:tcPr>
          <w:p w:rsidR="00EA044E" w:rsidRPr="005E01A8" w:rsidRDefault="00EA044E" w:rsidP="00D04B00">
            <w:pPr>
              <w:pStyle w:val="Bezodstpw"/>
              <w:spacing w:before="60" w:after="60"/>
              <w:jc w:val="center"/>
              <w:rPr>
                <w:rFonts w:ascii="Arial" w:hAnsi="Arial" w:cs="Arial"/>
                <w:sz w:val="20"/>
                <w:szCs w:val="20"/>
              </w:rPr>
            </w:pPr>
            <w:r w:rsidRPr="005E01A8">
              <w:rPr>
                <w:rFonts w:ascii="Arial" w:hAnsi="Arial" w:cs="Arial"/>
                <w:sz w:val="20"/>
                <w:szCs w:val="20"/>
              </w:rPr>
              <w:t>Grunty zabudowane i zurbanizowane razem</w:t>
            </w:r>
          </w:p>
        </w:tc>
        <w:tc>
          <w:tcPr>
            <w:tcW w:w="1374" w:type="pct"/>
            <w:vAlign w:val="center"/>
          </w:tcPr>
          <w:p w:rsidR="00EA044E" w:rsidRPr="005E01A8" w:rsidRDefault="00EA044E" w:rsidP="00D04B00">
            <w:pPr>
              <w:pStyle w:val="Bezodstpw"/>
              <w:spacing w:before="60" w:after="60"/>
              <w:jc w:val="center"/>
              <w:rPr>
                <w:rFonts w:ascii="Arial" w:hAnsi="Arial" w:cs="Arial"/>
                <w:sz w:val="20"/>
                <w:szCs w:val="20"/>
              </w:rPr>
            </w:pPr>
            <w:r w:rsidRPr="005E01A8">
              <w:rPr>
                <w:rFonts w:ascii="Arial" w:hAnsi="Arial" w:cs="Arial"/>
                <w:sz w:val="20"/>
                <w:szCs w:val="20"/>
              </w:rPr>
              <w:t xml:space="preserve">371 </w:t>
            </w:r>
          </w:p>
        </w:tc>
        <w:tc>
          <w:tcPr>
            <w:tcW w:w="1354" w:type="pct"/>
            <w:shd w:val="clear" w:color="auto" w:fill="auto"/>
            <w:vAlign w:val="bottom"/>
          </w:tcPr>
          <w:p w:rsidR="00EA044E" w:rsidRPr="005E01A8" w:rsidRDefault="00EA044E" w:rsidP="00D04B00">
            <w:pPr>
              <w:pStyle w:val="Bezodstpw"/>
              <w:spacing w:before="60" w:after="60"/>
              <w:jc w:val="center"/>
              <w:rPr>
                <w:rFonts w:ascii="Arial" w:hAnsi="Arial" w:cs="Arial"/>
                <w:sz w:val="20"/>
                <w:szCs w:val="20"/>
              </w:rPr>
            </w:pPr>
            <w:r w:rsidRPr="005E01A8">
              <w:rPr>
                <w:rFonts w:ascii="Arial" w:hAnsi="Arial" w:cs="Arial"/>
                <w:color w:val="000000"/>
                <w:sz w:val="20"/>
                <w:szCs w:val="20"/>
              </w:rPr>
              <w:t>27,36%</w:t>
            </w:r>
          </w:p>
        </w:tc>
      </w:tr>
      <w:tr w:rsidR="00EA044E" w:rsidRPr="005E01A8" w:rsidTr="00D04B00">
        <w:trPr>
          <w:jc w:val="center"/>
        </w:trPr>
        <w:tc>
          <w:tcPr>
            <w:tcW w:w="2272" w:type="pct"/>
            <w:vAlign w:val="center"/>
          </w:tcPr>
          <w:p w:rsidR="00EA044E" w:rsidRPr="005E01A8" w:rsidRDefault="00EA044E" w:rsidP="00D04B00">
            <w:pPr>
              <w:pStyle w:val="Bezodstpw"/>
              <w:spacing w:before="60" w:after="60"/>
              <w:jc w:val="center"/>
              <w:rPr>
                <w:rFonts w:ascii="Arial" w:hAnsi="Arial" w:cs="Arial"/>
                <w:sz w:val="20"/>
                <w:szCs w:val="20"/>
              </w:rPr>
            </w:pPr>
            <w:r w:rsidRPr="005E01A8">
              <w:rPr>
                <w:rFonts w:ascii="Arial" w:hAnsi="Arial" w:cs="Arial"/>
                <w:sz w:val="20"/>
                <w:szCs w:val="20"/>
              </w:rPr>
              <w:t xml:space="preserve">      Nieużytki</w:t>
            </w:r>
          </w:p>
        </w:tc>
        <w:tc>
          <w:tcPr>
            <w:tcW w:w="1374" w:type="pct"/>
            <w:vAlign w:val="center"/>
          </w:tcPr>
          <w:p w:rsidR="00EA044E" w:rsidRPr="005E01A8" w:rsidRDefault="00EA044E" w:rsidP="00D04B00">
            <w:pPr>
              <w:pStyle w:val="Bezodstpw"/>
              <w:spacing w:before="60" w:after="60"/>
              <w:jc w:val="center"/>
              <w:rPr>
                <w:rFonts w:ascii="Arial" w:hAnsi="Arial" w:cs="Arial"/>
                <w:sz w:val="20"/>
                <w:szCs w:val="20"/>
              </w:rPr>
            </w:pPr>
            <w:r w:rsidRPr="005E01A8">
              <w:rPr>
                <w:rFonts w:ascii="Arial" w:hAnsi="Arial" w:cs="Arial"/>
                <w:sz w:val="20"/>
                <w:szCs w:val="20"/>
              </w:rPr>
              <w:t>37</w:t>
            </w:r>
          </w:p>
        </w:tc>
        <w:tc>
          <w:tcPr>
            <w:tcW w:w="1354" w:type="pct"/>
            <w:shd w:val="clear" w:color="auto" w:fill="auto"/>
            <w:vAlign w:val="bottom"/>
          </w:tcPr>
          <w:p w:rsidR="00EA044E" w:rsidRPr="005E01A8" w:rsidRDefault="00EA044E" w:rsidP="00D04B00">
            <w:pPr>
              <w:pStyle w:val="Bezodstpw"/>
              <w:spacing w:before="60" w:after="60"/>
              <w:jc w:val="center"/>
              <w:rPr>
                <w:rFonts w:ascii="Arial" w:hAnsi="Arial" w:cs="Arial"/>
                <w:sz w:val="20"/>
                <w:szCs w:val="20"/>
              </w:rPr>
            </w:pPr>
            <w:r w:rsidRPr="005E01A8">
              <w:rPr>
                <w:rFonts w:ascii="Arial" w:hAnsi="Arial" w:cs="Arial"/>
                <w:color w:val="000000"/>
                <w:sz w:val="20"/>
                <w:szCs w:val="20"/>
              </w:rPr>
              <w:t>2,73%</w:t>
            </w:r>
          </w:p>
        </w:tc>
      </w:tr>
      <w:tr w:rsidR="00EA044E" w:rsidRPr="005E01A8" w:rsidTr="00D04B00">
        <w:trPr>
          <w:jc w:val="center"/>
        </w:trPr>
        <w:tc>
          <w:tcPr>
            <w:tcW w:w="2272" w:type="pct"/>
            <w:vAlign w:val="center"/>
          </w:tcPr>
          <w:p w:rsidR="00EA044E" w:rsidRPr="005E01A8" w:rsidRDefault="00EA044E" w:rsidP="00D04B00">
            <w:pPr>
              <w:pStyle w:val="Bezodstpw"/>
              <w:spacing w:before="60" w:after="60"/>
              <w:jc w:val="center"/>
              <w:rPr>
                <w:rFonts w:ascii="Arial" w:hAnsi="Arial" w:cs="Arial"/>
                <w:sz w:val="20"/>
                <w:szCs w:val="20"/>
              </w:rPr>
            </w:pPr>
            <w:r w:rsidRPr="005E01A8">
              <w:rPr>
                <w:rFonts w:ascii="Arial" w:hAnsi="Arial" w:cs="Arial"/>
                <w:sz w:val="20"/>
                <w:szCs w:val="20"/>
              </w:rPr>
              <w:t xml:space="preserve">      Tereny różne</w:t>
            </w:r>
          </w:p>
        </w:tc>
        <w:tc>
          <w:tcPr>
            <w:tcW w:w="1374" w:type="pct"/>
            <w:vAlign w:val="center"/>
          </w:tcPr>
          <w:p w:rsidR="00EA044E" w:rsidRPr="005E01A8" w:rsidRDefault="00EA044E" w:rsidP="00D04B00">
            <w:pPr>
              <w:pStyle w:val="Bezodstpw"/>
              <w:spacing w:before="60" w:after="60"/>
              <w:jc w:val="center"/>
              <w:rPr>
                <w:rFonts w:ascii="Arial" w:hAnsi="Arial" w:cs="Arial"/>
                <w:sz w:val="20"/>
                <w:szCs w:val="20"/>
              </w:rPr>
            </w:pPr>
            <w:r w:rsidRPr="005E01A8">
              <w:rPr>
                <w:rFonts w:ascii="Arial" w:hAnsi="Arial" w:cs="Arial"/>
                <w:sz w:val="20"/>
                <w:szCs w:val="20"/>
              </w:rPr>
              <w:t>67</w:t>
            </w:r>
          </w:p>
        </w:tc>
        <w:tc>
          <w:tcPr>
            <w:tcW w:w="1354" w:type="pct"/>
            <w:shd w:val="clear" w:color="auto" w:fill="auto"/>
            <w:vAlign w:val="bottom"/>
          </w:tcPr>
          <w:p w:rsidR="00EA044E" w:rsidRPr="005E01A8" w:rsidRDefault="00EA044E" w:rsidP="00D04B00">
            <w:pPr>
              <w:pStyle w:val="Bezodstpw"/>
              <w:spacing w:before="60" w:after="60"/>
              <w:jc w:val="center"/>
              <w:rPr>
                <w:rFonts w:ascii="Arial" w:hAnsi="Arial" w:cs="Arial"/>
                <w:sz w:val="20"/>
                <w:szCs w:val="20"/>
              </w:rPr>
            </w:pPr>
            <w:r w:rsidRPr="005E01A8">
              <w:rPr>
                <w:rFonts w:ascii="Arial" w:hAnsi="Arial" w:cs="Arial"/>
                <w:color w:val="000000"/>
                <w:sz w:val="20"/>
                <w:szCs w:val="20"/>
              </w:rPr>
              <w:t>4,94%</w:t>
            </w:r>
          </w:p>
        </w:tc>
      </w:tr>
    </w:tbl>
    <w:p w:rsidR="00EA044E" w:rsidRPr="00430A78" w:rsidRDefault="00EA044E" w:rsidP="00EA044E">
      <w:pPr>
        <w:pStyle w:val="Bezodstpw"/>
        <w:spacing w:before="120" w:after="120" w:line="360" w:lineRule="auto"/>
        <w:jc w:val="right"/>
        <w:rPr>
          <w:rFonts w:ascii="Arial" w:hAnsi="Arial" w:cs="Arial"/>
          <w:sz w:val="18"/>
        </w:rPr>
      </w:pPr>
      <w:r w:rsidRPr="006F50F4">
        <w:rPr>
          <w:rFonts w:ascii="Arial" w:hAnsi="Arial" w:cs="Arial"/>
          <w:sz w:val="18"/>
        </w:rPr>
        <w:lastRenderedPageBreak/>
        <w:t>Źródło: Opracowanie własne na podstawie danych GUS</w:t>
      </w:r>
      <w:r>
        <w:rPr>
          <w:rFonts w:ascii="Arial" w:hAnsi="Arial" w:cs="Arial"/>
          <w:sz w:val="18"/>
        </w:rPr>
        <w:t xml:space="preserve"> </w:t>
      </w:r>
    </w:p>
    <w:p w:rsidR="00EA044E" w:rsidRPr="00FF5E8B" w:rsidRDefault="00EA044E" w:rsidP="00EA044E">
      <w:pPr>
        <w:pStyle w:val="Nagwek2"/>
        <w:spacing w:before="120" w:after="120" w:line="360" w:lineRule="auto"/>
        <w:jc w:val="both"/>
        <w:rPr>
          <w:rFonts w:cs="Arial"/>
          <w:sz w:val="24"/>
          <w:szCs w:val="22"/>
        </w:rPr>
      </w:pPr>
      <w:bookmarkStart w:id="9" w:name="_Toc500249396"/>
      <w:r>
        <w:rPr>
          <w:rFonts w:cs="Arial"/>
          <w:sz w:val="24"/>
          <w:szCs w:val="22"/>
        </w:rPr>
        <w:t>2.2</w:t>
      </w:r>
      <w:r w:rsidRPr="001A7315">
        <w:rPr>
          <w:rFonts w:cs="Arial"/>
          <w:sz w:val="24"/>
          <w:szCs w:val="22"/>
        </w:rPr>
        <w:t xml:space="preserve">. Instytucje </w:t>
      </w:r>
      <w:r w:rsidRPr="00FF5E8B">
        <w:rPr>
          <w:rFonts w:cs="Arial"/>
          <w:sz w:val="24"/>
          <w:szCs w:val="22"/>
        </w:rPr>
        <w:t>działające na rzecz dzieci i rodziny na terenie Miasta Chełmno</w:t>
      </w:r>
      <w:bookmarkEnd w:id="9"/>
    </w:p>
    <w:p w:rsidR="00EA044E" w:rsidRDefault="00EA044E" w:rsidP="00EA044E">
      <w:pPr>
        <w:autoSpaceDE w:val="0"/>
        <w:autoSpaceDN w:val="0"/>
        <w:adjustRightInd w:val="0"/>
        <w:spacing w:before="120" w:after="120" w:line="360" w:lineRule="auto"/>
        <w:jc w:val="both"/>
        <w:rPr>
          <w:rFonts w:ascii="Arial" w:hAnsi="Arial" w:cs="Arial"/>
        </w:rPr>
      </w:pPr>
      <w:r>
        <w:rPr>
          <w:rFonts w:ascii="Arial" w:hAnsi="Arial" w:cs="Arial"/>
        </w:rPr>
        <w:t>P</w:t>
      </w:r>
      <w:r w:rsidRPr="00FF5E8B">
        <w:rPr>
          <w:rFonts w:ascii="Arial" w:hAnsi="Arial" w:cs="Arial"/>
        </w:rPr>
        <w:t>odmiot</w:t>
      </w:r>
      <w:r>
        <w:rPr>
          <w:rFonts w:ascii="Arial" w:hAnsi="Arial" w:cs="Arial"/>
        </w:rPr>
        <w:t>em</w:t>
      </w:r>
      <w:r w:rsidRPr="00FF5E8B">
        <w:rPr>
          <w:rFonts w:ascii="Arial" w:hAnsi="Arial" w:cs="Arial"/>
        </w:rPr>
        <w:t xml:space="preserve"> właściwy</w:t>
      </w:r>
      <w:r>
        <w:rPr>
          <w:rFonts w:ascii="Arial" w:hAnsi="Arial" w:cs="Arial"/>
        </w:rPr>
        <w:t>m do realizacji zadań</w:t>
      </w:r>
      <w:r w:rsidRPr="00FF5E8B">
        <w:rPr>
          <w:rFonts w:ascii="Arial" w:hAnsi="Arial" w:cs="Arial"/>
        </w:rPr>
        <w:t xml:space="preserve"> z zakresu</w:t>
      </w:r>
      <w:r>
        <w:rPr>
          <w:rFonts w:ascii="Arial" w:hAnsi="Arial" w:cs="Arial"/>
        </w:rPr>
        <w:t xml:space="preserve"> </w:t>
      </w:r>
      <w:r w:rsidRPr="00FF5E8B">
        <w:rPr>
          <w:rFonts w:ascii="Arial" w:hAnsi="Arial" w:cs="Arial"/>
        </w:rPr>
        <w:t>admi</w:t>
      </w:r>
      <w:r>
        <w:rPr>
          <w:rFonts w:ascii="Arial" w:hAnsi="Arial" w:cs="Arial"/>
        </w:rPr>
        <w:t xml:space="preserve">nistracji publicznej dotyczących wspierania rodzin jest </w:t>
      </w:r>
      <w:r w:rsidRPr="00FF5E8B">
        <w:rPr>
          <w:rFonts w:ascii="Arial" w:hAnsi="Arial" w:cs="Arial"/>
        </w:rPr>
        <w:t>Miejski Ośrodek Pomocy Społecznej w Chełmnie utworzony na mocy uchwały nr XLIX/313/2006.</w:t>
      </w:r>
      <w:r>
        <w:rPr>
          <w:rFonts w:ascii="Arial" w:hAnsi="Arial" w:cs="Arial"/>
        </w:rPr>
        <w:t xml:space="preserve"> </w:t>
      </w:r>
    </w:p>
    <w:p w:rsidR="00EA044E" w:rsidRDefault="00EA044E" w:rsidP="00EA044E">
      <w:pPr>
        <w:autoSpaceDE w:val="0"/>
        <w:autoSpaceDN w:val="0"/>
        <w:adjustRightInd w:val="0"/>
        <w:spacing w:before="120" w:after="120" w:line="360" w:lineRule="auto"/>
        <w:jc w:val="both"/>
        <w:rPr>
          <w:rFonts w:ascii="Arial" w:hAnsi="Arial" w:cs="Arial"/>
        </w:rPr>
      </w:pPr>
      <w:r>
        <w:rPr>
          <w:rFonts w:ascii="Arial" w:hAnsi="Arial" w:cs="Arial"/>
        </w:rPr>
        <w:t>W ramach MOPS w Chełmnie, n</w:t>
      </w:r>
      <w:r w:rsidRPr="00187D6E">
        <w:rPr>
          <w:rFonts w:ascii="Arial" w:hAnsi="Arial" w:cs="Arial"/>
        </w:rPr>
        <w:t>a mocy Zarządzenia Burmistrza Miasta Chełmna Nr 126/2010 z dnia 27 grudnia</w:t>
      </w:r>
      <w:r>
        <w:rPr>
          <w:rFonts w:ascii="Arial" w:hAnsi="Arial" w:cs="Arial"/>
        </w:rPr>
        <w:t xml:space="preserve"> 2010 r. z późniejszymi zmianami </w:t>
      </w:r>
      <w:r w:rsidRPr="00187D6E">
        <w:rPr>
          <w:rFonts w:ascii="Arial" w:hAnsi="Arial" w:cs="Arial"/>
        </w:rPr>
        <w:t>powołany został</w:t>
      </w:r>
      <w:r>
        <w:rPr>
          <w:rFonts w:ascii="Arial" w:hAnsi="Arial" w:cs="Arial"/>
        </w:rPr>
        <w:t xml:space="preserve"> </w:t>
      </w:r>
      <w:r w:rsidRPr="00187D6E">
        <w:rPr>
          <w:rFonts w:ascii="Arial" w:hAnsi="Arial" w:cs="Arial"/>
        </w:rPr>
        <w:t>Miejski Zespól Interdyscyplinarny ds. przeciwdziałania przemocy w rodzinie</w:t>
      </w:r>
      <w:r>
        <w:rPr>
          <w:rFonts w:ascii="Arial" w:hAnsi="Arial" w:cs="Arial"/>
        </w:rPr>
        <w:t>.</w:t>
      </w:r>
    </w:p>
    <w:p w:rsidR="00EA044E" w:rsidRPr="00FF5E8B" w:rsidRDefault="00EA044E" w:rsidP="00EA044E">
      <w:pPr>
        <w:autoSpaceDE w:val="0"/>
        <w:autoSpaceDN w:val="0"/>
        <w:adjustRightInd w:val="0"/>
        <w:spacing w:before="120" w:after="120" w:line="360" w:lineRule="auto"/>
        <w:jc w:val="both"/>
        <w:rPr>
          <w:rFonts w:ascii="Arial" w:hAnsi="Arial" w:cs="Arial"/>
        </w:rPr>
      </w:pPr>
      <w:r>
        <w:rPr>
          <w:rFonts w:ascii="Arial" w:hAnsi="Arial" w:cs="Arial"/>
        </w:rPr>
        <w:t>Ponadto</w:t>
      </w:r>
      <w:r w:rsidRPr="00FF5E8B">
        <w:rPr>
          <w:rFonts w:ascii="Arial" w:hAnsi="Arial" w:cs="Arial"/>
        </w:rPr>
        <w:t xml:space="preserve"> </w:t>
      </w:r>
      <w:r>
        <w:rPr>
          <w:rFonts w:ascii="Arial" w:hAnsi="Arial" w:cs="Arial"/>
        </w:rPr>
        <w:t xml:space="preserve">na </w:t>
      </w:r>
      <w:r w:rsidRPr="00FF5E8B">
        <w:rPr>
          <w:rFonts w:ascii="Arial" w:hAnsi="Arial" w:cs="Arial"/>
        </w:rPr>
        <w:t>terenie Miasta Chełmno działają następujące podmioty i instytucje wspierające rodziny w ich codziennym funkcjonowaniu i wypełnianiu roli opiekuńczo-wychowawczej:</w:t>
      </w:r>
    </w:p>
    <w:p w:rsidR="00EA044E" w:rsidRPr="00FF5E8B" w:rsidRDefault="00EA044E" w:rsidP="00EA044E">
      <w:pPr>
        <w:pStyle w:val="Akapitzlist"/>
        <w:numPr>
          <w:ilvl w:val="0"/>
          <w:numId w:val="21"/>
        </w:numPr>
        <w:autoSpaceDE w:val="0"/>
        <w:autoSpaceDN w:val="0"/>
        <w:adjustRightInd w:val="0"/>
        <w:spacing w:before="120" w:after="120" w:line="360" w:lineRule="auto"/>
        <w:jc w:val="both"/>
        <w:rPr>
          <w:rFonts w:ascii="Arial" w:hAnsi="Arial" w:cs="Arial"/>
        </w:rPr>
      </w:pPr>
      <w:r w:rsidRPr="00FF5E8B">
        <w:rPr>
          <w:rFonts w:ascii="Arial" w:hAnsi="Arial" w:cs="Arial"/>
        </w:rPr>
        <w:t>Szkoła Podstawowa Nr 1</w:t>
      </w:r>
    </w:p>
    <w:p w:rsidR="00EA044E" w:rsidRPr="00FF5E8B" w:rsidRDefault="00EA044E" w:rsidP="00EA044E">
      <w:pPr>
        <w:pStyle w:val="Akapitzlist"/>
        <w:numPr>
          <w:ilvl w:val="0"/>
          <w:numId w:val="21"/>
        </w:numPr>
        <w:autoSpaceDE w:val="0"/>
        <w:autoSpaceDN w:val="0"/>
        <w:adjustRightInd w:val="0"/>
        <w:spacing w:before="120" w:after="120" w:line="360" w:lineRule="auto"/>
        <w:jc w:val="both"/>
        <w:rPr>
          <w:rFonts w:ascii="Arial" w:hAnsi="Arial" w:cs="Arial"/>
        </w:rPr>
      </w:pPr>
      <w:r w:rsidRPr="00FF5E8B">
        <w:rPr>
          <w:rFonts w:ascii="Arial" w:hAnsi="Arial" w:cs="Arial"/>
        </w:rPr>
        <w:t>Szkoła Podstawowa Nr 2</w:t>
      </w:r>
    </w:p>
    <w:p w:rsidR="00EA044E" w:rsidRPr="00FF5E8B" w:rsidRDefault="00EA044E" w:rsidP="00EA044E">
      <w:pPr>
        <w:pStyle w:val="Akapitzlist"/>
        <w:numPr>
          <w:ilvl w:val="0"/>
          <w:numId w:val="21"/>
        </w:numPr>
        <w:autoSpaceDE w:val="0"/>
        <w:autoSpaceDN w:val="0"/>
        <w:adjustRightInd w:val="0"/>
        <w:spacing w:before="120" w:after="120" w:line="360" w:lineRule="auto"/>
        <w:jc w:val="both"/>
        <w:rPr>
          <w:rFonts w:ascii="Arial" w:hAnsi="Arial" w:cs="Arial"/>
        </w:rPr>
      </w:pPr>
      <w:r w:rsidRPr="00FF5E8B">
        <w:rPr>
          <w:rFonts w:ascii="Arial" w:hAnsi="Arial" w:cs="Arial"/>
        </w:rPr>
        <w:t>Szkoła Podstawowa Nr 4</w:t>
      </w:r>
    </w:p>
    <w:p w:rsidR="00EA044E" w:rsidRPr="00FF5E8B" w:rsidRDefault="00EA044E" w:rsidP="00EA044E">
      <w:pPr>
        <w:pStyle w:val="Akapitzlist"/>
        <w:numPr>
          <w:ilvl w:val="0"/>
          <w:numId w:val="21"/>
        </w:numPr>
        <w:autoSpaceDE w:val="0"/>
        <w:autoSpaceDN w:val="0"/>
        <w:adjustRightInd w:val="0"/>
        <w:spacing w:before="120" w:after="120" w:line="360" w:lineRule="auto"/>
        <w:jc w:val="both"/>
        <w:rPr>
          <w:rFonts w:ascii="Arial" w:hAnsi="Arial" w:cs="Arial"/>
        </w:rPr>
      </w:pPr>
      <w:r w:rsidRPr="00FF5E8B">
        <w:rPr>
          <w:rFonts w:ascii="Arial" w:hAnsi="Arial" w:cs="Arial"/>
        </w:rPr>
        <w:t>Chełmiński Dom Kultury</w:t>
      </w:r>
    </w:p>
    <w:p w:rsidR="00EA044E" w:rsidRPr="00FF5E8B" w:rsidRDefault="00EA044E" w:rsidP="00EA044E">
      <w:pPr>
        <w:pStyle w:val="Akapitzlist"/>
        <w:numPr>
          <w:ilvl w:val="0"/>
          <w:numId w:val="21"/>
        </w:numPr>
        <w:autoSpaceDE w:val="0"/>
        <w:autoSpaceDN w:val="0"/>
        <w:adjustRightInd w:val="0"/>
        <w:spacing w:before="120" w:after="120" w:line="360" w:lineRule="auto"/>
        <w:jc w:val="both"/>
        <w:rPr>
          <w:rFonts w:ascii="Arial" w:hAnsi="Arial" w:cs="Arial"/>
        </w:rPr>
      </w:pPr>
      <w:r w:rsidRPr="00FF5E8B">
        <w:rPr>
          <w:rFonts w:ascii="Arial" w:hAnsi="Arial" w:cs="Arial"/>
        </w:rPr>
        <w:t>Miejski Ośrodek Profilaktyki i Rozwiązywania Problemów Uzależnień</w:t>
      </w:r>
    </w:p>
    <w:p w:rsidR="00EA044E" w:rsidRPr="00FF5E8B" w:rsidRDefault="00EA044E" w:rsidP="00EA044E">
      <w:pPr>
        <w:pStyle w:val="Akapitzlist"/>
        <w:numPr>
          <w:ilvl w:val="0"/>
          <w:numId w:val="21"/>
        </w:numPr>
        <w:autoSpaceDE w:val="0"/>
        <w:autoSpaceDN w:val="0"/>
        <w:adjustRightInd w:val="0"/>
        <w:spacing w:before="120" w:after="120" w:line="360" w:lineRule="auto"/>
        <w:jc w:val="both"/>
        <w:rPr>
          <w:rFonts w:ascii="Arial" w:hAnsi="Arial" w:cs="Arial"/>
        </w:rPr>
      </w:pPr>
      <w:r>
        <w:rPr>
          <w:rFonts w:ascii="Arial" w:hAnsi="Arial" w:cs="Arial"/>
        </w:rPr>
        <w:t>Świetlica dla dzieci przy</w:t>
      </w:r>
      <w:r w:rsidRPr="00FF5E8B">
        <w:rPr>
          <w:rFonts w:ascii="Arial" w:hAnsi="Arial" w:cs="Arial"/>
        </w:rPr>
        <w:t xml:space="preserve"> ul. Kamionka 3</w:t>
      </w:r>
    </w:p>
    <w:p w:rsidR="00EA044E" w:rsidRPr="00FF5E8B" w:rsidRDefault="00EA044E" w:rsidP="00EA044E">
      <w:pPr>
        <w:pStyle w:val="Akapitzlist"/>
        <w:numPr>
          <w:ilvl w:val="0"/>
          <w:numId w:val="21"/>
        </w:numPr>
        <w:autoSpaceDE w:val="0"/>
        <w:autoSpaceDN w:val="0"/>
        <w:adjustRightInd w:val="0"/>
        <w:spacing w:before="120" w:after="120" w:line="360" w:lineRule="auto"/>
        <w:jc w:val="both"/>
        <w:rPr>
          <w:rFonts w:ascii="Arial" w:hAnsi="Arial" w:cs="Arial"/>
        </w:rPr>
      </w:pPr>
      <w:r w:rsidRPr="00FF5E8B">
        <w:rPr>
          <w:rFonts w:ascii="Arial" w:hAnsi="Arial" w:cs="Arial"/>
        </w:rPr>
        <w:t>Świetlica dla dzieci Zgromadzenia Sióstr Miłosierdzia</w:t>
      </w:r>
    </w:p>
    <w:p w:rsidR="00EA044E" w:rsidRPr="00FF5E8B" w:rsidRDefault="00EA044E" w:rsidP="00EA044E">
      <w:pPr>
        <w:pStyle w:val="Akapitzlist"/>
        <w:numPr>
          <w:ilvl w:val="0"/>
          <w:numId w:val="21"/>
        </w:numPr>
        <w:autoSpaceDE w:val="0"/>
        <w:autoSpaceDN w:val="0"/>
        <w:adjustRightInd w:val="0"/>
        <w:spacing w:before="120" w:after="120" w:line="360" w:lineRule="auto"/>
        <w:jc w:val="both"/>
        <w:rPr>
          <w:rFonts w:ascii="Arial" w:hAnsi="Arial" w:cs="Arial"/>
        </w:rPr>
      </w:pPr>
      <w:r w:rsidRPr="00FF5E8B">
        <w:rPr>
          <w:rFonts w:ascii="Arial" w:hAnsi="Arial" w:cs="Arial"/>
        </w:rPr>
        <w:t>Stowarzyszenie Dzieci, Młod</w:t>
      </w:r>
      <w:r>
        <w:rPr>
          <w:rFonts w:ascii="Arial" w:hAnsi="Arial" w:cs="Arial"/>
        </w:rPr>
        <w:t>zieży i osób Niepełnosprawnych „</w:t>
      </w:r>
      <w:r w:rsidRPr="00FF5E8B">
        <w:rPr>
          <w:rFonts w:ascii="Arial" w:hAnsi="Arial" w:cs="Arial"/>
        </w:rPr>
        <w:t>Światełko Nadziei”</w:t>
      </w:r>
    </w:p>
    <w:p w:rsidR="00EA044E" w:rsidRPr="00FF5E8B" w:rsidRDefault="00EA044E" w:rsidP="00EA044E">
      <w:pPr>
        <w:pStyle w:val="Akapitzlist"/>
        <w:numPr>
          <w:ilvl w:val="0"/>
          <w:numId w:val="21"/>
        </w:numPr>
        <w:autoSpaceDE w:val="0"/>
        <w:autoSpaceDN w:val="0"/>
        <w:adjustRightInd w:val="0"/>
        <w:spacing w:before="120" w:after="120" w:line="360" w:lineRule="auto"/>
        <w:jc w:val="both"/>
        <w:rPr>
          <w:rFonts w:ascii="Arial" w:hAnsi="Arial" w:cs="Arial"/>
        </w:rPr>
      </w:pPr>
      <w:r w:rsidRPr="00FF5E8B">
        <w:rPr>
          <w:rFonts w:ascii="Arial" w:hAnsi="Arial" w:cs="Arial"/>
        </w:rPr>
        <w:t>Przedszkole Tęczowy Zakątek</w:t>
      </w:r>
    </w:p>
    <w:p w:rsidR="00EA044E" w:rsidRPr="00FF5E8B" w:rsidRDefault="00EA044E" w:rsidP="00EA044E">
      <w:pPr>
        <w:pStyle w:val="Akapitzlist"/>
        <w:numPr>
          <w:ilvl w:val="0"/>
          <w:numId w:val="21"/>
        </w:numPr>
        <w:autoSpaceDE w:val="0"/>
        <w:autoSpaceDN w:val="0"/>
        <w:adjustRightInd w:val="0"/>
        <w:spacing w:before="120" w:after="120" w:line="360" w:lineRule="auto"/>
        <w:jc w:val="both"/>
        <w:rPr>
          <w:rFonts w:ascii="Arial" w:hAnsi="Arial" w:cs="Arial"/>
        </w:rPr>
      </w:pPr>
      <w:r w:rsidRPr="00FF5E8B">
        <w:rPr>
          <w:rFonts w:ascii="Arial" w:hAnsi="Arial" w:cs="Arial"/>
        </w:rPr>
        <w:t>Przedszkole Niepubliczne Brzdąc</w:t>
      </w:r>
    </w:p>
    <w:p w:rsidR="00EA044E" w:rsidRPr="00FF5E8B" w:rsidRDefault="00EA044E" w:rsidP="00EA044E">
      <w:pPr>
        <w:pStyle w:val="Akapitzlist"/>
        <w:numPr>
          <w:ilvl w:val="0"/>
          <w:numId w:val="21"/>
        </w:numPr>
        <w:autoSpaceDE w:val="0"/>
        <w:autoSpaceDN w:val="0"/>
        <w:adjustRightInd w:val="0"/>
        <w:spacing w:before="120" w:after="120" w:line="360" w:lineRule="auto"/>
        <w:jc w:val="both"/>
        <w:rPr>
          <w:rFonts w:ascii="Arial" w:hAnsi="Arial" w:cs="Arial"/>
        </w:rPr>
      </w:pPr>
      <w:r w:rsidRPr="00FF5E8B">
        <w:rPr>
          <w:rFonts w:ascii="Arial" w:hAnsi="Arial" w:cs="Arial"/>
        </w:rPr>
        <w:t>Powiatowe Centrum Pomocy Rodzinie</w:t>
      </w:r>
    </w:p>
    <w:p w:rsidR="00EA044E" w:rsidRPr="00F23B7D" w:rsidRDefault="00EA044E" w:rsidP="00EA044E">
      <w:pPr>
        <w:autoSpaceDE w:val="0"/>
        <w:autoSpaceDN w:val="0"/>
        <w:adjustRightInd w:val="0"/>
        <w:spacing w:before="120" w:after="120" w:line="360" w:lineRule="auto"/>
        <w:jc w:val="both"/>
        <w:rPr>
          <w:rFonts w:ascii="Arial" w:hAnsi="Arial" w:cs="Arial"/>
        </w:rPr>
      </w:pPr>
      <w:r w:rsidRPr="00F23B7D">
        <w:rPr>
          <w:rFonts w:ascii="Arial" w:hAnsi="Arial" w:cs="Arial"/>
        </w:rPr>
        <w:t>Do działań</w:t>
      </w:r>
      <w:r>
        <w:rPr>
          <w:rFonts w:ascii="Arial" w:hAnsi="Arial" w:cs="Arial"/>
        </w:rPr>
        <w:t xml:space="preserve"> ww. podmiotów i instytucji</w:t>
      </w:r>
      <w:r w:rsidRPr="00F23B7D">
        <w:rPr>
          <w:rFonts w:ascii="Arial" w:hAnsi="Arial" w:cs="Arial"/>
        </w:rPr>
        <w:t>, jakie realizowane są na rzecz dzieci i rodzin, należą m.in.:</w:t>
      </w:r>
    </w:p>
    <w:p w:rsidR="00EA044E" w:rsidRPr="00F23B7D" w:rsidRDefault="00EA044E" w:rsidP="00EA044E">
      <w:pPr>
        <w:pStyle w:val="Akapitzlist"/>
        <w:numPr>
          <w:ilvl w:val="0"/>
          <w:numId w:val="22"/>
        </w:numPr>
        <w:autoSpaceDE w:val="0"/>
        <w:autoSpaceDN w:val="0"/>
        <w:adjustRightInd w:val="0"/>
        <w:spacing w:before="120" w:after="120" w:line="360" w:lineRule="auto"/>
        <w:jc w:val="both"/>
        <w:rPr>
          <w:rFonts w:ascii="Arial" w:hAnsi="Arial" w:cs="Arial"/>
        </w:rPr>
      </w:pPr>
      <w:r w:rsidRPr="00F23B7D">
        <w:rPr>
          <w:rFonts w:ascii="Arial" w:hAnsi="Arial" w:cs="Arial"/>
        </w:rPr>
        <w:t>dożywianie dzieci</w:t>
      </w:r>
      <w:r>
        <w:rPr>
          <w:rFonts w:ascii="Arial" w:hAnsi="Arial" w:cs="Arial"/>
        </w:rPr>
        <w:t>;</w:t>
      </w:r>
      <w:r w:rsidRPr="00F23B7D">
        <w:rPr>
          <w:rFonts w:ascii="Arial" w:hAnsi="Arial" w:cs="Arial"/>
        </w:rPr>
        <w:t xml:space="preserve"> </w:t>
      </w:r>
    </w:p>
    <w:p w:rsidR="00EA044E" w:rsidRPr="00F23B7D" w:rsidRDefault="00EA044E" w:rsidP="00EA044E">
      <w:pPr>
        <w:pStyle w:val="Akapitzlist"/>
        <w:numPr>
          <w:ilvl w:val="0"/>
          <w:numId w:val="22"/>
        </w:numPr>
        <w:autoSpaceDE w:val="0"/>
        <w:autoSpaceDN w:val="0"/>
        <w:adjustRightInd w:val="0"/>
        <w:spacing w:before="120" w:after="120" w:line="360" w:lineRule="auto"/>
        <w:jc w:val="both"/>
        <w:rPr>
          <w:rFonts w:ascii="Arial" w:hAnsi="Arial" w:cs="Arial"/>
        </w:rPr>
      </w:pPr>
      <w:r w:rsidRPr="00F23B7D">
        <w:rPr>
          <w:rFonts w:ascii="Arial" w:hAnsi="Arial" w:cs="Arial"/>
        </w:rPr>
        <w:t>pomoc w nauce</w:t>
      </w:r>
      <w:r>
        <w:rPr>
          <w:rFonts w:ascii="Arial" w:hAnsi="Arial" w:cs="Arial"/>
        </w:rPr>
        <w:t>;</w:t>
      </w:r>
    </w:p>
    <w:p w:rsidR="00EA044E" w:rsidRPr="00F23B7D" w:rsidRDefault="00EA044E" w:rsidP="00EA044E">
      <w:pPr>
        <w:pStyle w:val="Akapitzlist"/>
        <w:numPr>
          <w:ilvl w:val="0"/>
          <w:numId w:val="22"/>
        </w:numPr>
        <w:autoSpaceDE w:val="0"/>
        <w:autoSpaceDN w:val="0"/>
        <w:adjustRightInd w:val="0"/>
        <w:spacing w:before="120" w:after="120" w:line="360" w:lineRule="auto"/>
        <w:jc w:val="both"/>
        <w:rPr>
          <w:rFonts w:ascii="Arial" w:hAnsi="Arial" w:cs="Arial"/>
        </w:rPr>
      </w:pPr>
      <w:r w:rsidRPr="00F23B7D">
        <w:rPr>
          <w:rFonts w:ascii="Arial" w:hAnsi="Arial" w:cs="Arial"/>
        </w:rPr>
        <w:t>porady/konsultacje ze sp</w:t>
      </w:r>
      <w:r>
        <w:rPr>
          <w:rFonts w:ascii="Arial" w:hAnsi="Arial" w:cs="Arial"/>
        </w:rPr>
        <w:t>ecjalistami;</w:t>
      </w:r>
    </w:p>
    <w:p w:rsidR="00EA044E" w:rsidRPr="00F23B7D" w:rsidRDefault="00EA044E" w:rsidP="00EA044E">
      <w:pPr>
        <w:pStyle w:val="Akapitzlist"/>
        <w:numPr>
          <w:ilvl w:val="0"/>
          <w:numId w:val="22"/>
        </w:numPr>
        <w:autoSpaceDE w:val="0"/>
        <w:autoSpaceDN w:val="0"/>
        <w:adjustRightInd w:val="0"/>
        <w:spacing w:before="120" w:after="120" w:line="360" w:lineRule="auto"/>
        <w:jc w:val="both"/>
        <w:rPr>
          <w:rFonts w:ascii="Arial" w:hAnsi="Arial" w:cs="Arial"/>
        </w:rPr>
      </w:pPr>
      <w:r w:rsidRPr="00F23B7D">
        <w:rPr>
          <w:rFonts w:ascii="Arial" w:hAnsi="Arial" w:cs="Arial"/>
        </w:rPr>
        <w:t>organizowanie i finansowanie i/lub współfinansowanie wypoczynku letniego w formie kolonii z programem profilaktycznym</w:t>
      </w:r>
      <w:r>
        <w:rPr>
          <w:rFonts w:ascii="Arial" w:hAnsi="Arial" w:cs="Arial"/>
        </w:rPr>
        <w:t>;</w:t>
      </w:r>
    </w:p>
    <w:p w:rsidR="00EA044E" w:rsidRPr="00901E48" w:rsidRDefault="00EA044E" w:rsidP="00EA044E">
      <w:pPr>
        <w:pStyle w:val="Akapitzlist"/>
        <w:numPr>
          <w:ilvl w:val="0"/>
          <w:numId w:val="22"/>
        </w:numPr>
        <w:autoSpaceDE w:val="0"/>
        <w:autoSpaceDN w:val="0"/>
        <w:adjustRightInd w:val="0"/>
        <w:spacing w:before="120" w:after="120" w:line="360" w:lineRule="auto"/>
        <w:jc w:val="both"/>
        <w:rPr>
          <w:rFonts w:ascii="Arial" w:hAnsi="Arial" w:cs="Arial"/>
        </w:rPr>
      </w:pPr>
      <w:r w:rsidRPr="00901E48">
        <w:rPr>
          <w:rFonts w:ascii="Arial" w:hAnsi="Arial" w:cs="Arial"/>
        </w:rPr>
        <w:t>organizowanie czasu wolnego dla dzieci w rodzin</w:t>
      </w:r>
      <w:r>
        <w:rPr>
          <w:rFonts w:ascii="Arial" w:hAnsi="Arial" w:cs="Arial"/>
        </w:rPr>
        <w:t>ach</w:t>
      </w:r>
      <w:r w:rsidRPr="00901E48">
        <w:rPr>
          <w:rFonts w:ascii="Arial" w:hAnsi="Arial" w:cs="Arial"/>
        </w:rPr>
        <w:t xml:space="preserve"> dotkniętych problemami</w:t>
      </w:r>
      <w:r>
        <w:rPr>
          <w:rFonts w:ascii="Arial" w:hAnsi="Arial" w:cs="Arial"/>
        </w:rPr>
        <w:t>;</w:t>
      </w:r>
      <w:r w:rsidRPr="00901E48">
        <w:rPr>
          <w:rFonts w:ascii="Arial" w:hAnsi="Arial" w:cs="Arial"/>
        </w:rPr>
        <w:t xml:space="preserve"> </w:t>
      </w:r>
    </w:p>
    <w:p w:rsidR="00EA044E" w:rsidRPr="00901E48" w:rsidRDefault="00EA044E" w:rsidP="00EA044E">
      <w:pPr>
        <w:pStyle w:val="Akapitzlist"/>
        <w:numPr>
          <w:ilvl w:val="0"/>
          <w:numId w:val="22"/>
        </w:numPr>
        <w:autoSpaceDE w:val="0"/>
        <w:autoSpaceDN w:val="0"/>
        <w:adjustRightInd w:val="0"/>
        <w:spacing w:before="120" w:after="120" w:line="360" w:lineRule="auto"/>
        <w:jc w:val="both"/>
        <w:rPr>
          <w:rFonts w:ascii="Arial" w:hAnsi="Arial" w:cs="Arial"/>
        </w:rPr>
      </w:pPr>
      <w:r w:rsidRPr="00901E48">
        <w:rPr>
          <w:rFonts w:ascii="Arial" w:hAnsi="Arial" w:cs="Arial"/>
        </w:rPr>
        <w:t>prowadzenie zajęć socjoterapeutycznych</w:t>
      </w:r>
      <w:r>
        <w:rPr>
          <w:rFonts w:ascii="Arial" w:hAnsi="Arial" w:cs="Arial"/>
        </w:rPr>
        <w:t>;</w:t>
      </w:r>
    </w:p>
    <w:p w:rsidR="00EA044E" w:rsidRPr="00901E48" w:rsidRDefault="00EA044E" w:rsidP="00EA044E">
      <w:pPr>
        <w:pStyle w:val="Akapitzlist"/>
        <w:numPr>
          <w:ilvl w:val="0"/>
          <w:numId w:val="22"/>
        </w:numPr>
        <w:autoSpaceDE w:val="0"/>
        <w:autoSpaceDN w:val="0"/>
        <w:adjustRightInd w:val="0"/>
        <w:spacing w:before="120" w:after="120" w:line="360" w:lineRule="auto"/>
        <w:jc w:val="both"/>
        <w:rPr>
          <w:rFonts w:ascii="Arial" w:hAnsi="Arial" w:cs="Arial"/>
        </w:rPr>
      </w:pPr>
      <w:r w:rsidRPr="00901E48">
        <w:rPr>
          <w:rFonts w:ascii="Arial" w:hAnsi="Arial" w:cs="Arial"/>
        </w:rPr>
        <w:t>podejmowanie czynności w ramach procedury Niebieskiej Karty</w:t>
      </w:r>
      <w:r>
        <w:rPr>
          <w:rFonts w:ascii="Arial" w:hAnsi="Arial" w:cs="Arial"/>
        </w:rPr>
        <w:t>.</w:t>
      </w:r>
    </w:p>
    <w:p w:rsidR="00EA044E" w:rsidRPr="00901E48" w:rsidRDefault="00EA044E" w:rsidP="00EA044E">
      <w:pPr>
        <w:autoSpaceDE w:val="0"/>
        <w:autoSpaceDN w:val="0"/>
        <w:adjustRightInd w:val="0"/>
        <w:spacing w:before="120" w:after="120" w:line="360" w:lineRule="auto"/>
        <w:jc w:val="both"/>
        <w:rPr>
          <w:rFonts w:ascii="Arial" w:hAnsi="Arial" w:cs="Arial"/>
        </w:rPr>
      </w:pPr>
      <w:r w:rsidRPr="00901E48">
        <w:rPr>
          <w:rFonts w:ascii="Arial" w:hAnsi="Arial" w:cs="Arial"/>
        </w:rPr>
        <w:t>Dla dzieci podejmowane są najczęściej zadania z zakresu: pomocy w utrzymaniu higieny, rozwoju zainteresowań</w:t>
      </w:r>
      <w:r w:rsidRPr="00F23B7D">
        <w:rPr>
          <w:rFonts w:ascii="Arial" w:hAnsi="Arial" w:cs="Arial"/>
        </w:rPr>
        <w:t xml:space="preserve"> (</w:t>
      </w:r>
      <w:r>
        <w:rPr>
          <w:rFonts w:ascii="Arial" w:hAnsi="Arial" w:cs="Arial"/>
        </w:rPr>
        <w:t xml:space="preserve">możliwość uczestniczenia w </w:t>
      </w:r>
      <w:r w:rsidRPr="00F23B7D">
        <w:rPr>
          <w:rFonts w:ascii="Arial" w:hAnsi="Arial" w:cs="Arial"/>
        </w:rPr>
        <w:t>zajęcia</w:t>
      </w:r>
      <w:r>
        <w:rPr>
          <w:rFonts w:ascii="Arial" w:hAnsi="Arial" w:cs="Arial"/>
        </w:rPr>
        <w:t>ch animacyjnych, komputerowo-filmowych, artystyczno-teatralnych, sportowo-rekreacyjnych</w:t>
      </w:r>
      <w:r w:rsidRPr="00F23B7D">
        <w:rPr>
          <w:rFonts w:ascii="Arial" w:hAnsi="Arial" w:cs="Arial"/>
        </w:rPr>
        <w:t xml:space="preserve">, </w:t>
      </w:r>
      <w:r>
        <w:rPr>
          <w:rFonts w:ascii="Arial" w:hAnsi="Arial" w:cs="Arial"/>
        </w:rPr>
        <w:t>kulinarnych, muzyczno-</w:t>
      </w:r>
      <w:r>
        <w:rPr>
          <w:rFonts w:ascii="Arial" w:hAnsi="Arial" w:cs="Arial"/>
        </w:rPr>
        <w:lastRenderedPageBreak/>
        <w:t>tanecznych, logopedycznych dla dzieci z wadami wymowy</w:t>
      </w:r>
      <w:r w:rsidRPr="00F23B7D">
        <w:rPr>
          <w:rFonts w:ascii="Arial" w:hAnsi="Arial" w:cs="Arial"/>
        </w:rPr>
        <w:t>)</w:t>
      </w:r>
      <w:r>
        <w:rPr>
          <w:rFonts w:ascii="Arial" w:hAnsi="Arial" w:cs="Arial"/>
        </w:rPr>
        <w:t>, organizowane są również wycieczki edukacyjno-rekreacyjne. Działaniami realizowanymi najczęściej dla rodziców są: w</w:t>
      </w:r>
      <w:r w:rsidRPr="00F23B7D">
        <w:rPr>
          <w:rFonts w:ascii="Arial" w:hAnsi="Arial" w:cs="Arial"/>
        </w:rPr>
        <w:t>a</w:t>
      </w:r>
      <w:r>
        <w:rPr>
          <w:rFonts w:ascii="Arial" w:hAnsi="Arial" w:cs="Arial"/>
        </w:rPr>
        <w:t xml:space="preserve">rsztaty z edukacji finansowej, umiejętności wychowawczych, a także </w:t>
      </w:r>
      <w:r w:rsidRPr="00F23B7D">
        <w:rPr>
          <w:rFonts w:ascii="Arial" w:hAnsi="Arial" w:cs="Arial"/>
        </w:rPr>
        <w:t>poradni</w:t>
      </w:r>
      <w:r>
        <w:rPr>
          <w:rFonts w:ascii="Arial" w:hAnsi="Arial" w:cs="Arial"/>
        </w:rPr>
        <w:t xml:space="preserve">ctwo pedagogiczne indywidualne polegające na prowadzeniu rozmów i porad w sprawach opiekuńczo-wychowawczych, </w:t>
      </w:r>
      <w:r w:rsidRPr="00F23B7D">
        <w:rPr>
          <w:rFonts w:ascii="Arial" w:hAnsi="Arial" w:cs="Arial"/>
        </w:rPr>
        <w:t>porady i konsultacje p</w:t>
      </w:r>
      <w:r>
        <w:rPr>
          <w:rFonts w:ascii="Arial" w:hAnsi="Arial" w:cs="Arial"/>
        </w:rPr>
        <w:t>sychiatryczne, terapia rodzinna indywidualna i grupowa, mediacje rodzinne. Przeprowadzane są</w:t>
      </w:r>
      <w:r w:rsidRPr="00F23B7D">
        <w:rPr>
          <w:rFonts w:ascii="Arial" w:hAnsi="Arial" w:cs="Arial"/>
        </w:rPr>
        <w:t xml:space="preserve"> </w:t>
      </w:r>
      <w:r>
        <w:rPr>
          <w:rFonts w:ascii="Arial" w:hAnsi="Arial" w:cs="Arial"/>
        </w:rPr>
        <w:t>wizyty u rodzin zastępczych oraz</w:t>
      </w:r>
      <w:r w:rsidRPr="00F23B7D">
        <w:rPr>
          <w:rFonts w:ascii="Arial" w:hAnsi="Arial" w:cs="Arial"/>
        </w:rPr>
        <w:t xml:space="preserve"> warsztaty dla rodziców naturalnych</w:t>
      </w:r>
      <w:r>
        <w:rPr>
          <w:rFonts w:ascii="Arial" w:hAnsi="Arial" w:cs="Arial"/>
        </w:rPr>
        <w:t xml:space="preserve"> i zastępczych, organizowane są </w:t>
      </w:r>
      <w:r w:rsidRPr="00F23B7D">
        <w:rPr>
          <w:rFonts w:ascii="Arial" w:hAnsi="Arial" w:cs="Arial"/>
        </w:rPr>
        <w:t xml:space="preserve">wyjazdy edukacyjne z elementami </w:t>
      </w:r>
      <w:r w:rsidRPr="00901E48">
        <w:rPr>
          <w:rFonts w:ascii="Arial" w:hAnsi="Arial" w:cs="Arial"/>
        </w:rPr>
        <w:t xml:space="preserve">integracji, bony edukacyjne dla usamodzielnianych wychowanków pieczy zastępczej. W ramach stowarzyszeń, niepełnosprawni członkowie rodzin mogą korzystać ze sprzętu rehabilitacyjnego, organizowane są również spotkania integracyjne, </w:t>
      </w:r>
      <w:r>
        <w:rPr>
          <w:rFonts w:ascii="Arial" w:hAnsi="Arial" w:cs="Arial"/>
        </w:rPr>
        <w:br/>
      </w:r>
      <w:r w:rsidRPr="00901E48">
        <w:rPr>
          <w:rFonts w:ascii="Arial" w:hAnsi="Arial" w:cs="Arial"/>
        </w:rPr>
        <w:t xml:space="preserve">w trakcie których mogą dzielić się doświadczeniami. </w:t>
      </w:r>
    </w:p>
    <w:p w:rsidR="00EA044E" w:rsidRPr="00901E48" w:rsidRDefault="00EA044E" w:rsidP="00EA044E">
      <w:pPr>
        <w:autoSpaceDE w:val="0"/>
        <w:autoSpaceDN w:val="0"/>
        <w:adjustRightInd w:val="0"/>
        <w:spacing w:before="120" w:after="120" w:line="360" w:lineRule="auto"/>
        <w:jc w:val="both"/>
        <w:rPr>
          <w:rFonts w:ascii="Arial" w:hAnsi="Arial" w:cs="Arial"/>
        </w:rPr>
      </w:pPr>
      <w:r w:rsidRPr="00901E48">
        <w:rPr>
          <w:rFonts w:ascii="Arial" w:hAnsi="Arial" w:cs="Arial"/>
        </w:rPr>
        <w:t>W celu opracowania niniejszego dokumentu przeprowadzono badanie ankietowe wśród ww. instytucji, którego celem było m.in. wskazanie działań, jakie ich zdaniem powinny być podejmowane w kontekście niwelowania występujących problemów rodzin. Najczęstszymi udzielanymi odpowiedziami były:</w:t>
      </w:r>
    </w:p>
    <w:p w:rsidR="00EA044E" w:rsidRPr="00901E48" w:rsidRDefault="00EA044E" w:rsidP="00EA044E">
      <w:pPr>
        <w:pStyle w:val="Akapitzlist"/>
        <w:numPr>
          <w:ilvl w:val="0"/>
          <w:numId w:val="22"/>
        </w:numPr>
        <w:autoSpaceDE w:val="0"/>
        <w:autoSpaceDN w:val="0"/>
        <w:adjustRightInd w:val="0"/>
        <w:spacing w:before="120" w:after="120" w:line="360" w:lineRule="auto"/>
        <w:jc w:val="both"/>
        <w:rPr>
          <w:rFonts w:ascii="Arial" w:hAnsi="Arial" w:cs="Arial"/>
        </w:rPr>
      </w:pPr>
      <w:r w:rsidRPr="00901E48">
        <w:rPr>
          <w:rFonts w:ascii="Arial" w:hAnsi="Arial" w:cs="Arial"/>
        </w:rPr>
        <w:t>poradnictwo dla rodzin (np. porady prawne, psychologiczne)</w:t>
      </w:r>
      <w:r>
        <w:rPr>
          <w:rFonts w:ascii="Arial" w:hAnsi="Arial" w:cs="Arial"/>
        </w:rPr>
        <w:t>;</w:t>
      </w:r>
    </w:p>
    <w:p w:rsidR="00EA044E" w:rsidRDefault="00EA044E" w:rsidP="00EA044E">
      <w:pPr>
        <w:pStyle w:val="Akapitzlist"/>
        <w:numPr>
          <w:ilvl w:val="0"/>
          <w:numId w:val="22"/>
        </w:numPr>
        <w:autoSpaceDE w:val="0"/>
        <w:autoSpaceDN w:val="0"/>
        <w:adjustRightInd w:val="0"/>
        <w:spacing w:before="120" w:after="120" w:line="360" w:lineRule="auto"/>
        <w:jc w:val="both"/>
        <w:rPr>
          <w:rFonts w:ascii="Arial" w:hAnsi="Arial" w:cs="Arial"/>
        </w:rPr>
      </w:pPr>
      <w:r w:rsidRPr="00901E48">
        <w:rPr>
          <w:rFonts w:ascii="Arial" w:hAnsi="Arial" w:cs="Arial"/>
        </w:rPr>
        <w:t>organizacja kolonii/obozów socjoterapeutycznych</w:t>
      </w:r>
      <w:r>
        <w:rPr>
          <w:rFonts w:ascii="Arial" w:hAnsi="Arial" w:cs="Arial"/>
        </w:rPr>
        <w:t>;</w:t>
      </w:r>
    </w:p>
    <w:p w:rsidR="00EA044E" w:rsidRPr="00901E48" w:rsidRDefault="00EA044E" w:rsidP="00EA044E">
      <w:pPr>
        <w:pStyle w:val="Akapitzlist"/>
        <w:numPr>
          <w:ilvl w:val="0"/>
          <w:numId w:val="22"/>
        </w:numPr>
        <w:autoSpaceDE w:val="0"/>
        <w:autoSpaceDN w:val="0"/>
        <w:adjustRightInd w:val="0"/>
        <w:spacing w:before="120" w:after="120" w:line="360" w:lineRule="auto"/>
        <w:jc w:val="both"/>
        <w:rPr>
          <w:rFonts w:ascii="Arial" w:hAnsi="Arial" w:cs="Arial"/>
        </w:rPr>
      </w:pPr>
      <w:r w:rsidRPr="00901E48">
        <w:rPr>
          <w:rFonts w:ascii="Arial" w:hAnsi="Arial" w:cs="Arial"/>
        </w:rPr>
        <w:t>zapewnienie wsparcia w formie asystenta rodziny</w:t>
      </w:r>
      <w:r>
        <w:rPr>
          <w:rFonts w:ascii="Arial" w:hAnsi="Arial" w:cs="Arial"/>
        </w:rPr>
        <w:t>;</w:t>
      </w:r>
    </w:p>
    <w:p w:rsidR="00EA044E" w:rsidRDefault="00EA044E" w:rsidP="00EA044E">
      <w:pPr>
        <w:pStyle w:val="Akapitzlist"/>
        <w:numPr>
          <w:ilvl w:val="0"/>
          <w:numId w:val="22"/>
        </w:numPr>
        <w:autoSpaceDE w:val="0"/>
        <w:autoSpaceDN w:val="0"/>
        <w:adjustRightInd w:val="0"/>
        <w:spacing w:before="120" w:after="120" w:line="360" w:lineRule="auto"/>
        <w:jc w:val="both"/>
        <w:rPr>
          <w:rFonts w:ascii="Arial" w:hAnsi="Arial" w:cs="Arial"/>
        </w:rPr>
      </w:pPr>
      <w:r w:rsidRPr="00901E48">
        <w:rPr>
          <w:rFonts w:ascii="Arial" w:hAnsi="Arial" w:cs="Arial"/>
        </w:rPr>
        <w:t>prowadzenie monitoringu sytuacji dziecka z rodziny dysfunkcyjnej po zakończeniu współpracy z asystentem rodziny</w:t>
      </w:r>
      <w:r>
        <w:rPr>
          <w:rFonts w:ascii="Arial" w:hAnsi="Arial" w:cs="Arial"/>
        </w:rPr>
        <w:t>;</w:t>
      </w:r>
    </w:p>
    <w:p w:rsidR="00EA044E" w:rsidRDefault="00EA044E" w:rsidP="00EA044E">
      <w:pPr>
        <w:pStyle w:val="Akapitzlist"/>
        <w:numPr>
          <w:ilvl w:val="0"/>
          <w:numId w:val="22"/>
        </w:numPr>
        <w:autoSpaceDE w:val="0"/>
        <w:autoSpaceDN w:val="0"/>
        <w:adjustRightInd w:val="0"/>
        <w:spacing w:before="120" w:after="120" w:line="360" w:lineRule="auto"/>
        <w:jc w:val="both"/>
        <w:rPr>
          <w:rFonts w:ascii="Arial" w:hAnsi="Arial" w:cs="Arial"/>
        </w:rPr>
      </w:pPr>
      <w:r>
        <w:rPr>
          <w:rFonts w:ascii="Arial" w:hAnsi="Arial" w:cs="Arial"/>
        </w:rPr>
        <w:t>działania edukacyjne.</w:t>
      </w:r>
    </w:p>
    <w:p w:rsidR="00EA044E" w:rsidRDefault="00EA044E" w:rsidP="00EA044E">
      <w:pPr>
        <w:autoSpaceDE w:val="0"/>
        <w:autoSpaceDN w:val="0"/>
        <w:adjustRightInd w:val="0"/>
        <w:spacing w:before="120" w:after="120" w:line="360" w:lineRule="auto"/>
        <w:jc w:val="both"/>
        <w:rPr>
          <w:rFonts w:ascii="Arial" w:hAnsi="Arial" w:cs="Arial"/>
        </w:rPr>
      </w:pPr>
      <w:r>
        <w:rPr>
          <w:rFonts w:ascii="Arial" w:hAnsi="Arial" w:cs="Arial"/>
        </w:rPr>
        <w:t xml:space="preserve">Na poniższym wykresie przedstawiono udział wszystkich wskazanych w ankiecie odpowiedzi. </w:t>
      </w:r>
    </w:p>
    <w:p w:rsidR="00EA044E" w:rsidRDefault="00EA044E" w:rsidP="00EA044E">
      <w:pPr>
        <w:spacing w:after="160" w:line="259" w:lineRule="auto"/>
        <w:rPr>
          <w:rFonts w:ascii="Arial" w:hAnsi="Arial" w:cs="Arial"/>
          <w:b/>
          <w:bCs/>
          <w:sz w:val="20"/>
          <w:szCs w:val="18"/>
        </w:rPr>
      </w:pPr>
      <w:r>
        <w:rPr>
          <w:rFonts w:ascii="Arial" w:hAnsi="Arial" w:cs="Arial"/>
          <w:sz w:val="20"/>
        </w:rPr>
        <w:br w:type="page"/>
      </w:r>
    </w:p>
    <w:p w:rsidR="00EA044E" w:rsidRPr="00A247B8" w:rsidRDefault="00EA044E" w:rsidP="00EA044E">
      <w:pPr>
        <w:pStyle w:val="Legenda"/>
        <w:spacing w:before="240" w:after="120"/>
        <w:jc w:val="center"/>
        <w:rPr>
          <w:rFonts w:ascii="Arial" w:hAnsi="Arial" w:cs="Arial"/>
          <w:color w:val="auto"/>
          <w:sz w:val="20"/>
        </w:rPr>
      </w:pPr>
      <w:bookmarkStart w:id="10" w:name="_Toc500249372"/>
      <w:r w:rsidRPr="00A247B8">
        <w:rPr>
          <w:rFonts w:ascii="Arial" w:hAnsi="Arial" w:cs="Arial"/>
          <w:color w:val="auto"/>
          <w:sz w:val="20"/>
        </w:rPr>
        <w:lastRenderedPageBreak/>
        <w:t xml:space="preserve">Wykres </w:t>
      </w:r>
      <w:r w:rsidRPr="00A247B8">
        <w:rPr>
          <w:rFonts w:ascii="Arial" w:hAnsi="Arial" w:cs="Arial"/>
          <w:color w:val="auto"/>
          <w:sz w:val="20"/>
        </w:rPr>
        <w:fldChar w:fldCharType="begin"/>
      </w:r>
      <w:r w:rsidRPr="00A247B8">
        <w:rPr>
          <w:rFonts w:ascii="Arial" w:hAnsi="Arial" w:cs="Arial"/>
          <w:color w:val="auto"/>
          <w:sz w:val="20"/>
        </w:rPr>
        <w:instrText xml:space="preserve"> SEQ Wykres \* ARABIC </w:instrText>
      </w:r>
      <w:r w:rsidRPr="00A247B8">
        <w:rPr>
          <w:rFonts w:ascii="Arial" w:hAnsi="Arial" w:cs="Arial"/>
          <w:color w:val="auto"/>
          <w:sz w:val="20"/>
        </w:rPr>
        <w:fldChar w:fldCharType="separate"/>
      </w:r>
      <w:r w:rsidR="004D7202">
        <w:rPr>
          <w:rFonts w:ascii="Arial" w:hAnsi="Arial" w:cs="Arial"/>
          <w:noProof/>
          <w:color w:val="auto"/>
          <w:sz w:val="20"/>
        </w:rPr>
        <w:t>1</w:t>
      </w:r>
      <w:r w:rsidRPr="00A247B8">
        <w:rPr>
          <w:rFonts w:ascii="Arial" w:hAnsi="Arial" w:cs="Arial"/>
          <w:color w:val="auto"/>
          <w:sz w:val="20"/>
        </w:rPr>
        <w:fldChar w:fldCharType="end"/>
      </w:r>
      <w:r w:rsidRPr="00A247B8">
        <w:rPr>
          <w:rFonts w:ascii="Arial" w:hAnsi="Arial" w:cs="Arial"/>
          <w:color w:val="auto"/>
          <w:sz w:val="20"/>
        </w:rPr>
        <w:t>. Jakie działania na rzecz wspierania rodziny powinny być podejmowane na terenie Miasta Chełmno, mając na uwadze występujące problemy i potrzeby ?</w:t>
      </w:r>
      <w:bookmarkEnd w:id="10"/>
    </w:p>
    <w:p w:rsidR="00EA044E" w:rsidRDefault="00EA044E" w:rsidP="00EA044E">
      <w:pPr>
        <w:jc w:val="center"/>
        <w:rPr>
          <w:rFonts w:ascii="Arial" w:hAnsi="Arial" w:cs="Arial"/>
          <w:sz w:val="24"/>
        </w:rPr>
      </w:pPr>
      <w:r w:rsidRPr="004526B9">
        <w:rPr>
          <w:noProof/>
          <w:lang w:eastAsia="pl-PL"/>
        </w:rPr>
        <w:drawing>
          <wp:inline distT="0" distB="0" distL="0" distR="0" wp14:anchorId="0749E82F" wp14:editId="395CF52B">
            <wp:extent cx="5759450" cy="3632835"/>
            <wp:effectExtent l="19050" t="1905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9450" cy="3632835"/>
                    </a:xfrm>
                    <a:prstGeom prst="rect">
                      <a:avLst/>
                    </a:prstGeom>
                    <a:ln w="15875" cmpd="dbl">
                      <a:solidFill>
                        <a:schemeClr val="tx1"/>
                      </a:solidFill>
                    </a:ln>
                  </pic:spPr>
                </pic:pic>
              </a:graphicData>
            </a:graphic>
          </wp:inline>
        </w:drawing>
      </w:r>
    </w:p>
    <w:p w:rsidR="00EA044E" w:rsidRPr="00A247B8" w:rsidRDefault="00EA044E" w:rsidP="00EA044E">
      <w:pPr>
        <w:spacing w:before="120" w:after="120" w:line="360" w:lineRule="auto"/>
        <w:jc w:val="right"/>
        <w:rPr>
          <w:rFonts w:ascii="Arial" w:hAnsi="Arial" w:cs="Arial"/>
          <w:sz w:val="18"/>
        </w:rPr>
      </w:pPr>
      <w:r w:rsidRPr="00080480">
        <w:rPr>
          <w:rFonts w:ascii="Arial" w:hAnsi="Arial" w:cs="Arial"/>
          <w:sz w:val="18"/>
        </w:rPr>
        <w:t>Źródło: Opracowanie własne</w:t>
      </w:r>
      <w:r>
        <w:rPr>
          <w:rFonts w:ascii="Arial" w:hAnsi="Arial" w:cs="Arial"/>
          <w:sz w:val="18"/>
        </w:rPr>
        <w:t xml:space="preserve"> na podstawie przeprowadzonego badania ankietowego </w:t>
      </w:r>
    </w:p>
    <w:p w:rsidR="00EA044E" w:rsidRPr="001A7315" w:rsidRDefault="00EA044E" w:rsidP="00EA044E">
      <w:pPr>
        <w:pStyle w:val="Nagwek2"/>
        <w:spacing w:before="120" w:after="120" w:line="360" w:lineRule="auto"/>
        <w:jc w:val="both"/>
        <w:rPr>
          <w:rFonts w:cs="Arial"/>
          <w:sz w:val="24"/>
          <w:szCs w:val="22"/>
          <w:lang w:eastAsia="pl-PL"/>
        </w:rPr>
      </w:pPr>
      <w:bookmarkStart w:id="11" w:name="_Toc500249397"/>
      <w:r w:rsidRPr="00FB674B">
        <w:rPr>
          <w:rFonts w:cs="Arial"/>
          <w:sz w:val="24"/>
          <w:szCs w:val="22"/>
          <w:lang w:eastAsia="pl-PL"/>
        </w:rPr>
        <w:t>2.3. Sytuacja rodzin na terenie Miasta Chełmno</w:t>
      </w:r>
      <w:bookmarkEnd w:id="11"/>
      <w:r w:rsidRPr="001A7315">
        <w:rPr>
          <w:rFonts w:cs="Arial"/>
          <w:sz w:val="24"/>
          <w:szCs w:val="22"/>
          <w:lang w:eastAsia="pl-PL"/>
        </w:rPr>
        <w:t xml:space="preserve"> </w:t>
      </w:r>
    </w:p>
    <w:p w:rsidR="00EA044E" w:rsidRDefault="00EA044E" w:rsidP="00EA044E">
      <w:pPr>
        <w:spacing w:before="120" w:after="120" w:line="360" w:lineRule="auto"/>
        <w:jc w:val="both"/>
        <w:rPr>
          <w:rFonts w:ascii="Arial" w:hAnsi="Arial" w:cs="Arial"/>
        </w:rPr>
      </w:pPr>
      <w:r w:rsidRPr="00ED7CE6">
        <w:rPr>
          <w:rFonts w:ascii="Arial" w:hAnsi="Arial" w:cs="Arial"/>
        </w:rPr>
        <w:t xml:space="preserve">Diagnozowanie </w:t>
      </w:r>
      <w:r>
        <w:rPr>
          <w:rFonts w:ascii="Arial" w:hAnsi="Arial" w:cs="Arial"/>
        </w:rPr>
        <w:t xml:space="preserve">bieżących </w:t>
      </w:r>
      <w:r w:rsidRPr="00ED7CE6">
        <w:rPr>
          <w:rFonts w:ascii="Arial" w:hAnsi="Arial" w:cs="Arial"/>
        </w:rPr>
        <w:t xml:space="preserve">zasobów i zagrożeń pozwala </w:t>
      </w:r>
      <w:r w:rsidRPr="001603F0">
        <w:rPr>
          <w:rFonts w:ascii="Arial" w:hAnsi="Arial" w:cs="Arial"/>
        </w:rPr>
        <w:t>na wskazanie form pomocy niezbędnych dla rodzin znajdujących się w trudnej sytuacji życiowej. W niniejszym rozdziale dokonano prezentacji sytuacji rodzin z terenu Miasta Chełmno w latach 2012-2016.</w:t>
      </w:r>
    </w:p>
    <w:p w:rsidR="00EA044E" w:rsidRPr="00397AD7" w:rsidRDefault="00EA044E" w:rsidP="00EA044E">
      <w:pPr>
        <w:pStyle w:val="Bezodstpw"/>
        <w:spacing w:before="120" w:after="120" w:line="360" w:lineRule="auto"/>
        <w:jc w:val="both"/>
        <w:rPr>
          <w:rFonts w:ascii="Arial" w:hAnsi="Arial" w:cs="Arial"/>
          <w:b/>
          <w:u w:val="single"/>
        </w:rPr>
      </w:pPr>
      <w:r w:rsidRPr="00397AD7">
        <w:rPr>
          <w:rFonts w:ascii="Arial" w:hAnsi="Arial" w:cs="Arial"/>
          <w:b/>
          <w:u w:val="single"/>
        </w:rPr>
        <w:t>Starzejące się społeczeństwo</w:t>
      </w:r>
    </w:p>
    <w:p w:rsidR="00EA044E" w:rsidRPr="00430A78" w:rsidRDefault="00EA044E" w:rsidP="00EA044E">
      <w:pPr>
        <w:pStyle w:val="Bezodstpw"/>
        <w:spacing w:before="120" w:after="120" w:line="360" w:lineRule="auto"/>
        <w:jc w:val="both"/>
        <w:rPr>
          <w:rFonts w:ascii="Arial" w:hAnsi="Arial" w:cs="Arial"/>
        </w:rPr>
      </w:pPr>
      <w:r>
        <w:rPr>
          <w:rFonts w:ascii="Arial" w:hAnsi="Arial" w:cs="Arial"/>
        </w:rPr>
        <w:t xml:space="preserve">Na koniec 2016 r. zgodnie z danymi Miejskiego Ośrodka Pomocy Społecznej w Chełmnie, Miasto zamieszkiwało 20 215 osób, z czego </w:t>
      </w:r>
      <w:r w:rsidRPr="00430A78">
        <w:rPr>
          <w:rFonts w:ascii="Arial" w:hAnsi="Arial" w:cs="Arial"/>
        </w:rPr>
        <w:t>52,34%</w:t>
      </w:r>
      <w:r>
        <w:rPr>
          <w:rFonts w:ascii="Arial" w:hAnsi="Arial" w:cs="Arial"/>
        </w:rPr>
        <w:t xml:space="preserve"> stanowiły kobiety. </w:t>
      </w:r>
    </w:p>
    <w:p w:rsidR="00EA044E" w:rsidRPr="00080480" w:rsidRDefault="00EA044E" w:rsidP="00EA044E">
      <w:pPr>
        <w:pStyle w:val="Legenda"/>
        <w:spacing w:before="240" w:after="120"/>
        <w:jc w:val="center"/>
        <w:rPr>
          <w:rFonts w:ascii="Arial" w:hAnsi="Arial" w:cs="Arial"/>
          <w:color w:val="auto"/>
          <w:sz w:val="20"/>
          <w:szCs w:val="22"/>
        </w:rPr>
      </w:pPr>
      <w:bookmarkStart w:id="12" w:name="_Toc500758755"/>
      <w:r w:rsidRPr="00080480">
        <w:rPr>
          <w:rFonts w:ascii="Arial" w:hAnsi="Arial" w:cs="Arial"/>
          <w:color w:val="auto"/>
          <w:sz w:val="20"/>
          <w:szCs w:val="22"/>
        </w:rPr>
        <w:t xml:space="preserve">Tabela </w:t>
      </w:r>
      <w:r w:rsidRPr="00080480">
        <w:rPr>
          <w:rFonts w:ascii="Arial" w:hAnsi="Arial" w:cs="Arial"/>
          <w:color w:val="auto"/>
          <w:sz w:val="20"/>
          <w:szCs w:val="22"/>
        </w:rPr>
        <w:fldChar w:fldCharType="begin"/>
      </w:r>
      <w:r w:rsidRPr="00080480">
        <w:rPr>
          <w:rFonts w:ascii="Arial" w:hAnsi="Arial" w:cs="Arial"/>
          <w:color w:val="auto"/>
          <w:sz w:val="20"/>
          <w:szCs w:val="22"/>
        </w:rPr>
        <w:instrText xml:space="preserve"> SEQ Tabela \* ARABIC </w:instrText>
      </w:r>
      <w:r w:rsidRPr="00080480">
        <w:rPr>
          <w:rFonts w:ascii="Arial" w:hAnsi="Arial" w:cs="Arial"/>
          <w:color w:val="auto"/>
          <w:sz w:val="20"/>
          <w:szCs w:val="22"/>
        </w:rPr>
        <w:fldChar w:fldCharType="separate"/>
      </w:r>
      <w:r w:rsidR="004D7202">
        <w:rPr>
          <w:rFonts w:ascii="Arial" w:hAnsi="Arial" w:cs="Arial"/>
          <w:noProof/>
          <w:color w:val="auto"/>
          <w:sz w:val="20"/>
          <w:szCs w:val="22"/>
        </w:rPr>
        <w:t>2</w:t>
      </w:r>
      <w:r w:rsidRPr="00080480">
        <w:rPr>
          <w:rFonts w:ascii="Arial" w:hAnsi="Arial" w:cs="Arial"/>
          <w:color w:val="auto"/>
          <w:sz w:val="20"/>
          <w:szCs w:val="22"/>
        </w:rPr>
        <w:fldChar w:fldCharType="end"/>
      </w:r>
      <w:r>
        <w:rPr>
          <w:rFonts w:ascii="Arial" w:hAnsi="Arial" w:cs="Arial"/>
          <w:color w:val="auto"/>
          <w:sz w:val="20"/>
          <w:szCs w:val="22"/>
        </w:rPr>
        <w:t>. Liczba mieszkańców Miasta Chełmno w latach 2012-2016</w:t>
      </w:r>
      <w:bookmarkEnd w:id="12"/>
    </w:p>
    <w:tbl>
      <w:tblPr>
        <w:tblW w:w="5000" w:type="pct"/>
        <w:jc w:val="center"/>
        <w:tblCellMar>
          <w:left w:w="70" w:type="dxa"/>
          <w:right w:w="70" w:type="dxa"/>
        </w:tblCellMar>
        <w:tblLook w:val="04A0" w:firstRow="1" w:lastRow="0" w:firstColumn="1" w:lastColumn="0" w:noHBand="0" w:noVBand="1"/>
      </w:tblPr>
      <w:tblGrid>
        <w:gridCol w:w="3548"/>
        <w:gridCol w:w="1099"/>
        <w:gridCol w:w="1099"/>
        <w:gridCol w:w="1099"/>
        <w:gridCol w:w="1099"/>
        <w:gridCol w:w="1096"/>
      </w:tblGrid>
      <w:tr w:rsidR="00EA044E" w:rsidRPr="00605B98" w:rsidTr="00D04B00">
        <w:trPr>
          <w:trHeight w:val="255"/>
          <w:jc w:val="center"/>
        </w:trPr>
        <w:tc>
          <w:tcPr>
            <w:tcW w:w="1962" w:type="pct"/>
            <w:tcBorders>
              <w:top w:val="double" w:sz="4" w:space="0" w:color="auto"/>
              <w:left w:val="double" w:sz="4" w:space="0" w:color="auto"/>
              <w:bottom w:val="single" w:sz="4" w:space="0" w:color="auto"/>
              <w:right w:val="single" w:sz="4" w:space="0" w:color="auto"/>
            </w:tcBorders>
            <w:shd w:val="clear" w:color="000000" w:fill="BFBFBF"/>
            <w:noWrap/>
            <w:vAlign w:val="center"/>
            <w:hideMark/>
          </w:tcPr>
          <w:p w:rsidR="00EA044E" w:rsidRPr="00605B98" w:rsidRDefault="00EA044E" w:rsidP="00D04B00">
            <w:pPr>
              <w:spacing w:before="60" w:after="60" w:line="240" w:lineRule="auto"/>
              <w:jc w:val="center"/>
              <w:rPr>
                <w:rFonts w:ascii="Arial" w:eastAsia="Times New Roman" w:hAnsi="Arial" w:cs="Arial"/>
                <w:b/>
                <w:bCs/>
                <w:color w:val="000000"/>
                <w:sz w:val="20"/>
                <w:szCs w:val="20"/>
                <w:lang w:eastAsia="pl-PL"/>
              </w:rPr>
            </w:pPr>
            <w:r w:rsidRPr="00605B98">
              <w:rPr>
                <w:rFonts w:ascii="Arial" w:eastAsia="Times New Roman" w:hAnsi="Arial" w:cs="Arial"/>
                <w:b/>
                <w:bCs/>
                <w:color w:val="000000"/>
                <w:sz w:val="20"/>
                <w:szCs w:val="20"/>
                <w:lang w:eastAsia="pl-PL"/>
              </w:rPr>
              <w:t xml:space="preserve">Wyszczególnienie </w:t>
            </w:r>
          </w:p>
        </w:tc>
        <w:tc>
          <w:tcPr>
            <w:tcW w:w="608" w:type="pct"/>
            <w:tcBorders>
              <w:top w:val="double" w:sz="4" w:space="0" w:color="auto"/>
              <w:left w:val="nil"/>
              <w:bottom w:val="single" w:sz="4" w:space="0" w:color="auto"/>
              <w:right w:val="single" w:sz="4" w:space="0" w:color="auto"/>
            </w:tcBorders>
            <w:shd w:val="clear" w:color="000000" w:fill="BFBFBF"/>
            <w:noWrap/>
            <w:vAlign w:val="center"/>
            <w:hideMark/>
          </w:tcPr>
          <w:p w:rsidR="00EA044E" w:rsidRPr="00605B98" w:rsidRDefault="00EA044E" w:rsidP="00D04B00">
            <w:pPr>
              <w:spacing w:before="60" w:after="60" w:line="240" w:lineRule="auto"/>
              <w:jc w:val="center"/>
              <w:rPr>
                <w:rFonts w:ascii="Arial" w:eastAsia="Times New Roman" w:hAnsi="Arial" w:cs="Arial"/>
                <w:b/>
                <w:bCs/>
                <w:color w:val="000000"/>
                <w:sz w:val="20"/>
                <w:szCs w:val="20"/>
                <w:lang w:eastAsia="pl-PL"/>
              </w:rPr>
            </w:pPr>
            <w:r w:rsidRPr="00605B98">
              <w:rPr>
                <w:rFonts w:ascii="Arial" w:eastAsia="Times New Roman" w:hAnsi="Arial" w:cs="Arial"/>
                <w:b/>
                <w:bCs/>
                <w:color w:val="000000"/>
                <w:sz w:val="20"/>
                <w:szCs w:val="20"/>
                <w:lang w:eastAsia="pl-PL"/>
              </w:rPr>
              <w:t>2012</w:t>
            </w:r>
          </w:p>
        </w:tc>
        <w:tc>
          <w:tcPr>
            <w:tcW w:w="608" w:type="pct"/>
            <w:tcBorders>
              <w:top w:val="double" w:sz="4" w:space="0" w:color="auto"/>
              <w:left w:val="nil"/>
              <w:bottom w:val="single" w:sz="4" w:space="0" w:color="auto"/>
              <w:right w:val="single" w:sz="4" w:space="0" w:color="auto"/>
            </w:tcBorders>
            <w:shd w:val="clear" w:color="000000" w:fill="BFBFBF"/>
            <w:noWrap/>
            <w:vAlign w:val="center"/>
            <w:hideMark/>
          </w:tcPr>
          <w:p w:rsidR="00EA044E" w:rsidRPr="00605B98" w:rsidRDefault="00EA044E" w:rsidP="00D04B00">
            <w:pPr>
              <w:spacing w:before="60" w:after="60" w:line="240" w:lineRule="auto"/>
              <w:jc w:val="center"/>
              <w:rPr>
                <w:rFonts w:ascii="Arial" w:eastAsia="Times New Roman" w:hAnsi="Arial" w:cs="Arial"/>
                <w:b/>
                <w:bCs/>
                <w:color w:val="000000"/>
                <w:sz w:val="20"/>
                <w:szCs w:val="20"/>
                <w:lang w:eastAsia="pl-PL"/>
              </w:rPr>
            </w:pPr>
            <w:r w:rsidRPr="00605B98">
              <w:rPr>
                <w:rFonts w:ascii="Arial" w:eastAsia="Times New Roman" w:hAnsi="Arial" w:cs="Arial"/>
                <w:b/>
                <w:bCs/>
                <w:color w:val="000000"/>
                <w:sz w:val="20"/>
                <w:szCs w:val="20"/>
                <w:lang w:eastAsia="pl-PL"/>
              </w:rPr>
              <w:t>2013</w:t>
            </w:r>
          </w:p>
        </w:tc>
        <w:tc>
          <w:tcPr>
            <w:tcW w:w="608" w:type="pct"/>
            <w:tcBorders>
              <w:top w:val="double" w:sz="4" w:space="0" w:color="auto"/>
              <w:left w:val="nil"/>
              <w:bottom w:val="single" w:sz="4" w:space="0" w:color="auto"/>
              <w:right w:val="single" w:sz="4" w:space="0" w:color="auto"/>
            </w:tcBorders>
            <w:shd w:val="clear" w:color="000000" w:fill="BFBFBF"/>
            <w:noWrap/>
            <w:vAlign w:val="center"/>
            <w:hideMark/>
          </w:tcPr>
          <w:p w:rsidR="00EA044E" w:rsidRPr="00605B98" w:rsidRDefault="00EA044E" w:rsidP="00D04B00">
            <w:pPr>
              <w:spacing w:before="60" w:after="60" w:line="240" w:lineRule="auto"/>
              <w:jc w:val="center"/>
              <w:rPr>
                <w:rFonts w:ascii="Arial" w:eastAsia="Times New Roman" w:hAnsi="Arial" w:cs="Arial"/>
                <w:b/>
                <w:bCs/>
                <w:color w:val="000000"/>
                <w:sz w:val="20"/>
                <w:szCs w:val="20"/>
                <w:lang w:eastAsia="pl-PL"/>
              </w:rPr>
            </w:pPr>
            <w:r w:rsidRPr="00605B98">
              <w:rPr>
                <w:rFonts w:ascii="Arial" w:eastAsia="Times New Roman" w:hAnsi="Arial" w:cs="Arial"/>
                <w:b/>
                <w:bCs/>
                <w:color w:val="000000"/>
                <w:sz w:val="20"/>
                <w:szCs w:val="20"/>
                <w:lang w:eastAsia="pl-PL"/>
              </w:rPr>
              <w:t>2014</w:t>
            </w:r>
          </w:p>
        </w:tc>
        <w:tc>
          <w:tcPr>
            <w:tcW w:w="608" w:type="pct"/>
            <w:tcBorders>
              <w:top w:val="double" w:sz="4" w:space="0" w:color="auto"/>
              <w:left w:val="nil"/>
              <w:bottom w:val="single" w:sz="4" w:space="0" w:color="auto"/>
              <w:right w:val="single" w:sz="4" w:space="0" w:color="auto"/>
            </w:tcBorders>
            <w:shd w:val="clear" w:color="000000" w:fill="BFBFBF"/>
            <w:noWrap/>
            <w:vAlign w:val="center"/>
            <w:hideMark/>
          </w:tcPr>
          <w:p w:rsidR="00EA044E" w:rsidRPr="00605B98" w:rsidRDefault="00EA044E" w:rsidP="00D04B00">
            <w:pPr>
              <w:spacing w:before="60" w:after="60" w:line="240" w:lineRule="auto"/>
              <w:jc w:val="center"/>
              <w:rPr>
                <w:rFonts w:ascii="Arial" w:eastAsia="Times New Roman" w:hAnsi="Arial" w:cs="Arial"/>
                <w:b/>
                <w:bCs/>
                <w:color w:val="000000"/>
                <w:sz w:val="20"/>
                <w:szCs w:val="20"/>
                <w:lang w:eastAsia="pl-PL"/>
              </w:rPr>
            </w:pPr>
            <w:r w:rsidRPr="00605B98">
              <w:rPr>
                <w:rFonts w:ascii="Arial" w:eastAsia="Times New Roman" w:hAnsi="Arial" w:cs="Arial"/>
                <w:b/>
                <w:bCs/>
                <w:color w:val="000000"/>
                <w:sz w:val="20"/>
                <w:szCs w:val="20"/>
                <w:lang w:eastAsia="pl-PL"/>
              </w:rPr>
              <w:t>2015</w:t>
            </w:r>
          </w:p>
        </w:tc>
        <w:tc>
          <w:tcPr>
            <w:tcW w:w="606" w:type="pct"/>
            <w:tcBorders>
              <w:top w:val="double" w:sz="4" w:space="0" w:color="auto"/>
              <w:left w:val="nil"/>
              <w:bottom w:val="single" w:sz="4" w:space="0" w:color="auto"/>
              <w:right w:val="double" w:sz="4" w:space="0" w:color="auto"/>
            </w:tcBorders>
            <w:shd w:val="clear" w:color="000000" w:fill="BFBFBF"/>
            <w:noWrap/>
            <w:vAlign w:val="center"/>
            <w:hideMark/>
          </w:tcPr>
          <w:p w:rsidR="00EA044E" w:rsidRPr="00605B98" w:rsidRDefault="00EA044E" w:rsidP="00D04B00">
            <w:pPr>
              <w:spacing w:before="60" w:after="60" w:line="240" w:lineRule="auto"/>
              <w:jc w:val="center"/>
              <w:rPr>
                <w:rFonts w:ascii="Arial" w:eastAsia="Times New Roman" w:hAnsi="Arial" w:cs="Arial"/>
                <w:b/>
                <w:bCs/>
                <w:color w:val="000000"/>
                <w:sz w:val="20"/>
                <w:szCs w:val="20"/>
                <w:lang w:eastAsia="pl-PL"/>
              </w:rPr>
            </w:pPr>
            <w:r w:rsidRPr="00605B98">
              <w:rPr>
                <w:rFonts w:ascii="Arial" w:eastAsia="Times New Roman" w:hAnsi="Arial" w:cs="Arial"/>
                <w:b/>
                <w:bCs/>
                <w:color w:val="000000"/>
                <w:sz w:val="20"/>
                <w:szCs w:val="20"/>
                <w:lang w:eastAsia="pl-PL"/>
              </w:rPr>
              <w:t>2016</w:t>
            </w:r>
          </w:p>
        </w:tc>
      </w:tr>
      <w:tr w:rsidR="00EA044E" w:rsidRPr="00605B98"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noWrap/>
            <w:vAlign w:val="center"/>
            <w:hideMark/>
          </w:tcPr>
          <w:p w:rsidR="00EA044E" w:rsidRPr="00605B98" w:rsidRDefault="00EA044E" w:rsidP="00D04B00">
            <w:pPr>
              <w:spacing w:before="60" w:after="60" w:line="240" w:lineRule="auto"/>
              <w:jc w:val="center"/>
              <w:rPr>
                <w:rFonts w:ascii="Arial" w:eastAsia="Times New Roman" w:hAnsi="Arial" w:cs="Arial"/>
                <w:b/>
                <w:bCs/>
                <w:color w:val="000000"/>
                <w:sz w:val="20"/>
                <w:szCs w:val="20"/>
                <w:lang w:eastAsia="pl-PL"/>
              </w:rPr>
            </w:pPr>
            <w:r w:rsidRPr="00605B98">
              <w:rPr>
                <w:rFonts w:ascii="Arial" w:eastAsia="Times New Roman" w:hAnsi="Arial" w:cs="Arial"/>
                <w:b/>
                <w:bCs/>
                <w:color w:val="000000"/>
                <w:sz w:val="20"/>
                <w:szCs w:val="20"/>
                <w:lang w:eastAsia="pl-PL"/>
              </w:rPr>
              <w:t>Liczba mieszkańców</w:t>
            </w:r>
          </w:p>
        </w:tc>
      </w:tr>
      <w:tr w:rsidR="00EA044E" w:rsidRPr="00605B98" w:rsidTr="00D04B00">
        <w:trPr>
          <w:trHeight w:val="255"/>
          <w:jc w:val="center"/>
        </w:trPr>
        <w:tc>
          <w:tcPr>
            <w:tcW w:w="1962" w:type="pct"/>
            <w:tcBorders>
              <w:top w:val="nil"/>
              <w:left w:val="double" w:sz="4" w:space="0" w:color="auto"/>
              <w:bottom w:val="single" w:sz="4" w:space="0" w:color="auto"/>
              <w:right w:val="single" w:sz="4" w:space="0" w:color="auto"/>
            </w:tcBorders>
            <w:shd w:val="clear" w:color="auto" w:fill="auto"/>
            <w:noWrap/>
            <w:vAlign w:val="center"/>
            <w:hideMark/>
          </w:tcPr>
          <w:p w:rsidR="00EA044E" w:rsidRPr="00605B98" w:rsidRDefault="00EA044E" w:rsidP="00D04B00">
            <w:pPr>
              <w:spacing w:before="60" w:after="60" w:line="240" w:lineRule="auto"/>
              <w:jc w:val="center"/>
              <w:rPr>
                <w:rFonts w:ascii="Arial" w:eastAsia="Times New Roman" w:hAnsi="Arial" w:cs="Arial"/>
                <w:b/>
                <w:color w:val="000000"/>
                <w:sz w:val="20"/>
                <w:szCs w:val="20"/>
                <w:lang w:eastAsia="pl-PL"/>
              </w:rPr>
            </w:pPr>
            <w:r w:rsidRPr="00605B98">
              <w:rPr>
                <w:rFonts w:ascii="Arial" w:eastAsia="Times New Roman" w:hAnsi="Arial" w:cs="Arial"/>
                <w:b/>
                <w:color w:val="000000"/>
                <w:sz w:val="20"/>
                <w:szCs w:val="20"/>
                <w:lang w:eastAsia="pl-PL"/>
              </w:rPr>
              <w:t xml:space="preserve">Ogółem </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044E" w:rsidRPr="00605B98" w:rsidRDefault="00EA044E" w:rsidP="00D04B00">
            <w:pPr>
              <w:spacing w:before="60" w:after="60" w:line="240" w:lineRule="auto"/>
              <w:jc w:val="center"/>
              <w:rPr>
                <w:rFonts w:ascii="Arial" w:eastAsia="Times New Roman" w:hAnsi="Arial" w:cs="Arial"/>
                <w:b/>
                <w:color w:val="000000"/>
                <w:sz w:val="20"/>
                <w:szCs w:val="20"/>
                <w:lang w:eastAsia="pl-PL"/>
              </w:rPr>
            </w:pPr>
            <w:r w:rsidRPr="00FB674B">
              <w:rPr>
                <w:rFonts w:ascii="Arial" w:hAnsi="Arial" w:cs="Arial"/>
                <w:b/>
                <w:color w:val="000000"/>
                <w:sz w:val="20"/>
                <w:szCs w:val="20"/>
              </w:rPr>
              <w:t>20 813</w:t>
            </w:r>
          </w:p>
        </w:tc>
        <w:tc>
          <w:tcPr>
            <w:tcW w:w="608" w:type="pct"/>
            <w:tcBorders>
              <w:top w:val="single" w:sz="4" w:space="0" w:color="auto"/>
              <w:left w:val="nil"/>
              <w:bottom w:val="single" w:sz="4" w:space="0" w:color="auto"/>
              <w:right w:val="single" w:sz="4" w:space="0" w:color="auto"/>
            </w:tcBorders>
            <w:shd w:val="clear" w:color="auto" w:fill="auto"/>
            <w:noWrap/>
            <w:vAlign w:val="center"/>
          </w:tcPr>
          <w:p w:rsidR="00EA044E" w:rsidRPr="00605B98" w:rsidRDefault="00EA044E" w:rsidP="00D04B00">
            <w:pPr>
              <w:spacing w:before="60" w:after="60" w:line="240" w:lineRule="auto"/>
              <w:jc w:val="center"/>
              <w:rPr>
                <w:rFonts w:ascii="Arial" w:eastAsia="Times New Roman" w:hAnsi="Arial" w:cs="Arial"/>
                <w:b/>
                <w:color w:val="000000"/>
                <w:sz w:val="20"/>
                <w:szCs w:val="20"/>
                <w:lang w:eastAsia="pl-PL"/>
              </w:rPr>
            </w:pPr>
            <w:r w:rsidRPr="00FB674B">
              <w:rPr>
                <w:rFonts w:ascii="Arial" w:hAnsi="Arial" w:cs="Arial"/>
                <w:b/>
                <w:color w:val="000000"/>
                <w:sz w:val="20"/>
                <w:szCs w:val="20"/>
              </w:rPr>
              <w:t>20 622</w:t>
            </w:r>
          </w:p>
        </w:tc>
        <w:tc>
          <w:tcPr>
            <w:tcW w:w="608" w:type="pct"/>
            <w:tcBorders>
              <w:top w:val="nil"/>
              <w:left w:val="nil"/>
              <w:bottom w:val="single" w:sz="4" w:space="0" w:color="auto"/>
              <w:right w:val="single" w:sz="4" w:space="0" w:color="auto"/>
            </w:tcBorders>
            <w:shd w:val="clear" w:color="auto" w:fill="auto"/>
            <w:noWrap/>
            <w:vAlign w:val="center"/>
            <w:hideMark/>
          </w:tcPr>
          <w:p w:rsidR="00EA044E" w:rsidRPr="00605B98" w:rsidRDefault="00EA044E" w:rsidP="00D04B00">
            <w:pPr>
              <w:spacing w:before="60" w:after="60" w:line="240" w:lineRule="auto"/>
              <w:jc w:val="center"/>
              <w:rPr>
                <w:rFonts w:ascii="Arial" w:eastAsia="Times New Roman" w:hAnsi="Arial" w:cs="Arial"/>
                <w:b/>
                <w:color w:val="000000"/>
                <w:sz w:val="20"/>
                <w:szCs w:val="20"/>
                <w:lang w:eastAsia="pl-PL"/>
              </w:rPr>
            </w:pPr>
            <w:r w:rsidRPr="00605B98">
              <w:rPr>
                <w:rFonts w:ascii="Arial" w:eastAsia="Times New Roman" w:hAnsi="Arial" w:cs="Arial"/>
                <w:b/>
                <w:color w:val="000000"/>
                <w:sz w:val="20"/>
                <w:szCs w:val="20"/>
                <w:lang w:eastAsia="pl-PL"/>
              </w:rPr>
              <w:t>20 622</w:t>
            </w:r>
          </w:p>
        </w:tc>
        <w:tc>
          <w:tcPr>
            <w:tcW w:w="608" w:type="pct"/>
            <w:tcBorders>
              <w:top w:val="nil"/>
              <w:left w:val="nil"/>
              <w:bottom w:val="single" w:sz="4" w:space="0" w:color="auto"/>
              <w:right w:val="single" w:sz="4" w:space="0" w:color="auto"/>
            </w:tcBorders>
            <w:shd w:val="clear" w:color="auto" w:fill="auto"/>
            <w:noWrap/>
            <w:vAlign w:val="center"/>
            <w:hideMark/>
          </w:tcPr>
          <w:p w:rsidR="00EA044E" w:rsidRPr="00605B98" w:rsidRDefault="00EA044E" w:rsidP="00D04B00">
            <w:pPr>
              <w:spacing w:before="60" w:after="60" w:line="240" w:lineRule="auto"/>
              <w:jc w:val="center"/>
              <w:rPr>
                <w:rFonts w:ascii="Arial" w:eastAsia="Times New Roman" w:hAnsi="Arial" w:cs="Arial"/>
                <w:b/>
                <w:color w:val="000000"/>
                <w:sz w:val="20"/>
                <w:szCs w:val="20"/>
                <w:lang w:eastAsia="pl-PL"/>
              </w:rPr>
            </w:pPr>
            <w:r w:rsidRPr="00605B98">
              <w:rPr>
                <w:rFonts w:ascii="Arial" w:eastAsia="Times New Roman" w:hAnsi="Arial" w:cs="Arial"/>
                <w:b/>
                <w:color w:val="000000"/>
                <w:sz w:val="20"/>
                <w:szCs w:val="20"/>
                <w:lang w:eastAsia="pl-PL"/>
              </w:rPr>
              <w:t>20 434</w:t>
            </w:r>
          </w:p>
        </w:tc>
        <w:tc>
          <w:tcPr>
            <w:tcW w:w="606" w:type="pct"/>
            <w:tcBorders>
              <w:top w:val="nil"/>
              <w:left w:val="nil"/>
              <w:bottom w:val="single" w:sz="4" w:space="0" w:color="auto"/>
              <w:right w:val="double" w:sz="4" w:space="0" w:color="auto"/>
            </w:tcBorders>
            <w:shd w:val="clear" w:color="auto" w:fill="auto"/>
            <w:noWrap/>
            <w:vAlign w:val="center"/>
            <w:hideMark/>
          </w:tcPr>
          <w:p w:rsidR="00EA044E" w:rsidRPr="00605B98" w:rsidRDefault="00EA044E" w:rsidP="00D04B00">
            <w:pPr>
              <w:spacing w:before="60" w:after="60" w:line="240" w:lineRule="auto"/>
              <w:jc w:val="center"/>
              <w:rPr>
                <w:rFonts w:ascii="Arial" w:eastAsia="Times New Roman" w:hAnsi="Arial" w:cs="Arial"/>
                <w:b/>
                <w:color w:val="000000"/>
                <w:sz w:val="20"/>
                <w:szCs w:val="20"/>
                <w:lang w:eastAsia="pl-PL"/>
              </w:rPr>
            </w:pPr>
            <w:r w:rsidRPr="00605B98">
              <w:rPr>
                <w:rFonts w:ascii="Arial" w:eastAsia="Times New Roman" w:hAnsi="Arial" w:cs="Arial"/>
                <w:b/>
                <w:color w:val="000000"/>
                <w:sz w:val="20"/>
                <w:szCs w:val="20"/>
                <w:lang w:eastAsia="pl-PL"/>
              </w:rPr>
              <w:t>20 215</w:t>
            </w:r>
          </w:p>
        </w:tc>
      </w:tr>
      <w:tr w:rsidR="00EA044E" w:rsidRPr="00605B98" w:rsidTr="00D04B00">
        <w:trPr>
          <w:trHeight w:val="255"/>
          <w:jc w:val="center"/>
        </w:trPr>
        <w:tc>
          <w:tcPr>
            <w:tcW w:w="1962" w:type="pct"/>
            <w:tcBorders>
              <w:top w:val="nil"/>
              <w:left w:val="double" w:sz="4" w:space="0" w:color="auto"/>
              <w:bottom w:val="single" w:sz="4" w:space="0" w:color="auto"/>
              <w:right w:val="single" w:sz="4" w:space="0" w:color="auto"/>
            </w:tcBorders>
            <w:shd w:val="clear" w:color="auto" w:fill="auto"/>
            <w:noWrap/>
            <w:vAlign w:val="center"/>
            <w:hideMark/>
          </w:tcPr>
          <w:p w:rsidR="00EA044E" w:rsidRPr="00605B98" w:rsidRDefault="00EA044E" w:rsidP="00D04B00">
            <w:pPr>
              <w:spacing w:before="60" w:after="60" w:line="240" w:lineRule="auto"/>
              <w:jc w:val="center"/>
              <w:rPr>
                <w:rFonts w:ascii="Arial" w:eastAsia="Times New Roman" w:hAnsi="Arial" w:cs="Arial"/>
                <w:color w:val="000000"/>
                <w:sz w:val="20"/>
                <w:szCs w:val="20"/>
                <w:lang w:eastAsia="pl-PL"/>
              </w:rPr>
            </w:pPr>
            <w:r w:rsidRPr="00605B98">
              <w:rPr>
                <w:rFonts w:ascii="Arial" w:eastAsia="Times New Roman" w:hAnsi="Arial" w:cs="Arial"/>
                <w:color w:val="000000"/>
                <w:sz w:val="20"/>
                <w:szCs w:val="20"/>
                <w:lang w:eastAsia="pl-PL"/>
              </w:rPr>
              <w:t xml:space="preserve">Kobiety </w:t>
            </w:r>
          </w:p>
        </w:tc>
        <w:tc>
          <w:tcPr>
            <w:tcW w:w="608" w:type="pct"/>
            <w:tcBorders>
              <w:top w:val="nil"/>
              <w:left w:val="single" w:sz="4" w:space="0" w:color="auto"/>
              <w:bottom w:val="single" w:sz="4" w:space="0" w:color="auto"/>
              <w:right w:val="single" w:sz="4" w:space="0" w:color="auto"/>
            </w:tcBorders>
            <w:shd w:val="clear" w:color="auto" w:fill="auto"/>
            <w:noWrap/>
            <w:vAlign w:val="center"/>
          </w:tcPr>
          <w:p w:rsidR="00EA044E" w:rsidRPr="00605B98" w:rsidRDefault="00EA044E" w:rsidP="00D04B00">
            <w:pPr>
              <w:spacing w:before="60" w:after="60" w:line="240" w:lineRule="auto"/>
              <w:jc w:val="center"/>
              <w:rPr>
                <w:rFonts w:ascii="Arial" w:eastAsia="Times New Roman" w:hAnsi="Arial" w:cs="Arial"/>
                <w:color w:val="000000"/>
                <w:sz w:val="20"/>
                <w:szCs w:val="20"/>
                <w:lang w:eastAsia="pl-PL"/>
              </w:rPr>
            </w:pPr>
            <w:r>
              <w:rPr>
                <w:rFonts w:ascii="Arial" w:hAnsi="Arial" w:cs="Arial"/>
                <w:color w:val="000000"/>
                <w:sz w:val="20"/>
                <w:szCs w:val="20"/>
              </w:rPr>
              <w:t>10 868</w:t>
            </w:r>
          </w:p>
        </w:tc>
        <w:tc>
          <w:tcPr>
            <w:tcW w:w="608" w:type="pct"/>
            <w:tcBorders>
              <w:top w:val="nil"/>
              <w:left w:val="nil"/>
              <w:bottom w:val="single" w:sz="4" w:space="0" w:color="auto"/>
              <w:right w:val="single" w:sz="4" w:space="0" w:color="auto"/>
            </w:tcBorders>
            <w:shd w:val="clear" w:color="auto" w:fill="auto"/>
            <w:noWrap/>
            <w:vAlign w:val="center"/>
          </w:tcPr>
          <w:p w:rsidR="00EA044E" w:rsidRPr="00605B98" w:rsidRDefault="00EA044E" w:rsidP="00D04B00">
            <w:pPr>
              <w:spacing w:before="60" w:after="60" w:line="240" w:lineRule="auto"/>
              <w:jc w:val="center"/>
              <w:rPr>
                <w:rFonts w:ascii="Arial" w:eastAsia="Times New Roman" w:hAnsi="Arial" w:cs="Arial"/>
                <w:color w:val="000000"/>
                <w:sz w:val="20"/>
                <w:szCs w:val="20"/>
                <w:lang w:eastAsia="pl-PL"/>
              </w:rPr>
            </w:pPr>
            <w:r>
              <w:rPr>
                <w:rFonts w:ascii="Arial" w:hAnsi="Arial" w:cs="Arial"/>
                <w:color w:val="000000"/>
                <w:sz w:val="20"/>
                <w:szCs w:val="20"/>
              </w:rPr>
              <w:t>10 772</w:t>
            </w:r>
          </w:p>
        </w:tc>
        <w:tc>
          <w:tcPr>
            <w:tcW w:w="608" w:type="pct"/>
            <w:tcBorders>
              <w:top w:val="nil"/>
              <w:left w:val="nil"/>
              <w:bottom w:val="single" w:sz="4" w:space="0" w:color="auto"/>
              <w:right w:val="single" w:sz="4" w:space="0" w:color="auto"/>
            </w:tcBorders>
            <w:shd w:val="clear" w:color="auto" w:fill="auto"/>
            <w:noWrap/>
            <w:vAlign w:val="center"/>
            <w:hideMark/>
          </w:tcPr>
          <w:p w:rsidR="00EA044E" w:rsidRPr="00605B98" w:rsidRDefault="00EA044E" w:rsidP="00D04B00">
            <w:pPr>
              <w:spacing w:before="60" w:after="60" w:line="240" w:lineRule="auto"/>
              <w:jc w:val="center"/>
              <w:rPr>
                <w:rFonts w:ascii="Arial" w:eastAsia="Times New Roman" w:hAnsi="Arial" w:cs="Arial"/>
                <w:color w:val="000000"/>
                <w:sz w:val="20"/>
                <w:szCs w:val="20"/>
                <w:lang w:eastAsia="pl-PL"/>
              </w:rPr>
            </w:pPr>
            <w:r w:rsidRPr="00605B98">
              <w:rPr>
                <w:rFonts w:ascii="Arial" w:eastAsia="Times New Roman" w:hAnsi="Arial" w:cs="Arial"/>
                <w:color w:val="000000"/>
                <w:sz w:val="20"/>
                <w:szCs w:val="20"/>
                <w:lang w:eastAsia="pl-PL"/>
              </w:rPr>
              <w:t>10 772</w:t>
            </w:r>
          </w:p>
        </w:tc>
        <w:tc>
          <w:tcPr>
            <w:tcW w:w="608" w:type="pct"/>
            <w:tcBorders>
              <w:top w:val="nil"/>
              <w:left w:val="nil"/>
              <w:bottom w:val="single" w:sz="4" w:space="0" w:color="auto"/>
              <w:right w:val="single" w:sz="4" w:space="0" w:color="auto"/>
            </w:tcBorders>
            <w:shd w:val="clear" w:color="auto" w:fill="auto"/>
            <w:noWrap/>
            <w:vAlign w:val="center"/>
            <w:hideMark/>
          </w:tcPr>
          <w:p w:rsidR="00EA044E" w:rsidRPr="00605B98" w:rsidRDefault="00EA044E" w:rsidP="00D04B00">
            <w:pPr>
              <w:spacing w:before="60" w:after="60" w:line="240" w:lineRule="auto"/>
              <w:jc w:val="center"/>
              <w:rPr>
                <w:rFonts w:ascii="Arial" w:eastAsia="Times New Roman" w:hAnsi="Arial" w:cs="Arial"/>
                <w:color w:val="000000"/>
                <w:sz w:val="20"/>
                <w:szCs w:val="20"/>
                <w:lang w:eastAsia="pl-PL"/>
              </w:rPr>
            </w:pPr>
            <w:r w:rsidRPr="00605B98">
              <w:rPr>
                <w:rFonts w:ascii="Arial" w:eastAsia="Times New Roman" w:hAnsi="Arial" w:cs="Arial"/>
                <w:color w:val="000000"/>
                <w:sz w:val="20"/>
                <w:szCs w:val="20"/>
                <w:lang w:eastAsia="pl-PL"/>
              </w:rPr>
              <w:t>10 684</w:t>
            </w:r>
          </w:p>
        </w:tc>
        <w:tc>
          <w:tcPr>
            <w:tcW w:w="606" w:type="pct"/>
            <w:tcBorders>
              <w:top w:val="nil"/>
              <w:left w:val="nil"/>
              <w:bottom w:val="single" w:sz="4" w:space="0" w:color="auto"/>
              <w:right w:val="double" w:sz="4" w:space="0" w:color="auto"/>
            </w:tcBorders>
            <w:shd w:val="clear" w:color="auto" w:fill="auto"/>
            <w:noWrap/>
            <w:vAlign w:val="center"/>
            <w:hideMark/>
          </w:tcPr>
          <w:p w:rsidR="00EA044E" w:rsidRPr="00605B98" w:rsidRDefault="00EA044E" w:rsidP="00D04B00">
            <w:pPr>
              <w:spacing w:before="60" w:after="60" w:line="240" w:lineRule="auto"/>
              <w:jc w:val="center"/>
              <w:rPr>
                <w:rFonts w:ascii="Arial" w:eastAsia="Times New Roman" w:hAnsi="Arial" w:cs="Arial"/>
                <w:color w:val="000000"/>
                <w:sz w:val="20"/>
                <w:szCs w:val="20"/>
                <w:lang w:eastAsia="pl-PL"/>
              </w:rPr>
            </w:pPr>
            <w:r w:rsidRPr="00605B98">
              <w:rPr>
                <w:rFonts w:ascii="Arial" w:eastAsia="Times New Roman" w:hAnsi="Arial" w:cs="Arial"/>
                <w:color w:val="000000"/>
                <w:sz w:val="20"/>
                <w:szCs w:val="20"/>
                <w:lang w:eastAsia="pl-PL"/>
              </w:rPr>
              <w:t>10 580</w:t>
            </w:r>
          </w:p>
        </w:tc>
      </w:tr>
      <w:tr w:rsidR="00EA044E" w:rsidRPr="00605B98" w:rsidTr="00D04B00">
        <w:trPr>
          <w:trHeight w:val="255"/>
          <w:jc w:val="center"/>
        </w:trPr>
        <w:tc>
          <w:tcPr>
            <w:tcW w:w="1962" w:type="pct"/>
            <w:tcBorders>
              <w:top w:val="nil"/>
              <w:left w:val="double" w:sz="4" w:space="0" w:color="auto"/>
              <w:bottom w:val="double" w:sz="4" w:space="0" w:color="auto"/>
              <w:right w:val="single" w:sz="4" w:space="0" w:color="auto"/>
            </w:tcBorders>
            <w:shd w:val="clear" w:color="auto" w:fill="auto"/>
            <w:noWrap/>
            <w:vAlign w:val="center"/>
            <w:hideMark/>
          </w:tcPr>
          <w:p w:rsidR="00EA044E" w:rsidRPr="00605B98" w:rsidRDefault="00EA044E" w:rsidP="00D04B00">
            <w:pPr>
              <w:spacing w:before="60" w:after="60" w:line="240" w:lineRule="auto"/>
              <w:jc w:val="center"/>
              <w:rPr>
                <w:rFonts w:ascii="Arial" w:eastAsia="Times New Roman" w:hAnsi="Arial" w:cs="Arial"/>
                <w:color w:val="000000"/>
                <w:sz w:val="20"/>
                <w:szCs w:val="20"/>
                <w:lang w:eastAsia="pl-PL"/>
              </w:rPr>
            </w:pPr>
            <w:r w:rsidRPr="00605B98">
              <w:rPr>
                <w:rFonts w:ascii="Arial" w:eastAsia="Times New Roman" w:hAnsi="Arial" w:cs="Arial"/>
                <w:color w:val="000000"/>
                <w:sz w:val="20"/>
                <w:szCs w:val="20"/>
                <w:lang w:eastAsia="pl-PL"/>
              </w:rPr>
              <w:t xml:space="preserve">Mężczyźni </w:t>
            </w:r>
          </w:p>
        </w:tc>
        <w:tc>
          <w:tcPr>
            <w:tcW w:w="608" w:type="pct"/>
            <w:tcBorders>
              <w:top w:val="nil"/>
              <w:left w:val="single" w:sz="4" w:space="0" w:color="auto"/>
              <w:bottom w:val="double" w:sz="4" w:space="0" w:color="auto"/>
              <w:right w:val="single" w:sz="4" w:space="0" w:color="auto"/>
            </w:tcBorders>
            <w:shd w:val="clear" w:color="auto" w:fill="auto"/>
            <w:noWrap/>
            <w:vAlign w:val="center"/>
          </w:tcPr>
          <w:p w:rsidR="00EA044E" w:rsidRPr="00605B98" w:rsidRDefault="00EA044E" w:rsidP="00D04B00">
            <w:pPr>
              <w:spacing w:before="60" w:after="60" w:line="240" w:lineRule="auto"/>
              <w:jc w:val="center"/>
              <w:rPr>
                <w:rFonts w:ascii="Arial" w:eastAsia="Times New Roman" w:hAnsi="Arial" w:cs="Arial"/>
                <w:color w:val="000000"/>
                <w:sz w:val="20"/>
                <w:szCs w:val="20"/>
                <w:lang w:eastAsia="pl-PL"/>
              </w:rPr>
            </w:pPr>
            <w:r>
              <w:rPr>
                <w:rFonts w:ascii="Arial" w:hAnsi="Arial" w:cs="Arial"/>
                <w:color w:val="000000"/>
                <w:sz w:val="20"/>
                <w:szCs w:val="20"/>
              </w:rPr>
              <w:t>9 945</w:t>
            </w:r>
          </w:p>
        </w:tc>
        <w:tc>
          <w:tcPr>
            <w:tcW w:w="608" w:type="pct"/>
            <w:tcBorders>
              <w:top w:val="nil"/>
              <w:left w:val="nil"/>
              <w:bottom w:val="double" w:sz="4" w:space="0" w:color="auto"/>
              <w:right w:val="single" w:sz="4" w:space="0" w:color="auto"/>
            </w:tcBorders>
            <w:shd w:val="clear" w:color="auto" w:fill="auto"/>
            <w:noWrap/>
            <w:vAlign w:val="center"/>
          </w:tcPr>
          <w:p w:rsidR="00EA044E" w:rsidRPr="00605B98" w:rsidRDefault="00EA044E" w:rsidP="00D04B00">
            <w:pPr>
              <w:spacing w:before="60" w:after="60" w:line="240" w:lineRule="auto"/>
              <w:jc w:val="center"/>
              <w:rPr>
                <w:rFonts w:ascii="Arial" w:eastAsia="Times New Roman" w:hAnsi="Arial" w:cs="Arial"/>
                <w:color w:val="000000"/>
                <w:sz w:val="20"/>
                <w:szCs w:val="20"/>
                <w:lang w:eastAsia="pl-PL"/>
              </w:rPr>
            </w:pPr>
            <w:r>
              <w:rPr>
                <w:rFonts w:ascii="Arial" w:hAnsi="Arial" w:cs="Arial"/>
                <w:color w:val="000000"/>
                <w:sz w:val="20"/>
                <w:szCs w:val="20"/>
              </w:rPr>
              <w:t>9 850</w:t>
            </w:r>
          </w:p>
        </w:tc>
        <w:tc>
          <w:tcPr>
            <w:tcW w:w="608" w:type="pct"/>
            <w:tcBorders>
              <w:top w:val="nil"/>
              <w:left w:val="nil"/>
              <w:bottom w:val="double" w:sz="4" w:space="0" w:color="auto"/>
              <w:right w:val="single" w:sz="4" w:space="0" w:color="auto"/>
            </w:tcBorders>
            <w:shd w:val="clear" w:color="auto" w:fill="auto"/>
            <w:noWrap/>
            <w:vAlign w:val="center"/>
            <w:hideMark/>
          </w:tcPr>
          <w:p w:rsidR="00EA044E" w:rsidRPr="00605B98" w:rsidRDefault="00EA044E" w:rsidP="00D04B00">
            <w:pPr>
              <w:spacing w:before="60" w:after="60" w:line="240" w:lineRule="auto"/>
              <w:jc w:val="center"/>
              <w:rPr>
                <w:rFonts w:ascii="Arial" w:eastAsia="Times New Roman" w:hAnsi="Arial" w:cs="Arial"/>
                <w:color w:val="000000"/>
                <w:sz w:val="20"/>
                <w:szCs w:val="20"/>
                <w:lang w:eastAsia="pl-PL"/>
              </w:rPr>
            </w:pPr>
            <w:r w:rsidRPr="00605B98">
              <w:rPr>
                <w:rFonts w:ascii="Arial" w:eastAsia="Times New Roman" w:hAnsi="Arial" w:cs="Arial"/>
                <w:color w:val="000000"/>
                <w:sz w:val="20"/>
                <w:szCs w:val="20"/>
                <w:lang w:eastAsia="pl-PL"/>
              </w:rPr>
              <w:t>9 850</w:t>
            </w:r>
          </w:p>
        </w:tc>
        <w:tc>
          <w:tcPr>
            <w:tcW w:w="608" w:type="pct"/>
            <w:tcBorders>
              <w:top w:val="nil"/>
              <w:left w:val="nil"/>
              <w:bottom w:val="double" w:sz="4" w:space="0" w:color="auto"/>
              <w:right w:val="single" w:sz="4" w:space="0" w:color="auto"/>
            </w:tcBorders>
            <w:shd w:val="clear" w:color="auto" w:fill="auto"/>
            <w:noWrap/>
            <w:vAlign w:val="center"/>
            <w:hideMark/>
          </w:tcPr>
          <w:p w:rsidR="00EA044E" w:rsidRPr="00605B98" w:rsidRDefault="00EA044E" w:rsidP="00D04B00">
            <w:pPr>
              <w:spacing w:before="60" w:after="60" w:line="240" w:lineRule="auto"/>
              <w:jc w:val="center"/>
              <w:rPr>
                <w:rFonts w:ascii="Arial" w:eastAsia="Times New Roman" w:hAnsi="Arial" w:cs="Arial"/>
                <w:color w:val="000000"/>
                <w:sz w:val="20"/>
                <w:szCs w:val="20"/>
                <w:lang w:eastAsia="pl-PL"/>
              </w:rPr>
            </w:pPr>
            <w:r w:rsidRPr="00605B98">
              <w:rPr>
                <w:rFonts w:ascii="Arial" w:eastAsia="Times New Roman" w:hAnsi="Arial" w:cs="Arial"/>
                <w:color w:val="000000"/>
                <w:sz w:val="20"/>
                <w:szCs w:val="20"/>
                <w:lang w:eastAsia="pl-PL"/>
              </w:rPr>
              <w:t>9 750</w:t>
            </w:r>
          </w:p>
        </w:tc>
        <w:tc>
          <w:tcPr>
            <w:tcW w:w="606" w:type="pct"/>
            <w:tcBorders>
              <w:top w:val="nil"/>
              <w:left w:val="nil"/>
              <w:bottom w:val="double" w:sz="4" w:space="0" w:color="auto"/>
              <w:right w:val="double" w:sz="4" w:space="0" w:color="auto"/>
            </w:tcBorders>
            <w:shd w:val="clear" w:color="auto" w:fill="auto"/>
            <w:noWrap/>
            <w:vAlign w:val="center"/>
            <w:hideMark/>
          </w:tcPr>
          <w:p w:rsidR="00EA044E" w:rsidRPr="00605B98" w:rsidRDefault="00EA044E" w:rsidP="00D04B00">
            <w:pPr>
              <w:spacing w:before="60" w:after="60" w:line="240" w:lineRule="auto"/>
              <w:jc w:val="center"/>
              <w:rPr>
                <w:rFonts w:ascii="Arial" w:eastAsia="Times New Roman" w:hAnsi="Arial" w:cs="Arial"/>
                <w:color w:val="000000"/>
                <w:sz w:val="20"/>
                <w:szCs w:val="20"/>
                <w:lang w:eastAsia="pl-PL"/>
              </w:rPr>
            </w:pPr>
            <w:r w:rsidRPr="00605B98">
              <w:rPr>
                <w:rFonts w:ascii="Arial" w:eastAsia="Times New Roman" w:hAnsi="Arial" w:cs="Arial"/>
                <w:color w:val="000000"/>
                <w:sz w:val="20"/>
                <w:szCs w:val="20"/>
                <w:lang w:eastAsia="pl-PL"/>
              </w:rPr>
              <w:t>9 635</w:t>
            </w:r>
          </w:p>
        </w:tc>
      </w:tr>
    </w:tbl>
    <w:p w:rsidR="00EA044E" w:rsidRPr="00BD22CF" w:rsidRDefault="00EA044E" w:rsidP="00EA044E">
      <w:pPr>
        <w:pStyle w:val="Bezodstpw"/>
        <w:spacing w:before="120" w:after="120" w:line="360" w:lineRule="auto"/>
        <w:jc w:val="right"/>
        <w:rPr>
          <w:rFonts w:ascii="Arial" w:hAnsi="Arial" w:cs="Arial"/>
          <w:sz w:val="18"/>
        </w:rPr>
      </w:pPr>
      <w:r w:rsidRPr="00BD22CF">
        <w:rPr>
          <w:rFonts w:ascii="Arial" w:hAnsi="Arial" w:cs="Arial"/>
          <w:sz w:val="18"/>
        </w:rPr>
        <w:t xml:space="preserve">Źródło: Opracowanie własne na podstawie danych MOPS w Chełmnie  </w:t>
      </w:r>
    </w:p>
    <w:p w:rsidR="00EA044E" w:rsidRPr="00BD22CF" w:rsidRDefault="00EA044E" w:rsidP="00EA044E">
      <w:pPr>
        <w:spacing w:before="120" w:after="120" w:line="360" w:lineRule="auto"/>
        <w:jc w:val="both"/>
        <w:rPr>
          <w:rFonts w:ascii="Arial" w:hAnsi="Arial" w:cs="Arial"/>
        </w:rPr>
      </w:pPr>
      <w:r w:rsidRPr="00BD22CF">
        <w:rPr>
          <w:rFonts w:ascii="Arial" w:hAnsi="Arial" w:cs="Arial"/>
        </w:rPr>
        <w:t xml:space="preserve">Od 2012 r. odnotowywany </w:t>
      </w:r>
      <w:r>
        <w:rPr>
          <w:rFonts w:ascii="Arial" w:hAnsi="Arial" w:cs="Arial"/>
        </w:rPr>
        <w:t xml:space="preserve">był </w:t>
      </w:r>
      <w:r w:rsidRPr="00BD22CF">
        <w:rPr>
          <w:rFonts w:ascii="Arial" w:hAnsi="Arial" w:cs="Arial"/>
        </w:rPr>
        <w:t xml:space="preserve">ciągły spadek liczby ludności w Mieście. Ilość mieszkańców </w:t>
      </w:r>
      <w:r w:rsidRPr="00BD22CF">
        <w:rPr>
          <w:rFonts w:ascii="Arial" w:hAnsi="Arial" w:cs="Arial"/>
        </w:rPr>
        <w:br/>
        <w:t xml:space="preserve">w tym okresie zmniejszyła się o ok. 2,87%. </w:t>
      </w:r>
    </w:p>
    <w:p w:rsidR="00EA044E" w:rsidRPr="00BD22CF" w:rsidRDefault="00EA044E" w:rsidP="00EA044E">
      <w:pPr>
        <w:pStyle w:val="Legenda"/>
        <w:spacing w:before="240" w:after="120"/>
        <w:jc w:val="center"/>
        <w:rPr>
          <w:rFonts w:ascii="Arial" w:hAnsi="Arial" w:cs="Arial"/>
          <w:color w:val="auto"/>
          <w:sz w:val="20"/>
          <w:szCs w:val="22"/>
        </w:rPr>
      </w:pPr>
      <w:bookmarkStart w:id="13" w:name="_Toc500758756"/>
      <w:r w:rsidRPr="00BD22CF">
        <w:rPr>
          <w:rFonts w:ascii="Arial" w:hAnsi="Arial" w:cs="Arial"/>
          <w:color w:val="auto"/>
          <w:sz w:val="20"/>
          <w:szCs w:val="22"/>
        </w:rPr>
        <w:lastRenderedPageBreak/>
        <w:t xml:space="preserve">Tabela </w:t>
      </w:r>
      <w:r w:rsidRPr="00BD22CF">
        <w:rPr>
          <w:rFonts w:ascii="Arial" w:hAnsi="Arial" w:cs="Arial"/>
          <w:color w:val="auto"/>
          <w:sz w:val="20"/>
          <w:szCs w:val="22"/>
        </w:rPr>
        <w:fldChar w:fldCharType="begin"/>
      </w:r>
      <w:r w:rsidRPr="00BD22CF">
        <w:rPr>
          <w:rFonts w:ascii="Arial" w:hAnsi="Arial" w:cs="Arial"/>
          <w:color w:val="auto"/>
          <w:sz w:val="20"/>
          <w:szCs w:val="22"/>
        </w:rPr>
        <w:instrText xml:space="preserve"> SEQ Tabela \* ARABIC </w:instrText>
      </w:r>
      <w:r w:rsidRPr="00BD22CF">
        <w:rPr>
          <w:rFonts w:ascii="Arial" w:hAnsi="Arial" w:cs="Arial"/>
          <w:color w:val="auto"/>
          <w:sz w:val="20"/>
          <w:szCs w:val="22"/>
        </w:rPr>
        <w:fldChar w:fldCharType="separate"/>
      </w:r>
      <w:r w:rsidR="004D7202">
        <w:rPr>
          <w:rFonts w:ascii="Arial" w:hAnsi="Arial" w:cs="Arial"/>
          <w:noProof/>
          <w:color w:val="auto"/>
          <w:sz w:val="20"/>
          <w:szCs w:val="22"/>
        </w:rPr>
        <w:t>3</w:t>
      </w:r>
      <w:r w:rsidRPr="00BD22CF">
        <w:rPr>
          <w:rFonts w:ascii="Arial" w:hAnsi="Arial" w:cs="Arial"/>
          <w:color w:val="auto"/>
          <w:sz w:val="20"/>
          <w:szCs w:val="22"/>
        </w:rPr>
        <w:fldChar w:fldCharType="end"/>
      </w:r>
      <w:r w:rsidRPr="00BD22CF">
        <w:rPr>
          <w:rFonts w:ascii="Arial" w:hAnsi="Arial" w:cs="Arial"/>
          <w:color w:val="auto"/>
          <w:sz w:val="20"/>
          <w:szCs w:val="22"/>
        </w:rPr>
        <w:t xml:space="preserve">. Struktura demograficzna mieszkańców Miasta Chełmno w latach 2012-2016 </w:t>
      </w:r>
      <w:r>
        <w:rPr>
          <w:rFonts w:ascii="Arial" w:hAnsi="Arial" w:cs="Arial"/>
          <w:color w:val="auto"/>
          <w:sz w:val="20"/>
          <w:szCs w:val="22"/>
        </w:rPr>
        <w:br/>
      </w:r>
      <w:r w:rsidRPr="00BD22CF">
        <w:rPr>
          <w:rFonts w:ascii="Arial" w:hAnsi="Arial" w:cs="Arial"/>
          <w:color w:val="auto"/>
          <w:sz w:val="20"/>
          <w:szCs w:val="22"/>
        </w:rPr>
        <w:t>w podziale na kobiety i mężczyzn</w:t>
      </w:r>
      <w:bookmarkEnd w:id="13"/>
      <w:r w:rsidRPr="00BD22CF">
        <w:rPr>
          <w:rFonts w:ascii="Arial" w:hAnsi="Arial" w:cs="Arial"/>
          <w:color w:val="auto"/>
          <w:sz w:val="20"/>
          <w:szCs w:val="22"/>
        </w:rPr>
        <w:t xml:space="preserve"> </w:t>
      </w:r>
    </w:p>
    <w:tbl>
      <w:tblPr>
        <w:tblW w:w="5000" w:type="pct"/>
        <w:jc w:val="center"/>
        <w:tblCellMar>
          <w:left w:w="70" w:type="dxa"/>
          <w:right w:w="70" w:type="dxa"/>
        </w:tblCellMar>
        <w:tblLook w:val="04A0" w:firstRow="1" w:lastRow="0" w:firstColumn="1" w:lastColumn="0" w:noHBand="0" w:noVBand="1"/>
      </w:tblPr>
      <w:tblGrid>
        <w:gridCol w:w="3548"/>
        <w:gridCol w:w="1099"/>
        <w:gridCol w:w="1099"/>
        <w:gridCol w:w="1099"/>
        <w:gridCol w:w="1099"/>
        <w:gridCol w:w="1096"/>
      </w:tblGrid>
      <w:tr w:rsidR="00EA044E" w:rsidRPr="00FB674B" w:rsidTr="00D04B00">
        <w:trPr>
          <w:trHeight w:val="255"/>
          <w:jc w:val="center"/>
        </w:trPr>
        <w:tc>
          <w:tcPr>
            <w:tcW w:w="1962" w:type="pct"/>
            <w:tcBorders>
              <w:top w:val="double" w:sz="4" w:space="0" w:color="auto"/>
              <w:left w:val="double" w:sz="4" w:space="0" w:color="auto"/>
              <w:bottom w:val="single" w:sz="4" w:space="0" w:color="auto"/>
              <w:right w:val="single" w:sz="4" w:space="0" w:color="auto"/>
            </w:tcBorders>
            <w:shd w:val="clear" w:color="000000" w:fill="BFBFBF"/>
            <w:noWrap/>
            <w:vAlign w:val="center"/>
            <w:hideMark/>
          </w:tcPr>
          <w:p w:rsidR="00EA044E" w:rsidRPr="00FB674B" w:rsidRDefault="00EA044E" w:rsidP="00D04B00">
            <w:pPr>
              <w:spacing w:before="60" w:after="60" w:line="240" w:lineRule="auto"/>
              <w:jc w:val="center"/>
              <w:rPr>
                <w:rFonts w:ascii="Arial" w:eastAsia="Times New Roman" w:hAnsi="Arial" w:cs="Arial"/>
                <w:b/>
                <w:bCs/>
                <w:color w:val="000000"/>
                <w:sz w:val="20"/>
                <w:szCs w:val="20"/>
                <w:lang w:eastAsia="pl-PL"/>
              </w:rPr>
            </w:pPr>
            <w:r w:rsidRPr="00FB674B">
              <w:rPr>
                <w:rFonts w:ascii="Arial" w:eastAsia="Times New Roman" w:hAnsi="Arial" w:cs="Arial"/>
                <w:b/>
                <w:bCs/>
                <w:color w:val="000000"/>
                <w:sz w:val="20"/>
                <w:szCs w:val="20"/>
                <w:lang w:eastAsia="pl-PL"/>
              </w:rPr>
              <w:t>Wyszczególnienie</w:t>
            </w:r>
          </w:p>
        </w:tc>
        <w:tc>
          <w:tcPr>
            <w:tcW w:w="608" w:type="pct"/>
            <w:tcBorders>
              <w:top w:val="double" w:sz="4" w:space="0" w:color="auto"/>
              <w:left w:val="nil"/>
              <w:bottom w:val="single" w:sz="4" w:space="0" w:color="auto"/>
              <w:right w:val="single" w:sz="4" w:space="0" w:color="auto"/>
            </w:tcBorders>
            <w:shd w:val="clear" w:color="000000" w:fill="BFBFBF"/>
            <w:noWrap/>
            <w:vAlign w:val="center"/>
            <w:hideMark/>
          </w:tcPr>
          <w:p w:rsidR="00EA044E" w:rsidRPr="00FB674B" w:rsidRDefault="00EA044E" w:rsidP="00D04B00">
            <w:pPr>
              <w:spacing w:before="60" w:after="60" w:line="240" w:lineRule="auto"/>
              <w:jc w:val="center"/>
              <w:rPr>
                <w:rFonts w:ascii="Arial" w:eastAsia="Times New Roman" w:hAnsi="Arial" w:cs="Arial"/>
                <w:b/>
                <w:bCs/>
                <w:color w:val="000000"/>
                <w:sz w:val="20"/>
                <w:szCs w:val="20"/>
                <w:lang w:eastAsia="pl-PL"/>
              </w:rPr>
            </w:pPr>
            <w:r w:rsidRPr="00FB674B">
              <w:rPr>
                <w:rFonts w:ascii="Arial" w:eastAsia="Times New Roman" w:hAnsi="Arial" w:cs="Arial"/>
                <w:b/>
                <w:bCs/>
                <w:color w:val="000000"/>
                <w:sz w:val="20"/>
                <w:szCs w:val="20"/>
                <w:lang w:eastAsia="pl-PL"/>
              </w:rPr>
              <w:t>2012</w:t>
            </w:r>
          </w:p>
        </w:tc>
        <w:tc>
          <w:tcPr>
            <w:tcW w:w="608" w:type="pct"/>
            <w:tcBorders>
              <w:top w:val="double" w:sz="4" w:space="0" w:color="auto"/>
              <w:left w:val="nil"/>
              <w:bottom w:val="single" w:sz="4" w:space="0" w:color="auto"/>
              <w:right w:val="single" w:sz="4" w:space="0" w:color="auto"/>
            </w:tcBorders>
            <w:shd w:val="clear" w:color="000000" w:fill="BFBFBF"/>
            <w:noWrap/>
            <w:vAlign w:val="center"/>
            <w:hideMark/>
          </w:tcPr>
          <w:p w:rsidR="00EA044E" w:rsidRPr="00FB674B" w:rsidRDefault="00EA044E" w:rsidP="00D04B00">
            <w:pPr>
              <w:spacing w:before="60" w:after="60" w:line="240" w:lineRule="auto"/>
              <w:jc w:val="center"/>
              <w:rPr>
                <w:rFonts w:ascii="Arial" w:eastAsia="Times New Roman" w:hAnsi="Arial" w:cs="Arial"/>
                <w:b/>
                <w:bCs/>
                <w:color w:val="000000"/>
                <w:sz w:val="20"/>
                <w:szCs w:val="20"/>
                <w:lang w:eastAsia="pl-PL"/>
              </w:rPr>
            </w:pPr>
            <w:r w:rsidRPr="00FB674B">
              <w:rPr>
                <w:rFonts w:ascii="Arial" w:eastAsia="Times New Roman" w:hAnsi="Arial" w:cs="Arial"/>
                <w:b/>
                <w:bCs/>
                <w:color w:val="000000"/>
                <w:sz w:val="20"/>
                <w:szCs w:val="20"/>
                <w:lang w:eastAsia="pl-PL"/>
              </w:rPr>
              <w:t>2013</w:t>
            </w:r>
          </w:p>
        </w:tc>
        <w:tc>
          <w:tcPr>
            <w:tcW w:w="608" w:type="pct"/>
            <w:tcBorders>
              <w:top w:val="double" w:sz="4" w:space="0" w:color="auto"/>
              <w:left w:val="nil"/>
              <w:bottom w:val="single" w:sz="4" w:space="0" w:color="auto"/>
              <w:right w:val="single" w:sz="4" w:space="0" w:color="auto"/>
            </w:tcBorders>
            <w:shd w:val="clear" w:color="000000" w:fill="BFBFBF"/>
            <w:noWrap/>
            <w:vAlign w:val="center"/>
            <w:hideMark/>
          </w:tcPr>
          <w:p w:rsidR="00EA044E" w:rsidRPr="00FB674B" w:rsidRDefault="00EA044E" w:rsidP="00D04B00">
            <w:pPr>
              <w:spacing w:before="60" w:after="60" w:line="240" w:lineRule="auto"/>
              <w:jc w:val="center"/>
              <w:rPr>
                <w:rFonts w:ascii="Arial" w:eastAsia="Times New Roman" w:hAnsi="Arial" w:cs="Arial"/>
                <w:b/>
                <w:bCs/>
                <w:color w:val="000000"/>
                <w:sz w:val="20"/>
                <w:szCs w:val="20"/>
                <w:lang w:eastAsia="pl-PL"/>
              </w:rPr>
            </w:pPr>
            <w:r w:rsidRPr="00FB674B">
              <w:rPr>
                <w:rFonts w:ascii="Arial" w:eastAsia="Times New Roman" w:hAnsi="Arial" w:cs="Arial"/>
                <w:b/>
                <w:bCs/>
                <w:color w:val="000000"/>
                <w:sz w:val="20"/>
                <w:szCs w:val="20"/>
                <w:lang w:eastAsia="pl-PL"/>
              </w:rPr>
              <w:t>2014</w:t>
            </w:r>
          </w:p>
        </w:tc>
        <w:tc>
          <w:tcPr>
            <w:tcW w:w="608" w:type="pct"/>
            <w:tcBorders>
              <w:top w:val="double" w:sz="4" w:space="0" w:color="auto"/>
              <w:left w:val="nil"/>
              <w:bottom w:val="single" w:sz="4" w:space="0" w:color="auto"/>
              <w:right w:val="single" w:sz="4" w:space="0" w:color="auto"/>
            </w:tcBorders>
            <w:shd w:val="clear" w:color="000000" w:fill="BFBFBF"/>
            <w:noWrap/>
            <w:vAlign w:val="center"/>
            <w:hideMark/>
          </w:tcPr>
          <w:p w:rsidR="00EA044E" w:rsidRPr="00FB674B" w:rsidRDefault="00EA044E" w:rsidP="00D04B00">
            <w:pPr>
              <w:spacing w:before="60" w:after="60" w:line="240" w:lineRule="auto"/>
              <w:jc w:val="center"/>
              <w:rPr>
                <w:rFonts w:ascii="Arial" w:eastAsia="Times New Roman" w:hAnsi="Arial" w:cs="Arial"/>
                <w:b/>
                <w:bCs/>
                <w:color w:val="000000"/>
                <w:sz w:val="20"/>
                <w:szCs w:val="20"/>
                <w:lang w:eastAsia="pl-PL"/>
              </w:rPr>
            </w:pPr>
            <w:r w:rsidRPr="00FB674B">
              <w:rPr>
                <w:rFonts w:ascii="Arial" w:eastAsia="Times New Roman" w:hAnsi="Arial" w:cs="Arial"/>
                <w:b/>
                <w:bCs/>
                <w:color w:val="000000"/>
                <w:sz w:val="20"/>
                <w:szCs w:val="20"/>
                <w:lang w:eastAsia="pl-PL"/>
              </w:rPr>
              <w:t>2015</w:t>
            </w:r>
          </w:p>
        </w:tc>
        <w:tc>
          <w:tcPr>
            <w:tcW w:w="608" w:type="pct"/>
            <w:tcBorders>
              <w:top w:val="double" w:sz="4" w:space="0" w:color="auto"/>
              <w:left w:val="nil"/>
              <w:bottom w:val="single" w:sz="4" w:space="0" w:color="auto"/>
              <w:right w:val="double" w:sz="4" w:space="0" w:color="auto"/>
            </w:tcBorders>
            <w:shd w:val="clear" w:color="000000" w:fill="BFBFBF"/>
            <w:noWrap/>
            <w:vAlign w:val="center"/>
            <w:hideMark/>
          </w:tcPr>
          <w:p w:rsidR="00EA044E" w:rsidRPr="00FB674B" w:rsidRDefault="00EA044E" w:rsidP="00D04B00">
            <w:pPr>
              <w:spacing w:before="60" w:after="60" w:line="240" w:lineRule="auto"/>
              <w:jc w:val="center"/>
              <w:rPr>
                <w:rFonts w:ascii="Arial" w:eastAsia="Times New Roman" w:hAnsi="Arial" w:cs="Arial"/>
                <w:b/>
                <w:bCs/>
                <w:color w:val="000000"/>
                <w:sz w:val="20"/>
                <w:szCs w:val="20"/>
                <w:lang w:eastAsia="pl-PL"/>
              </w:rPr>
            </w:pPr>
            <w:r w:rsidRPr="00FB674B">
              <w:rPr>
                <w:rFonts w:ascii="Arial" w:eastAsia="Times New Roman" w:hAnsi="Arial" w:cs="Arial"/>
                <w:b/>
                <w:bCs/>
                <w:color w:val="000000"/>
                <w:sz w:val="20"/>
                <w:szCs w:val="20"/>
                <w:lang w:eastAsia="pl-PL"/>
              </w:rPr>
              <w:t>2016</w:t>
            </w:r>
          </w:p>
        </w:tc>
      </w:tr>
      <w:tr w:rsidR="00EA044E" w:rsidRPr="00FB674B"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noWrap/>
            <w:vAlign w:val="center"/>
            <w:hideMark/>
          </w:tcPr>
          <w:p w:rsidR="00EA044E" w:rsidRPr="00FB674B" w:rsidRDefault="00EA044E" w:rsidP="00D04B00">
            <w:pPr>
              <w:spacing w:before="60" w:after="60" w:line="240" w:lineRule="auto"/>
              <w:jc w:val="center"/>
              <w:rPr>
                <w:rFonts w:ascii="Arial" w:eastAsia="Times New Roman" w:hAnsi="Arial" w:cs="Arial"/>
                <w:b/>
                <w:bCs/>
                <w:color w:val="000000"/>
                <w:sz w:val="20"/>
                <w:szCs w:val="20"/>
                <w:lang w:eastAsia="pl-PL"/>
              </w:rPr>
            </w:pPr>
            <w:r w:rsidRPr="00FB674B">
              <w:rPr>
                <w:rFonts w:ascii="Arial" w:eastAsia="Times New Roman" w:hAnsi="Arial" w:cs="Arial"/>
                <w:b/>
                <w:bCs/>
                <w:color w:val="000000"/>
                <w:sz w:val="20"/>
                <w:szCs w:val="20"/>
                <w:lang w:eastAsia="pl-PL"/>
              </w:rPr>
              <w:t>Struktura demograficzna - ogółem</w:t>
            </w:r>
          </w:p>
        </w:tc>
      </w:tr>
      <w:tr w:rsidR="00EA044E" w:rsidRPr="00FB674B" w:rsidTr="00D04B00">
        <w:trPr>
          <w:trHeight w:val="255"/>
          <w:jc w:val="center"/>
        </w:trPr>
        <w:tc>
          <w:tcPr>
            <w:tcW w:w="1962" w:type="pct"/>
            <w:tcBorders>
              <w:top w:val="nil"/>
              <w:left w:val="double" w:sz="4" w:space="0" w:color="auto"/>
              <w:bottom w:val="sing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wiek przedprodukcyjny</w:t>
            </w:r>
          </w:p>
        </w:tc>
        <w:tc>
          <w:tcPr>
            <w:tcW w:w="608" w:type="pct"/>
            <w:tcBorders>
              <w:top w:val="nil"/>
              <w:left w:val="nil"/>
              <w:bottom w:val="sing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3 765</w:t>
            </w:r>
          </w:p>
        </w:tc>
        <w:tc>
          <w:tcPr>
            <w:tcW w:w="608" w:type="pct"/>
            <w:tcBorders>
              <w:top w:val="nil"/>
              <w:left w:val="nil"/>
              <w:bottom w:val="sing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3 661</w:t>
            </w:r>
          </w:p>
        </w:tc>
        <w:tc>
          <w:tcPr>
            <w:tcW w:w="608" w:type="pct"/>
            <w:tcBorders>
              <w:top w:val="nil"/>
              <w:left w:val="nil"/>
              <w:bottom w:val="sing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3 661</w:t>
            </w:r>
          </w:p>
        </w:tc>
        <w:tc>
          <w:tcPr>
            <w:tcW w:w="608" w:type="pct"/>
            <w:tcBorders>
              <w:top w:val="nil"/>
              <w:left w:val="nil"/>
              <w:bottom w:val="sing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3 573</w:t>
            </w:r>
          </w:p>
        </w:tc>
        <w:tc>
          <w:tcPr>
            <w:tcW w:w="608" w:type="pct"/>
            <w:tcBorders>
              <w:top w:val="nil"/>
              <w:left w:val="nil"/>
              <w:bottom w:val="single" w:sz="4" w:space="0" w:color="auto"/>
              <w:right w:val="doub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3 464</w:t>
            </w:r>
          </w:p>
        </w:tc>
      </w:tr>
      <w:tr w:rsidR="00EA044E" w:rsidRPr="00FB674B" w:rsidTr="00D04B00">
        <w:trPr>
          <w:trHeight w:val="255"/>
          <w:jc w:val="center"/>
        </w:trPr>
        <w:tc>
          <w:tcPr>
            <w:tcW w:w="1962" w:type="pct"/>
            <w:tcBorders>
              <w:top w:val="nil"/>
              <w:left w:val="double" w:sz="4" w:space="0" w:color="auto"/>
              <w:bottom w:val="sing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wiek produkcyjny</w:t>
            </w:r>
          </w:p>
        </w:tc>
        <w:tc>
          <w:tcPr>
            <w:tcW w:w="608" w:type="pct"/>
            <w:tcBorders>
              <w:top w:val="nil"/>
              <w:left w:val="nil"/>
              <w:bottom w:val="sing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13 385</w:t>
            </w:r>
          </w:p>
        </w:tc>
        <w:tc>
          <w:tcPr>
            <w:tcW w:w="608" w:type="pct"/>
            <w:tcBorders>
              <w:top w:val="nil"/>
              <w:left w:val="nil"/>
              <w:bottom w:val="sing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13 173</w:t>
            </w:r>
          </w:p>
        </w:tc>
        <w:tc>
          <w:tcPr>
            <w:tcW w:w="608" w:type="pct"/>
            <w:tcBorders>
              <w:top w:val="nil"/>
              <w:left w:val="nil"/>
              <w:bottom w:val="sing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13 173</w:t>
            </w:r>
          </w:p>
        </w:tc>
        <w:tc>
          <w:tcPr>
            <w:tcW w:w="608" w:type="pct"/>
            <w:tcBorders>
              <w:top w:val="nil"/>
              <w:left w:val="nil"/>
              <w:bottom w:val="sing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12 906</w:t>
            </w:r>
          </w:p>
        </w:tc>
        <w:tc>
          <w:tcPr>
            <w:tcW w:w="608" w:type="pct"/>
            <w:tcBorders>
              <w:top w:val="nil"/>
              <w:left w:val="nil"/>
              <w:bottom w:val="single" w:sz="4" w:space="0" w:color="auto"/>
              <w:right w:val="doub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12 652</w:t>
            </w:r>
          </w:p>
        </w:tc>
      </w:tr>
      <w:tr w:rsidR="00EA044E" w:rsidRPr="00FB674B" w:rsidTr="00D04B00">
        <w:trPr>
          <w:trHeight w:val="255"/>
          <w:jc w:val="center"/>
        </w:trPr>
        <w:tc>
          <w:tcPr>
            <w:tcW w:w="1962" w:type="pct"/>
            <w:tcBorders>
              <w:top w:val="nil"/>
              <w:left w:val="double" w:sz="4" w:space="0" w:color="auto"/>
              <w:bottom w:val="sing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wiek poprodukcyjny</w:t>
            </w:r>
          </w:p>
        </w:tc>
        <w:tc>
          <w:tcPr>
            <w:tcW w:w="608" w:type="pct"/>
            <w:tcBorders>
              <w:top w:val="nil"/>
              <w:left w:val="nil"/>
              <w:bottom w:val="sing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3 663</w:t>
            </w:r>
          </w:p>
        </w:tc>
        <w:tc>
          <w:tcPr>
            <w:tcW w:w="608" w:type="pct"/>
            <w:tcBorders>
              <w:top w:val="nil"/>
              <w:left w:val="nil"/>
              <w:bottom w:val="sing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3 788</w:t>
            </w:r>
          </w:p>
        </w:tc>
        <w:tc>
          <w:tcPr>
            <w:tcW w:w="608" w:type="pct"/>
            <w:tcBorders>
              <w:top w:val="nil"/>
              <w:left w:val="nil"/>
              <w:bottom w:val="sing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3 788</w:t>
            </w:r>
          </w:p>
        </w:tc>
        <w:tc>
          <w:tcPr>
            <w:tcW w:w="608" w:type="pct"/>
            <w:tcBorders>
              <w:top w:val="nil"/>
              <w:left w:val="nil"/>
              <w:bottom w:val="sing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3 955</w:t>
            </w:r>
          </w:p>
        </w:tc>
        <w:tc>
          <w:tcPr>
            <w:tcW w:w="608" w:type="pct"/>
            <w:tcBorders>
              <w:top w:val="nil"/>
              <w:left w:val="nil"/>
              <w:bottom w:val="single" w:sz="4" w:space="0" w:color="auto"/>
              <w:right w:val="doub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4 099</w:t>
            </w:r>
          </w:p>
        </w:tc>
      </w:tr>
      <w:tr w:rsidR="00EA044E" w:rsidRPr="00FB674B"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noWrap/>
            <w:vAlign w:val="center"/>
            <w:hideMark/>
          </w:tcPr>
          <w:p w:rsidR="00EA044E" w:rsidRPr="00FB674B" w:rsidRDefault="00EA044E" w:rsidP="00D04B00">
            <w:pPr>
              <w:spacing w:before="60" w:after="60" w:line="240" w:lineRule="auto"/>
              <w:jc w:val="center"/>
              <w:rPr>
                <w:rFonts w:ascii="Arial" w:eastAsia="Times New Roman" w:hAnsi="Arial" w:cs="Arial"/>
                <w:b/>
                <w:bCs/>
                <w:color w:val="000000"/>
                <w:sz w:val="20"/>
                <w:szCs w:val="20"/>
                <w:lang w:eastAsia="pl-PL"/>
              </w:rPr>
            </w:pPr>
            <w:r w:rsidRPr="00FB674B">
              <w:rPr>
                <w:rFonts w:ascii="Arial" w:eastAsia="Times New Roman" w:hAnsi="Arial" w:cs="Arial"/>
                <w:b/>
                <w:bCs/>
                <w:color w:val="000000"/>
                <w:sz w:val="20"/>
                <w:szCs w:val="20"/>
                <w:lang w:eastAsia="pl-PL"/>
              </w:rPr>
              <w:t>Struktura demograficzna - kobiety</w:t>
            </w:r>
          </w:p>
        </w:tc>
      </w:tr>
      <w:tr w:rsidR="00EA044E" w:rsidRPr="00FB674B" w:rsidTr="00D04B00">
        <w:trPr>
          <w:trHeight w:val="255"/>
          <w:jc w:val="center"/>
        </w:trPr>
        <w:tc>
          <w:tcPr>
            <w:tcW w:w="1962" w:type="pct"/>
            <w:tcBorders>
              <w:top w:val="nil"/>
              <w:left w:val="double" w:sz="4" w:space="0" w:color="auto"/>
              <w:bottom w:val="sing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wiek przedprodukcyjny</w:t>
            </w:r>
          </w:p>
        </w:tc>
        <w:tc>
          <w:tcPr>
            <w:tcW w:w="608" w:type="pct"/>
            <w:tcBorders>
              <w:top w:val="nil"/>
              <w:left w:val="nil"/>
              <w:bottom w:val="sing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1 820</w:t>
            </w:r>
          </w:p>
        </w:tc>
        <w:tc>
          <w:tcPr>
            <w:tcW w:w="608" w:type="pct"/>
            <w:tcBorders>
              <w:top w:val="nil"/>
              <w:left w:val="nil"/>
              <w:bottom w:val="sing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1 783</w:t>
            </w:r>
          </w:p>
        </w:tc>
        <w:tc>
          <w:tcPr>
            <w:tcW w:w="608" w:type="pct"/>
            <w:tcBorders>
              <w:top w:val="nil"/>
              <w:left w:val="nil"/>
              <w:bottom w:val="sing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1 783</w:t>
            </w:r>
          </w:p>
        </w:tc>
        <w:tc>
          <w:tcPr>
            <w:tcW w:w="608" w:type="pct"/>
            <w:tcBorders>
              <w:top w:val="nil"/>
              <w:left w:val="nil"/>
              <w:bottom w:val="sing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1 760</w:t>
            </w:r>
          </w:p>
        </w:tc>
        <w:tc>
          <w:tcPr>
            <w:tcW w:w="608" w:type="pct"/>
            <w:tcBorders>
              <w:top w:val="nil"/>
              <w:left w:val="nil"/>
              <w:bottom w:val="single" w:sz="4" w:space="0" w:color="auto"/>
              <w:right w:val="doub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1 732</w:t>
            </w:r>
          </w:p>
        </w:tc>
      </w:tr>
      <w:tr w:rsidR="00EA044E" w:rsidRPr="00FB674B" w:rsidTr="00D04B00">
        <w:trPr>
          <w:trHeight w:val="255"/>
          <w:jc w:val="center"/>
        </w:trPr>
        <w:tc>
          <w:tcPr>
            <w:tcW w:w="1962" w:type="pct"/>
            <w:tcBorders>
              <w:top w:val="nil"/>
              <w:left w:val="double" w:sz="4" w:space="0" w:color="auto"/>
              <w:bottom w:val="sing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wiek produkcyjny</w:t>
            </w:r>
          </w:p>
        </w:tc>
        <w:tc>
          <w:tcPr>
            <w:tcW w:w="608" w:type="pct"/>
            <w:tcBorders>
              <w:top w:val="nil"/>
              <w:left w:val="nil"/>
              <w:bottom w:val="sing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6 440</w:t>
            </w:r>
          </w:p>
        </w:tc>
        <w:tc>
          <w:tcPr>
            <w:tcW w:w="608" w:type="pct"/>
            <w:tcBorders>
              <w:top w:val="nil"/>
              <w:left w:val="nil"/>
              <w:bottom w:val="sing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6 293</w:t>
            </w:r>
          </w:p>
        </w:tc>
        <w:tc>
          <w:tcPr>
            <w:tcW w:w="608" w:type="pct"/>
            <w:tcBorders>
              <w:top w:val="nil"/>
              <w:left w:val="nil"/>
              <w:bottom w:val="sing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6 293</w:t>
            </w:r>
          </w:p>
        </w:tc>
        <w:tc>
          <w:tcPr>
            <w:tcW w:w="608" w:type="pct"/>
            <w:tcBorders>
              <w:top w:val="nil"/>
              <w:left w:val="nil"/>
              <w:bottom w:val="sing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6 137</w:t>
            </w:r>
          </w:p>
        </w:tc>
        <w:tc>
          <w:tcPr>
            <w:tcW w:w="608" w:type="pct"/>
            <w:tcBorders>
              <w:top w:val="nil"/>
              <w:left w:val="nil"/>
              <w:bottom w:val="single" w:sz="4" w:space="0" w:color="auto"/>
              <w:right w:val="doub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5 977</w:t>
            </w:r>
          </w:p>
        </w:tc>
      </w:tr>
      <w:tr w:rsidR="00EA044E" w:rsidRPr="00FB674B" w:rsidTr="00D04B00">
        <w:trPr>
          <w:trHeight w:val="255"/>
          <w:jc w:val="center"/>
        </w:trPr>
        <w:tc>
          <w:tcPr>
            <w:tcW w:w="1962" w:type="pct"/>
            <w:tcBorders>
              <w:top w:val="nil"/>
              <w:left w:val="double" w:sz="4" w:space="0" w:color="auto"/>
              <w:bottom w:val="sing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wiek poprodukcyjny</w:t>
            </w:r>
          </w:p>
        </w:tc>
        <w:tc>
          <w:tcPr>
            <w:tcW w:w="608" w:type="pct"/>
            <w:tcBorders>
              <w:top w:val="nil"/>
              <w:left w:val="nil"/>
              <w:bottom w:val="sing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2 608</w:t>
            </w:r>
          </w:p>
        </w:tc>
        <w:tc>
          <w:tcPr>
            <w:tcW w:w="608" w:type="pct"/>
            <w:tcBorders>
              <w:top w:val="nil"/>
              <w:left w:val="nil"/>
              <w:bottom w:val="sing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2 696</w:t>
            </w:r>
          </w:p>
        </w:tc>
        <w:tc>
          <w:tcPr>
            <w:tcW w:w="608" w:type="pct"/>
            <w:tcBorders>
              <w:top w:val="nil"/>
              <w:left w:val="nil"/>
              <w:bottom w:val="sing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2 696</w:t>
            </w:r>
          </w:p>
        </w:tc>
        <w:tc>
          <w:tcPr>
            <w:tcW w:w="608" w:type="pct"/>
            <w:tcBorders>
              <w:top w:val="nil"/>
              <w:left w:val="nil"/>
              <w:bottom w:val="sing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2 787</w:t>
            </w:r>
          </w:p>
        </w:tc>
        <w:tc>
          <w:tcPr>
            <w:tcW w:w="608" w:type="pct"/>
            <w:tcBorders>
              <w:top w:val="nil"/>
              <w:left w:val="nil"/>
              <w:bottom w:val="single" w:sz="4" w:space="0" w:color="auto"/>
              <w:right w:val="doub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2 871</w:t>
            </w:r>
          </w:p>
        </w:tc>
      </w:tr>
      <w:tr w:rsidR="00EA044E" w:rsidRPr="00FB674B"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noWrap/>
            <w:vAlign w:val="center"/>
            <w:hideMark/>
          </w:tcPr>
          <w:p w:rsidR="00EA044E" w:rsidRPr="00FB674B" w:rsidRDefault="00EA044E" w:rsidP="00D04B00">
            <w:pPr>
              <w:spacing w:before="60" w:after="60" w:line="240" w:lineRule="auto"/>
              <w:jc w:val="center"/>
              <w:rPr>
                <w:rFonts w:ascii="Arial" w:eastAsia="Times New Roman" w:hAnsi="Arial" w:cs="Arial"/>
                <w:b/>
                <w:bCs/>
                <w:color w:val="000000"/>
                <w:sz w:val="20"/>
                <w:szCs w:val="20"/>
                <w:lang w:eastAsia="pl-PL"/>
              </w:rPr>
            </w:pPr>
            <w:r w:rsidRPr="00FB674B">
              <w:rPr>
                <w:rFonts w:ascii="Arial" w:eastAsia="Times New Roman" w:hAnsi="Arial" w:cs="Arial"/>
                <w:b/>
                <w:bCs/>
                <w:color w:val="000000"/>
                <w:sz w:val="20"/>
                <w:szCs w:val="20"/>
                <w:lang w:eastAsia="pl-PL"/>
              </w:rPr>
              <w:t>Struktura demograficzna - mężczyźni</w:t>
            </w:r>
          </w:p>
        </w:tc>
      </w:tr>
      <w:tr w:rsidR="00EA044E" w:rsidRPr="00FB674B" w:rsidTr="00D04B00">
        <w:trPr>
          <w:trHeight w:val="255"/>
          <w:jc w:val="center"/>
        </w:trPr>
        <w:tc>
          <w:tcPr>
            <w:tcW w:w="1962" w:type="pct"/>
            <w:tcBorders>
              <w:top w:val="nil"/>
              <w:left w:val="double" w:sz="4" w:space="0" w:color="auto"/>
              <w:bottom w:val="sing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wiek przedprodukcyjny</w:t>
            </w:r>
          </w:p>
        </w:tc>
        <w:tc>
          <w:tcPr>
            <w:tcW w:w="608" w:type="pct"/>
            <w:tcBorders>
              <w:top w:val="nil"/>
              <w:left w:val="nil"/>
              <w:bottom w:val="sing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1 945</w:t>
            </w:r>
          </w:p>
        </w:tc>
        <w:tc>
          <w:tcPr>
            <w:tcW w:w="608" w:type="pct"/>
            <w:tcBorders>
              <w:top w:val="nil"/>
              <w:left w:val="nil"/>
              <w:bottom w:val="sing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1 878</w:t>
            </w:r>
          </w:p>
        </w:tc>
        <w:tc>
          <w:tcPr>
            <w:tcW w:w="608" w:type="pct"/>
            <w:tcBorders>
              <w:top w:val="nil"/>
              <w:left w:val="nil"/>
              <w:bottom w:val="sing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1 878</w:t>
            </w:r>
          </w:p>
        </w:tc>
        <w:tc>
          <w:tcPr>
            <w:tcW w:w="608" w:type="pct"/>
            <w:tcBorders>
              <w:top w:val="nil"/>
              <w:left w:val="nil"/>
              <w:bottom w:val="sing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1 813</w:t>
            </w:r>
          </w:p>
        </w:tc>
        <w:tc>
          <w:tcPr>
            <w:tcW w:w="608" w:type="pct"/>
            <w:tcBorders>
              <w:top w:val="nil"/>
              <w:left w:val="nil"/>
              <w:bottom w:val="single" w:sz="4" w:space="0" w:color="auto"/>
              <w:right w:val="doub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1 732</w:t>
            </w:r>
          </w:p>
        </w:tc>
      </w:tr>
      <w:tr w:rsidR="00EA044E" w:rsidRPr="00FB674B" w:rsidTr="00D04B00">
        <w:trPr>
          <w:trHeight w:val="255"/>
          <w:jc w:val="center"/>
        </w:trPr>
        <w:tc>
          <w:tcPr>
            <w:tcW w:w="1962" w:type="pct"/>
            <w:tcBorders>
              <w:top w:val="nil"/>
              <w:left w:val="double" w:sz="4" w:space="0" w:color="auto"/>
              <w:bottom w:val="sing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wiek produkcyjny</w:t>
            </w:r>
          </w:p>
        </w:tc>
        <w:tc>
          <w:tcPr>
            <w:tcW w:w="608" w:type="pct"/>
            <w:tcBorders>
              <w:top w:val="nil"/>
              <w:left w:val="nil"/>
              <w:bottom w:val="sing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6 945</w:t>
            </w:r>
          </w:p>
        </w:tc>
        <w:tc>
          <w:tcPr>
            <w:tcW w:w="608" w:type="pct"/>
            <w:tcBorders>
              <w:top w:val="nil"/>
              <w:left w:val="nil"/>
              <w:bottom w:val="sing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6 880</w:t>
            </w:r>
          </w:p>
        </w:tc>
        <w:tc>
          <w:tcPr>
            <w:tcW w:w="608" w:type="pct"/>
            <w:tcBorders>
              <w:top w:val="nil"/>
              <w:left w:val="nil"/>
              <w:bottom w:val="sing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6 880</w:t>
            </w:r>
          </w:p>
        </w:tc>
        <w:tc>
          <w:tcPr>
            <w:tcW w:w="608" w:type="pct"/>
            <w:tcBorders>
              <w:top w:val="nil"/>
              <w:left w:val="nil"/>
              <w:bottom w:val="sing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6 769</w:t>
            </w:r>
          </w:p>
        </w:tc>
        <w:tc>
          <w:tcPr>
            <w:tcW w:w="608" w:type="pct"/>
            <w:tcBorders>
              <w:top w:val="nil"/>
              <w:left w:val="nil"/>
              <w:bottom w:val="single" w:sz="4" w:space="0" w:color="auto"/>
              <w:right w:val="doub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6 675</w:t>
            </w:r>
          </w:p>
        </w:tc>
      </w:tr>
      <w:tr w:rsidR="00EA044E" w:rsidRPr="00FB674B" w:rsidTr="00D04B00">
        <w:trPr>
          <w:trHeight w:val="255"/>
          <w:jc w:val="center"/>
        </w:trPr>
        <w:tc>
          <w:tcPr>
            <w:tcW w:w="1962" w:type="pct"/>
            <w:tcBorders>
              <w:top w:val="nil"/>
              <w:left w:val="double" w:sz="4" w:space="0" w:color="auto"/>
              <w:bottom w:val="doub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wiek poprodukcyjny</w:t>
            </w:r>
          </w:p>
        </w:tc>
        <w:tc>
          <w:tcPr>
            <w:tcW w:w="608" w:type="pct"/>
            <w:tcBorders>
              <w:top w:val="nil"/>
              <w:left w:val="nil"/>
              <w:bottom w:val="doub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1 055</w:t>
            </w:r>
          </w:p>
        </w:tc>
        <w:tc>
          <w:tcPr>
            <w:tcW w:w="608" w:type="pct"/>
            <w:tcBorders>
              <w:top w:val="nil"/>
              <w:left w:val="nil"/>
              <w:bottom w:val="doub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1 092</w:t>
            </w:r>
          </w:p>
        </w:tc>
        <w:tc>
          <w:tcPr>
            <w:tcW w:w="608" w:type="pct"/>
            <w:tcBorders>
              <w:top w:val="nil"/>
              <w:left w:val="nil"/>
              <w:bottom w:val="doub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1 092</w:t>
            </w:r>
          </w:p>
        </w:tc>
        <w:tc>
          <w:tcPr>
            <w:tcW w:w="608" w:type="pct"/>
            <w:tcBorders>
              <w:top w:val="nil"/>
              <w:left w:val="nil"/>
              <w:bottom w:val="double" w:sz="4" w:space="0" w:color="auto"/>
              <w:right w:val="sing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1 168</w:t>
            </w:r>
          </w:p>
        </w:tc>
        <w:tc>
          <w:tcPr>
            <w:tcW w:w="608" w:type="pct"/>
            <w:tcBorders>
              <w:top w:val="nil"/>
              <w:left w:val="nil"/>
              <w:bottom w:val="double" w:sz="4" w:space="0" w:color="auto"/>
              <w:right w:val="double" w:sz="4" w:space="0" w:color="auto"/>
            </w:tcBorders>
            <w:shd w:val="clear" w:color="auto" w:fill="auto"/>
            <w:noWrap/>
            <w:vAlign w:val="center"/>
            <w:hideMark/>
          </w:tcPr>
          <w:p w:rsidR="00EA044E" w:rsidRPr="00FB674B" w:rsidRDefault="00EA044E" w:rsidP="00D04B00">
            <w:pPr>
              <w:spacing w:before="60" w:after="60" w:line="240" w:lineRule="auto"/>
              <w:jc w:val="center"/>
              <w:rPr>
                <w:rFonts w:ascii="Arial" w:eastAsia="Times New Roman" w:hAnsi="Arial" w:cs="Arial"/>
                <w:color w:val="000000"/>
                <w:sz w:val="20"/>
                <w:szCs w:val="20"/>
                <w:lang w:eastAsia="pl-PL"/>
              </w:rPr>
            </w:pPr>
            <w:r w:rsidRPr="00FB674B">
              <w:rPr>
                <w:rFonts w:ascii="Arial" w:eastAsia="Times New Roman" w:hAnsi="Arial" w:cs="Arial"/>
                <w:color w:val="000000"/>
                <w:sz w:val="20"/>
                <w:szCs w:val="20"/>
                <w:lang w:eastAsia="pl-PL"/>
              </w:rPr>
              <w:t>1 228</w:t>
            </w:r>
          </w:p>
        </w:tc>
      </w:tr>
    </w:tbl>
    <w:p w:rsidR="00EA044E" w:rsidRPr="00BD22CF" w:rsidRDefault="00EA044E" w:rsidP="00EA044E">
      <w:pPr>
        <w:pStyle w:val="Bezodstpw"/>
        <w:spacing w:before="120" w:after="120" w:line="360" w:lineRule="auto"/>
        <w:jc w:val="right"/>
        <w:rPr>
          <w:rFonts w:ascii="Arial" w:hAnsi="Arial" w:cs="Arial"/>
          <w:sz w:val="18"/>
        </w:rPr>
      </w:pPr>
      <w:r w:rsidRPr="00BD22CF">
        <w:rPr>
          <w:rFonts w:ascii="Arial" w:hAnsi="Arial" w:cs="Arial"/>
          <w:sz w:val="18"/>
        </w:rPr>
        <w:t xml:space="preserve">Źródło: Opracowanie własne na podstawie danych MOPS w Chełmnie  </w:t>
      </w:r>
    </w:p>
    <w:p w:rsidR="00EA044E" w:rsidRDefault="00EA044E" w:rsidP="00EA044E">
      <w:pPr>
        <w:spacing w:before="120" w:after="120" w:line="360" w:lineRule="auto"/>
        <w:jc w:val="both"/>
        <w:rPr>
          <w:rFonts w:ascii="Arial" w:hAnsi="Arial" w:cs="Arial"/>
        </w:rPr>
      </w:pPr>
      <w:r w:rsidRPr="00BD22CF">
        <w:rPr>
          <w:rFonts w:ascii="Arial" w:hAnsi="Arial" w:cs="Arial"/>
        </w:rPr>
        <w:t xml:space="preserve">Biorąc pod uwagę podział mieszkańców na 3 grupy wiekowe, zauważyć można </w:t>
      </w:r>
      <w:r>
        <w:rPr>
          <w:rFonts w:ascii="Arial" w:hAnsi="Arial" w:cs="Arial"/>
        </w:rPr>
        <w:t>pogłębiający</w:t>
      </w:r>
      <w:r w:rsidRPr="00BD22CF">
        <w:rPr>
          <w:rFonts w:ascii="Arial" w:hAnsi="Arial" w:cs="Arial"/>
        </w:rPr>
        <w:t xml:space="preserve"> się na przestrzeni ostatnich lat problem starzejącego się społeczeństwa. Do 2012 r. liczba osób w wieku przedprodukcyjnym przewyższała liczbę osób w wieku poprodukcyjnym, jednak od 2013 r. sytuacja się zmieniła i co roku problem ten się nasila</w:t>
      </w:r>
      <w:r>
        <w:rPr>
          <w:rFonts w:ascii="Arial" w:hAnsi="Arial" w:cs="Arial"/>
        </w:rPr>
        <w:t>ł</w:t>
      </w:r>
      <w:r w:rsidRPr="00BD22CF">
        <w:rPr>
          <w:rFonts w:ascii="Arial" w:hAnsi="Arial" w:cs="Arial"/>
        </w:rPr>
        <w:t xml:space="preserve">. </w:t>
      </w:r>
    </w:p>
    <w:p w:rsidR="00EA044E" w:rsidRPr="00E86A30" w:rsidRDefault="00EA044E" w:rsidP="00EA044E">
      <w:pPr>
        <w:spacing w:before="120" w:after="120" w:line="360" w:lineRule="auto"/>
        <w:jc w:val="center"/>
        <w:rPr>
          <w:rFonts w:ascii="Arial" w:hAnsi="Arial" w:cs="Arial"/>
          <w:b/>
        </w:rPr>
      </w:pPr>
      <w:bookmarkStart w:id="14" w:name="_Toc500249373"/>
      <w:r w:rsidRPr="00E86A30">
        <w:rPr>
          <w:rFonts w:ascii="Arial" w:hAnsi="Arial" w:cs="Arial"/>
          <w:b/>
          <w:sz w:val="20"/>
        </w:rPr>
        <w:t xml:space="preserve">Wykres </w:t>
      </w:r>
      <w:r w:rsidRPr="00E86A30">
        <w:rPr>
          <w:rFonts w:ascii="Arial" w:hAnsi="Arial" w:cs="Arial"/>
          <w:b/>
          <w:sz w:val="20"/>
        </w:rPr>
        <w:fldChar w:fldCharType="begin"/>
      </w:r>
      <w:r w:rsidRPr="00E86A30">
        <w:rPr>
          <w:rFonts w:ascii="Arial" w:hAnsi="Arial" w:cs="Arial"/>
          <w:b/>
          <w:sz w:val="20"/>
        </w:rPr>
        <w:instrText xml:space="preserve"> SEQ Wykres \* ARABIC </w:instrText>
      </w:r>
      <w:r w:rsidRPr="00E86A30">
        <w:rPr>
          <w:rFonts w:ascii="Arial" w:hAnsi="Arial" w:cs="Arial"/>
          <w:b/>
          <w:sz w:val="20"/>
        </w:rPr>
        <w:fldChar w:fldCharType="separate"/>
      </w:r>
      <w:r w:rsidR="004D7202">
        <w:rPr>
          <w:rFonts w:ascii="Arial" w:hAnsi="Arial" w:cs="Arial"/>
          <w:b/>
          <w:noProof/>
          <w:sz w:val="20"/>
        </w:rPr>
        <w:t>2</w:t>
      </w:r>
      <w:r w:rsidRPr="00E86A30">
        <w:rPr>
          <w:rFonts w:ascii="Arial" w:hAnsi="Arial" w:cs="Arial"/>
          <w:b/>
          <w:sz w:val="20"/>
        </w:rPr>
        <w:fldChar w:fldCharType="end"/>
      </w:r>
      <w:r w:rsidRPr="00E86A30">
        <w:rPr>
          <w:rFonts w:ascii="Arial" w:hAnsi="Arial" w:cs="Arial"/>
          <w:b/>
          <w:sz w:val="20"/>
        </w:rPr>
        <w:t xml:space="preserve">. </w:t>
      </w:r>
      <w:r>
        <w:rPr>
          <w:rFonts w:ascii="Arial" w:hAnsi="Arial" w:cs="Arial"/>
          <w:b/>
          <w:sz w:val="20"/>
        </w:rPr>
        <w:t>Struktura demograficzna mieszkańców Chełmna w latach 2012-2016</w:t>
      </w:r>
      <w:bookmarkEnd w:id="14"/>
      <w:r>
        <w:rPr>
          <w:rFonts w:ascii="Arial" w:hAnsi="Arial" w:cs="Arial"/>
          <w:b/>
          <w:sz w:val="20"/>
        </w:rPr>
        <w:t xml:space="preserve"> </w:t>
      </w:r>
    </w:p>
    <w:p w:rsidR="00EA044E" w:rsidRDefault="00EA044E" w:rsidP="00EA044E">
      <w:pPr>
        <w:spacing w:before="120" w:after="120" w:line="360" w:lineRule="auto"/>
        <w:jc w:val="center"/>
        <w:rPr>
          <w:rFonts w:ascii="Arial" w:hAnsi="Arial" w:cs="Arial"/>
          <w:highlight w:val="yellow"/>
        </w:rPr>
      </w:pPr>
      <w:r w:rsidRPr="00E86A30">
        <w:rPr>
          <w:noProof/>
          <w:lang w:eastAsia="pl-PL"/>
        </w:rPr>
        <w:drawing>
          <wp:inline distT="0" distB="0" distL="0" distR="0" wp14:anchorId="3E363EE6" wp14:editId="4217D3F2">
            <wp:extent cx="5057143" cy="3057143"/>
            <wp:effectExtent l="19050" t="1905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57143" cy="3057143"/>
                    </a:xfrm>
                    <a:prstGeom prst="rect">
                      <a:avLst/>
                    </a:prstGeom>
                    <a:ln w="15875" cmpd="dbl">
                      <a:solidFill>
                        <a:schemeClr val="tx1"/>
                      </a:solidFill>
                    </a:ln>
                  </pic:spPr>
                </pic:pic>
              </a:graphicData>
            </a:graphic>
          </wp:inline>
        </w:drawing>
      </w:r>
    </w:p>
    <w:p w:rsidR="00EA044E" w:rsidRPr="00BD22CF" w:rsidRDefault="00EA044E" w:rsidP="00EA044E">
      <w:pPr>
        <w:pStyle w:val="Bezodstpw"/>
        <w:spacing w:before="120" w:after="120" w:line="360" w:lineRule="auto"/>
        <w:jc w:val="right"/>
        <w:rPr>
          <w:rFonts w:ascii="Arial" w:hAnsi="Arial" w:cs="Arial"/>
          <w:sz w:val="18"/>
        </w:rPr>
      </w:pPr>
      <w:r w:rsidRPr="00BD22CF">
        <w:rPr>
          <w:rFonts w:ascii="Arial" w:hAnsi="Arial" w:cs="Arial"/>
          <w:sz w:val="18"/>
        </w:rPr>
        <w:t xml:space="preserve">Źródło: Opracowanie własne na podstawie danych MOPS w Chełmnie  </w:t>
      </w:r>
    </w:p>
    <w:p w:rsidR="00EA044E" w:rsidRDefault="00EA044E" w:rsidP="00EA044E">
      <w:pPr>
        <w:spacing w:after="160" w:line="259" w:lineRule="auto"/>
        <w:rPr>
          <w:rFonts w:ascii="Arial" w:hAnsi="Arial" w:cs="Arial"/>
          <w:b/>
          <w:u w:val="single"/>
        </w:rPr>
      </w:pPr>
      <w:r>
        <w:rPr>
          <w:rFonts w:ascii="Arial" w:hAnsi="Arial" w:cs="Arial"/>
          <w:b/>
          <w:u w:val="single"/>
        </w:rPr>
        <w:br w:type="page"/>
      </w:r>
    </w:p>
    <w:p w:rsidR="00EA044E" w:rsidRPr="008D32A5" w:rsidRDefault="00EA044E" w:rsidP="00EA044E">
      <w:pPr>
        <w:spacing w:before="120" w:after="120" w:line="360" w:lineRule="auto"/>
        <w:jc w:val="both"/>
        <w:rPr>
          <w:rFonts w:ascii="Arial" w:hAnsi="Arial" w:cs="Arial"/>
          <w:b/>
          <w:u w:val="single"/>
        </w:rPr>
      </w:pPr>
      <w:r w:rsidRPr="008D32A5">
        <w:rPr>
          <w:rFonts w:ascii="Arial" w:hAnsi="Arial" w:cs="Arial"/>
          <w:b/>
          <w:u w:val="single"/>
        </w:rPr>
        <w:lastRenderedPageBreak/>
        <w:t>Rynek pracy</w:t>
      </w:r>
    </w:p>
    <w:p w:rsidR="00EA044E" w:rsidRPr="008D32A5" w:rsidRDefault="00EA044E" w:rsidP="00EA044E">
      <w:pPr>
        <w:spacing w:before="120" w:after="120" w:line="360" w:lineRule="auto"/>
        <w:jc w:val="both"/>
        <w:rPr>
          <w:rFonts w:ascii="Arial" w:hAnsi="Arial" w:cs="Arial"/>
        </w:rPr>
      </w:pPr>
      <w:r w:rsidRPr="008D32A5">
        <w:rPr>
          <w:rFonts w:ascii="Arial" w:hAnsi="Arial" w:cs="Arial"/>
        </w:rPr>
        <w:t>Korzystnie kształtowała się sytuacja na rynku pracy, bowiem od 2012 r. o 35,05% zmniejszyła się liczba bezrobotnych</w:t>
      </w:r>
      <w:r>
        <w:rPr>
          <w:rFonts w:ascii="Arial" w:hAnsi="Arial" w:cs="Arial"/>
        </w:rPr>
        <w:t xml:space="preserve"> ogółem</w:t>
      </w:r>
      <w:r w:rsidRPr="008D32A5">
        <w:rPr>
          <w:rFonts w:ascii="Arial" w:hAnsi="Arial" w:cs="Arial"/>
        </w:rPr>
        <w:t xml:space="preserve">, w tym osób długotrwale pozostających bez zatrudnienia. </w:t>
      </w:r>
      <w:r>
        <w:rPr>
          <w:rFonts w:ascii="Arial" w:hAnsi="Arial" w:cs="Arial"/>
        </w:rPr>
        <w:t xml:space="preserve">W tym samym czasie o ponad 84% zmniejszyła się liczba bezrobotnych </w:t>
      </w:r>
      <w:r>
        <w:rPr>
          <w:rFonts w:ascii="Arial" w:hAnsi="Arial" w:cs="Arial"/>
        </w:rPr>
        <w:br/>
        <w:t xml:space="preserve">z prawem do zasiłku. </w:t>
      </w:r>
    </w:p>
    <w:p w:rsidR="00EA044E" w:rsidRPr="00397AD7" w:rsidRDefault="00EA044E" w:rsidP="00EA044E">
      <w:pPr>
        <w:spacing w:before="240" w:after="120" w:line="240" w:lineRule="auto"/>
        <w:jc w:val="center"/>
        <w:rPr>
          <w:rFonts w:ascii="Arial" w:hAnsi="Arial" w:cs="Arial"/>
          <w:b/>
          <w:highlight w:val="yellow"/>
        </w:rPr>
      </w:pPr>
      <w:bookmarkStart w:id="15" w:name="_Toc500758757"/>
      <w:r w:rsidRPr="00397AD7">
        <w:rPr>
          <w:rFonts w:ascii="Arial" w:hAnsi="Arial" w:cs="Arial"/>
          <w:b/>
          <w:sz w:val="20"/>
        </w:rPr>
        <w:t xml:space="preserve">Tabela </w:t>
      </w:r>
      <w:r w:rsidRPr="00397AD7">
        <w:rPr>
          <w:rFonts w:ascii="Arial" w:hAnsi="Arial" w:cs="Arial"/>
          <w:b/>
          <w:sz w:val="20"/>
        </w:rPr>
        <w:fldChar w:fldCharType="begin"/>
      </w:r>
      <w:r w:rsidRPr="00397AD7">
        <w:rPr>
          <w:rFonts w:ascii="Arial" w:hAnsi="Arial" w:cs="Arial"/>
          <w:b/>
          <w:sz w:val="20"/>
        </w:rPr>
        <w:instrText xml:space="preserve"> SEQ Tabela \* ARABIC </w:instrText>
      </w:r>
      <w:r w:rsidRPr="00397AD7">
        <w:rPr>
          <w:rFonts w:ascii="Arial" w:hAnsi="Arial" w:cs="Arial"/>
          <w:b/>
          <w:sz w:val="20"/>
        </w:rPr>
        <w:fldChar w:fldCharType="separate"/>
      </w:r>
      <w:r w:rsidR="004D7202">
        <w:rPr>
          <w:rFonts w:ascii="Arial" w:hAnsi="Arial" w:cs="Arial"/>
          <w:b/>
          <w:noProof/>
          <w:sz w:val="20"/>
        </w:rPr>
        <w:t>4</w:t>
      </w:r>
      <w:r w:rsidRPr="00397AD7">
        <w:rPr>
          <w:rFonts w:ascii="Arial" w:hAnsi="Arial" w:cs="Arial"/>
          <w:b/>
          <w:sz w:val="20"/>
        </w:rPr>
        <w:fldChar w:fldCharType="end"/>
      </w:r>
      <w:r w:rsidRPr="00397AD7">
        <w:rPr>
          <w:rFonts w:ascii="Arial" w:hAnsi="Arial" w:cs="Arial"/>
          <w:b/>
          <w:sz w:val="20"/>
        </w:rPr>
        <w:t xml:space="preserve">. </w:t>
      </w:r>
      <w:r>
        <w:rPr>
          <w:rFonts w:ascii="Arial" w:hAnsi="Arial" w:cs="Arial"/>
          <w:b/>
          <w:sz w:val="20"/>
        </w:rPr>
        <w:t>Liczba bezrobotnych mieszkańców Chełmna w latach 2012-2016</w:t>
      </w:r>
      <w:bookmarkEnd w:id="15"/>
      <w:r w:rsidRPr="00397AD7">
        <w:rPr>
          <w:rFonts w:ascii="Arial" w:hAnsi="Arial" w:cs="Arial"/>
          <w:b/>
          <w:sz w:val="20"/>
        </w:rPr>
        <w:t xml:space="preserve"> </w:t>
      </w:r>
    </w:p>
    <w:tbl>
      <w:tblPr>
        <w:tblW w:w="5000" w:type="pct"/>
        <w:jc w:val="center"/>
        <w:tblCellMar>
          <w:left w:w="70" w:type="dxa"/>
          <w:right w:w="70" w:type="dxa"/>
        </w:tblCellMar>
        <w:tblLook w:val="04A0" w:firstRow="1" w:lastRow="0" w:firstColumn="1" w:lastColumn="0" w:noHBand="0" w:noVBand="1"/>
      </w:tblPr>
      <w:tblGrid>
        <w:gridCol w:w="4076"/>
        <w:gridCol w:w="992"/>
        <w:gridCol w:w="993"/>
        <w:gridCol w:w="993"/>
        <w:gridCol w:w="993"/>
        <w:gridCol w:w="993"/>
      </w:tblGrid>
      <w:tr w:rsidR="00EA044E" w:rsidRPr="00397AD7" w:rsidTr="00D04B00">
        <w:trPr>
          <w:trHeight w:val="255"/>
          <w:jc w:val="center"/>
        </w:trPr>
        <w:tc>
          <w:tcPr>
            <w:tcW w:w="2255" w:type="pct"/>
            <w:tcBorders>
              <w:top w:val="double" w:sz="4" w:space="0" w:color="auto"/>
              <w:left w:val="double" w:sz="4" w:space="0" w:color="auto"/>
              <w:bottom w:val="single" w:sz="4" w:space="0" w:color="auto"/>
              <w:right w:val="single" w:sz="4" w:space="0" w:color="auto"/>
            </w:tcBorders>
            <w:shd w:val="clear" w:color="000000" w:fill="BFBFBF"/>
            <w:noWrap/>
            <w:vAlign w:val="center"/>
            <w:hideMark/>
          </w:tcPr>
          <w:p w:rsidR="00EA044E" w:rsidRPr="00397AD7" w:rsidRDefault="00EA044E" w:rsidP="00D04B00">
            <w:pPr>
              <w:spacing w:before="60" w:after="60" w:line="240" w:lineRule="auto"/>
              <w:jc w:val="center"/>
              <w:rPr>
                <w:rFonts w:ascii="Arial" w:eastAsia="Times New Roman" w:hAnsi="Arial" w:cs="Arial"/>
                <w:b/>
                <w:bCs/>
                <w:color w:val="000000"/>
                <w:sz w:val="20"/>
                <w:szCs w:val="20"/>
                <w:lang w:eastAsia="pl-PL"/>
              </w:rPr>
            </w:pPr>
            <w:r w:rsidRPr="00397AD7">
              <w:rPr>
                <w:rFonts w:ascii="Arial" w:eastAsia="Times New Roman" w:hAnsi="Arial" w:cs="Arial"/>
                <w:b/>
                <w:bCs/>
                <w:color w:val="000000"/>
                <w:sz w:val="20"/>
                <w:szCs w:val="20"/>
                <w:lang w:eastAsia="pl-PL"/>
              </w:rPr>
              <w:t xml:space="preserve">Wyszczególnienie </w:t>
            </w:r>
          </w:p>
        </w:tc>
        <w:tc>
          <w:tcPr>
            <w:tcW w:w="549" w:type="pct"/>
            <w:tcBorders>
              <w:top w:val="double" w:sz="4" w:space="0" w:color="auto"/>
              <w:left w:val="nil"/>
              <w:bottom w:val="single" w:sz="4" w:space="0" w:color="auto"/>
              <w:right w:val="single" w:sz="4" w:space="0" w:color="auto"/>
            </w:tcBorders>
            <w:shd w:val="clear" w:color="000000" w:fill="BFBFBF"/>
            <w:noWrap/>
            <w:vAlign w:val="center"/>
            <w:hideMark/>
          </w:tcPr>
          <w:p w:rsidR="00EA044E" w:rsidRPr="00397AD7" w:rsidRDefault="00EA044E" w:rsidP="00D04B00">
            <w:pPr>
              <w:spacing w:before="60" w:after="60" w:line="240" w:lineRule="auto"/>
              <w:jc w:val="center"/>
              <w:rPr>
                <w:rFonts w:ascii="Arial" w:eastAsia="Times New Roman" w:hAnsi="Arial" w:cs="Arial"/>
                <w:b/>
                <w:bCs/>
                <w:color w:val="000000"/>
                <w:sz w:val="20"/>
                <w:szCs w:val="20"/>
                <w:lang w:eastAsia="pl-PL"/>
              </w:rPr>
            </w:pPr>
            <w:r w:rsidRPr="00397AD7">
              <w:rPr>
                <w:rFonts w:ascii="Arial" w:eastAsia="Times New Roman" w:hAnsi="Arial" w:cs="Arial"/>
                <w:b/>
                <w:bCs/>
                <w:color w:val="000000"/>
                <w:sz w:val="20"/>
                <w:szCs w:val="20"/>
                <w:lang w:eastAsia="pl-PL"/>
              </w:rPr>
              <w:t>2012</w:t>
            </w:r>
          </w:p>
        </w:tc>
        <w:tc>
          <w:tcPr>
            <w:tcW w:w="549" w:type="pct"/>
            <w:tcBorders>
              <w:top w:val="double" w:sz="4" w:space="0" w:color="auto"/>
              <w:left w:val="nil"/>
              <w:bottom w:val="single" w:sz="4" w:space="0" w:color="auto"/>
              <w:right w:val="single" w:sz="4" w:space="0" w:color="auto"/>
            </w:tcBorders>
            <w:shd w:val="clear" w:color="000000" w:fill="BFBFBF"/>
            <w:noWrap/>
            <w:vAlign w:val="center"/>
            <w:hideMark/>
          </w:tcPr>
          <w:p w:rsidR="00EA044E" w:rsidRPr="00397AD7" w:rsidRDefault="00EA044E" w:rsidP="00D04B00">
            <w:pPr>
              <w:spacing w:before="60" w:after="60" w:line="240" w:lineRule="auto"/>
              <w:jc w:val="center"/>
              <w:rPr>
                <w:rFonts w:ascii="Arial" w:eastAsia="Times New Roman" w:hAnsi="Arial" w:cs="Arial"/>
                <w:b/>
                <w:bCs/>
                <w:color w:val="000000"/>
                <w:sz w:val="20"/>
                <w:szCs w:val="20"/>
                <w:lang w:eastAsia="pl-PL"/>
              </w:rPr>
            </w:pPr>
            <w:r w:rsidRPr="00397AD7">
              <w:rPr>
                <w:rFonts w:ascii="Arial" w:eastAsia="Times New Roman" w:hAnsi="Arial" w:cs="Arial"/>
                <w:b/>
                <w:bCs/>
                <w:color w:val="000000"/>
                <w:sz w:val="20"/>
                <w:szCs w:val="20"/>
                <w:lang w:eastAsia="pl-PL"/>
              </w:rPr>
              <w:t>2013</w:t>
            </w:r>
          </w:p>
        </w:tc>
        <w:tc>
          <w:tcPr>
            <w:tcW w:w="549" w:type="pct"/>
            <w:tcBorders>
              <w:top w:val="double" w:sz="4" w:space="0" w:color="auto"/>
              <w:left w:val="nil"/>
              <w:bottom w:val="single" w:sz="4" w:space="0" w:color="auto"/>
              <w:right w:val="single" w:sz="4" w:space="0" w:color="auto"/>
            </w:tcBorders>
            <w:shd w:val="clear" w:color="000000" w:fill="BFBFBF"/>
            <w:noWrap/>
            <w:vAlign w:val="center"/>
            <w:hideMark/>
          </w:tcPr>
          <w:p w:rsidR="00EA044E" w:rsidRPr="00397AD7" w:rsidRDefault="00EA044E" w:rsidP="00D04B00">
            <w:pPr>
              <w:spacing w:before="60" w:after="60" w:line="240" w:lineRule="auto"/>
              <w:jc w:val="center"/>
              <w:rPr>
                <w:rFonts w:ascii="Arial" w:eastAsia="Times New Roman" w:hAnsi="Arial" w:cs="Arial"/>
                <w:b/>
                <w:bCs/>
                <w:color w:val="000000"/>
                <w:sz w:val="20"/>
                <w:szCs w:val="20"/>
                <w:lang w:eastAsia="pl-PL"/>
              </w:rPr>
            </w:pPr>
            <w:r w:rsidRPr="00397AD7">
              <w:rPr>
                <w:rFonts w:ascii="Arial" w:eastAsia="Times New Roman" w:hAnsi="Arial" w:cs="Arial"/>
                <w:b/>
                <w:bCs/>
                <w:color w:val="000000"/>
                <w:sz w:val="20"/>
                <w:szCs w:val="20"/>
                <w:lang w:eastAsia="pl-PL"/>
              </w:rPr>
              <w:t>2014</w:t>
            </w:r>
          </w:p>
        </w:tc>
        <w:tc>
          <w:tcPr>
            <w:tcW w:w="549" w:type="pct"/>
            <w:tcBorders>
              <w:top w:val="double" w:sz="4" w:space="0" w:color="auto"/>
              <w:left w:val="nil"/>
              <w:bottom w:val="single" w:sz="4" w:space="0" w:color="auto"/>
              <w:right w:val="single" w:sz="4" w:space="0" w:color="auto"/>
            </w:tcBorders>
            <w:shd w:val="clear" w:color="000000" w:fill="BFBFBF"/>
            <w:noWrap/>
            <w:vAlign w:val="center"/>
            <w:hideMark/>
          </w:tcPr>
          <w:p w:rsidR="00EA044E" w:rsidRPr="00397AD7" w:rsidRDefault="00EA044E" w:rsidP="00D04B00">
            <w:pPr>
              <w:spacing w:before="60" w:after="60" w:line="240" w:lineRule="auto"/>
              <w:jc w:val="center"/>
              <w:rPr>
                <w:rFonts w:ascii="Arial" w:eastAsia="Times New Roman" w:hAnsi="Arial" w:cs="Arial"/>
                <w:b/>
                <w:bCs/>
                <w:color w:val="000000"/>
                <w:sz w:val="20"/>
                <w:szCs w:val="20"/>
                <w:lang w:eastAsia="pl-PL"/>
              </w:rPr>
            </w:pPr>
            <w:r w:rsidRPr="00397AD7">
              <w:rPr>
                <w:rFonts w:ascii="Arial" w:eastAsia="Times New Roman" w:hAnsi="Arial" w:cs="Arial"/>
                <w:b/>
                <w:bCs/>
                <w:color w:val="000000"/>
                <w:sz w:val="20"/>
                <w:szCs w:val="20"/>
                <w:lang w:eastAsia="pl-PL"/>
              </w:rPr>
              <w:t>2015</w:t>
            </w:r>
          </w:p>
        </w:tc>
        <w:tc>
          <w:tcPr>
            <w:tcW w:w="550" w:type="pct"/>
            <w:tcBorders>
              <w:top w:val="double" w:sz="4" w:space="0" w:color="auto"/>
              <w:left w:val="nil"/>
              <w:bottom w:val="single" w:sz="4" w:space="0" w:color="auto"/>
              <w:right w:val="double" w:sz="4" w:space="0" w:color="auto"/>
            </w:tcBorders>
            <w:shd w:val="clear" w:color="000000" w:fill="BFBFBF"/>
            <w:noWrap/>
            <w:vAlign w:val="center"/>
            <w:hideMark/>
          </w:tcPr>
          <w:p w:rsidR="00EA044E" w:rsidRPr="00397AD7" w:rsidRDefault="00EA044E" w:rsidP="00D04B00">
            <w:pPr>
              <w:spacing w:before="60" w:after="60" w:line="240" w:lineRule="auto"/>
              <w:jc w:val="center"/>
              <w:rPr>
                <w:rFonts w:ascii="Arial" w:eastAsia="Times New Roman" w:hAnsi="Arial" w:cs="Arial"/>
                <w:b/>
                <w:bCs/>
                <w:color w:val="000000"/>
                <w:sz w:val="20"/>
                <w:szCs w:val="20"/>
                <w:lang w:eastAsia="pl-PL"/>
              </w:rPr>
            </w:pPr>
            <w:r w:rsidRPr="00397AD7">
              <w:rPr>
                <w:rFonts w:ascii="Arial" w:eastAsia="Times New Roman" w:hAnsi="Arial" w:cs="Arial"/>
                <w:b/>
                <w:bCs/>
                <w:color w:val="000000"/>
                <w:sz w:val="20"/>
                <w:szCs w:val="20"/>
                <w:lang w:eastAsia="pl-PL"/>
              </w:rPr>
              <w:t>2016</w:t>
            </w:r>
          </w:p>
        </w:tc>
      </w:tr>
      <w:tr w:rsidR="00EA044E" w:rsidRPr="00397AD7"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noWrap/>
            <w:vAlign w:val="center"/>
            <w:hideMark/>
          </w:tcPr>
          <w:p w:rsidR="00EA044E" w:rsidRPr="00397AD7" w:rsidRDefault="00EA044E" w:rsidP="00D04B00">
            <w:pPr>
              <w:spacing w:before="60" w:after="60" w:line="240" w:lineRule="auto"/>
              <w:jc w:val="center"/>
              <w:rPr>
                <w:rFonts w:ascii="Arial" w:eastAsia="Times New Roman" w:hAnsi="Arial" w:cs="Arial"/>
                <w:b/>
                <w:bCs/>
                <w:color w:val="000000"/>
                <w:sz w:val="20"/>
                <w:szCs w:val="20"/>
                <w:lang w:eastAsia="pl-PL"/>
              </w:rPr>
            </w:pPr>
            <w:r w:rsidRPr="00397AD7">
              <w:rPr>
                <w:rFonts w:ascii="Arial" w:eastAsia="Times New Roman" w:hAnsi="Arial" w:cs="Arial"/>
                <w:b/>
                <w:bCs/>
                <w:color w:val="000000"/>
                <w:sz w:val="20"/>
                <w:szCs w:val="20"/>
                <w:lang w:eastAsia="pl-PL"/>
              </w:rPr>
              <w:t>Rynek pracy</w:t>
            </w:r>
          </w:p>
        </w:tc>
      </w:tr>
      <w:tr w:rsidR="00EA044E" w:rsidRPr="00397AD7" w:rsidTr="00D04B00">
        <w:trPr>
          <w:trHeight w:val="255"/>
          <w:jc w:val="center"/>
        </w:trPr>
        <w:tc>
          <w:tcPr>
            <w:tcW w:w="2255" w:type="pct"/>
            <w:tcBorders>
              <w:top w:val="nil"/>
              <w:left w:val="double" w:sz="4" w:space="0" w:color="auto"/>
              <w:bottom w:val="single" w:sz="4" w:space="0" w:color="auto"/>
              <w:right w:val="single" w:sz="4" w:space="0" w:color="auto"/>
            </w:tcBorders>
            <w:shd w:val="clear" w:color="auto" w:fill="auto"/>
            <w:noWrap/>
            <w:vAlign w:val="center"/>
            <w:hideMark/>
          </w:tcPr>
          <w:p w:rsidR="00EA044E" w:rsidRPr="00397AD7" w:rsidRDefault="00EA044E" w:rsidP="00D04B00">
            <w:pPr>
              <w:spacing w:before="60" w:after="60" w:line="240" w:lineRule="auto"/>
              <w:jc w:val="center"/>
              <w:rPr>
                <w:rFonts w:ascii="Arial" w:eastAsia="Times New Roman" w:hAnsi="Arial" w:cs="Arial"/>
                <w:color w:val="000000"/>
                <w:sz w:val="20"/>
                <w:szCs w:val="20"/>
                <w:lang w:eastAsia="pl-PL"/>
              </w:rPr>
            </w:pPr>
            <w:r w:rsidRPr="00397AD7">
              <w:rPr>
                <w:rFonts w:ascii="Arial" w:eastAsia="Times New Roman" w:hAnsi="Arial" w:cs="Arial"/>
                <w:color w:val="000000"/>
                <w:sz w:val="20"/>
                <w:szCs w:val="20"/>
                <w:lang w:eastAsia="pl-PL"/>
              </w:rPr>
              <w:t>Bezrobotni ogółem</w:t>
            </w:r>
          </w:p>
        </w:tc>
        <w:tc>
          <w:tcPr>
            <w:tcW w:w="549" w:type="pct"/>
            <w:tcBorders>
              <w:top w:val="nil"/>
              <w:left w:val="nil"/>
              <w:bottom w:val="single" w:sz="4" w:space="0" w:color="auto"/>
              <w:right w:val="single" w:sz="4" w:space="0" w:color="auto"/>
            </w:tcBorders>
            <w:shd w:val="clear" w:color="auto" w:fill="auto"/>
            <w:noWrap/>
            <w:vAlign w:val="center"/>
            <w:hideMark/>
          </w:tcPr>
          <w:p w:rsidR="00EA044E" w:rsidRPr="00397AD7" w:rsidRDefault="00EA044E" w:rsidP="00D04B00">
            <w:pPr>
              <w:spacing w:before="60" w:after="60" w:line="240" w:lineRule="auto"/>
              <w:jc w:val="center"/>
              <w:rPr>
                <w:rFonts w:ascii="Arial" w:eastAsia="Times New Roman" w:hAnsi="Arial" w:cs="Arial"/>
                <w:color w:val="000000"/>
                <w:sz w:val="20"/>
                <w:szCs w:val="20"/>
                <w:lang w:eastAsia="pl-PL"/>
              </w:rPr>
            </w:pPr>
            <w:r w:rsidRPr="00397AD7">
              <w:rPr>
                <w:rFonts w:ascii="Arial" w:eastAsia="Times New Roman" w:hAnsi="Arial" w:cs="Arial"/>
                <w:color w:val="000000"/>
                <w:sz w:val="20"/>
                <w:szCs w:val="20"/>
                <w:lang w:eastAsia="pl-PL"/>
              </w:rPr>
              <w:t>1 635</w:t>
            </w:r>
          </w:p>
        </w:tc>
        <w:tc>
          <w:tcPr>
            <w:tcW w:w="549" w:type="pct"/>
            <w:tcBorders>
              <w:top w:val="nil"/>
              <w:left w:val="nil"/>
              <w:bottom w:val="single" w:sz="4" w:space="0" w:color="auto"/>
              <w:right w:val="single" w:sz="4" w:space="0" w:color="auto"/>
            </w:tcBorders>
            <w:shd w:val="clear" w:color="auto" w:fill="auto"/>
            <w:noWrap/>
            <w:vAlign w:val="center"/>
            <w:hideMark/>
          </w:tcPr>
          <w:p w:rsidR="00EA044E" w:rsidRPr="00397AD7" w:rsidRDefault="00EA044E" w:rsidP="00D04B00">
            <w:pPr>
              <w:spacing w:before="60" w:after="60" w:line="240" w:lineRule="auto"/>
              <w:jc w:val="center"/>
              <w:rPr>
                <w:rFonts w:ascii="Arial" w:eastAsia="Times New Roman" w:hAnsi="Arial" w:cs="Arial"/>
                <w:color w:val="000000"/>
                <w:sz w:val="20"/>
                <w:szCs w:val="20"/>
                <w:lang w:eastAsia="pl-PL"/>
              </w:rPr>
            </w:pPr>
            <w:r w:rsidRPr="00397AD7">
              <w:rPr>
                <w:rFonts w:ascii="Arial" w:eastAsia="Times New Roman" w:hAnsi="Arial" w:cs="Arial"/>
                <w:color w:val="000000"/>
                <w:sz w:val="20"/>
                <w:szCs w:val="20"/>
                <w:lang w:eastAsia="pl-PL"/>
              </w:rPr>
              <w:t>1 674</w:t>
            </w:r>
          </w:p>
        </w:tc>
        <w:tc>
          <w:tcPr>
            <w:tcW w:w="549" w:type="pct"/>
            <w:tcBorders>
              <w:top w:val="nil"/>
              <w:left w:val="nil"/>
              <w:bottom w:val="single" w:sz="4" w:space="0" w:color="auto"/>
              <w:right w:val="single" w:sz="4" w:space="0" w:color="auto"/>
            </w:tcBorders>
            <w:shd w:val="clear" w:color="auto" w:fill="auto"/>
            <w:noWrap/>
            <w:vAlign w:val="center"/>
            <w:hideMark/>
          </w:tcPr>
          <w:p w:rsidR="00EA044E" w:rsidRPr="00397AD7" w:rsidRDefault="00EA044E" w:rsidP="00D04B00">
            <w:pPr>
              <w:spacing w:before="60" w:after="60" w:line="240" w:lineRule="auto"/>
              <w:jc w:val="center"/>
              <w:rPr>
                <w:rFonts w:ascii="Arial" w:eastAsia="Times New Roman" w:hAnsi="Arial" w:cs="Arial"/>
                <w:color w:val="000000"/>
                <w:sz w:val="20"/>
                <w:szCs w:val="20"/>
                <w:lang w:eastAsia="pl-PL"/>
              </w:rPr>
            </w:pPr>
            <w:r w:rsidRPr="00397AD7">
              <w:rPr>
                <w:rFonts w:ascii="Arial" w:eastAsia="Times New Roman" w:hAnsi="Arial" w:cs="Arial"/>
                <w:color w:val="000000"/>
                <w:sz w:val="20"/>
                <w:szCs w:val="20"/>
                <w:lang w:eastAsia="pl-PL"/>
              </w:rPr>
              <w:t>1 340</w:t>
            </w:r>
          </w:p>
        </w:tc>
        <w:tc>
          <w:tcPr>
            <w:tcW w:w="549" w:type="pct"/>
            <w:tcBorders>
              <w:top w:val="nil"/>
              <w:left w:val="nil"/>
              <w:bottom w:val="single" w:sz="4" w:space="0" w:color="auto"/>
              <w:right w:val="single" w:sz="4" w:space="0" w:color="auto"/>
            </w:tcBorders>
            <w:shd w:val="clear" w:color="auto" w:fill="auto"/>
            <w:noWrap/>
            <w:vAlign w:val="center"/>
            <w:hideMark/>
          </w:tcPr>
          <w:p w:rsidR="00EA044E" w:rsidRPr="00397AD7" w:rsidRDefault="00EA044E" w:rsidP="00D04B00">
            <w:pPr>
              <w:spacing w:before="60" w:after="60" w:line="240" w:lineRule="auto"/>
              <w:jc w:val="center"/>
              <w:rPr>
                <w:rFonts w:ascii="Arial" w:eastAsia="Times New Roman" w:hAnsi="Arial" w:cs="Arial"/>
                <w:color w:val="000000"/>
                <w:sz w:val="20"/>
                <w:szCs w:val="20"/>
                <w:lang w:eastAsia="pl-PL"/>
              </w:rPr>
            </w:pPr>
            <w:r w:rsidRPr="00397AD7">
              <w:rPr>
                <w:rFonts w:ascii="Arial" w:eastAsia="Times New Roman" w:hAnsi="Arial" w:cs="Arial"/>
                <w:color w:val="000000"/>
                <w:sz w:val="20"/>
                <w:szCs w:val="20"/>
                <w:lang w:eastAsia="pl-PL"/>
              </w:rPr>
              <w:t>1 155</w:t>
            </w:r>
          </w:p>
        </w:tc>
        <w:tc>
          <w:tcPr>
            <w:tcW w:w="550" w:type="pct"/>
            <w:tcBorders>
              <w:top w:val="nil"/>
              <w:left w:val="nil"/>
              <w:bottom w:val="single" w:sz="4" w:space="0" w:color="auto"/>
              <w:right w:val="double" w:sz="4" w:space="0" w:color="auto"/>
            </w:tcBorders>
            <w:shd w:val="clear" w:color="auto" w:fill="auto"/>
            <w:noWrap/>
            <w:vAlign w:val="center"/>
            <w:hideMark/>
          </w:tcPr>
          <w:p w:rsidR="00EA044E" w:rsidRPr="00397AD7" w:rsidRDefault="00EA044E" w:rsidP="00D04B00">
            <w:pPr>
              <w:spacing w:before="60" w:after="60" w:line="240" w:lineRule="auto"/>
              <w:jc w:val="center"/>
              <w:rPr>
                <w:rFonts w:ascii="Arial" w:eastAsia="Times New Roman" w:hAnsi="Arial" w:cs="Arial"/>
                <w:color w:val="000000"/>
                <w:sz w:val="20"/>
                <w:szCs w:val="20"/>
                <w:lang w:eastAsia="pl-PL"/>
              </w:rPr>
            </w:pPr>
            <w:r w:rsidRPr="00397AD7">
              <w:rPr>
                <w:rFonts w:ascii="Arial" w:eastAsia="Times New Roman" w:hAnsi="Arial" w:cs="Arial"/>
                <w:color w:val="000000"/>
                <w:sz w:val="20"/>
                <w:szCs w:val="20"/>
                <w:lang w:eastAsia="pl-PL"/>
              </w:rPr>
              <w:t>1 062</w:t>
            </w:r>
          </w:p>
        </w:tc>
      </w:tr>
      <w:tr w:rsidR="00EA044E" w:rsidRPr="00397AD7" w:rsidTr="00D04B00">
        <w:trPr>
          <w:trHeight w:val="255"/>
          <w:jc w:val="center"/>
        </w:trPr>
        <w:tc>
          <w:tcPr>
            <w:tcW w:w="2255" w:type="pct"/>
            <w:tcBorders>
              <w:top w:val="nil"/>
              <w:left w:val="double" w:sz="4" w:space="0" w:color="auto"/>
              <w:bottom w:val="single" w:sz="4" w:space="0" w:color="auto"/>
              <w:right w:val="single" w:sz="4" w:space="0" w:color="auto"/>
            </w:tcBorders>
            <w:shd w:val="clear" w:color="auto" w:fill="auto"/>
            <w:noWrap/>
            <w:vAlign w:val="center"/>
            <w:hideMark/>
          </w:tcPr>
          <w:p w:rsidR="00EA044E" w:rsidRPr="00397AD7" w:rsidRDefault="00EA044E" w:rsidP="00D04B00">
            <w:pPr>
              <w:spacing w:before="60" w:after="60" w:line="240" w:lineRule="auto"/>
              <w:jc w:val="center"/>
              <w:rPr>
                <w:rFonts w:ascii="Arial" w:eastAsia="Times New Roman" w:hAnsi="Arial" w:cs="Arial"/>
                <w:color w:val="000000"/>
                <w:sz w:val="20"/>
                <w:szCs w:val="20"/>
                <w:lang w:eastAsia="pl-PL"/>
              </w:rPr>
            </w:pPr>
            <w:r w:rsidRPr="00397AD7">
              <w:rPr>
                <w:rFonts w:ascii="Arial" w:eastAsia="Times New Roman" w:hAnsi="Arial" w:cs="Arial"/>
                <w:color w:val="000000"/>
                <w:sz w:val="20"/>
                <w:szCs w:val="20"/>
                <w:lang w:eastAsia="pl-PL"/>
              </w:rPr>
              <w:t>Bezrobotni długotrwale ogółem</w:t>
            </w:r>
          </w:p>
        </w:tc>
        <w:tc>
          <w:tcPr>
            <w:tcW w:w="549" w:type="pct"/>
            <w:tcBorders>
              <w:top w:val="nil"/>
              <w:left w:val="nil"/>
              <w:bottom w:val="single" w:sz="4" w:space="0" w:color="auto"/>
              <w:right w:val="single" w:sz="4" w:space="0" w:color="auto"/>
            </w:tcBorders>
            <w:shd w:val="clear" w:color="auto" w:fill="auto"/>
            <w:noWrap/>
            <w:vAlign w:val="center"/>
            <w:hideMark/>
          </w:tcPr>
          <w:p w:rsidR="00EA044E" w:rsidRPr="00397AD7" w:rsidRDefault="00EA044E" w:rsidP="00D04B00">
            <w:pPr>
              <w:spacing w:before="60" w:after="60" w:line="240" w:lineRule="auto"/>
              <w:jc w:val="center"/>
              <w:rPr>
                <w:rFonts w:ascii="Arial" w:eastAsia="Times New Roman" w:hAnsi="Arial" w:cs="Arial"/>
                <w:color w:val="000000"/>
                <w:sz w:val="20"/>
                <w:szCs w:val="20"/>
                <w:lang w:eastAsia="pl-PL"/>
              </w:rPr>
            </w:pPr>
            <w:r w:rsidRPr="00397AD7">
              <w:rPr>
                <w:rFonts w:ascii="Arial" w:eastAsia="Times New Roman" w:hAnsi="Arial" w:cs="Arial"/>
                <w:color w:val="000000"/>
                <w:sz w:val="20"/>
                <w:szCs w:val="20"/>
                <w:lang w:eastAsia="pl-PL"/>
              </w:rPr>
              <w:t>934</w:t>
            </w:r>
          </w:p>
        </w:tc>
        <w:tc>
          <w:tcPr>
            <w:tcW w:w="549" w:type="pct"/>
            <w:tcBorders>
              <w:top w:val="nil"/>
              <w:left w:val="nil"/>
              <w:bottom w:val="single" w:sz="4" w:space="0" w:color="auto"/>
              <w:right w:val="single" w:sz="4" w:space="0" w:color="auto"/>
            </w:tcBorders>
            <w:shd w:val="clear" w:color="auto" w:fill="auto"/>
            <w:noWrap/>
            <w:vAlign w:val="center"/>
            <w:hideMark/>
          </w:tcPr>
          <w:p w:rsidR="00EA044E" w:rsidRPr="00397AD7" w:rsidRDefault="00EA044E" w:rsidP="00D04B00">
            <w:pPr>
              <w:spacing w:before="60" w:after="60" w:line="240" w:lineRule="auto"/>
              <w:jc w:val="center"/>
              <w:rPr>
                <w:rFonts w:ascii="Arial" w:eastAsia="Times New Roman" w:hAnsi="Arial" w:cs="Arial"/>
                <w:color w:val="000000"/>
                <w:sz w:val="20"/>
                <w:szCs w:val="20"/>
                <w:lang w:eastAsia="pl-PL"/>
              </w:rPr>
            </w:pPr>
            <w:r w:rsidRPr="00397AD7">
              <w:rPr>
                <w:rFonts w:ascii="Arial" w:eastAsia="Times New Roman" w:hAnsi="Arial" w:cs="Arial"/>
                <w:color w:val="000000"/>
                <w:sz w:val="20"/>
                <w:szCs w:val="20"/>
                <w:lang w:eastAsia="pl-PL"/>
              </w:rPr>
              <w:t>1 014</w:t>
            </w:r>
          </w:p>
        </w:tc>
        <w:tc>
          <w:tcPr>
            <w:tcW w:w="549" w:type="pct"/>
            <w:tcBorders>
              <w:top w:val="nil"/>
              <w:left w:val="nil"/>
              <w:bottom w:val="single" w:sz="4" w:space="0" w:color="auto"/>
              <w:right w:val="single" w:sz="4" w:space="0" w:color="auto"/>
            </w:tcBorders>
            <w:shd w:val="clear" w:color="auto" w:fill="auto"/>
            <w:noWrap/>
            <w:vAlign w:val="center"/>
            <w:hideMark/>
          </w:tcPr>
          <w:p w:rsidR="00EA044E" w:rsidRPr="00397AD7" w:rsidRDefault="00EA044E" w:rsidP="00D04B00">
            <w:pPr>
              <w:spacing w:before="60" w:after="60" w:line="240" w:lineRule="auto"/>
              <w:jc w:val="center"/>
              <w:rPr>
                <w:rFonts w:ascii="Arial" w:eastAsia="Times New Roman" w:hAnsi="Arial" w:cs="Arial"/>
                <w:color w:val="000000"/>
                <w:sz w:val="20"/>
                <w:szCs w:val="20"/>
                <w:lang w:eastAsia="pl-PL"/>
              </w:rPr>
            </w:pPr>
            <w:r w:rsidRPr="00397AD7">
              <w:rPr>
                <w:rFonts w:ascii="Arial" w:eastAsia="Times New Roman" w:hAnsi="Arial" w:cs="Arial"/>
                <w:color w:val="000000"/>
                <w:sz w:val="20"/>
                <w:szCs w:val="20"/>
                <w:lang w:eastAsia="pl-PL"/>
              </w:rPr>
              <w:t>882</w:t>
            </w:r>
          </w:p>
        </w:tc>
        <w:tc>
          <w:tcPr>
            <w:tcW w:w="549" w:type="pct"/>
            <w:tcBorders>
              <w:top w:val="nil"/>
              <w:left w:val="nil"/>
              <w:bottom w:val="single" w:sz="4" w:space="0" w:color="auto"/>
              <w:right w:val="single" w:sz="4" w:space="0" w:color="auto"/>
            </w:tcBorders>
            <w:shd w:val="clear" w:color="auto" w:fill="auto"/>
            <w:noWrap/>
            <w:vAlign w:val="center"/>
            <w:hideMark/>
          </w:tcPr>
          <w:p w:rsidR="00EA044E" w:rsidRPr="00397AD7" w:rsidRDefault="00EA044E" w:rsidP="00D04B00">
            <w:pPr>
              <w:spacing w:before="60" w:after="60" w:line="240" w:lineRule="auto"/>
              <w:jc w:val="center"/>
              <w:rPr>
                <w:rFonts w:ascii="Arial" w:eastAsia="Times New Roman" w:hAnsi="Arial" w:cs="Arial"/>
                <w:color w:val="000000"/>
                <w:sz w:val="20"/>
                <w:szCs w:val="20"/>
                <w:lang w:eastAsia="pl-PL"/>
              </w:rPr>
            </w:pPr>
            <w:r w:rsidRPr="00397AD7">
              <w:rPr>
                <w:rFonts w:ascii="Arial" w:eastAsia="Times New Roman" w:hAnsi="Arial" w:cs="Arial"/>
                <w:color w:val="000000"/>
                <w:sz w:val="20"/>
                <w:szCs w:val="20"/>
                <w:lang w:eastAsia="pl-PL"/>
              </w:rPr>
              <w:t>719</w:t>
            </w:r>
          </w:p>
        </w:tc>
        <w:tc>
          <w:tcPr>
            <w:tcW w:w="550" w:type="pct"/>
            <w:tcBorders>
              <w:top w:val="nil"/>
              <w:left w:val="nil"/>
              <w:bottom w:val="single" w:sz="4" w:space="0" w:color="auto"/>
              <w:right w:val="double" w:sz="4" w:space="0" w:color="auto"/>
            </w:tcBorders>
            <w:shd w:val="clear" w:color="auto" w:fill="auto"/>
            <w:noWrap/>
            <w:vAlign w:val="center"/>
            <w:hideMark/>
          </w:tcPr>
          <w:p w:rsidR="00EA044E" w:rsidRPr="00397AD7" w:rsidRDefault="00EA044E" w:rsidP="00D04B00">
            <w:pPr>
              <w:spacing w:before="60" w:after="60" w:line="240" w:lineRule="auto"/>
              <w:jc w:val="center"/>
              <w:rPr>
                <w:rFonts w:ascii="Arial" w:eastAsia="Times New Roman" w:hAnsi="Arial" w:cs="Arial"/>
                <w:color w:val="000000"/>
                <w:sz w:val="20"/>
                <w:szCs w:val="20"/>
                <w:lang w:eastAsia="pl-PL"/>
              </w:rPr>
            </w:pPr>
            <w:r w:rsidRPr="00397AD7">
              <w:rPr>
                <w:rFonts w:ascii="Arial" w:eastAsia="Times New Roman" w:hAnsi="Arial" w:cs="Arial"/>
                <w:color w:val="000000"/>
                <w:sz w:val="20"/>
                <w:szCs w:val="20"/>
                <w:lang w:eastAsia="pl-PL"/>
              </w:rPr>
              <w:t>669</w:t>
            </w:r>
          </w:p>
        </w:tc>
      </w:tr>
      <w:tr w:rsidR="00EA044E" w:rsidRPr="00397AD7" w:rsidTr="00D04B00">
        <w:trPr>
          <w:trHeight w:val="255"/>
          <w:jc w:val="center"/>
        </w:trPr>
        <w:tc>
          <w:tcPr>
            <w:tcW w:w="2255" w:type="pct"/>
            <w:tcBorders>
              <w:top w:val="nil"/>
              <w:left w:val="double" w:sz="4" w:space="0" w:color="auto"/>
              <w:bottom w:val="double" w:sz="4" w:space="0" w:color="auto"/>
              <w:right w:val="single" w:sz="4" w:space="0" w:color="auto"/>
            </w:tcBorders>
            <w:shd w:val="clear" w:color="auto" w:fill="auto"/>
            <w:noWrap/>
            <w:vAlign w:val="center"/>
            <w:hideMark/>
          </w:tcPr>
          <w:p w:rsidR="00EA044E" w:rsidRPr="00397AD7" w:rsidRDefault="00EA044E" w:rsidP="00D04B00">
            <w:pPr>
              <w:spacing w:before="60" w:after="60" w:line="240" w:lineRule="auto"/>
              <w:jc w:val="center"/>
              <w:rPr>
                <w:rFonts w:ascii="Arial" w:eastAsia="Times New Roman" w:hAnsi="Arial" w:cs="Arial"/>
                <w:color w:val="000000"/>
                <w:sz w:val="20"/>
                <w:szCs w:val="20"/>
                <w:lang w:eastAsia="pl-PL"/>
              </w:rPr>
            </w:pPr>
            <w:r w:rsidRPr="00397AD7">
              <w:rPr>
                <w:rFonts w:ascii="Arial" w:eastAsia="Times New Roman" w:hAnsi="Arial" w:cs="Arial"/>
                <w:color w:val="000000"/>
                <w:sz w:val="20"/>
                <w:szCs w:val="20"/>
                <w:lang w:eastAsia="pl-PL"/>
              </w:rPr>
              <w:t>Bezrobotni ogółem z prawem do zasiłku</w:t>
            </w:r>
          </w:p>
        </w:tc>
        <w:tc>
          <w:tcPr>
            <w:tcW w:w="549" w:type="pct"/>
            <w:tcBorders>
              <w:top w:val="nil"/>
              <w:left w:val="nil"/>
              <w:bottom w:val="double" w:sz="4" w:space="0" w:color="auto"/>
              <w:right w:val="single" w:sz="4" w:space="0" w:color="auto"/>
            </w:tcBorders>
            <w:shd w:val="clear" w:color="auto" w:fill="auto"/>
            <w:noWrap/>
            <w:vAlign w:val="center"/>
            <w:hideMark/>
          </w:tcPr>
          <w:p w:rsidR="00EA044E" w:rsidRPr="00397AD7" w:rsidRDefault="00EA044E" w:rsidP="00D04B00">
            <w:pPr>
              <w:spacing w:before="60" w:after="60" w:line="240" w:lineRule="auto"/>
              <w:jc w:val="center"/>
              <w:rPr>
                <w:rFonts w:ascii="Arial" w:eastAsia="Times New Roman" w:hAnsi="Arial" w:cs="Arial"/>
                <w:color w:val="000000"/>
                <w:sz w:val="20"/>
                <w:szCs w:val="20"/>
                <w:lang w:eastAsia="pl-PL"/>
              </w:rPr>
            </w:pPr>
            <w:r w:rsidRPr="00397AD7">
              <w:rPr>
                <w:rFonts w:ascii="Arial" w:eastAsia="Times New Roman" w:hAnsi="Arial" w:cs="Arial"/>
                <w:color w:val="000000"/>
                <w:sz w:val="20"/>
                <w:szCs w:val="20"/>
                <w:lang w:eastAsia="pl-PL"/>
              </w:rPr>
              <w:t>999</w:t>
            </w:r>
          </w:p>
        </w:tc>
        <w:tc>
          <w:tcPr>
            <w:tcW w:w="549" w:type="pct"/>
            <w:tcBorders>
              <w:top w:val="nil"/>
              <w:left w:val="nil"/>
              <w:bottom w:val="double" w:sz="4" w:space="0" w:color="auto"/>
              <w:right w:val="single" w:sz="4" w:space="0" w:color="auto"/>
            </w:tcBorders>
            <w:shd w:val="clear" w:color="auto" w:fill="auto"/>
            <w:noWrap/>
            <w:vAlign w:val="center"/>
            <w:hideMark/>
          </w:tcPr>
          <w:p w:rsidR="00EA044E" w:rsidRPr="00397AD7" w:rsidRDefault="00EA044E" w:rsidP="00D04B00">
            <w:pPr>
              <w:spacing w:before="60" w:after="60" w:line="240" w:lineRule="auto"/>
              <w:jc w:val="center"/>
              <w:rPr>
                <w:rFonts w:ascii="Arial" w:eastAsia="Times New Roman" w:hAnsi="Arial" w:cs="Arial"/>
                <w:color w:val="000000"/>
                <w:sz w:val="20"/>
                <w:szCs w:val="20"/>
                <w:lang w:eastAsia="pl-PL"/>
              </w:rPr>
            </w:pPr>
            <w:r w:rsidRPr="00397AD7">
              <w:rPr>
                <w:rFonts w:ascii="Arial" w:eastAsia="Times New Roman" w:hAnsi="Arial" w:cs="Arial"/>
                <w:color w:val="000000"/>
                <w:sz w:val="20"/>
                <w:szCs w:val="20"/>
                <w:lang w:eastAsia="pl-PL"/>
              </w:rPr>
              <w:t>310</w:t>
            </w:r>
          </w:p>
        </w:tc>
        <w:tc>
          <w:tcPr>
            <w:tcW w:w="549" w:type="pct"/>
            <w:tcBorders>
              <w:top w:val="nil"/>
              <w:left w:val="nil"/>
              <w:bottom w:val="double" w:sz="4" w:space="0" w:color="auto"/>
              <w:right w:val="single" w:sz="4" w:space="0" w:color="auto"/>
            </w:tcBorders>
            <w:shd w:val="clear" w:color="auto" w:fill="auto"/>
            <w:noWrap/>
            <w:vAlign w:val="center"/>
            <w:hideMark/>
          </w:tcPr>
          <w:p w:rsidR="00EA044E" w:rsidRPr="00397AD7" w:rsidRDefault="00EA044E" w:rsidP="00D04B00">
            <w:pPr>
              <w:spacing w:before="60" w:after="60" w:line="240" w:lineRule="auto"/>
              <w:jc w:val="center"/>
              <w:rPr>
                <w:rFonts w:ascii="Arial" w:eastAsia="Times New Roman" w:hAnsi="Arial" w:cs="Arial"/>
                <w:color w:val="000000"/>
                <w:sz w:val="20"/>
                <w:szCs w:val="20"/>
                <w:lang w:eastAsia="pl-PL"/>
              </w:rPr>
            </w:pPr>
            <w:r w:rsidRPr="00397AD7">
              <w:rPr>
                <w:rFonts w:ascii="Arial" w:eastAsia="Times New Roman" w:hAnsi="Arial" w:cs="Arial"/>
                <w:color w:val="000000"/>
                <w:sz w:val="20"/>
                <w:szCs w:val="20"/>
                <w:lang w:eastAsia="pl-PL"/>
              </w:rPr>
              <w:t>185</w:t>
            </w:r>
          </w:p>
        </w:tc>
        <w:tc>
          <w:tcPr>
            <w:tcW w:w="549" w:type="pct"/>
            <w:tcBorders>
              <w:top w:val="nil"/>
              <w:left w:val="nil"/>
              <w:bottom w:val="double" w:sz="4" w:space="0" w:color="auto"/>
              <w:right w:val="single" w:sz="4" w:space="0" w:color="auto"/>
            </w:tcBorders>
            <w:shd w:val="clear" w:color="auto" w:fill="auto"/>
            <w:noWrap/>
            <w:vAlign w:val="center"/>
            <w:hideMark/>
          </w:tcPr>
          <w:p w:rsidR="00EA044E" w:rsidRPr="00397AD7" w:rsidRDefault="00EA044E" w:rsidP="00D04B00">
            <w:pPr>
              <w:spacing w:before="60" w:after="60" w:line="240" w:lineRule="auto"/>
              <w:jc w:val="center"/>
              <w:rPr>
                <w:rFonts w:ascii="Arial" w:eastAsia="Times New Roman" w:hAnsi="Arial" w:cs="Arial"/>
                <w:color w:val="000000"/>
                <w:sz w:val="20"/>
                <w:szCs w:val="20"/>
                <w:lang w:eastAsia="pl-PL"/>
              </w:rPr>
            </w:pPr>
            <w:r w:rsidRPr="00397AD7">
              <w:rPr>
                <w:rFonts w:ascii="Arial" w:eastAsia="Times New Roman" w:hAnsi="Arial" w:cs="Arial"/>
                <w:color w:val="000000"/>
                <w:sz w:val="20"/>
                <w:szCs w:val="20"/>
                <w:lang w:eastAsia="pl-PL"/>
              </w:rPr>
              <w:t>153</w:t>
            </w:r>
          </w:p>
        </w:tc>
        <w:tc>
          <w:tcPr>
            <w:tcW w:w="550" w:type="pct"/>
            <w:tcBorders>
              <w:top w:val="nil"/>
              <w:left w:val="nil"/>
              <w:bottom w:val="double" w:sz="4" w:space="0" w:color="auto"/>
              <w:right w:val="double" w:sz="4" w:space="0" w:color="auto"/>
            </w:tcBorders>
            <w:shd w:val="clear" w:color="auto" w:fill="auto"/>
            <w:noWrap/>
            <w:vAlign w:val="center"/>
            <w:hideMark/>
          </w:tcPr>
          <w:p w:rsidR="00EA044E" w:rsidRPr="00397AD7" w:rsidRDefault="00EA044E" w:rsidP="00D04B00">
            <w:pPr>
              <w:spacing w:before="60" w:after="60" w:line="240" w:lineRule="auto"/>
              <w:jc w:val="center"/>
              <w:rPr>
                <w:rFonts w:ascii="Arial" w:eastAsia="Times New Roman" w:hAnsi="Arial" w:cs="Arial"/>
                <w:color w:val="000000"/>
                <w:sz w:val="20"/>
                <w:szCs w:val="20"/>
                <w:lang w:eastAsia="pl-PL"/>
              </w:rPr>
            </w:pPr>
            <w:r w:rsidRPr="00397AD7">
              <w:rPr>
                <w:rFonts w:ascii="Arial" w:eastAsia="Times New Roman" w:hAnsi="Arial" w:cs="Arial"/>
                <w:color w:val="000000"/>
                <w:sz w:val="20"/>
                <w:szCs w:val="20"/>
                <w:lang w:eastAsia="pl-PL"/>
              </w:rPr>
              <w:t>154</w:t>
            </w:r>
          </w:p>
        </w:tc>
      </w:tr>
    </w:tbl>
    <w:p w:rsidR="00EA044E" w:rsidRPr="00BD22CF" w:rsidRDefault="00EA044E" w:rsidP="00EA044E">
      <w:pPr>
        <w:pStyle w:val="Bezodstpw"/>
        <w:spacing w:before="120" w:after="120" w:line="360" w:lineRule="auto"/>
        <w:jc w:val="right"/>
        <w:rPr>
          <w:rFonts w:ascii="Arial" w:hAnsi="Arial" w:cs="Arial"/>
          <w:sz w:val="18"/>
        </w:rPr>
      </w:pPr>
      <w:r w:rsidRPr="00BD22CF">
        <w:rPr>
          <w:rFonts w:ascii="Arial" w:hAnsi="Arial" w:cs="Arial"/>
          <w:sz w:val="18"/>
        </w:rPr>
        <w:t>Źródło: Opracowanie własne na po</w:t>
      </w:r>
      <w:r>
        <w:rPr>
          <w:rFonts w:ascii="Arial" w:hAnsi="Arial" w:cs="Arial"/>
          <w:sz w:val="18"/>
        </w:rPr>
        <w:t>dstawie danych MOPS w Chełmnie</w:t>
      </w:r>
    </w:p>
    <w:p w:rsidR="00EA044E" w:rsidRPr="000B2173" w:rsidRDefault="00EA044E" w:rsidP="00EA044E">
      <w:pPr>
        <w:spacing w:before="120" w:after="120" w:line="360" w:lineRule="auto"/>
        <w:jc w:val="both"/>
        <w:rPr>
          <w:rFonts w:ascii="Arial" w:hAnsi="Arial" w:cs="Arial"/>
          <w:b/>
          <w:u w:val="single"/>
        </w:rPr>
      </w:pPr>
      <w:r w:rsidRPr="000B2173">
        <w:rPr>
          <w:rFonts w:ascii="Arial" w:hAnsi="Arial" w:cs="Arial"/>
          <w:b/>
          <w:u w:val="single"/>
        </w:rPr>
        <w:t xml:space="preserve">Beneficjenci pomocy społecznej </w:t>
      </w:r>
    </w:p>
    <w:p w:rsidR="00EA044E" w:rsidRPr="000B2173" w:rsidRDefault="00EA044E" w:rsidP="00EA044E">
      <w:pPr>
        <w:spacing w:before="120" w:after="120" w:line="360" w:lineRule="auto"/>
        <w:jc w:val="both"/>
        <w:rPr>
          <w:rFonts w:ascii="Arial" w:hAnsi="Arial" w:cs="Arial"/>
        </w:rPr>
      </w:pPr>
      <w:r w:rsidRPr="000B2173">
        <w:rPr>
          <w:rFonts w:ascii="Arial" w:hAnsi="Arial" w:cs="Arial"/>
        </w:rPr>
        <w:t xml:space="preserve">Instytucją realizującą zadania pomocy społecznej na terenie Miasta Chełmno jest Miejski Ośrodek Pomocy Społecznej w Chełmnie. </w:t>
      </w:r>
      <w:r>
        <w:rPr>
          <w:rFonts w:ascii="Arial" w:hAnsi="Arial" w:cs="Arial"/>
        </w:rPr>
        <w:t xml:space="preserve">W tabelach poniżej przedstawiono dane dotyczące liczby osób i rodzin objętych wsparciem oraz powody, dla których rodzinom przyznawano pomoc społeczną. </w:t>
      </w:r>
    </w:p>
    <w:p w:rsidR="00EA044E" w:rsidRPr="000B2173" w:rsidRDefault="00EA044E" w:rsidP="00EA044E">
      <w:pPr>
        <w:spacing w:before="240" w:after="120" w:line="240" w:lineRule="auto"/>
        <w:jc w:val="center"/>
        <w:rPr>
          <w:rFonts w:ascii="Arial" w:hAnsi="Arial" w:cs="Arial"/>
          <w:b/>
          <w:highlight w:val="yellow"/>
        </w:rPr>
      </w:pPr>
      <w:bookmarkStart w:id="16" w:name="_Toc500758758"/>
      <w:r w:rsidRPr="00397AD7">
        <w:rPr>
          <w:rFonts w:ascii="Arial" w:hAnsi="Arial" w:cs="Arial"/>
          <w:b/>
          <w:sz w:val="20"/>
        </w:rPr>
        <w:t xml:space="preserve">Tabela </w:t>
      </w:r>
      <w:r w:rsidRPr="00397AD7">
        <w:rPr>
          <w:rFonts w:ascii="Arial" w:hAnsi="Arial" w:cs="Arial"/>
          <w:b/>
          <w:sz w:val="20"/>
        </w:rPr>
        <w:fldChar w:fldCharType="begin"/>
      </w:r>
      <w:r w:rsidRPr="00397AD7">
        <w:rPr>
          <w:rFonts w:ascii="Arial" w:hAnsi="Arial" w:cs="Arial"/>
          <w:b/>
          <w:sz w:val="20"/>
        </w:rPr>
        <w:instrText xml:space="preserve"> SEQ Tabela \* ARABIC </w:instrText>
      </w:r>
      <w:r w:rsidRPr="00397AD7">
        <w:rPr>
          <w:rFonts w:ascii="Arial" w:hAnsi="Arial" w:cs="Arial"/>
          <w:b/>
          <w:sz w:val="20"/>
        </w:rPr>
        <w:fldChar w:fldCharType="separate"/>
      </w:r>
      <w:r w:rsidR="004D7202">
        <w:rPr>
          <w:rFonts w:ascii="Arial" w:hAnsi="Arial" w:cs="Arial"/>
          <w:b/>
          <w:noProof/>
          <w:sz w:val="20"/>
        </w:rPr>
        <w:t>5</w:t>
      </w:r>
      <w:r w:rsidRPr="00397AD7">
        <w:rPr>
          <w:rFonts w:ascii="Arial" w:hAnsi="Arial" w:cs="Arial"/>
          <w:b/>
          <w:sz w:val="20"/>
        </w:rPr>
        <w:fldChar w:fldCharType="end"/>
      </w:r>
      <w:r w:rsidRPr="00397AD7">
        <w:rPr>
          <w:rFonts w:ascii="Arial" w:hAnsi="Arial" w:cs="Arial"/>
          <w:b/>
          <w:sz w:val="20"/>
        </w:rPr>
        <w:t xml:space="preserve">. </w:t>
      </w:r>
      <w:r>
        <w:rPr>
          <w:rFonts w:ascii="Arial" w:hAnsi="Arial" w:cs="Arial"/>
          <w:b/>
          <w:sz w:val="20"/>
        </w:rPr>
        <w:t>Liczba osób i rodzin objętych wsparciem w latach 2012-2016</w:t>
      </w:r>
      <w:bookmarkEnd w:id="16"/>
      <w:r w:rsidRPr="00397AD7">
        <w:rPr>
          <w:rFonts w:ascii="Arial" w:hAnsi="Arial" w:cs="Arial"/>
          <w:b/>
          <w:sz w:val="20"/>
        </w:rPr>
        <w:t xml:space="preserve"> </w:t>
      </w:r>
    </w:p>
    <w:tbl>
      <w:tblPr>
        <w:tblW w:w="5000" w:type="pct"/>
        <w:jc w:val="center"/>
        <w:tblCellMar>
          <w:left w:w="70" w:type="dxa"/>
          <w:right w:w="70" w:type="dxa"/>
        </w:tblCellMar>
        <w:tblLook w:val="04A0" w:firstRow="1" w:lastRow="0" w:firstColumn="1" w:lastColumn="0" w:noHBand="0" w:noVBand="1"/>
      </w:tblPr>
      <w:tblGrid>
        <w:gridCol w:w="3745"/>
        <w:gridCol w:w="1058"/>
        <w:gridCol w:w="1058"/>
        <w:gridCol w:w="1058"/>
        <w:gridCol w:w="1058"/>
        <w:gridCol w:w="1063"/>
      </w:tblGrid>
      <w:tr w:rsidR="00EA044E" w:rsidRPr="000B2173" w:rsidTr="00D04B00">
        <w:trPr>
          <w:trHeight w:val="255"/>
          <w:tblHeader/>
          <w:jc w:val="center"/>
        </w:trPr>
        <w:tc>
          <w:tcPr>
            <w:tcW w:w="2072" w:type="pct"/>
            <w:tcBorders>
              <w:top w:val="double" w:sz="4" w:space="0" w:color="auto"/>
              <w:left w:val="double" w:sz="4" w:space="0" w:color="auto"/>
              <w:bottom w:val="single" w:sz="4" w:space="0" w:color="auto"/>
              <w:right w:val="single" w:sz="4" w:space="0" w:color="auto"/>
            </w:tcBorders>
            <w:shd w:val="clear" w:color="000000" w:fill="BFBFBF"/>
            <w:vAlign w:val="center"/>
            <w:hideMark/>
          </w:tcPr>
          <w:p w:rsidR="00EA044E" w:rsidRPr="000B2173" w:rsidRDefault="00EA044E" w:rsidP="00D04B00">
            <w:pPr>
              <w:spacing w:before="60" w:after="60" w:line="240" w:lineRule="auto"/>
              <w:jc w:val="center"/>
              <w:rPr>
                <w:rFonts w:ascii="Arial" w:eastAsia="Times New Roman" w:hAnsi="Arial" w:cs="Arial"/>
                <w:b/>
                <w:bCs/>
                <w:color w:val="000000"/>
                <w:sz w:val="20"/>
                <w:szCs w:val="20"/>
                <w:lang w:eastAsia="pl-PL"/>
              </w:rPr>
            </w:pPr>
            <w:r w:rsidRPr="000B2173">
              <w:rPr>
                <w:rFonts w:ascii="Arial" w:eastAsia="Times New Roman" w:hAnsi="Arial" w:cs="Arial"/>
                <w:b/>
                <w:bCs/>
                <w:color w:val="000000"/>
                <w:sz w:val="20"/>
                <w:szCs w:val="20"/>
                <w:lang w:eastAsia="pl-PL"/>
              </w:rPr>
              <w:t xml:space="preserve">Wyszczególnienie </w:t>
            </w:r>
          </w:p>
        </w:tc>
        <w:tc>
          <w:tcPr>
            <w:tcW w:w="585" w:type="pct"/>
            <w:tcBorders>
              <w:top w:val="double" w:sz="4" w:space="0" w:color="auto"/>
              <w:left w:val="nil"/>
              <w:bottom w:val="single" w:sz="4" w:space="0" w:color="auto"/>
              <w:right w:val="single" w:sz="4" w:space="0" w:color="auto"/>
            </w:tcBorders>
            <w:shd w:val="clear" w:color="000000" w:fill="BFBFBF"/>
            <w:vAlign w:val="center"/>
            <w:hideMark/>
          </w:tcPr>
          <w:p w:rsidR="00EA044E" w:rsidRPr="000B2173" w:rsidRDefault="00EA044E" w:rsidP="00D04B00">
            <w:pPr>
              <w:spacing w:before="60" w:after="60" w:line="240" w:lineRule="auto"/>
              <w:jc w:val="center"/>
              <w:rPr>
                <w:rFonts w:ascii="Arial" w:eastAsia="Times New Roman" w:hAnsi="Arial" w:cs="Arial"/>
                <w:b/>
                <w:bCs/>
                <w:color w:val="000000"/>
                <w:sz w:val="20"/>
                <w:szCs w:val="20"/>
                <w:lang w:eastAsia="pl-PL"/>
              </w:rPr>
            </w:pPr>
            <w:r w:rsidRPr="000B2173">
              <w:rPr>
                <w:rFonts w:ascii="Arial" w:eastAsia="Times New Roman" w:hAnsi="Arial" w:cs="Arial"/>
                <w:b/>
                <w:bCs/>
                <w:color w:val="000000"/>
                <w:sz w:val="20"/>
                <w:szCs w:val="20"/>
                <w:lang w:eastAsia="pl-PL"/>
              </w:rPr>
              <w:t>2012</w:t>
            </w:r>
          </w:p>
        </w:tc>
        <w:tc>
          <w:tcPr>
            <w:tcW w:w="585" w:type="pct"/>
            <w:tcBorders>
              <w:top w:val="double" w:sz="4" w:space="0" w:color="auto"/>
              <w:left w:val="nil"/>
              <w:bottom w:val="single" w:sz="4" w:space="0" w:color="auto"/>
              <w:right w:val="single" w:sz="4" w:space="0" w:color="auto"/>
            </w:tcBorders>
            <w:shd w:val="clear" w:color="000000" w:fill="BFBFBF"/>
            <w:vAlign w:val="center"/>
            <w:hideMark/>
          </w:tcPr>
          <w:p w:rsidR="00EA044E" w:rsidRPr="000B2173" w:rsidRDefault="00EA044E" w:rsidP="00D04B00">
            <w:pPr>
              <w:spacing w:before="60" w:after="60" w:line="240" w:lineRule="auto"/>
              <w:jc w:val="center"/>
              <w:rPr>
                <w:rFonts w:ascii="Arial" w:eastAsia="Times New Roman" w:hAnsi="Arial" w:cs="Arial"/>
                <w:b/>
                <w:bCs/>
                <w:color w:val="000000"/>
                <w:sz w:val="20"/>
                <w:szCs w:val="20"/>
                <w:lang w:eastAsia="pl-PL"/>
              </w:rPr>
            </w:pPr>
            <w:r w:rsidRPr="000B2173">
              <w:rPr>
                <w:rFonts w:ascii="Arial" w:eastAsia="Times New Roman" w:hAnsi="Arial" w:cs="Arial"/>
                <w:b/>
                <w:bCs/>
                <w:color w:val="000000"/>
                <w:sz w:val="20"/>
                <w:szCs w:val="20"/>
                <w:lang w:eastAsia="pl-PL"/>
              </w:rPr>
              <w:t>2013</w:t>
            </w:r>
          </w:p>
        </w:tc>
        <w:tc>
          <w:tcPr>
            <w:tcW w:w="585" w:type="pct"/>
            <w:tcBorders>
              <w:top w:val="double" w:sz="4" w:space="0" w:color="auto"/>
              <w:left w:val="nil"/>
              <w:bottom w:val="single" w:sz="4" w:space="0" w:color="auto"/>
              <w:right w:val="single" w:sz="4" w:space="0" w:color="auto"/>
            </w:tcBorders>
            <w:shd w:val="clear" w:color="000000" w:fill="BFBFBF"/>
            <w:vAlign w:val="center"/>
            <w:hideMark/>
          </w:tcPr>
          <w:p w:rsidR="00EA044E" w:rsidRPr="000B2173" w:rsidRDefault="00EA044E" w:rsidP="00D04B00">
            <w:pPr>
              <w:spacing w:before="60" w:after="60" w:line="240" w:lineRule="auto"/>
              <w:jc w:val="center"/>
              <w:rPr>
                <w:rFonts w:ascii="Arial" w:eastAsia="Times New Roman" w:hAnsi="Arial" w:cs="Arial"/>
                <w:b/>
                <w:bCs/>
                <w:color w:val="000000"/>
                <w:sz w:val="20"/>
                <w:szCs w:val="20"/>
                <w:lang w:eastAsia="pl-PL"/>
              </w:rPr>
            </w:pPr>
            <w:r w:rsidRPr="000B2173">
              <w:rPr>
                <w:rFonts w:ascii="Arial" w:eastAsia="Times New Roman" w:hAnsi="Arial" w:cs="Arial"/>
                <w:b/>
                <w:bCs/>
                <w:color w:val="000000"/>
                <w:sz w:val="20"/>
                <w:szCs w:val="20"/>
                <w:lang w:eastAsia="pl-PL"/>
              </w:rPr>
              <w:t>2014</w:t>
            </w:r>
          </w:p>
        </w:tc>
        <w:tc>
          <w:tcPr>
            <w:tcW w:w="585" w:type="pct"/>
            <w:tcBorders>
              <w:top w:val="double" w:sz="4" w:space="0" w:color="auto"/>
              <w:left w:val="nil"/>
              <w:bottom w:val="single" w:sz="4" w:space="0" w:color="auto"/>
              <w:right w:val="single" w:sz="4" w:space="0" w:color="auto"/>
            </w:tcBorders>
            <w:shd w:val="clear" w:color="000000" w:fill="BFBFBF"/>
            <w:vAlign w:val="center"/>
            <w:hideMark/>
          </w:tcPr>
          <w:p w:rsidR="00EA044E" w:rsidRPr="000B2173" w:rsidRDefault="00EA044E" w:rsidP="00D04B00">
            <w:pPr>
              <w:spacing w:before="60" w:after="60" w:line="240" w:lineRule="auto"/>
              <w:jc w:val="center"/>
              <w:rPr>
                <w:rFonts w:ascii="Arial" w:eastAsia="Times New Roman" w:hAnsi="Arial" w:cs="Arial"/>
                <w:b/>
                <w:bCs/>
                <w:color w:val="000000"/>
                <w:sz w:val="20"/>
                <w:szCs w:val="20"/>
                <w:lang w:eastAsia="pl-PL"/>
              </w:rPr>
            </w:pPr>
            <w:r w:rsidRPr="000B2173">
              <w:rPr>
                <w:rFonts w:ascii="Arial" w:eastAsia="Times New Roman" w:hAnsi="Arial" w:cs="Arial"/>
                <w:b/>
                <w:bCs/>
                <w:color w:val="000000"/>
                <w:sz w:val="20"/>
                <w:szCs w:val="20"/>
                <w:lang w:eastAsia="pl-PL"/>
              </w:rPr>
              <w:t>2015</w:t>
            </w:r>
          </w:p>
        </w:tc>
        <w:tc>
          <w:tcPr>
            <w:tcW w:w="587" w:type="pct"/>
            <w:tcBorders>
              <w:top w:val="double" w:sz="4" w:space="0" w:color="auto"/>
              <w:left w:val="nil"/>
              <w:bottom w:val="single" w:sz="4" w:space="0" w:color="auto"/>
              <w:right w:val="double" w:sz="4" w:space="0" w:color="auto"/>
            </w:tcBorders>
            <w:shd w:val="clear" w:color="000000" w:fill="BFBFBF"/>
            <w:vAlign w:val="center"/>
            <w:hideMark/>
          </w:tcPr>
          <w:p w:rsidR="00EA044E" w:rsidRPr="000B2173" w:rsidRDefault="00EA044E" w:rsidP="00D04B00">
            <w:pPr>
              <w:spacing w:before="60" w:after="60" w:line="240" w:lineRule="auto"/>
              <w:jc w:val="center"/>
              <w:rPr>
                <w:rFonts w:ascii="Arial" w:eastAsia="Times New Roman" w:hAnsi="Arial" w:cs="Arial"/>
                <w:b/>
                <w:bCs/>
                <w:color w:val="000000"/>
                <w:sz w:val="20"/>
                <w:szCs w:val="20"/>
                <w:lang w:eastAsia="pl-PL"/>
              </w:rPr>
            </w:pPr>
            <w:r w:rsidRPr="000B2173">
              <w:rPr>
                <w:rFonts w:ascii="Arial" w:eastAsia="Times New Roman" w:hAnsi="Arial" w:cs="Arial"/>
                <w:b/>
                <w:bCs/>
                <w:color w:val="000000"/>
                <w:sz w:val="20"/>
                <w:szCs w:val="20"/>
                <w:lang w:eastAsia="pl-PL"/>
              </w:rPr>
              <w:t>2016</w:t>
            </w:r>
          </w:p>
        </w:tc>
      </w:tr>
      <w:tr w:rsidR="00EA044E" w:rsidRPr="000B2173"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vAlign w:val="center"/>
            <w:hideMark/>
          </w:tcPr>
          <w:p w:rsidR="00EA044E" w:rsidRPr="000B2173" w:rsidRDefault="00EA044E" w:rsidP="00D04B00">
            <w:pPr>
              <w:spacing w:before="60" w:after="60" w:line="240" w:lineRule="auto"/>
              <w:jc w:val="center"/>
              <w:rPr>
                <w:rFonts w:ascii="Arial" w:eastAsia="Times New Roman" w:hAnsi="Arial" w:cs="Arial"/>
                <w:b/>
                <w:bCs/>
                <w:color w:val="000000"/>
                <w:sz w:val="20"/>
                <w:szCs w:val="20"/>
                <w:lang w:eastAsia="pl-PL"/>
              </w:rPr>
            </w:pPr>
            <w:r w:rsidRPr="000B2173">
              <w:rPr>
                <w:rFonts w:ascii="Arial" w:eastAsia="Times New Roman" w:hAnsi="Arial" w:cs="Arial"/>
                <w:b/>
                <w:bCs/>
                <w:color w:val="000000"/>
                <w:sz w:val="20"/>
                <w:szCs w:val="20"/>
                <w:lang w:eastAsia="pl-PL"/>
              </w:rPr>
              <w:t>Osoby</w:t>
            </w:r>
            <w:r>
              <w:rPr>
                <w:rFonts w:ascii="Arial" w:eastAsia="Times New Roman" w:hAnsi="Arial" w:cs="Arial"/>
                <w:b/>
                <w:bCs/>
                <w:color w:val="000000"/>
                <w:sz w:val="20"/>
                <w:szCs w:val="20"/>
                <w:lang w:eastAsia="pl-PL"/>
              </w:rPr>
              <w:t>,</w:t>
            </w:r>
            <w:r w:rsidRPr="000B2173">
              <w:rPr>
                <w:rFonts w:ascii="Arial" w:eastAsia="Times New Roman" w:hAnsi="Arial" w:cs="Arial"/>
                <w:b/>
                <w:bCs/>
                <w:color w:val="000000"/>
                <w:sz w:val="20"/>
                <w:szCs w:val="20"/>
                <w:lang w:eastAsia="pl-PL"/>
              </w:rPr>
              <w:t xml:space="preserve"> którym udzielono pomocy i wsparcia </w:t>
            </w:r>
          </w:p>
        </w:tc>
      </w:tr>
      <w:tr w:rsidR="00EA044E" w:rsidRPr="000B2173" w:rsidTr="00D04B00">
        <w:trPr>
          <w:trHeight w:val="255"/>
          <w:jc w:val="center"/>
        </w:trPr>
        <w:tc>
          <w:tcPr>
            <w:tcW w:w="2072" w:type="pct"/>
            <w:tcBorders>
              <w:top w:val="nil"/>
              <w:left w:val="double" w:sz="4" w:space="0" w:color="auto"/>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Liczba osób</w:t>
            </w:r>
          </w:p>
        </w:tc>
        <w:tc>
          <w:tcPr>
            <w:tcW w:w="585" w:type="pct"/>
            <w:tcBorders>
              <w:top w:val="nil"/>
              <w:left w:val="nil"/>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1 788</w:t>
            </w:r>
          </w:p>
        </w:tc>
        <w:tc>
          <w:tcPr>
            <w:tcW w:w="585" w:type="pct"/>
            <w:tcBorders>
              <w:top w:val="nil"/>
              <w:left w:val="nil"/>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2 234</w:t>
            </w:r>
          </w:p>
        </w:tc>
        <w:tc>
          <w:tcPr>
            <w:tcW w:w="585" w:type="pct"/>
            <w:tcBorders>
              <w:top w:val="nil"/>
              <w:left w:val="nil"/>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2 216</w:t>
            </w:r>
          </w:p>
        </w:tc>
        <w:tc>
          <w:tcPr>
            <w:tcW w:w="585" w:type="pct"/>
            <w:tcBorders>
              <w:top w:val="nil"/>
              <w:left w:val="nil"/>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2 308</w:t>
            </w:r>
          </w:p>
        </w:tc>
        <w:tc>
          <w:tcPr>
            <w:tcW w:w="587" w:type="pct"/>
            <w:tcBorders>
              <w:top w:val="nil"/>
              <w:left w:val="nil"/>
              <w:bottom w:val="single" w:sz="4" w:space="0" w:color="auto"/>
              <w:right w:val="doub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2 228</w:t>
            </w:r>
          </w:p>
        </w:tc>
      </w:tr>
      <w:tr w:rsidR="00EA044E" w:rsidRPr="000B2173"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vAlign w:val="center"/>
            <w:hideMark/>
          </w:tcPr>
          <w:p w:rsidR="00EA044E" w:rsidRPr="000B2173" w:rsidRDefault="00EA044E" w:rsidP="00D04B00">
            <w:pPr>
              <w:spacing w:before="60" w:after="60" w:line="240" w:lineRule="auto"/>
              <w:jc w:val="center"/>
              <w:rPr>
                <w:rFonts w:ascii="Arial" w:eastAsia="Times New Roman" w:hAnsi="Arial" w:cs="Arial"/>
                <w:b/>
                <w:bCs/>
                <w:color w:val="000000"/>
                <w:sz w:val="20"/>
                <w:szCs w:val="20"/>
                <w:lang w:eastAsia="pl-PL"/>
              </w:rPr>
            </w:pPr>
            <w:r w:rsidRPr="000B2173">
              <w:rPr>
                <w:rFonts w:ascii="Arial" w:eastAsia="Times New Roman" w:hAnsi="Arial" w:cs="Arial"/>
                <w:b/>
                <w:bCs/>
                <w:color w:val="000000"/>
                <w:sz w:val="20"/>
                <w:szCs w:val="20"/>
                <w:lang w:eastAsia="pl-PL"/>
              </w:rPr>
              <w:t>Osoby i rodziny, którym przyznano świadczenie</w:t>
            </w:r>
          </w:p>
        </w:tc>
      </w:tr>
      <w:tr w:rsidR="00EA044E" w:rsidRPr="000B2173" w:rsidTr="00D04B00">
        <w:trPr>
          <w:trHeight w:val="255"/>
          <w:jc w:val="center"/>
        </w:trPr>
        <w:tc>
          <w:tcPr>
            <w:tcW w:w="2072" w:type="pct"/>
            <w:tcBorders>
              <w:top w:val="nil"/>
              <w:left w:val="double" w:sz="4" w:space="0" w:color="auto"/>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Liczba osób</w:t>
            </w:r>
          </w:p>
        </w:tc>
        <w:tc>
          <w:tcPr>
            <w:tcW w:w="585" w:type="pct"/>
            <w:tcBorders>
              <w:top w:val="nil"/>
              <w:left w:val="nil"/>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1 450</w:t>
            </w:r>
          </w:p>
        </w:tc>
        <w:tc>
          <w:tcPr>
            <w:tcW w:w="585" w:type="pct"/>
            <w:tcBorders>
              <w:top w:val="nil"/>
              <w:left w:val="nil"/>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1 447</w:t>
            </w:r>
          </w:p>
        </w:tc>
        <w:tc>
          <w:tcPr>
            <w:tcW w:w="585" w:type="pct"/>
            <w:tcBorders>
              <w:top w:val="nil"/>
              <w:left w:val="nil"/>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1 318</w:t>
            </w:r>
          </w:p>
        </w:tc>
        <w:tc>
          <w:tcPr>
            <w:tcW w:w="585" w:type="pct"/>
            <w:tcBorders>
              <w:top w:val="nil"/>
              <w:left w:val="nil"/>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1 143</w:t>
            </w:r>
          </w:p>
        </w:tc>
        <w:tc>
          <w:tcPr>
            <w:tcW w:w="587" w:type="pct"/>
            <w:tcBorders>
              <w:top w:val="nil"/>
              <w:left w:val="nil"/>
              <w:bottom w:val="single" w:sz="4" w:space="0" w:color="auto"/>
              <w:right w:val="doub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1 066</w:t>
            </w:r>
          </w:p>
        </w:tc>
      </w:tr>
      <w:tr w:rsidR="00EA044E" w:rsidRPr="000B2173" w:rsidTr="00D04B00">
        <w:trPr>
          <w:trHeight w:val="510"/>
          <w:jc w:val="center"/>
        </w:trPr>
        <w:tc>
          <w:tcPr>
            <w:tcW w:w="2072" w:type="pct"/>
            <w:tcBorders>
              <w:top w:val="nil"/>
              <w:left w:val="double" w:sz="4" w:space="0" w:color="auto"/>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W tym: osoby długotrwale korzystające</w:t>
            </w:r>
          </w:p>
        </w:tc>
        <w:tc>
          <w:tcPr>
            <w:tcW w:w="585" w:type="pct"/>
            <w:tcBorders>
              <w:top w:val="nil"/>
              <w:left w:val="nil"/>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796</w:t>
            </w:r>
          </w:p>
        </w:tc>
        <w:tc>
          <w:tcPr>
            <w:tcW w:w="585" w:type="pct"/>
            <w:tcBorders>
              <w:top w:val="nil"/>
              <w:left w:val="nil"/>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823</w:t>
            </w:r>
          </w:p>
        </w:tc>
        <w:tc>
          <w:tcPr>
            <w:tcW w:w="585" w:type="pct"/>
            <w:tcBorders>
              <w:top w:val="nil"/>
              <w:left w:val="nil"/>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508</w:t>
            </w:r>
          </w:p>
        </w:tc>
        <w:tc>
          <w:tcPr>
            <w:tcW w:w="585" w:type="pct"/>
            <w:tcBorders>
              <w:top w:val="nil"/>
              <w:left w:val="nil"/>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550</w:t>
            </w:r>
          </w:p>
        </w:tc>
        <w:tc>
          <w:tcPr>
            <w:tcW w:w="587" w:type="pct"/>
            <w:tcBorders>
              <w:top w:val="nil"/>
              <w:left w:val="nil"/>
              <w:bottom w:val="single" w:sz="4" w:space="0" w:color="auto"/>
              <w:right w:val="doub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530</w:t>
            </w:r>
          </w:p>
        </w:tc>
      </w:tr>
      <w:tr w:rsidR="00EA044E" w:rsidRPr="000B2173" w:rsidTr="00D04B00">
        <w:trPr>
          <w:trHeight w:val="255"/>
          <w:jc w:val="center"/>
        </w:trPr>
        <w:tc>
          <w:tcPr>
            <w:tcW w:w="2072" w:type="pct"/>
            <w:tcBorders>
              <w:top w:val="nil"/>
              <w:left w:val="double" w:sz="4" w:space="0" w:color="auto"/>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Liczba rodzin</w:t>
            </w:r>
          </w:p>
        </w:tc>
        <w:tc>
          <w:tcPr>
            <w:tcW w:w="585" w:type="pct"/>
            <w:tcBorders>
              <w:top w:val="nil"/>
              <w:left w:val="nil"/>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1 321</w:t>
            </w:r>
          </w:p>
        </w:tc>
        <w:tc>
          <w:tcPr>
            <w:tcW w:w="585" w:type="pct"/>
            <w:tcBorders>
              <w:top w:val="nil"/>
              <w:left w:val="nil"/>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1 337</w:t>
            </w:r>
          </w:p>
        </w:tc>
        <w:tc>
          <w:tcPr>
            <w:tcW w:w="585" w:type="pct"/>
            <w:tcBorders>
              <w:top w:val="nil"/>
              <w:left w:val="nil"/>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924</w:t>
            </w:r>
          </w:p>
        </w:tc>
        <w:tc>
          <w:tcPr>
            <w:tcW w:w="585" w:type="pct"/>
            <w:tcBorders>
              <w:top w:val="nil"/>
              <w:left w:val="nil"/>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843</w:t>
            </w:r>
          </w:p>
        </w:tc>
        <w:tc>
          <w:tcPr>
            <w:tcW w:w="587" w:type="pct"/>
            <w:tcBorders>
              <w:top w:val="nil"/>
              <w:left w:val="nil"/>
              <w:bottom w:val="single" w:sz="4" w:space="0" w:color="auto"/>
              <w:right w:val="doub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831</w:t>
            </w:r>
          </w:p>
        </w:tc>
      </w:tr>
      <w:tr w:rsidR="00EA044E" w:rsidRPr="000B2173" w:rsidTr="00D04B00">
        <w:trPr>
          <w:trHeight w:val="255"/>
          <w:jc w:val="center"/>
        </w:trPr>
        <w:tc>
          <w:tcPr>
            <w:tcW w:w="2072" w:type="pct"/>
            <w:tcBorders>
              <w:top w:val="nil"/>
              <w:left w:val="double" w:sz="4" w:space="0" w:color="auto"/>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Liczba osób w rodzinach</w:t>
            </w:r>
          </w:p>
        </w:tc>
        <w:tc>
          <w:tcPr>
            <w:tcW w:w="585" w:type="pct"/>
            <w:tcBorders>
              <w:top w:val="nil"/>
              <w:left w:val="nil"/>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3 782</w:t>
            </w:r>
          </w:p>
        </w:tc>
        <w:tc>
          <w:tcPr>
            <w:tcW w:w="585" w:type="pct"/>
            <w:tcBorders>
              <w:top w:val="nil"/>
              <w:left w:val="nil"/>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3 476</w:t>
            </w:r>
          </w:p>
        </w:tc>
        <w:tc>
          <w:tcPr>
            <w:tcW w:w="585" w:type="pct"/>
            <w:tcBorders>
              <w:top w:val="nil"/>
              <w:left w:val="nil"/>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2 569</w:t>
            </w:r>
          </w:p>
        </w:tc>
        <w:tc>
          <w:tcPr>
            <w:tcW w:w="585" w:type="pct"/>
            <w:tcBorders>
              <w:top w:val="nil"/>
              <w:left w:val="nil"/>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2 033</w:t>
            </w:r>
          </w:p>
        </w:tc>
        <w:tc>
          <w:tcPr>
            <w:tcW w:w="587" w:type="pct"/>
            <w:tcBorders>
              <w:top w:val="nil"/>
              <w:left w:val="nil"/>
              <w:bottom w:val="single" w:sz="4" w:space="0" w:color="auto"/>
              <w:right w:val="doub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1 903</w:t>
            </w:r>
          </w:p>
        </w:tc>
      </w:tr>
      <w:tr w:rsidR="00EA044E" w:rsidRPr="000B2173"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vAlign w:val="center"/>
            <w:hideMark/>
          </w:tcPr>
          <w:p w:rsidR="00EA044E" w:rsidRPr="000B2173" w:rsidRDefault="00EA044E" w:rsidP="00D04B00">
            <w:pPr>
              <w:spacing w:before="60" w:after="60" w:line="240" w:lineRule="auto"/>
              <w:jc w:val="center"/>
              <w:rPr>
                <w:rFonts w:ascii="Arial" w:eastAsia="Times New Roman" w:hAnsi="Arial" w:cs="Arial"/>
                <w:b/>
                <w:bCs/>
                <w:color w:val="000000"/>
                <w:sz w:val="20"/>
                <w:szCs w:val="20"/>
                <w:lang w:eastAsia="pl-PL"/>
              </w:rPr>
            </w:pPr>
            <w:r w:rsidRPr="000B2173">
              <w:rPr>
                <w:rFonts w:ascii="Arial" w:eastAsia="Times New Roman" w:hAnsi="Arial" w:cs="Arial"/>
                <w:b/>
                <w:bCs/>
                <w:color w:val="000000"/>
                <w:sz w:val="20"/>
                <w:szCs w:val="20"/>
                <w:lang w:eastAsia="pl-PL"/>
              </w:rPr>
              <w:t xml:space="preserve">Osoby i rodziny, którym przyznano świadczenie pieniężne </w:t>
            </w:r>
          </w:p>
        </w:tc>
      </w:tr>
      <w:tr w:rsidR="00EA044E" w:rsidRPr="000B2173" w:rsidTr="00D04B00">
        <w:trPr>
          <w:trHeight w:val="255"/>
          <w:jc w:val="center"/>
        </w:trPr>
        <w:tc>
          <w:tcPr>
            <w:tcW w:w="2072" w:type="pct"/>
            <w:tcBorders>
              <w:top w:val="nil"/>
              <w:left w:val="double" w:sz="4" w:space="0" w:color="auto"/>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Liczba osób</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1 450</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1 447</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924</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836</w:t>
            </w:r>
          </w:p>
        </w:tc>
        <w:tc>
          <w:tcPr>
            <w:tcW w:w="587" w:type="pct"/>
            <w:tcBorders>
              <w:top w:val="nil"/>
              <w:left w:val="nil"/>
              <w:bottom w:val="single" w:sz="4" w:space="0" w:color="auto"/>
              <w:right w:val="doub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778</w:t>
            </w:r>
          </w:p>
        </w:tc>
      </w:tr>
      <w:tr w:rsidR="00EA044E" w:rsidRPr="000B2173" w:rsidTr="00D04B00">
        <w:trPr>
          <w:trHeight w:val="255"/>
          <w:jc w:val="center"/>
        </w:trPr>
        <w:tc>
          <w:tcPr>
            <w:tcW w:w="2072" w:type="pct"/>
            <w:tcBorders>
              <w:top w:val="nil"/>
              <w:left w:val="double" w:sz="4" w:space="0" w:color="auto"/>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Liczba rodzin</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1 321</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1 337</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924</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799</w:t>
            </w:r>
          </w:p>
        </w:tc>
        <w:tc>
          <w:tcPr>
            <w:tcW w:w="587" w:type="pct"/>
            <w:tcBorders>
              <w:top w:val="nil"/>
              <w:left w:val="nil"/>
              <w:bottom w:val="single" w:sz="4" w:space="0" w:color="auto"/>
              <w:right w:val="doub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739</w:t>
            </w:r>
          </w:p>
        </w:tc>
      </w:tr>
      <w:tr w:rsidR="00EA044E" w:rsidRPr="000B2173" w:rsidTr="00D04B00">
        <w:trPr>
          <w:trHeight w:val="255"/>
          <w:jc w:val="center"/>
        </w:trPr>
        <w:tc>
          <w:tcPr>
            <w:tcW w:w="2072" w:type="pct"/>
            <w:tcBorders>
              <w:top w:val="nil"/>
              <w:left w:val="double" w:sz="4" w:space="0" w:color="auto"/>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Liczba osób w rodzinach</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3 782</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3 476</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2 569</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1 961</w:t>
            </w:r>
          </w:p>
        </w:tc>
        <w:tc>
          <w:tcPr>
            <w:tcW w:w="587" w:type="pct"/>
            <w:tcBorders>
              <w:top w:val="nil"/>
              <w:left w:val="nil"/>
              <w:bottom w:val="single" w:sz="4" w:space="0" w:color="auto"/>
              <w:right w:val="doub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1 739</w:t>
            </w:r>
          </w:p>
        </w:tc>
      </w:tr>
      <w:tr w:rsidR="00EA044E" w:rsidRPr="000B2173"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vAlign w:val="center"/>
            <w:hideMark/>
          </w:tcPr>
          <w:p w:rsidR="00EA044E" w:rsidRPr="000B2173" w:rsidRDefault="00EA044E" w:rsidP="00D04B00">
            <w:pPr>
              <w:spacing w:before="60" w:after="60" w:line="240" w:lineRule="auto"/>
              <w:jc w:val="center"/>
              <w:rPr>
                <w:rFonts w:ascii="Arial" w:eastAsia="Times New Roman" w:hAnsi="Arial" w:cs="Arial"/>
                <w:b/>
                <w:bCs/>
                <w:color w:val="000000"/>
                <w:sz w:val="20"/>
                <w:szCs w:val="20"/>
                <w:lang w:eastAsia="pl-PL"/>
              </w:rPr>
            </w:pPr>
            <w:r w:rsidRPr="000B2173">
              <w:rPr>
                <w:rFonts w:ascii="Arial" w:eastAsia="Times New Roman" w:hAnsi="Arial" w:cs="Arial"/>
                <w:b/>
                <w:bCs/>
                <w:color w:val="000000"/>
                <w:sz w:val="20"/>
                <w:szCs w:val="20"/>
                <w:lang w:eastAsia="pl-PL"/>
              </w:rPr>
              <w:t xml:space="preserve">Osoby i rodziny, którym przyznano świadczenie niepieniężne </w:t>
            </w:r>
          </w:p>
        </w:tc>
      </w:tr>
      <w:tr w:rsidR="00EA044E" w:rsidRPr="000B2173" w:rsidTr="00D04B00">
        <w:trPr>
          <w:trHeight w:val="255"/>
          <w:jc w:val="center"/>
        </w:trPr>
        <w:tc>
          <w:tcPr>
            <w:tcW w:w="2072" w:type="pct"/>
            <w:tcBorders>
              <w:top w:val="nil"/>
              <w:left w:val="double" w:sz="4" w:space="0" w:color="auto"/>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Liczba osób ogółem</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531</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1 440</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561</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450</w:t>
            </w:r>
          </w:p>
        </w:tc>
        <w:tc>
          <w:tcPr>
            <w:tcW w:w="587" w:type="pct"/>
            <w:tcBorders>
              <w:top w:val="nil"/>
              <w:left w:val="nil"/>
              <w:bottom w:val="single" w:sz="4" w:space="0" w:color="auto"/>
              <w:right w:val="doub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375</w:t>
            </w:r>
          </w:p>
        </w:tc>
      </w:tr>
      <w:tr w:rsidR="00EA044E" w:rsidRPr="000B2173" w:rsidTr="00D04B00">
        <w:trPr>
          <w:trHeight w:val="255"/>
          <w:jc w:val="center"/>
        </w:trPr>
        <w:tc>
          <w:tcPr>
            <w:tcW w:w="2072" w:type="pct"/>
            <w:tcBorders>
              <w:top w:val="nil"/>
              <w:left w:val="double" w:sz="4" w:space="0" w:color="auto"/>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Liczba rodzin</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358</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1 400</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365</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291</w:t>
            </w:r>
          </w:p>
        </w:tc>
        <w:tc>
          <w:tcPr>
            <w:tcW w:w="587" w:type="pct"/>
            <w:tcBorders>
              <w:top w:val="nil"/>
              <w:left w:val="nil"/>
              <w:bottom w:val="single" w:sz="4" w:space="0" w:color="auto"/>
              <w:right w:val="doub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255</w:t>
            </w:r>
          </w:p>
        </w:tc>
      </w:tr>
      <w:tr w:rsidR="00EA044E" w:rsidRPr="000B2173" w:rsidTr="00D04B00">
        <w:trPr>
          <w:trHeight w:val="255"/>
          <w:jc w:val="center"/>
        </w:trPr>
        <w:tc>
          <w:tcPr>
            <w:tcW w:w="2072" w:type="pct"/>
            <w:tcBorders>
              <w:top w:val="nil"/>
              <w:left w:val="double" w:sz="4" w:space="0" w:color="auto"/>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Liczba osób w rodzinach</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995</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4 015</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1 132</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910</w:t>
            </w:r>
          </w:p>
        </w:tc>
        <w:tc>
          <w:tcPr>
            <w:tcW w:w="587" w:type="pct"/>
            <w:tcBorders>
              <w:top w:val="nil"/>
              <w:left w:val="nil"/>
              <w:bottom w:val="single" w:sz="4" w:space="0" w:color="auto"/>
              <w:right w:val="doub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790</w:t>
            </w:r>
          </w:p>
        </w:tc>
      </w:tr>
      <w:tr w:rsidR="00EA044E" w:rsidRPr="000B2173"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vAlign w:val="center"/>
            <w:hideMark/>
          </w:tcPr>
          <w:p w:rsidR="00EA044E" w:rsidRPr="000B2173" w:rsidRDefault="00EA044E" w:rsidP="00D04B00">
            <w:pPr>
              <w:spacing w:before="60" w:after="60" w:line="240" w:lineRule="auto"/>
              <w:jc w:val="center"/>
              <w:rPr>
                <w:rFonts w:ascii="Arial" w:eastAsia="Times New Roman" w:hAnsi="Arial" w:cs="Arial"/>
                <w:b/>
                <w:bCs/>
                <w:color w:val="000000"/>
                <w:sz w:val="20"/>
                <w:szCs w:val="20"/>
                <w:lang w:eastAsia="pl-PL"/>
              </w:rPr>
            </w:pPr>
            <w:r w:rsidRPr="000B2173">
              <w:rPr>
                <w:rFonts w:ascii="Arial" w:eastAsia="Times New Roman" w:hAnsi="Arial" w:cs="Arial"/>
                <w:b/>
                <w:bCs/>
                <w:color w:val="000000"/>
                <w:sz w:val="20"/>
                <w:szCs w:val="20"/>
                <w:lang w:eastAsia="pl-PL"/>
              </w:rPr>
              <w:t xml:space="preserve">Osoby i rodziny, z którymi przeprowadzono wywiad środowiskowy </w:t>
            </w:r>
          </w:p>
        </w:tc>
      </w:tr>
      <w:tr w:rsidR="00EA044E" w:rsidRPr="000B2173" w:rsidTr="00D04B00">
        <w:trPr>
          <w:trHeight w:val="255"/>
          <w:jc w:val="center"/>
        </w:trPr>
        <w:tc>
          <w:tcPr>
            <w:tcW w:w="2072" w:type="pct"/>
            <w:tcBorders>
              <w:top w:val="nil"/>
              <w:left w:val="double" w:sz="4" w:space="0" w:color="auto"/>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lastRenderedPageBreak/>
              <w:t>Liczba osób ogółem</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1 450</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1 447</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1 318</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1 143</w:t>
            </w:r>
          </w:p>
        </w:tc>
        <w:tc>
          <w:tcPr>
            <w:tcW w:w="587" w:type="pct"/>
            <w:tcBorders>
              <w:top w:val="nil"/>
              <w:left w:val="nil"/>
              <w:bottom w:val="single" w:sz="4" w:space="0" w:color="auto"/>
              <w:right w:val="doub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1 066</w:t>
            </w:r>
          </w:p>
        </w:tc>
      </w:tr>
      <w:tr w:rsidR="00EA044E" w:rsidRPr="000B2173" w:rsidTr="00D04B00">
        <w:trPr>
          <w:trHeight w:val="255"/>
          <w:jc w:val="center"/>
        </w:trPr>
        <w:tc>
          <w:tcPr>
            <w:tcW w:w="2072" w:type="pct"/>
            <w:tcBorders>
              <w:top w:val="nil"/>
              <w:left w:val="double" w:sz="4" w:space="0" w:color="auto"/>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Liczba rodzin</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1 321</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1 337</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924</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843</w:t>
            </w:r>
          </w:p>
        </w:tc>
        <w:tc>
          <w:tcPr>
            <w:tcW w:w="587" w:type="pct"/>
            <w:tcBorders>
              <w:top w:val="nil"/>
              <w:left w:val="nil"/>
              <w:bottom w:val="single" w:sz="4" w:space="0" w:color="auto"/>
              <w:right w:val="doub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809</w:t>
            </w:r>
          </w:p>
        </w:tc>
      </w:tr>
      <w:tr w:rsidR="00EA044E" w:rsidRPr="000B2173" w:rsidTr="00D04B00">
        <w:trPr>
          <w:trHeight w:val="255"/>
          <w:jc w:val="center"/>
        </w:trPr>
        <w:tc>
          <w:tcPr>
            <w:tcW w:w="2072" w:type="pct"/>
            <w:tcBorders>
              <w:top w:val="nil"/>
              <w:left w:val="double" w:sz="4" w:space="0" w:color="auto"/>
              <w:bottom w:val="doub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Liczba osób w rodzinach</w:t>
            </w:r>
          </w:p>
        </w:tc>
        <w:tc>
          <w:tcPr>
            <w:tcW w:w="585" w:type="pct"/>
            <w:tcBorders>
              <w:top w:val="nil"/>
              <w:left w:val="nil"/>
              <w:bottom w:val="doub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3 782</w:t>
            </w:r>
          </w:p>
        </w:tc>
        <w:tc>
          <w:tcPr>
            <w:tcW w:w="585" w:type="pct"/>
            <w:tcBorders>
              <w:top w:val="nil"/>
              <w:left w:val="nil"/>
              <w:bottom w:val="doub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3 476</w:t>
            </w:r>
          </w:p>
        </w:tc>
        <w:tc>
          <w:tcPr>
            <w:tcW w:w="585" w:type="pct"/>
            <w:tcBorders>
              <w:top w:val="nil"/>
              <w:left w:val="nil"/>
              <w:bottom w:val="doub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2 211</w:t>
            </w:r>
          </w:p>
        </w:tc>
        <w:tc>
          <w:tcPr>
            <w:tcW w:w="585" w:type="pct"/>
            <w:tcBorders>
              <w:top w:val="nil"/>
              <w:left w:val="nil"/>
              <w:bottom w:val="doub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2 033</w:t>
            </w:r>
          </w:p>
        </w:tc>
        <w:tc>
          <w:tcPr>
            <w:tcW w:w="587" w:type="pct"/>
            <w:tcBorders>
              <w:top w:val="nil"/>
              <w:left w:val="nil"/>
              <w:bottom w:val="double" w:sz="4" w:space="0" w:color="auto"/>
              <w:right w:val="doub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1 818</w:t>
            </w:r>
          </w:p>
        </w:tc>
      </w:tr>
    </w:tbl>
    <w:p w:rsidR="00EA044E" w:rsidRPr="00BD22CF" w:rsidRDefault="00EA044E" w:rsidP="00EA044E">
      <w:pPr>
        <w:pStyle w:val="Bezodstpw"/>
        <w:spacing w:before="120" w:after="120" w:line="360" w:lineRule="auto"/>
        <w:jc w:val="right"/>
        <w:rPr>
          <w:rFonts w:ascii="Arial" w:hAnsi="Arial" w:cs="Arial"/>
          <w:sz w:val="18"/>
        </w:rPr>
      </w:pPr>
      <w:r w:rsidRPr="00BD22CF">
        <w:rPr>
          <w:rFonts w:ascii="Arial" w:hAnsi="Arial" w:cs="Arial"/>
          <w:sz w:val="18"/>
        </w:rPr>
        <w:t>Źródło: Opracowanie własne na po</w:t>
      </w:r>
      <w:r>
        <w:rPr>
          <w:rFonts w:ascii="Arial" w:hAnsi="Arial" w:cs="Arial"/>
          <w:sz w:val="18"/>
        </w:rPr>
        <w:t>dstawie danych MOPS w Chełmnie</w:t>
      </w:r>
    </w:p>
    <w:p w:rsidR="00EA044E" w:rsidRDefault="00EA044E" w:rsidP="00EA044E">
      <w:pPr>
        <w:spacing w:before="120" w:after="120" w:line="360" w:lineRule="auto"/>
        <w:jc w:val="both"/>
        <w:rPr>
          <w:rFonts w:ascii="Arial" w:hAnsi="Arial" w:cs="Arial"/>
        </w:rPr>
      </w:pPr>
      <w:r w:rsidRPr="00976BF8">
        <w:rPr>
          <w:rFonts w:ascii="Arial" w:hAnsi="Arial" w:cs="Arial"/>
        </w:rPr>
        <w:t>Do 2013 r. rosła liczba osób, którym udzielono pomocy i wsparcia. W kolejnych latach ilość osób, którym udzielono wsparcia malała i ostatecznie na koniec 2016 r. mieszkańców Chełmna, które objęte zostały pomocą, było 2 228, co stanowiło ponad 11% wszystkich mieszkańców Miasta.</w:t>
      </w:r>
      <w:r>
        <w:rPr>
          <w:rFonts w:ascii="Arial" w:hAnsi="Arial" w:cs="Arial"/>
        </w:rPr>
        <w:t xml:space="preserve"> W analizowanym okresie czasu zmniejszyła się także znacznie liczba osób i rodzin, którym przyznano świadczenia, zarówno pieniężne, jak i niepieniężne oraz </w:t>
      </w:r>
      <w:r>
        <w:rPr>
          <w:rFonts w:ascii="Arial" w:hAnsi="Arial" w:cs="Arial"/>
        </w:rPr>
        <w:br/>
        <w:t xml:space="preserve">z którymi przeprowadzono wywiad środowiskowy. </w:t>
      </w:r>
    </w:p>
    <w:p w:rsidR="00EA044E" w:rsidRPr="00976BF8" w:rsidRDefault="00EA044E" w:rsidP="00EA044E">
      <w:pPr>
        <w:spacing w:before="120" w:after="120" w:line="360" w:lineRule="auto"/>
        <w:jc w:val="both"/>
        <w:rPr>
          <w:rFonts w:ascii="Arial" w:hAnsi="Arial" w:cs="Arial"/>
        </w:rPr>
      </w:pPr>
      <w:r>
        <w:rPr>
          <w:rFonts w:ascii="Arial" w:hAnsi="Arial" w:cs="Arial"/>
        </w:rPr>
        <w:t xml:space="preserve">Analizując przyczyny, na podstawie których udzielana była pomoc, we wszystkich latach najwięcej rodzin korzystało z pomocy społecznej z powodu ubóstwa i bezrobocia. W dalszej kolejności najczęstszymi powodami wsparcia były: niepełnosprawność, długotrwała lub ciężka choroba oraz bezradność w sprawach opiekuńczo-wychowawczych. W ramach pomocy społecznej rodzina i jej członkowie mogą liczyć na wsparcie MOPS w Chełmnie </w:t>
      </w:r>
      <w:r>
        <w:rPr>
          <w:rFonts w:ascii="Arial" w:hAnsi="Arial" w:cs="Arial"/>
        </w:rPr>
        <w:br/>
        <w:t xml:space="preserve">również z tytułu: uzależnień (alkoholizm i narkomania), potrzeby ochrony macierzyństwa, </w:t>
      </w:r>
      <w:r>
        <w:rPr>
          <w:rFonts w:ascii="Arial" w:hAnsi="Arial" w:cs="Arial"/>
        </w:rPr>
        <w:br/>
        <w:t xml:space="preserve">w tym z powodu wielodzietności, a także bezdomności, przemocy w rodzinie oraz trudności w przystosowaniu do życia po zwolnieniu z zakładu karnego. </w:t>
      </w:r>
    </w:p>
    <w:p w:rsidR="00EA044E" w:rsidRPr="000B2173" w:rsidRDefault="00EA044E" w:rsidP="00EA044E">
      <w:pPr>
        <w:spacing w:before="240" w:after="120" w:line="240" w:lineRule="auto"/>
        <w:jc w:val="center"/>
        <w:rPr>
          <w:rFonts w:ascii="Arial" w:hAnsi="Arial" w:cs="Arial"/>
          <w:b/>
          <w:highlight w:val="yellow"/>
        </w:rPr>
      </w:pPr>
      <w:bookmarkStart w:id="17" w:name="_Toc500758759"/>
      <w:r w:rsidRPr="00397AD7">
        <w:rPr>
          <w:rFonts w:ascii="Arial" w:hAnsi="Arial" w:cs="Arial"/>
          <w:b/>
          <w:sz w:val="20"/>
        </w:rPr>
        <w:t xml:space="preserve">Tabela </w:t>
      </w:r>
      <w:r w:rsidRPr="00397AD7">
        <w:rPr>
          <w:rFonts w:ascii="Arial" w:hAnsi="Arial" w:cs="Arial"/>
          <w:b/>
          <w:sz w:val="20"/>
        </w:rPr>
        <w:fldChar w:fldCharType="begin"/>
      </w:r>
      <w:r w:rsidRPr="00397AD7">
        <w:rPr>
          <w:rFonts w:ascii="Arial" w:hAnsi="Arial" w:cs="Arial"/>
          <w:b/>
          <w:sz w:val="20"/>
        </w:rPr>
        <w:instrText xml:space="preserve"> SEQ Tabela \* ARABIC </w:instrText>
      </w:r>
      <w:r w:rsidRPr="00397AD7">
        <w:rPr>
          <w:rFonts w:ascii="Arial" w:hAnsi="Arial" w:cs="Arial"/>
          <w:b/>
          <w:sz w:val="20"/>
        </w:rPr>
        <w:fldChar w:fldCharType="separate"/>
      </w:r>
      <w:r w:rsidR="004D7202">
        <w:rPr>
          <w:rFonts w:ascii="Arial" w:hAnsi="Arial" w:cs="Arial"/>
          <w:b/>
          <w:noProof/>
          <w:sz w:val="20"/>
        </w:rPr>
        <w:t>6</w:t>
      </w:r>
      <w:r w:rsidRPr="00397AD7">
        <w:rPr>
          <w:rFonts w:ascii="Arial" w:hAnsi="Arial" w:cs="Arial"/>
          <w:b/>
          <w:sz w:val="20"/>
        </w:rPr>
        <w:fldChar w:fldCharType="end"/>
      </w:r>
      <w:r w:rsidRPr="00397AD7">
        <w:rPr>
          <w:rFonts w:ascii="Arial" w:hAnsi="Arial" w:cs="Arial"/>
          <w:b/>
          <w:sz w:val="20"/>
        </w:rPr>
        <w:t xml:space="preserve">. </w:t>
      </w:r>
      <w:r>
        <w:rPr>
          <w:rFonts w:ascii="Arial" w:hAnsi="Arial" w:cs="Arial"/>
          <w:b/>
          <w:sz w:val="20"/>
        </w:rPr>
        <w:t>Powody udzielania pomocy i wsparcia w latach 2012-2016</w:t>
      </w:r>
      <w:bookmarkEnd w:id="17"/>
      <w:r w:rsidRPr="00397AD7">
        <w:rPr>
          <w:rFonts w:ascii="Arial" w:hAnsi="Arial" w:cs="Arial"/>
          <w:b/>
          <w:sz w:val="20"/>
        </w:rPr>
        <w:t xml:space="preserve"> </w:t>
      </w:r>
    </w:p>
    <w:tbl>
      <w:tblPr>
        <w:tblW w:w="5000" w:type="pct"/>
        <w:jc w:val="center"/>
        <w:tblCellMar>
          <w:left w:w="70" w:type="dxa"/>
          <w:right w:w="70" w:type="dxa"/>
        </w:tblCellMar>
        <w:tblLook w:val="04A0" w:firstRow="1" w:lastRow="0" w:firstColumn="1" w:lastColumn="0" w:noHBand="0" w:noVBand="1"/>
      </w:tblPr>
      <w:tblGrid>
        <w:gridCol w:w="3745"/>
        <w:gridCol w:w="1058"/>
        <w:gridCol w:w="1058"/>
        <w:gridCol w:w="1058"/>
        <w:gridCol w:w="1058"/>
        <w:gridCol w:w="1063"/>
      </w:tblGrid>
      <w:tr w:rsidR="00EA044E" w:rsidRPr="000B2173" w:rsidTr="00D04B00">
        <w:trPr>
          <w:trHeight w:val="255"/>
          <w:tblHeader/>
          <w:jc w:val="center"/>
        </w:trPr>
        <w:tc>
          <w:tcPr>
            <w:tcW w:w="2072" w:type="pct"/>
            <w:tcBorders>
              <w:top w:val="double" w:sz="4" w:space="0" w:color="auto"/>
              <w:left w:val="double" w:sz="4" w:space="0" w:color="auto"/>
              <w:bottom w:val="single" w:sz="4" w:space="0" w:color="auto"/>
              <w:right w:val="single" w:sz="4" w:space="0" w:color="auto"/>
            </w:tcBorders>
            <w:shd w:val="clear" w:color="000000" w:fill="BFBFBF"/>
            <w:vAlign w:val="center"/>
            <w:hideMark/>
          </w:tcPr>
          <w:p w:rsidR="00EA044E" w:rsidRPr="000B2173" w:rsidRDefault="00EA044E" w:rsidP="00D04B00">
            <w:pPr>
              <w:spacing w:before="60" w:after="60" w:line="240" w:lineRule="auto"/>
              <w:jc w:val="center"/>
              <w:rPr>
                <w:rFonts w:ascii="Arial" w:eastAsia="Times New Roman" w:hAnsi="Arial" w:cs="Arial"/>
                <w:b/>
                <w:bCs/>
                <w:color w:val="000000"/>
                <w:sz w:val="20"/>
                <w:szCs w:val="20"/>
                <w:lang w:eastAsia="pl-PL"/>
              </w:rPr>
            </w:pPr>
            <w:r w:rsidRPr="000B2173">
              <w:rPr>
                <w:rFonts w:ascii="Arial" w:eastAsia="Times New Roman" w:hAnsi="Arial" w:cs="Arial"/>
                <w:b/>
                <w:bCs/>
                <w:color w:val="000000"/>
                <w:sz w:val="20"/>
                <w:szCs w:val="20"/>
                <w:lang w:eastAsia="pl-PL"/>
              </w:rPr>
              <w:t>Wyszczególnienie</w:t>
            </w:r>
          </w:p>
        </w:tc>
        <w:tc>
          <w:tcPr>
            <w:tcW w:w="585" w:type="pct"/>
            <w:tcBorders>
              <w:top w:val="double" w:sz="4" w:space="0" w:color="auto"/>
              <w:left w:val="nil"/>
              <w:bottom w:val="single" w:sz="4" w:space="0" w:color="auto"/>
              <w:right w:val="single" w:sz="4" w:space="0" w:color="auto"/>
            </w:tcBorders>
            <w:shd w:val="clear" w:color="000000" w:fill="BFBFBF"/>
            <w:vAlign w:val="center"/>
            <w:hideMark/>
          </w:tcPr>
          <w:p w:rsidR="00EA044E" w:rsidRPr="000B2173" w:rsidRDefault="00EA044E" w:rsidP="00D04B00">
            <w:pPr>
              <w:spacing w:before="60" w:after="60" w:line="240" w:lineRule="auto"/>
              <w:jc w:val="center"/>
              <w:rPr>
                <w:rFonts w:ascii="Arial" w:eastAsia="Times New Roman" w:hAnsi="Arial" w:cs="Arial"/>
                <w:b/>
                <w:bCs/>
                <w:color w:val="000000"/>
                <w:sz w:val="20"/>
                <w:szCs w:val="20"/>
                <w:lang w:eastAsia="pl-PL"/>
              </w:rPr>
            </w:pPr>
            <w:r w:rsidRPr="000B2173">
              <w:rPr>
                <w:rFonts w:ascii="Arial" w:eastAsia="Times New Roman" w:hAnsi="Arial" w:cs="Arial"/>
                <w:b/>
                <w:bCs/>
                <w:color w:val="000000"/>
                <w:sz w:val="20"/>
                <w:szCs w:val="20"/>
                <w:lang w:eastAsia="pl-PL"/>
              </w:rPr>
              <w:t>2012</w:t>
            </w:r>
          </w:p>
        </w:tc>
        <w:tc>
          <w:tcPr>
            <w:tcW w:w="585" w:type="pct"/>
            <w:tcBorders>
              <w:top w:val="double" w:sz="4" w:space="0" w:color="auto"/>
              <w:left w:val="nil"/>
              <w:bottom w:val="single" w:sz="4" w:space="0" w:color="auto"/>
              <w:right w:val="single" w:sz="4" w:space="0" w:color="auto"/>
            </w:tcBorders>
            <w:shd w:val="clear" w:color="000000" w:fill="BFBFBF"/>
            <w:vAlign w:val="center"/>
            <w:hideMark/>
          </w:tcPr>
          <w:p w:rsidR="00EA044E" w:rsidRPr="000B2173" w:rsidRDefault="00EA044E" w:rsidP="00D04B00">
            <w:pPr>
              <w:spacing w:before="60" w:after="60" w:line="240" w:lineRule="auto"/>
              <w:jc w:val="center"/>
              <w:rPr>
                <w:rFonts w:ascii="Arial" w:eastAsia="Times New Roman" w:hAnsi="Arial" w:cs="Arial"/>
                <w:b/>
                <w:bCs/>
                <w:color w:val="000000"/>
                <w:sz w:val="20"/>
                <w:szCs w:val="20"/>
                <w:lang w:eastAsia="pl-PL"/>
              </w:rPr>
            </w:pPr>
            <w:r w:rsidRPr="000B2173">
              <w:rPr>
                <w:rFonts w:ascii="Arial" w:eastAsia="Times New Roman" w:hAnsi="Arial" w:cs="Arial"/>
                <w:b/>
                <w:bCs/>
                <w:color w:val="000000"/>
                <w:sz w:val="20"/>
                <w:szCs w:val="20"/>
                <w:lang w:eastAsia="pl-PL"/>
              </w:rPr>
              <w:t>2013</w:t>
            </w:r>
          </w:p>
        </w:tc>
        <w:tc>
          <w:tcPr>
            <w:tcW w:w="585" w:type="pct"/>
            <w:tcBorders>
              <w:top w:val="double" w:sz="4" w:space="0" w:color="auto"/>
              <w:left w:val="nil"/>
              <w:bottom w:val="single" w:sz="4" w:space="0" w:color="auto"/>
              <w:right w:val="single" w:sz="4" w:space="0" w:color="auto"/>
            </w:tcBorders>
            <w:shd w:val="clear" w:color="000000" w:fill="BFBFBF"/>
            <w:vAlign w:val="center"/>
            <w:hideMark/>
          </w:tcPr>
          <w:p w:rsidR="00EA044E" w:rsidRPr="000B2173" w:rsidRDefault="00EA044E" w:rsidP="00D04B00">
            <w:pPr>
              <w:spacing w:before="60" w:after="60" w:line="240" w:lineRule="auto"/>
              <w:jc w:val="center"/>
              <w:rPr>
                <w:rFonts w:ascii="Arial" w:eastAsia="Times New Roman" w:hAnsi="Arial" w:cs="Arial"/>
                <w:b/>
                <w:bCs/>
                <w:color w:val="000000"/>
                <w:sz w:val="20"/>
                <w:szCs w:val="20"/>
                <w:lang w:eastAsia="pl-PL"/>
              </w:rPr>
            </w:pPr>
            <w:r w:rsidRPr="000B2173">
              <w:rPr>
                <w:rFonts w:ascii="Arial" w:eastAsia="Times New Roman" w:hAnsi="Arial" w:cs="Arial"/>
                <w:b/>
                <w:bCs/>
                <w:color w:val="000000"/>
                <w:sz w:val="20"/>
                <w:szCs w:val="20"/>
                <w:lang w:eastAsia="pl-PL"/>
              </w:rPr>
              <w:t>2014</w:t>
            </w:r>
          </w:p>
        </w:tc>
        <w:tc>
          <w:tcPr>
            <w:tcW w:w="585" w:type="pct"/>
            <w:tcBorders>
              <w:top w:val="double" w:sz="4" w:space="0" w:color="auto"/>
              <w:left w:val="nil"/>
              <w:bottom w:val="single" w:sz="4" w:space="0" w:color="auto"/>
              <w:right w:val="single" w:sz="4" w:space="0" w:color="auto"/>
            </w:tcBorders>
            <w:shd w:val="clear" w:color="000000" w:fill="BFBFBF"/>
            <w:vAlign w:val="center"/>
            <w:hideMark/>
          </w:tcPr>
          <w:p w:rsidR="00EA044E" w:rsidRPr="000B2173" w:rsidRDefault="00EA044E" w:rsidP="00D04B00">
            <w:pPr>
              <w:spacing w:before="60" w:after="60" w:line="240" w:lineRule="auto"/>
              <w:jc w:val="center"/>
              <w:rPr>
                <w:rFonts w:ascii="Arial" w:eastAsia="Times New Roman" w:hAnsi="Arial" w:cs="Arial"/>
                <w:b/>
                <w:bCs/>
                <w:color w:val="000000"/>
                <w:sz w:val="20"/>
                <w:szCs w:val="20"/>
                <w:lang w:eastAsia="pl-PL"/>
              </w:rPr>
            </w:pPr>
            <w:r w:rsidRPr="000B2173">
              <w:rPr>
                <w:rFonts w:ascii="Arial" w:eastAsia="Times New Roman" w:hAnsi="Arial" w:cs="Arial"/>
                <w:b/>
                <w:bCs/>
                <w:color w:val="000000"/>
                <w:sz w:val="20"/>
                <w:szCs w:val="20"/>
                <w:lang w:eastAsia="pl-PL"/>
              </w:rPr>
              <w:t>2015</w:t>
            </w:r>
          </w:p>
        </w:tc>
        <w:tc>
          <w:tcPr>
            <w:tcW w:w="587" w:type="pct"/>
            <w:tcBorders>
              <w:top w:val="double" w:sz="4" w:space="0" w:color="auto"/>
              <w:left w:val="nil"/>
              <w:bottom w:val="single" w:sz="4" w:space="0" w:color="auto"/>
              <w:right w:val="double" w:sz="4" w:space="0" w:color="auto"/>
            </w:tcBorders>
            <w:shd w:val="clear" w:color="000000" w:fill="BFBFBF"/>
            <w:vAlign w:val="center"/>
            <w:hideMark/>
          </w:tcPr>
          <w:p w:rsidR="00EA044E" w:rsidRPr="000B2173" w:rsidRDefault="00EA044E" w:rsidP="00D04B00">
            <w:pPr>
              <w:spacing w:before="60" w:after="60" w:line="240" w:lineRule="auto"/>
              <w:jc w:val="center"/>
              <w:rPr>
                <w:rFonts w:ascii="Arial" w:eastAsia="Times New Roman" w:hAnsi="Arial" w:cs="Arial"/>
                <w:b/>
                <w:bCs/>
                <w:color w:val="000000"/>
                <w:sz w:val="20"/>
                <w:szCs w:val="20"/>
                <w:lang w:eastAsia="pl-PL"/>
              </w:rPr>
            </w:pPr>
            <w:r w:rsidRPr="000B2173">
              <w:rPr>
                <w:rFonts w:ascii="Arial" w:eastAsia="Times New Roman" w:hAnsi="Arial" w:cs="Arial"/>
                <w:b/>
                <w:bCs/>
                <w:color w:val="000000"/>
                <w:sz w:val="20"/>
                <w:szCs w:val="20"/>
                <w:lang w:eastAsia="pl-PL"/>
              </w:rPr>
              <w:t>2016</w:t>
            </w:r>
          </w:p>
        </w:tc>
      </w:tr>
      <w:tr w:rsidR="00EA044E" w:rsidRPr="000B2173"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vAlign w:val="center"/>
            <w:hideMark/>
          </w:tcPr>
          <w:p w:rsidR="00EA044E" w:rsidRPr="000B2173" w:rsidRDefault="00EA044E" w:rsidP="00D04B00">
            <w:pPr>
              <w:spacing w:before="60" w:after="60" w:line="240" w:lineRule="auto"/>
              <w:jc w:val="center"/>
              <w:rPr>
                <w:rFonts w:ascii="Arial" w:eastAsia="Times New Roman" w:hAnsi="Arial" w:cs="Arial"/>
                <w:b/>
                <w:bCs/>
                <w:color w:val="000000"/>
                <w:sz w:val="20"/>
                <w:szCs w:val="20"/>
                <w:lang w:eastAsia="pl-PL"/>
              </w:rPr>
            </w:pPr>
            <w:r w:rsidRPr="000B2173">
              <w:rPr>
                <w:rFonts w:ascii="Arial" w:eastAsia="Times New Roman" w:hAnsi="Arial" w:cs="Arial"/>
                <w:b/>
                <w:bCs/>
                <w:color w:val="000000"/>
                <w:sz w:val="20"/>
                <w:szCs w:val="20"/>
                <w:lang w:eastAsia="pl-PL"/>
              </w:rPr>
              <w:t>Ubóstwo</w:t>
            </w:r>
          </w:p>
        </w:tc>
      </w:tr>
      <w:tr w:rsidR="00EA044E" w:rsidRPr="000B2173" w:rsidTr="00D04B00">
        <w:trPr>
          <w:trHeight w:val="255"/>
          <w:jc w:val="center"/>
        </w:trPr>
        <w:tc>
          <w:tcPr>
            <w:tcW w:w="2072" w:type="pct"/>
            <w:tcBorders>
              <w:top w:val="nil"/>
              <w:left w:val="double" w:sz="4" w:space="0" w:color="auto"/>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Liczba rodzin</w:t>
            </w:r>
          </w:p>
        </w:tc>
        <w:tc>
          <w:tcPr>
            <w:tcW w:w="585" w:type="pct"/>
            <w:tcBorders>
              <w:top w:val="nil"/>
              <w:left w:val="nil"/>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635</w:t>
            </w:r>
          </w:p>
        </w:tc>
        <w:tc>
          <w:tcPr>
            <w:tcW w:w="585" w:type="pct"/>
            <w:tcBorders>
              <w:top w:val="nil"/>
              <w:left w:val="nil"/>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787</w:t>
            </w:r>
          </w:p>
        </w:tc>
        <w:tc>
          <w:tcPr>
            <w:tcW w:w="585" w:type="pct"/>
            <w:tcBorders>
              <w:top w:val="nil"/>
              <w:left w:val="nil"/>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924</w:t>
            </w:r>
          </w:p>
        </w:tc>
        <w:tc>
          <w:tcPr>
            <w:tcW w:w="585" w:type="pct"/>
            <w:tcBorders>
              <w:top w:val="nil"/>
              <w:left w:val="nil"/>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843</w:t>
            </w:r>
          </w:p>
        </w:tc>
        <w:tc>
          <w:tcPr>
            <w:tcW w:w="587" w:type="pct"/>
            <w:tcBorders>
              <w:top w:val="nil"/>
              <w:left w:val="nil"/>
              <w:bottom w:val="single" w:sz="4" w:space="0" w:color="auto"/>
              <w:right w:val="doub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768</w:t>
            </w:r>
          </w:p>
        </w:tc>
      </w:tr>
      <w:tr w:rsidR="00EA044E" w:rsidRPr="000B2173" w:rsidTr="00D04B00">
        <w:trPr>
          <w:trHeight w:val="255"/>
          <w:jc w:val="center"/>
        </w:trPr>
        <w:tc>
          <w:tcPr>
            <w:tcW w:w="2072" w:type="pct"/>
            <w:tcBorders>
              <w:top w:val="nil"/>
              <w:left w:val="double" w:sz="4" w:space="0" w:color="auto"/>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Liczba osób w rodzinach</w:t>
            </w:r>
          </w:p>
        </w:tc>
        <w:tc>
          <w:tcPr>
            <w:tcW w:w="585" w:type="pct"/>
            <w:tcBorders>
              <w:top w:val="nil"/>
              <w:left w:val="nil"/>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1 443</w:t>
            </w:r>
          </w:p>
        </w:tc>
        <w:tc>
          <w:tcPr>
            <w:tcW w:w="585" w:type="pct"/>
            <w:tcBorders>
              <w:top w:val="nil"/>
              <w:left w:val="nil"/>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2 445</w:t>
            </w:r>
          </w:p>
        </w:tc>
        <w:tc>
          <w:tcPr>
            <w:tcW w:w="585" w:type="pct"/>
            <w:tcBorders>
              <w:top w:val="nil"/>
              <w:left w:val="nil"/>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2 569</w:t>
            </w:r>
          </w:p>
        </w:tc>
        <w:tc>
          <w:tcPr>
            <w:tcW w:w="585" w:type="pct"/>
            <w:tcBorders>
              <w:top w:val="nil"/>
              <w:left w:val="nil"/>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2 033</w:t>
            </w:r>
          </w:p>
        </w:tc>
        <w:tc>
          <w:tcPr>
            <w:tcW w:w="587" w:type="pct"/>
            <w:tcBorders>
              <w:top w:val="nil"/>
              <w:left w:val="nil"/>
              <w:bottom w:val="single" w:sz="4" w:space="0" w:color="auto"/>
              <w:right w:val="doub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1 764</w:t>
            </w:r>
          </w:p>
        </w:tc>
      </w:tr>
      <w:tr w:rsidR="00EA044E" w:rsidRPr="000B2173"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vAlign w:val="center"/>
            <w:hideMark/>
          </w:tcPr>
          <w:p w:rsidR="00EA044E" w:rsidRPr="000B2173" w:rsidRDefault="00EA044E" w:rsidP="00D04B00">
            <w:pPr>
              <w:spacing w:before="60" w:after="60" w:line="240" w:lineRule="auto"/>
              <w:jc w:val="center"/>
              <w:rPr>
                <w:rFonts w:ascii="Arial" w:eastAsia="Times New Roman" w:hAnsi="Arial" w:cs="Arial"/>
                <w:b/>
                <w:bCs/>
                <w:color w:val="000000"/>
                <w:sz w:val="20"/>
                <w:szCs w:val="20"/>
                <w:lang w:eastAsia="pl-PL"/>
              </w:rPr>
            </w:pPr>
            <w:r w:rsidRPr="000B2173">
              <w:rPr>
                <w:rFonts w:ascii="Arial" w:eastAsia="Times New Roman" w:hAnsi="Arial" w:cs="Arial"/>
                <w:b/>
                <w:bCs/>
                <w:color w:val="000000"/>
                <w:sz w:val="20"/>
                <w:szCs w:val="20"/>
                <w:lang w:eastAsia="pl-PL"/>
              </w:rPr>
              <w:t>Bezrobocie</w:t>
            </w:r>
          </w:p>
        </w:tc>
      </w:tr>
      <w:tr w:rsidR="00EA044E" w:rsidRPr="000B2173" w:rsidTr="00D04B00">
        <w:trPr>
          <w:trHeight w:val="255"/>
          <w:jc w:val="center"/>
        </w:trPr>
        <w:tc>
          <w:tcPr>
            <w:tcW w:w="2072" w:type="pct"/>
            <w:tcBorders>
              <w:top w:val="nil"/>
              <w:left w:val="double" w:sz="4" w:space="0" w:color="auto"/>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Liczba rodzin</w:t>
            </w:r>
          </w:p>
        </w:tc>
        <w:tc>
          <w:tcPr>
            <w:tcW w:w="585" w:type="pct"/>
            <w:tcBorders>
              <w:top w:val="nil"/>
              <w:left w:val="nil"/>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467</w:t>
            </w:r>
          </w:p>
        </w:tc>
        <w:tc>
          <w:tcPr>
            <w:tcW w:w="585" w:type="pct"/>
            <w:tcBorders>
              <w:top w:val="nil"/>
              <w:left w:val="nil"/>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578</w:t>
            </w:r>
          </w:p>
        </w:tc>
        <w:tc>
          <w:tcPr>
            <w:tcW w:w="585" w:type="pct"/>
            <w:tcBorders>
              <w:top w:val="nil"/>
              <w:left w:val="nil"/>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596</w:t>
            </w:r>
          </w:p>
        </w:tc>
        <w:tc>
          <w:tcPr>
            <w:tcW w:w="585" w:type="pct"/>
            <w:tcBorders>
              <w:top w:val="nil"/>
              <w:left w:val="nil"/>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602</w:t>
            </w:r>
          </w:p>
        </w:tc>
        <w:tc>
          <w:tcPr>
            <w:tcW w:w="587" w:type="pct"/>
            <w:tcBorders>
              <w:top w:val="nil"/>
              <w:left w:val="nil"/>
              <w:bottom w:val="single" w:sz="4" w:space="0" w:color="auto"/>
              <w:right w:val="doub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455</w:t>
            </w:r>
          </w:p>
        </w:tc>
      </w:tr>
      <w:tr w:rsidR="00EA044E" w:rsidRPr="000B2173" w:rsidTr="00D04B00">
        <w:trPr>
          <w:trHeight w:val="255"/>
          <w:jc w:val="center"/>
        </w:trPr>
        <w:tc>
          <w:tcPr>
            <w:tcW w:w="2072" w:type="pct"/>
            <w:tcBorders>
              <w:top w:val="nil"/>
              <w:left w:val="double" w:sz="4" w:space="0" w:color="auto"/>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Liczba osób w rodzinach</w:t>
            </w:r>
          </w:p>
        </w:tc>
        <w:tc>
          <w:tcPr>
            <w:tcW w:w="585" w:type="pct"/>
            <w:tcBorders>
              <w:top w:val="nil"/>
              <w:left w:val="nil"/>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1 592</w:t>
            </w:r>
          </w:p>
        </w:tc>
        <w:tc>
          <w:tcPr>
            <w:tcW w:w="585" w:type="pct"/>
            <w:tcBorders>
              <w:top w:val="nil"/>
              <w:left w:val="nil"/>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1 445</w:t>
            </w:r>
          </w:p>
        </w:tc>
        <w:tc>
          <w:tcPr>
            <w:tcW w:w="585" w:type="pct"/>
            <w:tcBorders>
              <w:top w:val="nil"/>
              <w:left w:val="nil"/>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1 711</w:t>
            </w:r>
          </w:p>
        </w:tc>
        <w:tc>
          <w:tcPr>
            <w:tcW w:w="585" w:type="pct"/>
            <w:tcBorders>
              <w:top w:val="nil"/>
              <w:left w:val="nil"/>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1 730</w:t>
            </w:r>
          </w:p>
        </w:tc>
        <w:tc>
          <w:tcPr>
            <w:tcW w:w="587" w:type="pct"/>
            <w:tcBorders>
              <w:top w:val="nil"/>
              <w:left w:val="nil"/>
              <w:bottom w:val="single" w:sz="4" w:space="0" w:color="auto"/>
              <w:right w:val="doub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1 228</w:t>
            </w:r>
          </w:p>
        </w:tc>
      </w:tr>
      <w:tr w:rsidR="00EA044E" w:rsidRPr="000B2173"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noWrap/>
            <w:vAlign w:val="center"/>
            <w:hideMark/>
          </w:tcPr>
          <w:p w:rsidR="00EA044E" w:rsidRPr="000B2173" w:rsidRDefault="00EA044E" w:rsidP="00D04B00">
            <w:pPr>
              <w:spacing w:before="60" w:after="60" w:line="240" w:lineRule="auto"/>
              <w:jc w:val="center"/>
              <w:rPr>
                <w:rFonts w:ascii="Arial" w:eastAsia="Times New Roman" w:hAnsi="Arial" w:cs="Arial"/>
                <w:b/>
                <w:bCs/>
                <w:color w:val="000000"/>
                <w:sz w:val="20"/>
                <w:szCs w:val="20"/>
                <w:lang w:eastAsia="pl-PL"/>
              </w:rPr>
            </w:pPr>
            <w:r w:rsidRPr="000B2173">
              <w:rPr>
                <w:rFonts w:ascii="Arial" w:eastAsia="Times New Roman" w:hAnsi="Arial" w:cs="Arial"/>
                <w:b/>
                <w:bCs/>
                <w:color w:val="000000"/>
                <w:sz w:val="20"/>
                <w:szCs w:val="20"/>
                <w:lang w:eastAsia="pl-PL"/>
              </w:rPr>
              <w:t>Niepełnosprawność</w:t>
            </w:r>
          </w:p>
        </w:tc>
      </w:tr>
      <w:tr w:rsidR="00EA044E" w:rsidRPr="000B2173" w:rsidTr="00D04B00">
        <w:trPr>
          <w:trHeight w:val="255"/>
          <w:jc w:val="center"/>
        </w:trPr>
        <w:tc>
          <w:tcPr>
            <w:tcW w:w="2072" w:type="pct"/>
            <w:tcBorders>
              <w:top w:val="nil"/>
              <w:left w:val="double" w:sz="4" w:space="0" w:color="auto"/>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Liczba rodzin</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245</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266</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305</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308</w:t>
            </w:r>
          </w:p>
        </w:tc>
        <w:tc>
          <w:tcPr>
            <w:tcW w:w="587" w:type="pct"/>
            <w:tcBorders>
              <w:top w:val="nil"/>
              <w:left w:val="nil"/>
              <w:bottom w:val="single" w:sz="4" w:space="0" w:color="auto"/>
              <w:right w:val="doub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276</w:t>
            </w:r>
          </w:p>
        </w:tc>
      </w:tr>
      <w:tr w:rsidR="00EA044E" w:rsidRPr="000B2173" w:rsidTr="00D04B00">
        <w:trPr>
          <w:trHeight w:val="255"/>
          <w:jc w:val="center"/>
        </w:trPr>
        <w:tc>
          <w:tcPr>
            <w:tcW w:w="2072" w:type="pct"/>
            <w:tcBorders>
              <w:top w:val="nil"/>
              <w:left w:val="double" w:sz="4" w:space="0" w:color="auto"/>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Liczba osób w rodzinach</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470</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508</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669</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672</w:t>
            </w:r>
          </w:p>
        </w:tc>
        <w:tc>
          <w:tcPr>
            <w:tcW w:w="587" w:type="pct"/>
            <w:tcBorders>
              <w:top w:val="nil"/>
              <w:left w:val="nil"/>
              <w:bottom w:val="single" w:sz="4" w:space="0" w:color="auto"/>
              <w:right w:val="doub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536</w:t>
            </w:r>
          </w:p>
        </w:tc>
      </w:tr>
      <w:tr w:rsidR="00EA044E" w:rsidRPr="000B2173"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noWrap/>
            <w:vAlign w:val="center"/>
            <w:hideMark/>
          </w:tcPr>
          <w:p w:rsidR="00EA044E" w:rsidRPr="000B2173" w:rsidRDefault="00EA044E" w:rsidP="00D04B00">
            <w:pPr>
              <w:spacing w:before="60" w:after="60" w:line="240" w:lineRule="auto"/>
              <w:jc w:val="center"/>
              <w:rPr>
                <w:rFonts w:ascii="Arial" w:eastAsia="Times New Roman" w:hAnsi="Arial" w:cs="Arial"/>
                <w:b/>
                <w:bCs/>
                <w:color w:val="000000"/>
                <w:sz w:val="20"/>
                <w:szCs w:val="20"/>
                <w:lang w:eastAsia="pl-PL"/>
              </w:rPr>
            </w:pPr>
            <w:r w:rsidRPr="000B2173">
              <w:rPr>
                <w:rFonts w:ascii="Arial" w:eastAsia="Times New Roman" w:hAnsi="Arial" w:cs="Arial"/>
                <w:b/>
                <w:bCs/>
                <w:color w:val="000000"/>
                <w:sz w:val="20"/>
                <w:szCs w:val="20"/>
                <w:lang w:eastAsia="pl-PL"/>
              </w:rPr>
              <w:t>Długotrwała lub ciężka choroba</w:t>
            </w:r>
          </w:p>
        </w:tc>
      </w:tr>
      <w:tr w:rsidR="00EA044E" w:rsidRPr="000B2173" w:rsidTr="00D04B00">
        <w:trPr>
          <w:trHeight w:val="255"/>
          <w:jc w:val="center"/>
        </w:trPr>
        <w:tc>
          <w:tcPr>
            <w:tcW w:w="2072" w:type="pct"/>
            <w:tcBorders>
              <w:top w:val="nil"/>
              <w:left w:val="double" w:sz="4" w:space="0" w:color="auto"/>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Liczba rodzin</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23</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31</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90</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93</w:t>
            </w:r>
          </w:p>
        </w:tc>
        <w:tc>
          <w:tcPr>
            <w:tcW w:w="587" w:type="pct"/>
            <w:tcBorders>
              <w:top w:val="nil"/>
              <w:left w:val="nil"/>
              <w:bottom w:val="single" w:sz="4" w:space="0" w:color="auto"/>
              <w:right w:val="doub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86</w:t>
            </w:r>
          </w:p>
        </w:tc>
      </w:tr>
      <w:tr w:rsidR="00EA044E" w:rsidRPr="000B2173" w:rsidTr="00D04B00">
        <w:trPr>
          <w:trHeight w:val="255"/>
          <w:jc w:val="center"/>
        </w:trPr>
        <w:tc>
          <w:tcPr>
            <w:tcW w:w="2072" w:type="pct"/>
            <w:tcBorders>
              <w:top w:val="nil"/>
              <w:left w:val="double" w:sz="4" w:space="0" w:color="auto"/>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Liczba osób w rodzinach</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41</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56</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210</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213</w:t>
            </w:r>
          </w:p>
        </w:tc>
        <w:tc>
          <w:tcPr>
            <w:tcW w:w="587" w:type="pct"/>
            <w:tcBorders>
              <w:top w:val="nil"/>
              <w:left w:val="nil"/>
              <w:bottom w:val="single" w:sz="4" w:space="0" w:color="auto"/>
              <w:right w:val="doub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136</w:t>
            </w:r>
          </w:p>
        </w:tc>
      </w:tr>
      <w:tr w:rsidR="00EA044E" w:rsidRPr="000B2173"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noWrap/>
            <w:vAlign w:val="center"/>
            <w:hideMark/>
          </w:tcPr>
          <w:p w:rsidR="00EA044E" w:rsidRPr="000B2173" w:rsidRDefault="00EA044E" w:rsidP="00D04B00">
            <w:pPr>
              <w:spacing w:before="60" w:after="60" w:line="240" w:lineRule="auto"/>
              <w:jc w:val="center"/>
              <w:rPr>
                <w:rFonts w:ascii="Arial" w:eastAsia="Times New Roman" w:hAnsi="Arial" w:cs="Arial"/>
                <w:b/>
                <w:bCs/>
                <w:color w:val="000000"/>
                <w:sz w:val="20"/>
                <w:szCs w:val="20"/>
                <w:lang w:eastAsia="pl-PL"/>
              </w:rPr>
            </w:pPr>
            <w:r w:rsidRPr="000B2173">
              <w:rPr>
                <w:rFonts w:ascii="Arial" w:eastAsia="Times New Roman" w:hAnsi="Arial" w:cs="Arial"/>
                <w:b/>
                <w:bCs/>
                <w:color w:val="000000"/>
                <w:sz w:val="20"/>
                <w:szCs w:val="20"/>
                <w:lang w:eastAsia="pl-PL"/>
              </w:rPr>
              <w:t>Bezradność w sprawach opiekuńczo-wychowawczych</w:t>
            </w:r>
          </w:p>
        </w:tc>
      </w:tr>
      <w:tr w:rsidR="00EA044E" w:rsidRPr="000B2173" w:rsidTr="00D04B00">
        <w:trPr>
          <w:trHeight w:val="255"/>
          <w:jc w:val="center"/>
        </w:trPr>
        <w:tc>
          <w:tcPr>
            <w:tcW w:w="2072" w:type="pct"/>
            <w:tcBorders>
              <w:top w:val="nil"/>
              <w:left w:val="double" w:sz="4" w:space="0" w:color="auto"/>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Liczba rodzin</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168</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249</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106</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112</w:t>
            </w:r>
          </w:p>
        </w:tc>
        <w:tc>
          <w:tcPr>
            <w:tcW w:w="587" w:type="pct"/>
            <w:tcBorders>
              <w:top w:val="nil"/>
              <w:left w:val="nil"/>
              <w:bottom w:val="single" w:sz="4" w:space="0" w:color="auto"/>
              <w:right w:val="doub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90</w:t>
            </w:r>
          </w:p>
        </w:tc>
      </w:tr>
      <w:tr w:rsidR="00EA044E" w:rsidRPr="000B2173" w:rsidTr="00D04B00">
        <w:trPr>
          <w:trHeight w:val="255"/>
          <w:jc w:val="center"/>
        </w:trPr>
        <w:tc>
          <w:tcPr>
            <w:tcW w:w="2072" w:type="pct"/>
            <w:tcBorders>
              <w:top w:val="nil"/>
              <w:left w:val="double" w:sz="4" w:space="0" w:color="auto"/>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Liczba osób w rodzinach</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676</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1 045</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430</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449</w:t>
            </w:r>
          </w:p>
        </w:tc>
        <w:tc>
          <w:tcPr>
            <w:tcW w:w="587" w:type="pct"/>
            <w:tcBorders>
              <w:top w:val="nil"/>
              <w:left w:val="nil"/>
              <w:bottom w:val="single" w:sz="4" w:space="0" w:color="auto"/>
              <w:right w:val="doub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339</w:t>
            </w:r>
          </w:p>
        </w:tc>
      </w:tr>
      <w:tr w:rsidR="00EA044E" w:rsidRPr="000B2173"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noWrap/>
            <w:vAlign w:val="center"/>
            <w:hideMark/>
          </w:tcPr>
          <w:p w:rsidR="00EA044E" w:rsidRPr="000B2173" w:rsidRDefault="00EA044E" w:rsidP="00D04B00">
            <w:pPr>
              <w:spacing w:before="60" w:after="60" w:line="240" w:lineRule="auto"/>
              <w:jc w:val="center"/>
              <w:rPr>
                <w:rFonts w:ascii="Arial" w:eastAsia="Times New Roman" w:hAnsi="Arial" w:cs="Arial"/>
                <w:b/>
                <w:bCs/>
                <w:color w:val="000000"/>
                <w:sz w:val="20"/>
                <w:szCs w:val="20"/>
                <w:lang w:eastAsia="pl-PL"/>
              </w:rPr>
            </w:pPr>
            <w:r w:rsidRPr="000B2173">
              <w:rPr>
                <w:rFonts w:ascii="Arial" w:eastAsia="Times New Roman" w:hAnsi="Arial" w:cs="Arial"/>
                <w:b/>
                <w:bCs/>
                <w:color w:val="000000"/>
                <w:sz w:val="20"/>
                <w:szCs w:val="20"/>
                <w:lang w:eastAsia="pl-PL"/>
              </w:rPr>
              <w:lastRenderedPageBreak/>
              <w:t>Alkoholizm</w:t>
            </w:r>
          </w:p>
        </w:tc>
      </w:tr>
      <w:tr w:rsidR="00EA044E" w:rsidRPr="000B2173" w:rsidTr="00D04B00">
        <w:trPr>
          <w:trHeight w:val="255"/>
          <w:jc w:val="center"/>
        </w:trPr>
        <w:tc>
          <w:tcPr>
            <w:tcW w:w="2072" w:type="pct"/>
            <w:tcBorders>
              <w:top w:val="nil"/>
              <w:left w:val="double" w:sz="4" w:space="0" w:color="auto"/>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Liczba rodzin</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32</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32</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13</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16</w:t>
            </w:r>
          </w:p>
        </w:tc>
        <w:tc>
          <w:tcPr>
            <w:tcW w:w="587" w:type="pct"/>
            <w:tcBorders>
              <w:top w:val="nil"/>
              <w:left w:val="nil"/>
              <w:bottom w:val="single" w:sz="4" w:space="0" w:color="auto"/>
              <w:right w:val="doub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23</w:t>
            </w:r>
          </w:p>
        </w:tc>
      </w:tr>
      <w:tr w:rsidR="00EA044E" w:rsidRPr="000B2173" w:rsidTr="00D04B00">
        <w:trPr>
          <w:trHeight w:val="255"/>
          <w:jc w:val="center"/>
        </w:trPr>
        <w:tc>
          <w:tcPr>
            <w:tcW w:w="2072" w:type="pct"/>
            <w:tcBorders>
              <w:top w:val="nil"/>
              <w:left w:val="double" w:sz="4" w:space="0" w:color="auto"/>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Liczba osób w rodzinach</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81</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81</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23</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26</w:t>
            </w:r>
          </w:p>
        </w:tc>
        <w:tc>
          <w:tcPr>
            <w:tcW w:w="587" w:type="pct"/>
            <w:tcBorders>
              <w:top w:val="nil"/>
              <w:left w:val="nil"/>
              <w:bottom w:val="single" w:sz="4" w:space="0" w:color="auto"/>
              <w:right w:val="doub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31</w:t>
            </w:r>
          </w:p>
        </w:tc>
      </w:tr>
      <w:tr w:rsidR="00EA044E" w:rsidRPr="000B2173"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noWrap/>
            <w:vAlign w:val="center"/>
            <w:hideMark/>
          </w:tcPr>
          <w:p w:rsidR="00EA044E" w:rsidRPr="000B2173" w:rsidRDefault="00EA044E" w:rsidP="00D04B00">
            <w:pPr>
              <w:spacing w:before="60" w:after="60" w:line="240" w:lineRule="auto"/>
              <w:jc w:val="center"/>
              <w:rPr>
                <w:rFonts w:ascii="Arial" w:eastAsia="Times New Roman" w:hAnsi="Arial" w:cs="Arial"/>
                <w:b/>
                <w:bCs/>
                <w:color w:val="000000"/>
                <w:sz w:val="20"/>
                <w:szCs w:val="20"/>
                <w:lang w:eastAsia="pl-PL"/>
              </w:rPr>
            </w:pPr>
            <w:r w:rsidRPr="000B2173">
              <w:rPr>
                <w:rFonts w:ascii="Arial" w:eastAsia="Times New Roman" w:hAnsi="Arial" w:cs="Arial"/>
                <w:b/>
                <w:bCs/>
                <w:color w:val="000000"/>
                <w:sz w:val="20"/>
                <w:szCs w:val="20"/>
                <w:lang w:eastAsia="pl-PL"/>
              </w:rPr>
              <w:t>Narkomania</w:t>
            </w:r>
          </w:p>
        </w:tc>
      </w:tr>
      <w:tr w:rsidR="00EA044E" w:rsidRPr="000B2173" w:rsidTr="00D04B00">
        <w:trPr>
          <w:trHeight w:val="255"/>
          <w:jc w:val="center"/>
        </w:trPr>
        <w:tc>
          <w:tcPr>
            <w:tcW w:w="2072" w:type="pct"/>
            <w:tcBorders>
              <w:top w:val="nil"/>
              <w:left w:val="double" w:sz="4" w:space="0" w:color="auto"/>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Liczba rodzin</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2</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4</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0</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0</w:t>
            </w:r>
          </w:p>
        </w:tc>
        <w:tc>
          <w:tcPr>
            <w:tcW w:w="587" w:type="pct"/>
            <w:tcBorders>
              <w:top w:val="nil"/>
              <w:left w:val="nil"/>
              <w:bottom w:val="single" w:sz="4" w:space="0" w:color="auto"/>
              <w:right w:val="doub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2</w:t>
            </w:r>
          </w:p>
        </w:tc>
      </w:tr>
      <w:tr w:rsidR="00EA044E" w:rsidRPr="000B2173" w:rsidTr="00D04B00">
        <w:trPr>
          <w:trHeight w:val="255"/>
          <w:jc w:val="center"/>
        </w:trPr>
        <w:tc>
          <w:tcPr>
            <w:tcW w:w="2072" w:type="pct"/>
            <w:tcBorders>
              <w:top w:val="nil"/>
              <w:left w:val="double" w:sz="4" w:space="0" w:color="auto"/>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Liczba osób w rodzinach</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2</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4</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0</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0</w:t>
            </w:r>
          </w:p>
        </w:tc>
        <w:tc>
          <w:tcPr>
            <w:tcW w:w="587" w:type="pct"/>
            <w:tcBorders>
              <w:top w:val="nil"/>
              <w:left w:val="nil"/>
              <w:bottom w:val="single" w:sz="4" w:space="0" w:color="auto"/>
              <w:right w:val="doub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2</w:t>
            </w:r>
          </w:p>
        </w:tc>
      </w:tr>
      <w:tr w:rsidR="00EA044E" w:rsidRPr="000B2173"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noWrap/>
            <w:vAlign w:val="center"/>
            <w:hideMark/>
          </w:tcPr>
          <w:p w:rsidR="00EA044E" w:rsidRPr="000B2173" w:rsidRDefault="00EA044E" w:rsidP="00D04B00">
            <w:pPr>
              <w:spacing w:before="60" w:after="60" w:line="240" w:lineRule="auto"/>
              <w:jc w:val="center"/>
              <w:rPr>
                <w:rFonts w:ascii="Arial" w:eastAsia="Times New Roman" w:hAnsi="Arial" w:cs="Arial"/>
                <w:b/>
                <w:bCs/>
                <w:color w:val="000000"/>
                <w:sz w:val="20"/>
                <w:szCs w:val="20"/>
                <w:lang w:eastAsia="pl-PL"/>
              </w:rPr>
            </w:pPr>
            <w:r w:rsidRPr="000B2173">
              <w:rPr>
                <w:rFonts w:ascii="Arial" w:eastAsia="Times New Roman" w:hAnsi="Arial" w:cs="Arial"/>
                <w:b/>
                <w:bCs/>
                <w:color w:val="000000"/>
                <w:sz w:val="20"/>
                <w:szCs w:val="20"/>
                <w:lang w:eastAsia="pl-PL"/>
              </w:rPr>
              <w:t>Potrzeba ochrony macierzyństwa</w:t>
            </w:r>
          </w:p>
        </w:tc>
      </w:tr>
      <w:tr w:rsidR="00EA044E" w:rsidRPr="000B2173" w:rsidTr="00D04B00">
        <w:trPr>
          <w:trHeight w:val="255"/>
          <w:jc w:val="center"/>
        </w:trPr>
        <w:tc>
          <w:tcPr>
            <w:tcW w:w="2072" w:type="pct"/>
            <w:tcBorders>
              <w:top w:val="nil"/>
              <w:left w:val="double" w:sz="4" w:space="0" w:color="auto"/>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Liczba rodzin</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0</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4</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113</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116</w:t>
            </w:r>
          </w:p>
        </w:tc>
        <w:tc>
          <w:tcPr>
            <w:tcW w:w="587" w:type="pct"/>
            <w:tcBorders>
              <w:top w:val="nil"/>
              <w:left w:val="nil"/>
              <w:bottom w:val="single" w:sz="4" w:space="0" w:color="auto"/>
              <w:right w:val="doub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57</w:t>
            </w:r>
          </w:p>
        </w:tc>
      </w:tr>
      <w:tr w:rsidR="00EA044E" w:rsidRPr="000B2173"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noWrap/>
            <w:vAlign w:val="center"/>
            <w:hideMark/>
          </w:tcPr>
          <w:p w:rsidR="00EA044E" w:rsidRPr="000B2173" w:rsidRDefault="00EA044E" w:rsidP="00D04B00">
            <w:pPr>
              <w:spacing w:before="60" w:after="60" w:line="240" w:lineRule="auto"/>
              <w:jc w:val="center"/>
              <w:rPr>
                <w:rFonts w:ascii="Arial" w:eastAsia="Times New Roman" w:hAnsi="Arial" w:cs="Arial"/>
                <w:b/>
                <w:bCs/>
                <w:color w:val="000000"/>
                <w:sz w:val="20"/>
                <w:szCs w:val="20"/>
                <w:lang w:eastAsia="pl-PL"/>
              </w:rPr>
            </w:pPr>
            <w:r w:rsidRPr="000B2173">
              <w:rPr>
                <w:rFonts w:ascii="Arial" w:eastAsia="Times New Roman" w:hAnsi="Arial" w:cs="Arial"/>
                <w:b/>
                <w:bCs/>
                <w:color w:val="000000"/>
                <w:sz w:val="20"/>
                <w:szCs w:val="20"/>
                <w:lang w:eastAsia="pl-PL"/>
              </w:rPr>
              <w:t>W tym: wielodzietność</w:t>
            </w:r>
          </w:p>
        </w:tc>
      </w:tr>
      <w:tr w:rsidR="00EA044E" w:rsidRPr="000B2173" w:rsidTr="00D04B00">
        <w:trPr>
          <w:trHeight w:val="255"/>
          <w:jc w:val="center"/>
        </w:trPr>
        <w:tc>
          <w:tcPr>
            <w:tcW w:w="2072" w:type="pct"/>
            <w:tcBorders>
              <w:top w:val="nil"/>
              <w:left w:val="double" w:sz="4" w:space="0" w:color="auto"/>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Liczba rodzin</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0</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0</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105</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105</w:t>
            </w:r>
          </w:p>
        </w:tc>
        <w:tc>
          <w:tcPr>
            <w:tcW w:w="587" w:type="pct"/>
            <w:tcBorders>
              <w:top w:val="nil"/>
              <w:left w:val="nil"/>
              <w:bottom w:val="single" w:sz="4" w:space="0" w:color="auto"/>
              <w:right w:val="doub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37</w:t>
            </w:r>
          </w:p>
        </w:tc>
      </w:tr>
      <w:tr w:rsidR="00EA044E" w:rsidRPr="000B2173"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vAlign w:val="center"/>
            <w:hideMark/>
          </w:tcPr>
          <w:p w:rsidR="00EA044E" w:rsidRPr="000B2173" w:rsidRDefault="00EA044E" w:rsidP="00D04B00">
            <w:pPr>
              <w:spacing w:before="60" w:after="60" w:line="240" w:lineRule="auto"/>
              <w:jc w:val="center"/>
              <w:rPr>
                <w:rFonts w:ascii="Arial" w:eastAsia="Times New Roman" w:hAnsi="Arial" w:cs="Arial"/>
                <w:b/>
                <w:bCs/>
                <w:color w:val="000000"/>
                <w:sz w:val="20"/>
                <w:szCs w:val="20"/>
                <w:lang w:eastAsia="pl-PL"/>
              </w:rPr>
            </w:pPr>
            <w:r w:rsidRPr="000B2173">
              <w:rPr>
                <w:rFonts w:ascii="Arial" w:eastAsia="Times New Roman" w:hAnsi="Arial" w:cs="Arial"/>
                <w:b/>
                <w:bCs/>
                <w:color w:val="000000"/>
                <w:sz w:val="20"/>
                <w:szCs w:val="20"/>
                <w:lang w:eastAsia="pl-PL"/>
              </w:rPr>
              <w:t>Bezdomność</w:t>
            </w:r>
          </w:p>
        </w:tc>
      </w:tr>
      <w:tr w:rsidR="00EA044E" w:rsidRPr="000B2173" w:rsidTr="00D04B00">
        <w:trPr>
          <w:trHeight w:val="255"/>
          <w:jc w:val="center"/>
        </w:trPr>
        <w:tc>
          <w:tcPr>
            <w:tcW w:w="2072" w:type="pct"/>
            <w:tcBorders>
              <w:top w:val="nil"/>
              <w:left w:val="double" w:sz="4" w:space="0" w:color="auto"/>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Liczba rodzin</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28</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29</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45</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39</w:t>
            </w:r>
          </w:p>
        </w:tc>
        <w:tc>
          <w:tcPr>
            <w:tcW w:w="587" w:type="pct"/>
            <w:tcBorders>
              <w:top w:val="nil"/>
              <w:left w:val="nil"/>
              <w:bottom w:val="single" w:sz="4" w:space="0" w:color="auto"/>
              <w:right w:val="doub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36</w:t>
            </w:r>
          </w:p>
        </w:tc>
      </w:tr>
      <w:tr w:rsidR="00EA044E" w:rsidRPr="000B2173" w:rsidTr="00D04B00">
        <w:trPr>
          <w:trHeight w:val="255"/>
          <w:jc w:val="center"/>
        </w:trPr>
        <w:tc>
          <w:tcPr>
            <w:tcW w:w="2072" w:type="pct"/>
            <w:tcBorders>
              <w:top w:val="nil"/>
              <w:left w:val="double" w:sz="4" w:space="0" w:color="auto"/>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Liczba osób w rodzinach</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28</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29</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72</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66</w:t>
            </w:r>
          </w:p>
        </w:tc>
        <w:tc>
          <w:tcPr>
            <w:tcW w:w="587" w:type="pct"/>
            <w:tcBorders>
              <w:top w:val="nil"/>
              <w:left w:val="nil"/>
              <w:bottom w:val="single" w:sz="4" w:space="0" w:color="auto"/>
              <w:right w:val="doub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38</w:t>
            </w:r>
          </w:p>
        </w:tc>
      </w:tr>
      <w:tr w:rsidR="00EA044E" w:rsidRPr="000B2173"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vAlign w:val="center"/>
            <w:hideMark/>
          </w:tcPr>
          <w:p w:rsidR="00EA044E" w:rsidRPr="000B2173" w:rsidRDefault="00EA044E" w:rsidP="00D04B00">
            <w:pPr>
              <w:spacing w:before="60" w:after="60" w:line="240" w:lineRule="auto"/>
              <w:jc w:val="center"/>
              <w:rPr>
                <w:rFonts w:ascii="Arial" w:eastAsia="Times New Roman" w:hAnsi="Arial" w:cs="Arial"/>
                <w:b/>
                <w:bCs/>
                <w:color w:val="000000"/>
                <w:sz w:val="20"/>
                <w:szCs w:val="20"/>
                <w:lang w:eastAsia="pl-PL"/>
              </w:rPr>
            </w:pPr>
            <w:r w:rsidRPr="000B2173">
              <w:rPr>
                <w:rFonts w:ascii="Arial" w:eastAsia="Times New Roman" w:hAnsi="Arial" w:cs="Arial"/>
                <w:b/>
                <w:bCs/>
                <w:color w:val="000000"/>
                <w:sz w:val="20"/>
                <w:szCs w:val="20"/>
                <w:lang w:eastAsia="pl-PL"/>
              </w:rPr>
              <w:t>Trudności w przystosowaniu do życia po zwolnieniu z zakładu karnego</w:t>
            </w:r>
          </w:p>
        </w:tc>
      </w:tr>
      <w:tr w:rsidR="00EA044E" w:rsidRPr="000B2173" w:rsidTr="00D04B00">
        <w:trPr>
          <w:trHeight w:val="255"/>
          <w:jc w:val="center"/>
        </w:trPr>
        <w:tc>
          <w:tcPr>
            <w:tcW w:w="2072" w:type="pct"/>
            <w:tcBorders>
              <w:top w:val="nil"/>
              <w:left w:val="double" w:sz="4" w:space="0" w:color="auto"/>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Liczba rodzin</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12</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15</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8</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7</w:t>
            </w:r>
          </w:p>
        </w:tc>
        <w:tc>
          <w:tcPr>
            <w:tcW w:w="587" w:type="pct"/>
            <w:tcBorders>
              <w:top w:val="nil"/>
              <w:left w:val="nil"/>
              <w:bottom w:val="single" w:sz="4" w:space="0" w:color="auto"/>
              <w:right w:val="doub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7</w:t>
            </w:r>
          </w:p>
        </w:tc>
      </w:tr>
      <w:tr w:rsidR="00EA044E" w:rsidRPr="000B2173" w:rsidTr="00D04B00">
        <w:trPr>
          <w:trHeight w:val="255"/>
          <w:jc w:val="center"/>
        </w:trPr>
        <w:tc>
          <w:tcPr>
            <w:tcW w:w="2072" w:type="pct"/>
            <w:tcBorders>
              <w:top w:val="nil"/>
              <w:left w:val="double" w:sz="4" w:space="0" w:color="auto"/>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Liczba osób w rodzinach</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30</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37</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15</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11</w:t>
            </w:r>
          </w:p>
        </w:tc>
        <w:tc>
          <w:tcPr>
            <w:tcW w:w="587" w:type="pct"/>
            <w:tcBorders>
              <w:top w:val="nil"/>
              <w:left w:val="nil"/>
              <w:bottom w:val="single" w:sz="4" w:space="0" w:color="auto"/>
              <w:right w:val="doub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8</w:t>
            </w:r>
          </w:p>
        </w:tc>
      </w:tr>
      <w:tr w:rsidR="00EA044E" w:rsidRPr="000B2173"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vAlign w:val="center"/>
            <w:hideMark/>
          </w:tcPr>
          <w:p w:rsidR="00EA044E" w:rsidRPr="000B2173" w:rsidRDefault="00EA044E" w:rsidP="00D04B00">
            <w:pPr>
              <w:spacing w:before="60" w:after="60" w:line="240" w:lineRule="auto"/>
              <w:jc w:val="center"/>
              <w:rPr>
                <w:rFonts w:ascii="Arial" w:eastAsia="Times New Roman" w:hAnsi="Arial" w:cs="Arial"/>
                <w:b/>
                <w:bCs/>
                <w:color w:val="000000"/>
                <w:sz w:val="20"/>
                <w:szCs w:val="20"/>
                <w:lang w:eastAsia="pl-PL"/>
              </w:rPr>
            </w:pPr>
            <w:r w:rsidRPr="000B2173">
              <w:rPr>
                <w:rFonts w:ascii="Arial" w:eastAsia="Times New Roman" w:hAnsi="Arial" w:cs="Arial"/>
                <w:b/>
                <w:bCs/>
                <w:color w:val="000000"/>
                <w:sz w:val="20"/>
                <w:szCs w:val="20"/>
                <w:lang w:eastAsia="pl-PL"/>
              </w:rPr>
              <w:t>Przemoc w rodzinie</w:t>
            </w:r>
          </w:p>
        </w:tc>
      </w:tr>
      <w:tr w:rsidR="00EA044E" w:rsidRPr="000B2173" w:rsidTr="00D04B00">
        <w:trPr>
          <w:trHeight w:val="255"/>
          <w:jc w:val="center"/>
        </w:trPr>
        <w:tc>
          <w:tcPr>
            <w:tcW w:w="2072" w:type="pct"/>
            <w:tcBorders>
              <w:top w:val="nil"/>
              <w:left w:val="double" w:sz="4" w:space="0" w:color="auto"/>
              <w:bottom w:val="sing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Liczba rodzin</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46</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48</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0</w:t>
            </w:r>
          </w:p>
        </w:tc>
        <w:tc>
          <w:tcPr>
            <w:tcW w:w="585" w:type="pct"/>
            <w:tcBorders>
              <w:top w:val="nil"/>
              <w:left w:val="nil"/>
              <w:bottom w:val="sing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54</w:t>
            </w:r>
          </w:p>
        </w:tc>
        <w:tc>
          <w:tcPr>
            <w:tcW w:w="587" w:type="pct"/>
            <w:tcBorders>
              <w:top w:val="nil"/>
              <w:left w:val="nil"/>
              <w:bottom w:val="single" w:sz="4" w:space="0" w:color="auto"/>
              <w:right w:val="doub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53</w:t>
            </w:r>
          </w:p>
        </w:tc>
      </w:tr>
      <w:tr w:rsidR="00EA044E" w:rsidRPr="000B2173" w:rsidTr="00D04B00">
        <w:trPr>
          <w:trHeight w:val="255"/>
          <w:jc w:val="center"/>
        </w:trPr>
        <w:tc>
          <w:tcPr>
            <w:tcW w:w="2072" w:type="pct"/>
            <w:tcBorders>
              <w:top w:val="nil"/>
              <w:left w:val="double" w:sz="4" w:space="0" w:color="auto"/>
              <w:bottom w:val="double" w:sz="4" w:space="0" w:color="auto"/>
              <w:right w:val="single" w:sz="4" w:space="0" w:color="auto"/>
            </w:tcBorders>
            <w:shd w:val="clear" w:color="auto" w:fill="auto"/>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Liczba osób w rodzinach</w:t>
            </w:r>
          </w:p>
        </w:tc>
        <w:tc>
          <w:tcPr>
            <w:tcW w:w="585" w:type="pct"/>
            <w:tcBorders>
              <w:top w:val="nil"/>
              <w:left w:val="nil"/>
              <w:bottom w:val="doub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184</w:t>
            </w:r>
          </w:p>
        </w:tc>
        <w:tc>
          <w:tcPr>
            <w:tcW w:w="585" w:type="pct"/>
            <w:tcBorders>
              <w:top w:val="nil"/>
              <w:left w:val="nil"/>
              <w:bottom w:val="doub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t>
            </w:r>
          </w:p>
        </w:tc>
        <w:tc>
          <w:tcPr>
            <w:tcW w:w="585" w:type="pct"/>
            <w:tcBorders>
              <w:top w:val="nil"/>
              <w:left w:val="nil"/>
              <w:bottom w:val="doub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0</w:t>
            </w:r>
          </w:p>
        </w:tc>
        <w:tc>
          <w:tcPr>
            <w:tcW w:w="585" w:type="pct"/>
            <w:tcBorders>
              <w:top w:val="nil"/>
              <w:left w:val="nil"/>
              <w:bottom w:val="double" w:sz="4" w:space="0" w:color="auto"/>
              <w:right w:val="sing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184</w:t>
            </w:r>
          </w:p>
        </w:tc>
        <w:tc>
          <w:tcPr>
            <w:tcW w:w="587" w:type="pct"/>
            <w:tcBorders>
              <w:top w:val="nil"/>
              <w:left w:val="nil"/>
              <w:bottom w:val="double" w:sz="4" w:space="0" w:color="auto"/>
              <w:right w:val="double" w:sz="4" w:space="0" w:color="auto"/>
            </w:tcBorders>
            <w:shd w:val="clear" w:color="auto" w:fill="auto"/>
            <w:noWrap/>
            <w:vAlign w:val="center"/>
            <w:hideMark/>
          </w:tcPr>
          <w:p w:rsidR="00EA044E" w:rsidRPr="000B2173" w:rsidRDefault="00EA044E" w:rsidP="00D04B00">
            <w:pPr>
              <w:spacing w:before="60" w:after="60" w:line="240" w:lineRule="auto"/>
              <w:jc w:val="center"/>
              <w:rPr>
                <w:rFonts w:ascii="Arial" w:eastAsia="Times New Roman" w:hAnsi="Arial" w:cs="Arial"/>
                <w:color w:val="000000"/>
                <w:sz w:val="20"/>
                <w:szCs w:val="20"/>
                <w:lang w:eastAsia="pl-PL"/>
              </w:rPr>
            </w:pPr>
            <w:r w:rsidRPr="000B2173">
              <w:rPr>
                <w:rFonts w:ascii="Arial" w:eastAsia="Times New Roman" w:hAnsi="Arial" w:cs="Arial"/>
                <w:color w:val="000000"/>
                <w:sz w:val="20"/>
                <w:szCs w:val="20"/>
                <w:lang w:eastAsia="pl-PL"/>
              </w:rPr>
              <w:t>211</w:t>
            </w:r>
          </w:p>
        </w:tc>
      </w:tr>
    </w:tbl>
    <w:p w:rsidR="00EA044E" w:rsidRPr="00BD22CF" w:rsidRDefault="00EA044E" w:rsidP="00EA044E">
      <w:pPr>
        <w:pStyle w:val="Bezodstpw"/>
        <w:spacing w:before="120" w:after="120" w:line="360" w:lineRule="auto"/>
        <w:jc w:val="right"/>
        <w:rPr>
          <w:rFonts w:ascii="Arial" w:hAnsi="Arial" w:cs="Arial"/>
          <w:sz w:val="18"/>
        </w:rPr>
      </w:pPr>
      <w:r w:rsidRPr="00BD22CF">
        <w:rPr>
          <w:rFonts w:ascii="Arial" w:hAnsi="Arial" w:cs="Arial"/>
          <w:sz w:val="18"/>
        </w:rPr>
        <w:t>Źródło: Opracowanie własne na po</w:t>
      </w:r>
      <w:r>
        <w:rPr>
          <w:rFonts w:ascii="Arial" w:hAnsi="Arial" w:cs="Arial"/>
          <w:sz w:val="18"/>
        </w:rPr>
        <w:t>dstawie danych MOPS w Chełmnie</w:t>
      </w:r>
    </w:p>
    <w:p w:rsidR="00EA044E" w:rsidRDefault="00EA044E" w:rsidP="00EA044E">
      <w:pPr>
        <w:spacing w:before="120" w:after="120" w:line="360" w:lineRule="auto"/>
        <w:jc w:val="both"/>
        <w:rPr>
          <w:rFonts w:ascii="Arial" w:hAnsi="Arial" w:cs="Arial"/>
        </w:rPr>
      </w:pPr>
      <w:r w:rsidRPr="00280976">
        <w:rPr>
          <w:rFonts w:ascii="Arial" w:hAnsi="Arial" w:cs="Arial"/>
        </w:rPr>
        <w:t xml:space="preserve">Na wykresie poniżej przestawiono rozkład powodów, w wyniku których w  2016 r. najczęściej rodziny na terenie Miasta Chełmno objęte były wsparciem Ośrodka Pomocy Społecznej. </w:t>
      </w:r>
      <w:r>
        <w:rPr>
          <w:rFonts w:ascii="Arial" w:hAnsi="Arial" w:cs="Arial"/>
        </w:rPr>
        <w:t xml:space="preserve">Najwięcej rodzin korzystało z pomocy MOPS w Chełmnie ze względu na ubóstwo, bezrobocie i niepełnosprawność. </w:t>
      </w:r>
    </w:p>
    <w:p w:rsidR="00EA044E" w:rsidRPr="00280976" w:rsidRDefault="00EA044E" w:rsidP="00EA044E">
      <w:pPr>
        <w:spacing w:before="120" w:after="120" w:line="360" w:lineRule="auto"/>
        <w:jc w:val="both"/>
        <w:rPr>
          <w:rFonts w:ascii="Arial" w:hAnsi="Arial" w:cs="Arial"/>
        </w:rPr>
      </w:pPr>
      <w:r>
        <w:rPr>
          <w:rFonts w:ascii="Arial" w:hAnsi="Arial" w:cs="Arial"/>
        </w:rPr>
        <w:t xml:space="preserve">Bezrobocie jest główną przyczyną występowania ubóstwa, co z kolei powoduje negatywne skutki w zakresie funkcjonowania rodziny. Pojawiają się problemy związane z przemocą </w:t>
      </w:r>
      <w:r>
        <w:rPr>
          <w:rFonts w:ascii="Arial" w:hAnsi="Arial" w:cs="Arial"/>
        </w:rPr>
        <w:br/>
        <w:t xml:space="preserve">w rodzinie, uzależnienia, bezdomność. Wymienione zjawiska wywierają ogromny wpływ na poziom bezpieczeństwa dziecka w rodzinie. W konsekwencji mogą powodować również problemy w nauce i demoralizację. Ubóstwo w połączeniu z wielodzietnością czy niepełnosprawnością często wiąże się z pojawieniem się bezradności </w:t>
      </w:r>
      <w:r w:rsidRPr="00BB35B9">
        <w:rPr>
          <w:rFonts w:ascii="Arial" w:hAnsi="Arial" w:cs="Arial"/>
        </w:rPr>
        <w:t>w sprawach opiekuńczo-wychowawczych</w:t>
      </w:r>
      <w:r>
        <w:rPr>
          <w:rFonts w:ascii="Arial" w:hAnsi="Arial" w:cs="Arial"/>
        </w:rPr>
        <w:t xml:space="preserve">, co z kolei może prowadzić do umieszczania dzieci w pieczy zastępczej.  </w:t>
      </w:r>
    </w:p>
    <w:p w:rsidR="00EA044E" w:rsidRDefault="00EA044E" w:rsidP="00EA044E">
      <w:pPr>
        <w:spacing w:after="160" w:line="259" w:lineRule="auto"/>
        <w:jc w:val="both"/>
        <w:rPr>
          <w:rFonts w:ascii="Arial" w:hAnsi="Arial" w:cs="Arial"/>
          <w:b/>
          <w:sz w:val="20"/>
        </w:rPr>
      </w:pPr>
      <w:r>
        <w:rPr>
          <w:rFonts w:ascii="Arial" w:hAnsi="Arial" w:cs="Arial"/>
          <w:b/>
          <w:sz w:val="20"/>
        </w:rPr>
        <w:br w:type="page"/>
      </w:r>
    </w:p>
    <w:p w:rsidR="00EA044E" w:rsidRPr="00E86A30" w:rsidRDefault="00EA044E" w:rsidP="00EA044E">
      <w:pPr>
        <w:spacing w:before="120" w:after="120" w:line="360" w:lineRule="auto"/>
        <w:jc w:val="center"/>
        <w:rPr>
          <w:rFonts w:ascii="Arial" w:hAnsi="Arial" w:cs="Arial"/>
          <w:b/>
        </w:rPr>
      </w:pPr>
      <w:bookmarkStart w:id="18" w:name="_Toc500249374"/>
      <w:r w:rsidRPr="00280976">
        <w:rPr>
          <w:rFonts w:ascii="Arial" w:hAnsi="Arial" w:cs="Arial"/>
          <w:b/>
          <w:sz w:val="20"/>
        </w:rPr>
        <w:lastRenderedPageBreak/>
        <w:t xml:space="preserve">Wykres </w:t>
      </w:r>
      <w:r w:rsidRPr="00280976">
        <w:rPr>
          <w:rFonts w:ascii="Arial" w:hAnsi="Arial" w:cs="Arial"/>
          <w:b/>
          <w:sz w:val="20"/>
        </w:rPr>
        <w:fldChar w:fldCharType="begin"/>
      </w:r>
      <w:r w:rsidRPr="00280976">
        <w:rPr>
          <w:rFonts w:ascii="Arial" w:hAnsi="Arial" w:cs="Arial"/>
          <w:b/>
          <w:sz w:val="20"/>
        </w:rPr>
        <w:instrText xml:space="preserve"> SEQ Wykres \* ARABIC </w:instrText>
      </w:r>
      <w:r w:rsidRPr="00280976">
        <w:rPr>
          <w:rFonts w:ascii="Arial" w:hAnsi="Arial" w:cs="Arial"/>
          <w:b/>
          <w:sz w:val="20"/>
        </w:rPr>
        <w:fldChar w:fldCharType="separate"/>
      </w:r>
      <w:r w:rsidR="004D7202">
        <w:rPr>
          <w:rFonts w:ascii="Arial" w:hAnsi="Arial" w:cs="Arial"/>
          <w:b/>
          <w:noProof/>
          <w:sz w:val="20"/>
        </w:rPr>
        <w:t>3</w:t>
      </w:r>
      <w:r w:rsidRPr="00280976">
        <w:rPr>
          <w:rFonts w:ascii="Arial" w:hAnsi="Arial" w:cs="Arial"/>
          <w:b/>
          <w:sz w:val="20"/>
        </w:rPr>
        <w:fldChar w:fldCharType="end"/>
      </w:r>
      <w:r w:rsidRPr="00280976">
        <w:rPr>
          <w:rFonts w:ascii="Arial" w:hAnsi="Arial" w:cs="Arial"/>
          <w:b/>
          <w:sz w:val="20"/>
        </w:rPr>
        <w:t>. Przyczyny korzystania z pomocy społecznej przez mieszkańców Chełmna w 2016 r.</w:t>
      </w:r>
      <w:bookmarkEnd w:id="18"/>
      <w:r>
        <w:rPr>
          <w:rFonts w:ascii="Arial" w:hAnsi="Arial" w:cs="Arial"/>
          <w:b/>
          <w:sz w:val="20"/>
        </w:rPr>
        <w:t xml:space="preserve"> </w:t>
      </w:r>
    </w:p>
    <w:p w:rsidR="00EA044E" w:rsidRDefault="00EA044E" w:rsidP="00EA044E">
      <w:pPr>
        <w:spacing w:before="120" w:after="120" w:line="360" w:lineRule="auto"/>
        <w:jc w:val="center"/>
        <w:rPr>
          <w:rFonts w:ascii="Arial" w:hAnsi="Arial" w:cs="Arial"/>
          <w:highlight w:val="yellow"/>
        </w:rPr>
      </w:pPr>
      <w:r w:rsidRPr="00AA2AED">
        <w:rPr>
          <w:noProof/>
          <w:lang w:eastAsia="pl-PL"/>
        </w:rPr>
        <w:drawing>
          <wp:inline distT="0" distB="0" distL="0" distR="0" wp14:anchorId="272AD550" wp14:editId="31463535">
            <wp:extent cx="5704762" cy="3104762"/>
            <wp:effectExtent l="19050" t="19050" r="0" b="63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04762" cy="3104762"/>
                    </a:xfrm>
                    <a:prstGeom prst="rect">
                      <a:avLst/>
                    </a:prstGeom>
                    <a:ln w="15875" cmpd="dbl">
                      <a:solidFill>
                        <a:schemeClr val="tx1"/>
                      </a:solidFill>
                    </a:ln>
                  </pic:spPr>
                </pic:pic>
              </a:graphicData>
            </a:graphic>
          </wp:inline>
        </w:drawing>
      </w:r>
    </w:p>
    <w:p w:rsidR="00EA044E" w:rsidRPr="00BD22CF" w:rsidRDefault="00EA044E" w:rsidP="00EA044E">
      <w:pPr>
        <w:pStyle w:val="Bezodstpw"/>
        <w:spacing w:before="120" w:after="120" w:line="360" w:lineRule="auto"/>
        <w:jc w:val="right"/>
        <w:rPr>
          <w:rFonts w:ascii="Arial" w:hAnsi="Arial" w:cs="Arial"/>
          <w:sz w:val="18"/>
        </w:rPr>
      </w:pPr>
      <w:r w:rsidRPr="00BD22CF">
        <w:rPr>
          <w:rFonts w:ascii="Arial" w:hAnsi="Arial" w:cs="Arial"/>
          <w:sz w:val="18"/>
        </w:rPr>
        <w:t>Źródło: Opracowanie własne na po</w:t>
      </w:r>
      <w:r>
        <w:rPr>
          <w:rFonts w:ascii="Arial" w:hAnsi="Arial" w:cs="Arial"/>
          <w:sz w:val="18"/>
        </w:rPr>
        <w:t>dstawie danych MOPS w Chełmnie</w:t>
      </w:r>
    </w:p>
    <w:p w:rsidR="00EA044E" w:rsidRDefault="00EA044E" w:rsidP="00EA044E">
      <w:pPr>
        <w:spacing w:before="120" w:after="120" w:line="360" w:lineRule="auto"/>
        <w:jc w:val="both"/>
        <w:rPr>
          <w:rFonts w:ascii="Arial" w:hAnsi="Arial" w:cs="Arial"/>
        </w:rPr>
      </w:pPr>
      <w:r w:rsidRPr="00837C31">
        <w:rPr>
          <w:rFonts w:ascii="Arial" w:hAnsi="Arial" w:cs="Arial"/>
        </w:rPr>
        <w:t>Biorąc pod uwagę występujące problemy rodzin, najwięcej świadczeń</w:t>
      </w:r>
      <w:r>
        <w:rPr>
          <w:rFonts w:ascii="Arial" w:hAnsi="Arial" w:cs="Arial"/>
        </w:rPr>
        <w:t xml:space="preserve"> okresowych</w:t>
      </w:r>
      <w:r w:rsidRPr="00837C31">
        <w:rPr>
          <w:rFonts w:ascii="Arial" w:hAnsi="Arial" w:cs="Arial"/>
        </w:rPr>
        <w:t>, jakie zostały wypłacone</w:t>
      </w:r>
      <w:r>
        <w:rPr>
          <w:rFonts w:ascii="Arial" w:hAnsi="Arial" w:cs="Arial"/>
        </w:rPr>
        <w:t xml:space="preserve"> mieszkańcom Chełmna</w:t>
      </w:r>
      <w:r w:rsidRPr="00837C31">
        <w:rPr>
          <w:rFonts w:ascii="Arial" w:hAnsi="Arial" w:cs="Arial"/>
        </w:rPr>
        <w:t xml:space="preserve">, wiązały się z bezrobociem, niepełnosprawnością oraz występowaniem długotrwałej choroby. </w:t>
      </w:r>
      <w:r>
        <w:rPr>
          <w:rFonts w:ascii="Arial" w:hAnsi="Arial" w:cs="Arial"/>
        </w:rPr>
        <w:t xml:space="preserve">Odnosząc się do ogólnej liczby osób objętych zasiłkiem okresowym, w porównaniu 2012 r. i 2013 r. nastąpił wzrost o ponad 22%, natomiast od 2013 r. liczba ta sukcesywnie malała. Ostatecznie na koniec 2016 r. odnotowano 471 osób, objętych zasiłkiem okresowym, co dało łącznie 3 678 świadczeń na kwotę 1 311 278 zł. Ponad 91% tej kwoty przeznaczone zostało na zasiłki z tytułu bezrobocia. </w:t>
      </w:r>
    </w:p>
    <w:p w:rsidR="00EA044E" w:rsidRPr="00181780" w:rsidRDefault="00EA044E" w:rsidP="00EA044E">
      <w:pPr>
        <w:spacing w:before="120" w:after="120" w:line="360" w:lineRule="auto"/>
        <w:jc w:val="both"/>
        <w:rPr>
          <w:rFonts w:ascii="Arial" w:hAnsi="Arial" w:cs="Arial"/>
        </w:rPr>
      </w:pPr>
      <w:r>
        <w:rPr>
          <w:rFonts w:ascii="Arial" w:hAnsi="Arial" w:cs="Arial"/>
        </w:rPr>
        <w:t xml:space="preserve">W przypadku zasiłków stałych, zmiany nie są tak bardzo widoczne, jak przy liczbie zasiłków okresowych. Na koniec 2016 r. z zasiłku stałego korzystały 234 osoby. Pomimo niedużego  wzrostu liczby świadczeń w tym zakresie, od 2012 r. znacznie wzrosła ich łączna kwota, </w:t>
      </w:r>
      <w:r>
        <w:rPr>
          <w:rFonts w:ascii="Arial" w:hAnsi="Arial" w:cs="Arial"/>
        </w:rPr>
        <w:br/>
        <w:t xml:space="preserve">tj. o prawie 49%, co jest wynikiem wzrostu ogólnej kwoty zasiłku, jaka przysługiwała w tych latach.   </w:t>
      </w:r>
    </w:p>
    <w:p w:rsidR="00EA044E" w:rsidRDefault="00EA044E" w:rsidP="00EA044E">
      <w:pPr>
        <w:spacing w:after="160" w:line="259" w:lineRule="auto"/>
        <w:rPr>
          <w:rFonts w:ascii="Arial" w:hAnsi="Arial" w:cs="Arial"/>
          <w:b/>
          <w:sz w:val="20"/>
        </w:rPr>
      </w:pPr>
      <w:r>
        <w:rPr>
          <w:rFonts w:ascii="Arial" w:hAnsi="Arial" w:cs="Arial"/>
          <w:b/>
          <w:sz w:val="20"/>
        </w:rPr>
        <w:br w:type="page"/>
      </w:r>
    </w:p>
    <w:p w:rsidR="00EA044E" w:rsidRPr="00837C31" w:rsidRDefault="00EA044E" w:rsidP="00EA044E">
      <w:pPr>
        <w:spacing w:before="240" w:after="120" w:line="240" w:lineRule="auto"/>
        <w:jc w:val="center"/>
        <w:rPr>
          <w:rFonts w:ascii="Arial" w:hAnsi="Arial" w:cs="Arial"/>
          <w:b/>
          <w:highlight w:val="yellow"/>
        </w:rPr>
      </w:pPr>
      <w:bookmarkStart w:id="19" w:name="_Toc500758760"/>
      <w:r w:rsidRPr="00397AD7">
        <w:rPr>
          <w:rFonts w:ascii="Arial" w:hAnsi="Arial" w:cs="Arial"/>
          <w:b/>
          <w:sz w:val="20"/>
        </w:rPr>
        <w:lastRenderedPageBreak/>
        <w:t xml:space="preserve">Tabela </w:t>
      </w:r>
      <w:r w:rsidRPr="00397AD7">
        <w:rPr>
          <w:rFonts w:ascii="Arial" w:hAnsi="Arial" w:cs="Arial"/>
          <w:b/>
          <w:sz w:val="20"/>
        </w:rPr>
        <w:fldChar w:fldCharType="begin"/>
      </w:r>
      <w:r w:rsidRPr="00397AD7">
        <w:rPr>
          <w:rFonts w:ascii="Arial" w:hAnsi="Arial" w:cs="Arial"/>
          <w:b/>
          <w:sz w:val="20"/>
        </w:rPr>
        <w:instrText xml:space="preserve"> SEQ Tabela \* ARABIC </w:instrText>
      </w:r>
      <w:r w:rsidRPr="00397AD7">
        <w:rPr>
          <w:rFonts w:ascii="Arial" w:hAnsi="Arial" w:cs="Arial"/>
          <w:b/>
          <w:sz w:val="20"/>
        </w:rPr>
        <w:fldChar w:fldCharType="separate"/>
      </w:r>
      <w:r w:rsidR="004D7202">
        <w:rPr>
          <w:rFonts w:ascii="Arial" w:hAnsi="Arial" w:cs="Arial"/>
          <w:b/>
          <w:noProof/>
          <w:sz w:val="20"/>
        </w:rPr>
        <w:t>7</w:t>
      </w:r>
      <w:r w:rsidRPr="00397AD7">
        <w:rPr>
          <w:rFonts w:ascii="Arial" w:hAnsi="Arial" w:cs="Arial"/>
          <w:b/>
          <w:sz w:val="20"/>
        </w:rPr>
        <w:fldChar w:fldCharType="end"/>
      </w:r>
      <w:r w:rsidRPr="00397AD7">
        <w:rPr>
          <w:rFonts w:ascii="Arial" w:hAnsi="Arial" w:cs="Arial"/>
          <w:b/>
          <w:sz w:val="20"/>
        </w:rPr>
        <w:t xml:space="preserve">. </w:t>
      </w:r>
      <w:r>
        <w:rPr>
          <w:rFonts w:ascii="Arial" w:hAnsi="Arial" w:cs="Arial"/>
          <w:b/>
          <w:sz w:val="20"/>
        </w:rPr>
        <w:t>Przyznane zasiłki mieszkańcom Chełmna w latach 2012-2016</w:t>
      </w:r>
      <w:bookmarkEnd w:id="19"/>
      <w:r w:rsidRPr="00397AD7">
        <w:rPr>
          <w:rFonts w:ascii="Arial" w:hAnsi="Arial" w:cs="Arial"/>
          <w:b/>
          <w:sz w:val="20"/>
        </w:rPr>
        <w:t xml:space="preserve"> </w:t>
      </w:r>
    </w:p>
    <w:tbl>
      <w:tblPr>
        <w:tblW w:w="5000" w:type="pct"/>
        <w:jc w:val="center"/>
        <w:tblCellMar>
          <w:left w:w="70" w:type="dxa"/>
          <w:right w:w="70" w:type="dxa"/>
        </w:tblCellMar>
        <w:tblLook w:val="04A0" w:firstRow="1" w:lastRow="0" w:firstColumn="1" w:lastColumn="0" w:noHBand="0" w:noVBand="1"/>
      </w:tblPr>
      <w:tblGrid>
        <w:gridCol w:w="3890"/>
        <w:gridCol w:w="1030"/>
        <w:gridCol w:w="1030"/>
        <w:gridCol w:w="1030"/>
        <w:gridCol w:w="1030"/>
        <w:gridCol w:w="1030"/>
      </w:tblGrid>
      <w:tr w:rsidR="00EA044E" w:rsidRPr="00837C31" w:rsidTr="00D04B00">
        <w:trPr>
          <w:trHeight w:val="255"/>
          <w:tblHeader/>
          <w:jc w:val="center"/>
        </w:trPr>
        <w:tc>
          <w:tcPr>
            <w:tcW w:w="2204" w:type="pct"/>
            <w:tcBorders>
              <w:top w:val="double" w:sz="4" w:space="0" w:color="auto"/>
              <w:left w:val="double" w:sz="4" w:space="0" w:color="auto"/>
              <w:bottom w:val="single" w:sz="4" w:space="0" w:color="auto"/>
              <w:right w:val="single" w:sz="4" w:space="0" w:color="auto"/>
            </w:tcBorders>
            <w:shd w:val="clear" w:color="000000" w:fill="BFBFBF"/>
            <w:vAlign w:val="center"/>
            <w:hideMark/>
          </w:tcPr>
          <w:p w:rsidR="00EA044E" w:rsidRPr="00837C31" w:rsidRDefault="00EA044E" w:rsidP="00D04B00">
            <w:pPr>
              <w:spacing w:before="60" w:after="60" w:line="240" w:lineRule="auto"/>
              <w:jc w:val="center"/>
              <w:rPr>
                <w:rFonts w:ascii="Arial" w:eastAsia="Times New Roman" w:hAnsi="Arial" w:cs="Arial"/>
                <w:b/>
                <w:bCs/>
                <w:color w:val="000000"/>
                <w:sz w:val="20"/>
                <w:szCs w:val="20"/>
                <w:lang w:eastAsia="pl-PL"/>
              </w:rPr>
            </w:pPr>
            <w:r w:rsidRPr="00837C31">
              <w:rPr>
                <w:rFonts w:ascii="Arial" w:eastAsia="Times New Roman" w:hAnsi="Arial" w:cs="Arial"/>
                <w:b/>
                <w:bCs/>
                <w:color w:val="000000"/>
                <w:sz w:val="20"/>
                <w:szCs w:val="20"/>
                <w:lang w:eastAsia="pl-PL"/>
              </w:rPr>
              <w:t>Wyszczególnienie</w:t>
            </w:r>
          </w:p>
        </w:tc>
        <w:tc>
          <w:tcPr>
            <w:tcW w:w="559" w:type="pct"/>
            <w:tcBorders>
              <w:top w:val="double" w:sz="4" w:space="0" w:color="auto"/>
              <w:left w:val="nil"/>
              <w:bottom w:val="single" w:sz="4" w:space="0" w:color="auto"/>
              <w:right w:val="single" w:sz="4" w:space="0" w:color="auto"/>
            </w:tcBorders>
            <w:shd w:val="clear" w:color="000000" w:fill="BFBFBF"/>
            <w:vAlign w:val="center"/>
            <w:hideMark/>
          </w:tcPr>
          <w:p w:rsidR="00EA044E" w:rsidRPr="00837C31" w:rsidRDefault="00EA044E" w:rsidP="00D04B00">
            <w:pPr>
              <w:spacing w:before="60" w:after="60" w:line="240" w:lineRule="auto"/>
              <w:jc w:val="center"/>
              <w:rPr>
                <w:rFonts w:ascii="Arial" w:eastAsia="Times New Roman" w:hAnsi="Arial" w:cs="Arial"/>
                <w:b/>
                <w:bCs/>
                <w:color w:val="000000"/>
                <w:sz w:val="20"/>
                <w:szCs w:val="20"/>
                <w:lang w:eastAsia="pl-PL"/>
              </w:rPr>
            </w:pPr>
            <w:r w:rsidRPr="00837C31">
              <w:rPr>
                <w:rFonts w:ascii="Arial" w:eastAsia="Times New Roman" w:hAnsi="Arial" w:cs="Arial"/>
                <w:b/>
                <w:bCs/>
                <w:color w:val="000000"/>
                <w:sz w:val="20"/>
                <w:szCs w:val="20"/>
                <w:lang w:eastAsia="pl-PL"/>
              </w:rPr>
              <w:t>2012</w:t>
            </w:r>
          </w:p>
        </w:tc>
        <w:tc>
          <w:tcPr>
            <w:tcW w:w="559" w:type="pct"/>
            <w:tcBorders>
              <w:top w:val="double" w:sz="4" w:space="0" w:color="auto"/>
              <w:left w:val="nil"/>
              <w:bottom w:val="single" w:sz="4" w:space="0" w:color="auto"/>
              <w:right w:val="single" w:sz="4" w:space="0" w:color="auto"/>
            </w:tcBorders>
            <w:shd w:val="clear" w:color="000000" w:fill="BFBFBF"/>
            <w:vAlign w:val="center"/>
            <w:hideMark/>
          </w:tcPr>
          <w:p w:rsidR="00EA044E" w:rsidRPr="00837C31" w:rsidRDefault="00EA044E" w:rsidP="00D04B00">
            <w:pPr>
              <w:spacing w:before="60" w:after="60" w:line="240" w:lineRule="auto"/>
              <w:jc w:val="center"/>
              <w:rPr>
                <w:rFonts w:ascii="Arial" w:eastAsia="Times New Roman" w:hAnsi="Arial" w:cs="Arial"/>
                <w:b/>
                <w:bCs/>
                <w:color w:val="000000"/>
                <w:sz w:val="20"/>
                <w:szCs w:val="20"/>
                <w:lang w:eastAsia="pl-PL"/>
              </w:rPr>
            </w:pPr>
            <w:r w:rsidRPr="00837C31">
              <w:rPr>
                <w:rFonts w:ascii="Arial" w:eastAsia="Times New Roman" w:hAnsi="Arial" w:cs="Arial"/>
                <w:b/>
                <w:bCs/>
                <w:color w:val="000000"/>
                <w:sz w:val="20"/>
                <w:szCs w:val="20"/>
                <w:lang w:eastAsia="pl-PL"/>
              </w:rPr>
              <w:t>2013</w:t>
            </w:r>
          </w:p>
        </w:tc>
        <w:tc>
          <w:tcPr>
            <w:tcW w:w="559" w:type="pct"/>
            <w:tcBorders>
              <w:top w:val="double" w:sz="4" w:space="0" w:color="auto"/>
              <w:left w:val="nil"/>
              <w:bottom w:val="single" w:sz="4" w:space="0" w:color="auto"/>
              <w:right w:val="single" w:sz="4" w:space="0" w:color="auto"/>
            </w:tcBorders>
            <w:shd w:val="clear" w:color="000000" w:fill="BFBFBF"/>
            <w:vAlign w:val="center"/>
            <w:hideMark/>
          </w:tcPr>
          <w:p w:rsidR="00EA044E" w:rsidRPr="00837C31" w:rsidRDefault="00EA044E" w:rsidP="00D04B00">
            <w:pPr>
              <w:spacing w:before="60" w:after="60" w:line="240" w:lineRule="auto"/>
              <w:jc w:val="center"/>
              <w:rPr>
                <w:rFonts w:ascii="Arial" w:eastAsia="Times New Roman" w:hAnsi="Arial" w:cs="Arial"/>
                <w:b/>
                <w:bCs/>
                <w:color w:val="000000"/>
                <w:sz w:val="20"/>
                <w:szCs w:val="20"/>
                <w:lang w:eastAsia="pl-PL"/>
              </w:rPr>
            </w:pPr>
            <w:r w:rsidRPr="00837C31">
              <w:rPr>
                <w:rFonts w:ascii="Arial" w:eastAsia="Times New Roman" w:hAnsi="Arial" w:cs="Arial"/>
                <w:b/>
                <w:bCs/>
                <w:color w:val="000000"/>
                <w:sz w:val="20"/>
                <w:szCs w:val="20"/>
                <w:lang w:eastAsia="pl-PL"/>
              </w:rPr>
              <w:t>2014</w:t>
            </w:r>
          </w:p>
        </w:tc>
        <w:tc>
          <w:tcPr>
            <w:tcW w:w="559" w:type="pct"/>
            <w:tcBorders>
              <w:top w:val="double" w:sz="4" w:space="0" w:color="auto"/>
              <w:left w:val="nil"/>
              <w:bottom w:val="single" w:sz="4" w:space="0" w:color="auto"/>
              <w:right w:val="single" w:sz="4" w:space="0" w:color="auto"/>
            </w:tcBorders>
            <w:shd w:val="clear" w:color="000000" w:fill="BFBFBF"/>
            <w:vAlign w:val="center"/>
            <w:hideMark/>
          </w:tcPr>
          <w:p w:rsidR="00EA044E" w:rsidRPr="00837C31" w:rsidRDefault="00EA044E" w:rsidP="00D04B00">
            <w:pPr>
              <w:spacing w:before="60" w:after="60" w:line="240" w:lineRule="auto"/>
              <w:jc w:val="center"/>
              <w:rPr>
                <w:rFonts w:ascii="Arial" w:eastAsia="Times New Roman" w:hAnsi="Arial" w:cs="Arial"/>
                <w:b/>
                <w:bCs/>
                <w:color w:val="000000"/>
                <w:sz w:val="20"/>
                <w:szCs w:val="20"/>
                <w:lang w:eastAsia="pl-PL"/>
              </w:rPr>
            </w:pPr>
            <w:r w:rsidRPr="00837C31">
              <w:rPr>
                <w:rFonts w:ascii="Arial" w:eastAsia="Times New Roman" w:hAnsi="Arial" w:cs="Arial"/>
                <w:b/>
                <w:bCs/>
                <w:color w:val="000000"/>
                <w:sz w:val="20"/>
                <w:szCs w:val="20"/>
                <w:lang w:eastAsia="pl-PL"/>
              </w:rPr>
              <w:t>2015</w:t>
            </w:r>
          </w:p>
        </w:tc>
        <w:tc>
          <w:tcPr>
            <w:tcW w:w="560" w:type="pct"/>
            <w:tcBorders>
              <w:top w:val="double" w:sz="4" w:space="0" w:color="auto"/>
              <w:left w:val="nil"/>
              <w:bottom w:val="single" w:sz="4" w:space="0" w:color="auto"/>
              <w:right w:val="double" w:sz="4" w:space="0" w:color="auto"/>
            </w:tcBorders>
            <w:shd w:val="clear" w:color="000000" w:fill="BFBFBF"/>
            <w:vAlign w:val="center"/>
            <w:hideMark/>
          </w:tcPr>
          <w:p w:rsidR="00EA044E" w:rsidRPr="00837C31" w:rsidRDefault="00EA044E" w:rsidP="00D04B00">
            <w:pPr>
              <w:spacing w:before="60" w:after="60" w:line="240" w:lineRule="auto"/>
              <w:jc w:val="center"/>
              <w:rPr>
                <w:rFonts w:ascii="Arial" w:eastAsia="Times New Roman" w:hAnsi="Arial" w:cs="Arial"/>
                <w:b/>
                <w:bCs/>
                <w:color w:val="000000"/>
                <w:sz w:val="20"/>
                <w:szCs w:val="20"/>
                <w:lang w:eastAsia="pl-PL"/>
              </w:rPr>
            </w:pPr>
            <w:r w:rsidRPr="00837C31">
              <w:rPr>
                <w:rFonts w:ascii="Arial" w:eastAsia="Times New Roman" w:hAnsi="Arial" w:cs="Arial"/>
                <w:b/>
                <w:bCs/>
                <w:color w:val="000000"/>
                <w:sz w:val="20"/>
                <w:szCs w:val="20"/>
                <w:lang w:eastAsia="pl-PL"/>
              </w:rPr>
              <w:t>2016</w:t>
            </w:r>
          </w:p>
        </w:tc>
      </w:tr>
      <w:tr w:rsidR="00EA044E" w:rsidRPr="00837C31"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vAlign w:val="center"/>
            <w:hideMark/>
          </w:tcPr>
          <w:p w:rsidR="00EA044E" w:rsidRPr="00837C31" w:rsidRDefault="00EA044E" w:rsidP="00D04B00">
            <w:pPr>
              <w:spacing w:before="60" w:after="60" w:line="240" w:lineRule="auto"/>
              <w:jc w:val="center"/>
              <w:rPr>
                <w:rFonts w:ascii="Arial" w:eastAsia="Times New Roman" w:hAnsi="Arial" w:cs="Arial"/>
                <w:b/>
                <w:bCs/>
                <w:color w:val="000000"/>
                <w:sz w:val="20"/>
                <w:szCs w:val="20"/>
                <w:lang w:eastAsia="pl-PL"/>
              </w:rPr>
            </w:pPr>
            <w:r w:rsidRPr="00837C31">
              <w:rPr>
                <w:rFonts w:ascii="Arial" w:eastAsia="Times New Roman" w:hAnsi="Arial" w:cs="Arial"/>
                <w:b/>
                <w:bCs/>
                <w:color w:val="000000"/>
                <w:sz w:val="20"/>
                <w:szCs w:val="20"/>
                <w:lang w:eastAsia="pl-PL"/>
              </w:rPr>
              <w:t>Zasiłek stały</w:t>
            </w:r>
          </w:p>
        </w:tc>
      </w:tr>
      <w:tr w:rsidR="00EA044E" w:rsidRPr="00837C31" w:rsidTr="00D04B00">
        <w:trPr>
          <w:trHeight w:val="255"/>
          <w:jc w:val="center"/>
        </w:trPr>
        <w:tc>
          <w:tcPr>
            <w:tcW w:w="2204" w:type="pct"/>
            <w:tcBorders>
              <w:top w:val="nil"/>
              <w:left w:val="double" w:sz="4" w:space="0" w:color="auto"/>
              <w:bottom w:val="single" w:sz="4" w:space="0" w:color="auto"/>
              <w:right w:val="single" w:sz="4" w:space="0" w:color="auto"/>
            </w:tcBorders>
            <w:shd w:val="clear" w:color="auto" w:fill="auto"/>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Liczba osób</w:t>
            </w:r>
          </w:p>
        </w:tc>
        <w:tc>
          <w:tcPr>
            <w:tcW w:w="559" w:type="pct"/>
            <w:tcBorders>
              <w:top w:val="nil"/>
              <w:left w:val="nil"/>
              <w:bottom w:val="single" w:sz="4" w:space="0" w:color="auto"/>
              <w:right w:val="single" w:sz="4" w:space="0" w:color="auto"/>
            </w:tcBorders>
            <w:shd w:val="clear" w:color="auto" w:fill="auto"/>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212</w:t>
            </w:r>
          </w:p>
        </w:tc>
        <w:tc>
          <w:tcPr>
            <w:tcW w:w="559" w:type="pct"/>
            <w:tcBorders>
              <w:top w:val="nil"/>
              <w:left w:val="nil"/>
              <w:bottom w:val="single" w:sz="4" w:space="0" w:color="auto"/>
              <w:right w:val="single" w:sz="4" w:space="0" w:color="auto"/>
            </w:tcBorders>
            <w:shd w:val="clear" w:color="auto" w:fill="auto"/>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244</w:t>
            </w:r>
          </w:p>
        </w:tc>
        <w:tc>
          <w:tcPr>
            <w:tcW w:w="559" w:type="pct"/>
            <w:tcBorders>
              <w:top w:val="nil"/>
              <w:left w:val="nil"/>
              <w:bottom w:val="single" w:sz="4" w:space="0" w:color="auto"/>
              <w:right w:val="single" w:sz="4" w:space="0" w:color="auto"/>
            </w:tcBorders>
            <w:shd w:val="clear" w:color="auto" w:fill="auto"/>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244</w:t>
            </w:r>
          </w:p>
        </w:tc>
        <w:tc>
          <w:tcPr>
            <w:tcW w:w="559" w:type="pct"/>
            <w:tcBorders>
              <w:top w:val="nil"/>
              <w:left w:val="nil"/>
              <w:bottom w:val="single" w:sz="4" w:space="0" w:color="auto"/>
              <w:right w:val="single" w:sz="4" w:space="0" w:color="auto"/>
            </w:tcBorders>
            <w:shd w:val="clear" w:color="auto" w:fill="auto"/>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241</w:t>
            </w:r>
          </w:p>
        </w:tc>
        <w:tc>
          <w:tcPr>
            <w:tcW w:w="560" w:type="pct"/>
            <w:tcBorders>
              <w:top w:val="nil"/>
              <w:left w:val="nil"/>
              <w:bottom w:val="single" w:sz="4" w:space="0" w:color="auto"/>
              <w:right w:val="double" w:sz="4" w:space="0" w:color="auto"/>
            </w:tcBorders>
            <w:shd w:val="clear" w:color="auto" w:fill="auto"/>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234</w:t>
            </w:r>
          </w:p>
        </w:tc>
      </w:tr>
      <w:tr w:rsidR="00EA044E" w:rsidRPr="00837C31" w:rsidTr="00D04B00">
        <w:trPr>
          <w:trHeight w:val="255"/>
          <w:jc w:val="center"/>
        </w:trPr>
        <w:tc>
          <w:tcPr>
            <w:tcW w:w="2204" w:type="pct"/>
            <w:tcBorders>
              <w:top w:val="nil"/>
              <w:left w:val="double" w:sz="4" w:space="0" w:color="auto"/>
              <w:bottom w:val="single" w:sz="4" w:space="0" w:color="auto"/>
              <w:right w:val="single" w:sz="4" w:space="0" w:color="auto"/>
            </w:tcBorders>
            <w:shd w:val="clear" w:color="auto" w:fill="auto"/>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Liczba świadczeń</w:t>
            </w:r>
          </w:p>
        </w:tc>
        <w:tc>
          <w:tcPr>
            <w:tcW w:w="559" w:type="pct"/>
            <w:tcBorders>
              <w:top w:val="nil"/>
              <w:left w:val="nil"/>
              <w:bottom w:val="single" w:sz="4" w:space="0" w:color="auto"/>
              <w:right w:val="single" w:sz="4" w:space="0" w:color="auto"/>
            </w:tcBorders>
            <w:shd w:val="clear" w:color="auto" w:fill="auto"/>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2 169</w:t>
            </w:r>
          </w:p>
        </w:tc>
        <w:tc>
          <w:tcPr>
            <w:tcW w:w="559" w:type="pct"/>
            <w:tcBorders>
              <w:top w:val="nil"/>
              <w:left w:val="nil"/>
              <w:bottom w:val="single" w:sz="4" w:space="0" w:color="auto"/>
              <w:right w:val="single" w:sz="4" w:space="0" w:color="auto"/>
            </w:tcBorders>
            <w:shd w:val="clear" w:color="auto" w:fill="auto"/>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2 478</w:t>
            </w:r>
          </w:p>
        </w:tc>
        <w:tc>
          <w:tcPr>
            <w:tcW w:w="559" w:type="pct"/>
            <w:tcBorders>
              <w:top w:val="nil"/>
              <w:left w:val="nil"/>
              <w:bottom w:val="single" w:sz="4" w:space="0" w:color="auto"/>
              <w:right w:val="single" w:sz="4" w:space="0" w:color="auto"/>
            </w:tcBorders>
            <w:shd w:val="clear" w:color="auto" w:fill="auto"/>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2 543</w:t>
            </w:r>
          </w:p>
        </w:tc>
        <w:tc>
          <w:tcPr>
            <w:tcW w:w="559" w:type="pct"/>
            <w:tcBorders>
              <w:top w:val="nil"/>
              <w:left w:val="nil"/>
              <w:bottom w:val="single" w:sz="4" w:space="0" w:color="auto"/>
              <w:right w:val="single" w:sz="4" w:space="0" w:color="auto"/>
            </w:tcBorders>
            <w:shd w:val="clear" w:color="auto" w:fill="auto"/>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2 365</w:t>
            </w:r>
          </w:p>
        </w:tc>
        <w:tc>
          <w:tcPr>
            <w:tcW w:w="560" w:type="pct"/>
            <w:tcBorders>
              <w:top w:val="nil"/>
              <w:left w:val="nil"/>
              <w:bottom w:val="single" w:sz="4" w:space="0" w:color="auto"/>
              <w:right w:val="double" w:sz="4" w:space="0" w:color="auto"/>
            </w:tcBorders>
            <w:shd w:val="clear" w:color="auto" w:fill="auto"/>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2 412</w:t>
            </w:r>
          </w:p>
        </w:tc>
      </w:tr>
      <w:tr w:rsidR="00EA044E" w:rsidRPr="00837C31" w:rsidTr="00D04B00">
        <w:trPr>
          <w:trHeight w:val="255"/>
          <w:jc w:val="center"/>
        </w:trPr>
        <w:tc>
          <w:tcPr>
            <w:tcW w:w="2204" w:type="pct"/>
            <w:tcBorders>
              <w:top w:val="nil"/>
              <w:left w:val="double" w:sz="4" w:space="0" w:color="auto"/>
              <w:bottom w:val="single" w:sz="4" w:space="0" w:color="auto"/>
              <w:right w:val="single" w:sz="4" w:space="0" w:color="auto"/>
            </w:tcBorders>
            <w:shd w:val="clear" w:color="auto" w:fill="auto"/>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Kwota świadczeń w złotych</w:t>
            </w:r>
          </w:p>
        </w:tc>
        <w:tc>
          <w:tcPr>
            <w:tcW w:w="559" w:type="pct"/>
            <w:tcBorders>
              <w:top w:val="nil"/>
              <w:left w:val="nil"/>
              <w:bottom w:val="single" w:sz="4" w:space="0" w:color="auto"/>
              <w:right w:val="single" w:sz="4" w:space="0" w:color="auto"/>
            </w:tcBorders>
            <w:shd w:val="clear" w:color="auto" w:fill="auto"/>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789 692</w:t>
            </w:r>
          </w:p>
        </w:tc>
        <w:tc>
          <w:tcPr>
            <w:tcW w:w="559" w:type="pct"/>
            <w:tcBorders>
              <w:top w:val="nil"/>
              <w:left w:val="nil"/>
              <w:bottom w:val="single" w:sz="4" w:space="0" w:color="auto"/>
              <w:right w:val="single" w:sz="4" w:space="0" w:color="auto"/>
            </w:tcBorders>
            <w:shd w:val="clear" w:color="auto" w:fill="auto"/>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1 049 316</w:t>
            </w:r>
          </w:p>
        </w:tc>
        <w:tc>
          <w:tcPr>
            <w:tcW w:w="559" w:type="pct"/>
            <w:tcBorders>
              <w:top w:val="nil"/>
              <w:left w:val="nil"/>
              <w:bottom w:val="single" w:sz="4" w:space="0" w:color="auto"/>
              <w:right w:val="single" w:sz="4" w:space="0" w:color="auto"/>
            </w:tcBorders>
            <w:shd w:val="clear" w:color="auto" w:fill="auto"/>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1 048 212</w:t>
            </w:r>
          </w:p>
        </w:tc>
        <w:tc>
          <w:tcPr>
            <w:tcW w:w="559" w:type="pct"/>
            <w:tcBorders>
              <w:top w:val="nil"/>
              <w:left w:val="nil"/>
              <w:bottom w:val="single" w:sz="4" w:space="0" w:color="auto"/>
              <w:right w:val="single" w:sz="4" w:space="0" w:color="auto"/>
            </w:tcBorders>
            <w:shd w:val="clear" w:color="auto" w:fill="auto"/>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1 039 959</w:t>
            </w:r>
          </w:p>
        </w:tc>
        <w:tc>
          <w:tcPr>
            <w:tcW w:w="560" w:type="pct"/>
            <w:tcBorders>
              <w:top w:val="nil"/>
              <w:left w:val="nil"/>
              <w:bottom w:val="single" w:sz="4" w:space="0" w:color="auto"/>
              <w:right w:val="double" w:sz="4" w:space="0" w:color="auto"/>
            </w:tcBorders>
            <w:shd w:val="clear" w:color="auto" w:fill="auto"/>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1 175 915</w:t>
            </w:r>
          </w:p>
        </w:tc>
      </w:tr>
      <w:tr w:rsidR="00EA044E" w:rsidRPr="00837C31"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vAlign w:val="center"/>
            <w:hideMark/>
          </w:tcPr>
          <w:p w:rsidR="00EA044E" w:rsidRPr="00837C31" w:rsidRDefault="00EA044E" w:rsidP="00D04B00">
            <w:pPr>
              <w:spacing w:before="60" w:after="60" w:line="240" w:lineRule="auto"/>
              <w:jc w:val="center"/>
              <w:rPr>
                <w:rFonts w:ascii="Arial" w:eastAsia="Times New Roman" w:hAnsi="Arial" w:cs="Arial"/>
                <w:b/>
                <w:bCs/>
                <w:color w:val="000000"/>
                <w:sz w:val="20"/>
                <w:szCs w:val="20"/>
                <w:lang w:eastAsia="pl-PL"/>
              </w:rPr>
            </w:pPr>
            <w:r w:rsidRPr="00837C31">
              <w:rPr>
                <w:rFonts w:ascii="Arial" w:eastAsia="Times New Roman" w:hAnsi="Arial" w:cs="Arial"/>
                <w:b/>
                <w:bCs/>
                <w:color w:val="000000"/>
                <w:sz w:val="20"/>
                <w:szCs w:val="20"/>
                <w:lang w:eastAsia="pl-PL"/>
              </w:rPr>
              <w:t>Zasiłek okresowy</w:t>
            </w:r>
          </w:p>
        </w:tc>
      </w:tr>
      <w:tr w:rsidR="00EA044E" w:rsidRPr="00837C31" w:rsidTr="00D04B00">
        <w:trPr>
          <w:trHeight w:val="255"/>
          <w:jc w:val="center"/>
        </w:trPr>
        <w:tc>
          <w:tcPr>
            <w:tcW w:w="2204" w:type="pct"/>
            <w:tcBorders>
              <w:top w:val="nil"/>
              <w:left w:val="double" w:sz="4" w:space="0" w:color="auto"/>
              <w:bottom w:val="single" w:sz="4" w:space="0" w:color="auto"/>
              <w:right w:val="single" w:sz="4" w:space="0" w:color="auto"/>
            </w:tcBorders>
            <w:shd w:val="clear" w:color="auto" w:fill="auto"/>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Liczba osób</w:t>
            </w:r>
          </w:p>
        </w:tc>
        <w:tc>
          <w:tcPr>
            <w:tcW w:w="559" w:type="pct"/>
            <w:tcBorders>
              <w:top w:val="nil"/>
              <w:left w:val="nil"/>
              <w:bottom w:val="single" w:sz="4" w:space="0" w:color="auto"/>
              <w:right w:val="single" w:sz="4" w:space="0" w:color="auto"/>
            </w:tcBorders>
            <w:shd w:val="clear" w:color="auto" w:fill="auto"/>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495</w:t>
            </w:r>
          </w:p>
        </w:tc>
        <w:tc>
          <w:tcPr>
            <w:tcW w:w="559" w:type="pct"/>
            <w:tcBorders>
              <w:top w:val="nil"/>
              <w:left w:val="nil"/>
              <w:bottom w:val="single" w:sz="4" w:space="0" w:color="auto"/>
              <w:right w:val="single" w:sz="4" w:space="0" w:color="auto"/>
            </w:tcBorders>
            <w:shd w:val="clear" w:color="auto" w:fill="auto"/>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606</w:t>
            </w:r>
          </w:p>
        </w:tc>
        <w:tc>
          <w:tcPr>
            <w:tcW w:w="559" w:type="pct"/>
            <w:tcBorders>
              <w:top w:val="nil"/>
              <w:left w:val="nil"/>
              <w:bottom w:val="single" w:sz="4" w:space="0" w:color="auto"/>
              <w:right w:val="single" w:sz="4" w:space="0" w:color="auto"/>
            </w:tcBorders>
            <w:shd w:val="clear" w:color="auto" w:fill="auto"/>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567</w:t>
            </w:r>
          </w:p>
        </w:tc>
        <w:tc>
          <w:tcPr>
            <w:tcW w:w="559" w:type="pct"/>
            <w:tcBorders>
              <w:top w:val="nil"/>
              <w:left w:val="nil"/>
              <w:bottom w:val="single" w:sz="4" w:space="0" w:color="auto"/>
              <w:right w:val="single" w:sz="4" w:space="0" w:color="auto"/>
            </w:tcBorders>
            <w:shd w:val="clear" w:color="auto" w:fill="auto"/>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481</w:t>
            </w:r>
          </w:p>
        </w:tc>
        <w:tc>
          <w:tcPr>
            <w:tcW w:w="560" w:type="pct"/>
            <w:tcBorders>
              <w:top w:val="nil"/>
              <w:left w:val="nil"/>
              <w:bottom w:val="single" w:sz="4" w:space="0" w:color="auto"/>
              <w:right w:val="double" w:sz="4" w:space="0" w:color="auto"/>
            </w:tcBorders>
            <w:shd w:val="clear" w:color="auto" w:fill="auto"/>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471</w:t>
            </w:r>
          </w:p>
        </w:tc>
      </w:tr>
      <w:tr w:rsidR="00EA044E" w:rsidRPr="00837C31" w:rsidTr="00D04B00">
        <w:trPr>
          <w:trHeight w:val="255"/>
          <w:jc w:val="center"/>
        </w:trPr>
        <w:tc>
          <w:tcPr>
            <w:tcW w:w="2204" w:type="pct"/>
            <w:tcBorders>
              <w:top w:val="nil"/>
              <w:left w:val="double" w:sz="4" w:space="0" w:color="auto"/>
              <w:bottom w:val="single" w:sz="4" w:space="0" w:color="auto"/>
              <w:right w:val="single" w:sz="4" w:space="0" w:color="auto"/>
            </w:tcBorders>
            <w:shd w:val="clear" w:color="auto" w:fill="auto"/>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Liczba świadczeń</w:t>
            </w:r>
          </w:p>
        </w:tc>
        <w:tc>
          <w:tcPr>
            <w:tcW w:w="559" w:type="pct"/>
            <w:tcBorders>
              <w:top w:val="nil"/>
              <w:left w:val="nil"/>
              <w:bottom w:val="single" w:sz="4" w:space="0" w:color="auto"/>
              <w:right w:val="single" w:sz="4" w:space="0" w:color="auto"/>
            </w:tcBorders>
            <w:shd w:val="clear" w:color="auto" w:fill="auto"/>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3 832</w:t>
            </w:r>
          </w:p>
        </w:tc>
        <w:tc>
          <w:tcPr>
            <w:tcW w:w="559" w:type="pct"/>
            <w:tcBorders>
              <w:top w:val="nil"/>
              <w:left w:val="nil"/>
              <w:bottom w:val="single" w:sz="4" w:space="0" w:color="auto"/>
              <w:right w:val="single" w:sz="4" w:space="0" w:color="auto"/>
            </w:tcBorders>
            <w:shd w:val="clear" w:color="auto" w:fill="auto"/>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4 854</w:t>
            </w:r>
          </w:p>
        </w:tc>
        <w:tc>
          <w:tcPr>
            <w:tcW w:w="559" w:type="pct"/>
            <w:tcBorders>
              <w:top w:val="nil"/>
              <w:left w:val="nil"/>
              <w:bottom w:val="single" w:sz="4" w:space="0" w:color="auto"/>
              <w:right w:val="single" w:sz="4" w:space="0" w:color="auto"/>
            </w:tcBorders>
            <w:shd w:val="clear" w:color="auto" w:fill="auto"/>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4 627</w:t>
            </w:r>
          </w:p>
        </w:tc>
        <w:tc>
          <w:tcPr>
            <w:tcW w:w="559" w:type="pct"/>
            <w:tcBorders>
              <w:top w:val="nil"/>
              <w:left w:val="nil"/>
              <w:bottom w:val="single" w:sz="4" w:space="0" w:color="auto"/>
              <w:right w:val="single" w:sz="4" w:space="0" w:color="auto"/>
            </w:tcBorders>
            <w:shd w:val="clear" w:color="auto" w:fill="auto"/>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3 935</w:t>
            </w:r>
          </w:p>
        </w:tc>
        <w:tc>
          <w:tcPr>
            <w:tcW w:w="560" w:type="pct"/>
            <w:tcBorders>
              <w:top w:val="nil"/>
              <w:left w:val="nil"/>
              <w:bottom w:val="single" w:sz="4" w:space="0" w:color="auto"/>
              <w:right w:val="double" w:sz="4" w:space="0" w:color="auto"/>
            </w:tcBorders>
            <w:shd w:val="clear" w:color="auto" w:fill="auto"/>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3 678</w:t>
            </w:r>
          </w:p>
        </w:tc>
      </w:tr>
      <w:tr w:rsidR="00EA044E" w:rsidRPr="00837C31" w:rsidTr="00D04B00">
        <w:trPr>
          <w:trHeight w:val="255"/>
          <w:jc w:val="center"/>
        </w:trPr>
        <w:tc>
          <w:tcPr>
            <w:tcW w:w="2204" w:type="pct"/>
            <w:tcBorders>
              <w:top w:val="nil"/>
              <w:left w:val="double" w:sz="4" w:space="0" w:color="auto"/>
              <w:bottom w:val="single" w:sz="4" w:space="0" w:color="auto"/>
              <w:right w:val="single" w:sz="4" w:space="0" w:color="auto"/>
            </w:tcBorders>
            <w:shd w:val="clear" w:color="auto" w:fill="auto"/>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Kwota świadczeń w złotych</w:t>
            </w:r>
          </w:p>
        </w:tc>
        <w:tc>
          <w:tcPr>
            <w:tcW w:w="559" w:type="pct"/>
            <w:tcBorders>
              <w:top w:val="nil"/>
              <w:left w:val="nil"/>
              <w:bottom w:val="single" w:sz="4" w:space="0" w:color="auto"/>
              <w:right w:val="single" w:sz="4" w:space="0" w:color="auto"/>
            </w:tcBorders>
            <w:shd w:val="clear" w:color="auto" w:fill="auto"/>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1 111 010</w:t>
            </w:r>
          </w:p>
        </w:tc>
        <w:tc>
          <w:tcPr>
            <w:tcW w:w="559" w:type="pct"/>
            <w:tcBorders>
              <w:top w:val="nil"/>
              <w:left w:val="nil"/>
              <w:bottom w:val="single" w:sz="4" w:space="0" w:color="auto"/>
              <w:right w:val="single" w:sz="4" w:space="0" w:color="auto"/>
            </w:tcBorders>
            <w:shd w:val="clear" w:color="auto" w:fill="auto"/>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1 701 536</w:t>
            </w:r>
          </w:p>
        </w:tc>
        <w:tc>
          <w:tcPr>
            <w:tcW w:w="559" w:type="pct"/>
            <w:tcBorders>
              <w:top w:val="nil"/>
              <w:left w:val="nil"/>
              <w:bottom w:val="single" w:sz="4" w:space="0" w:color="auto"/>
              <w:right w:val="single" w:sz="4" w:space="0" w:color="auto"/>
            </w:tcBorders>
            <w:shd w:val="clear" w:color="auto" w:fill="auto"/>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1 496 823</w:t>
            </w:r>
          </w:p>
        </w:tc>
        <w:tc>
          <w:tcPr>
            <w:tcW w:w="559" w:type="pct"/>
            <w:tcBorders>
              <w:top w:val="nil"/>
              <w:left w:val="nil"/>
              <w:bottom w:val="single" w:sz="4" w:space="0" w:color="auto"/>
              <w:right w:val="single" w:sz="4" w:space="0" w:color="auto"/>
            </w:tcBorders>
            <w:shd w:val="clear" w:color="auto" w:fill="auto"/>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1 331 481</w:t>
            </w:r>
          </w:p>
        </w:tc>
        <w:tc>
          <w:tcPr>
            <w:tcW w:w="560" w:type="pct"/>
            <w:tcBorders>
              <w:top w:val="nil"/>
              <w:left w:val="nil"/>
              <w:bottom w:val="single" w:sz="4" w:space="0" w:color="auto"/>
              <w:right w:val="double" w:sz="4" w:space="0" w:color="auto"/>
            </w:tcBorders>
            <w:shd w:val="clear" w:color="auto" w:fill="auto"/>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1 311 278</w:t>
            </w:r>
          </w:p>
        </w:tc>
      </w:tr>
      <w:tr w:rsidR="00EA044E" w:rsidRPr="00837C31"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noWrap/>
            <w:vAlign w:val="center"/>
            <w:hideMark/>
          </w:tcPr>
          <w:p w:rsidR="00EA044E" w:rsidRPr="00837C31" w:rsidRDefault="00EA044E" w:rsidP="00D04B00">
            <w:pPr>
              <w:spacing w:before="60" w:after="60" w:line="240" w:lineRule="auto"/>
              <w:jc w:val="center"/>
              <w:rPr>
                <w:rFonts w:ascii="Arial" w:eastAsia="Times New Roman" w:hAnsi="Arial" w:cs="Arial"/>
                <w:b/>
                <w:bCs/>
                <w:color w:val="000000"/>
                <w:sz w:val="20"/>
                <w:szCs w:val="20"/>
                <w:lang w:eastAsia="pl-PL"/>
              </w:rPr>
            </w:pPr>
            <w:r w:rsidRPr="00837C31">
              <w:rPr>
                <w:rFonts w:ascii="Arial" w:eastAsia="Times New Roman" w:hAnsi="Arial" w:cs="Arial"/>
                <w:b/>
                <w:bCs/>
                <w:color w:val="000000"/>
                <w:sz w:val="20"/>
                <w:szCs w:val="20"/>
                <w:lang w:eastAsia="pl-PL"/>
              </w:rPr>
              <w:t>Zasiłek okresowy z tytułu bezrobocia</w:t>
            </w:r>
          </w:p>
        </w:tc>
      </w:tr>
      <w:tr w:rsidR="00EA044E" w:rsidRPr="00837C31" w:rsidTr="00D04B00">
        <w:trPr>
          <w:trHeight w:val="255"/>
          <w:jc w:val="center"/>
        </w:trPr>
        <w:tc>
          <w:tcPr>
            <w:tcW w:w="2204" w:type="pct"/>
            <w:tcBorders>
              <w:top w:val="nil"/>
              <w:left w:val="double" w:sz="4" w:space="0" w:color="auto"/>
              <w:bottom w:val="single" w:sz="4" w:space="0" w:color="auto"/>
              <w:right w:val="sing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Liczba osób</w:t>
            </w:r>
          </w:p>
        </w:tc>
        <w:tc>
          <w:tcPr>
            <w:tcW w:w="559" w:type="pct"/>
            <w:tcBorders>
              <w:top w:val="nil"/>
              <w:left w:val="nil"/>
              <w:bottom w:val="single" w:sz="4" w:space="0" w:color="auto"/>
              <w:right w:val="sing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467</w:t>
            </w:r>
          </w:p>
        </w:tc>
        <w:tc>
          <w:tcPr>
            <w:tcW w:w="559" w:type="pct"/>
            <w:tcBorders>
              <w:top w:val="nil"/>
              <w:left w:val="nil"/>
              <w:bottom w:val="single" w:sz="4" w:space="0" w:color="auto"/>
              <w:right w:val="sing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570</w:t>
            </w:r>
          </w:p>
        </w:tc>
        <w:tc>
          <w:tcPr>
            <w:tcW w:w="559" w:type="pct"/>
            <w:tcBorders>
              <w:top w:val="nil"/>
              <w:left w:val="nil"/>
              <w:bottom w:val="single" w:sz="4" w:space="0" w:color="auto"/>
              <w:right w:val="sing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510</w:t>
            </w:r>
          </w:p>
        </w:tc>
        <w:tc>
          <w:tcPr>
            <w:tcW w:w="559" w:type="pct"/>
            <w:tcBorders>
              <w:top w:val="nil"/>
              <w:left w:val="nil"/>
              <w:bottom w:val="single" w:sz="4" w:space="0" w:color="auto"/>
              <w:right w:val="sing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417</w:t>
            </w:r>
          </w:p>
        </w:tc>
        <w:tc>
          <w:tcPr>
            <w:tcW w:w="560" w:type="pct"/>
            <w:tcBorders>
              <w:top w:val="nil"/>
              <w:left w:val="nil"/>
              <w:bottom w:val="single" w:sz="4" w:space="0" w:color="auto"/>
              <w:right w:val="doub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406</w:t>
            </w:r>
          </w:p>
        </w:tc>
      </w:tr>
      <w:tr w:rsidR="00EA044E" w:rsidRPr="00837C31" w:rsidTr="00D04B00">
        <w:trPr>
          <w:trHeight w:val="255"/>
          <w:jc w:val="center"/>
        </w:trPr>
        <w:tc>
          <w:tcPr>
            <w:tcW w:w="2204" w:type="pct"/>
            <w:tcBorders>
              <w:top w:val="nil"/>
              <w:left w:val="double" w:sz="4" w:space="0" w:color="auto"/>
              <w:bottom w:val="single" w:sz="4" w:space="0" w:color="auto"/>
              <w:right w:val="sing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Liczba świadczeń</w:t>
            </w:r>
          </w:p>
        </w:tc>
        <w:tc>
          <w:tcPr>
            <w:tcW w:w="559" w:type="pct"/>
            <w:tcBorders>
              <w:top w:val="nil"/>
              <w:left w:val="nil"/>
              <w:bottom w:val="single" w:sz="4" w:space="0" w:color="auto"/>
              <w:right w:val="sing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3 606</w:t>
            </w:r>
          </w:p>
        </w:tc>
        <w:tc>
          <w:tcPr>
            <w:tcW w:w="559" w:type="pct"/>
            <w:tcBorders>
              <w:top w:val="nil"/>
              <w:left w:val="nil"/>
              <w:bottom w:val="single" w:sz="4" w:space="0" w:color="auto"/>
              <w:right w:val="sing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4 498</w:t>
            </w:r>
          </w:p>
        </w:tc>
        <w:tc>
          <w:tcPr>
            <w:tcW w:w="559" w:type="pct"/>
            <w:tcBorders>
              <w:top w:val="nil"/>
              <w:left w:val="nil"/>
              <w:bottom w:val="single" w:sz="4" w:space="0" w:color="auto"/>
              <w:right w:val="sing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4 129</w:t>
            </w:r>
          </w:p>
        </w:tc>
        <w:tc>
          <w:tcPr>
            <w:tcW w:w="559" w:type="pct"/>
            <w:tcBorders>
              <w:top w:val="nil"/>
              <w:left w:val="nil"/>
              <w:bottom w:val="single" w:sz="4" w:space="0" w:color="auto"/>
              <w:right w:val="sing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3 447</w:t>
            </w:r>
          </w:p>
        </w:tc>
        <w:tc>
          <w:tcPr>
            <w:tcW w:w="560" w:type="pct"/>
            <w:tcBorders>
              <w:top w:val="nil"/>
              <w:left w:val="nil"/>
              <w:bottom w:val="single" w:sz="4" w:space="0" w:color="auto"/>
              <w:right w:val="doub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3 252</w:t>
            </w:r>
          </w:p>
        </w:tc>
      </w:tr>
      <w:tr w:rsidR="00EA044E" w:rsidRPr="00837C31" w:rsidTr="00D04B00">
        <w:trPr>
          <w:trHeight w:val="255"/>
          <w:jc w:val="center"/>
        </w:trPr>
        <w:tc>
          <w:tcPr>
            <w:tcW w:w="2204" w:type="pct"/>
            <w:tcBorders>
              <w:top w:val="nil"/>
              <w:left w:val="double" w:sz="4" w:space="0" w:color="auto"/>
              <w:bottom w:val="single" w:sz="4" w:space="0" w:color="auto"/>
              <w:right w:val="sing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Kwota świadczeń w złotych</w:t>
            </w:r>
          </w:p>
        </w:tc>
        <w:tc>
          <w:tcPr>
            <w:tcW w:w="559" w:type="pct"/>
            <w:tcBorders>
              <w:top w:val="nil"/>
              <w:left w:val="nil"/>
              <w:bottom w:val="single" w:sz="4" w:space="0" w:color="auto"/>
              <w:right w:val="sing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1 066 645</w:t>
            </w:r>
          </w:p>
        </w:tc>
        <w:tc>
          <w:tcPr>
            <w:tcW w:w="559" w:type="pct"/>
            <w:tcBorders>
              <w:top w:val="nil"/>
              <w:left w:val="nil"/>
              <w:bottom w:val="single" w:sz="4" w:space="0" w:color="auto"/>
              <w:right w:val="sing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1 622 168</w:t>
            </w:r>
          </w:p>
        </w:tc>
        <w:tc>
          <w:tcPr>
            <w:tcW w:w="559" w:type="pct"/>
            <w:tcBorders>
              <w:top w:val="nil"/>
              <w:left w:val="nil"/>
              <w:bottom w:val="single" w:sz="4" w:space="0" w:color="auto"/>
              <w:right w:val="sing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1 387 781</w:t>
            </w:r>
          </w:p>
        </w:tc>
        <w:tc>
          <w:tcPr>
            <w:tcW w:w="559" w:type="pct"/>
            <w:tcBorders>
              <w:top w:val="nil"/>
              <w:left w:val="nil"/>
              <w:bottom w:val="single" w:sz="4" w:space="0" w:color="auto"/>
              <w:right w:val="sing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1 197 795</w:t>
            </w:r>
          </w:p>
        </w:tc>
        <w:tc>
          <w:tcPr>
            <w:tcW w:w="560" w:type="pct"/>
            <w:tcBorders>
              <w:top w:val="nil"/>
              <w:left w:val="nil"/>
              <w:bottom w:val="single" w:sz="4" w:space="0" w:color="auto"/>
              <w:right w:val="doub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1 206 083</w:t>
            </w:r>
          </w:p>
        </w:tc>
      </w:tr>
      <w:tr w:rsidR="00EA044E" w:rsidRPr="00837C31"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noWrap/>
            <w:vAlign w:val="center"/>
            <w:hideMark/>
          </w:tcPr>
          <w:p w:rsidR="00EA044E" w:rsidRPr="00837C31" w:rsidRDefault="00EA044E" w:rsidP="00D04B00">
            <w:pPr>
              <w:spacing w:before="60" w:after="60" w:line="240" w:lineRule="auto"/>
              <w:jc w:val="center"/>
              <w:rPr>
                <w:rFonts w:ascii="Arial" w:eastAsia="Times New Roman" w:hAnsi="Arial" w:cs="Arial"/>
                <w:b/>
                <w:bCs/>
                <w:color w:val="000000"/>
                <w:sz w:val="20"/>
                <w:szCs w:val="20"/>
                <w:lang w:eastAsia="pl-PL"/>
              </w:rPr>
            </w:pPr>
            <w:r w:rsidRPr="00837C31">
              <w:rPr>
                <w:rFonts w:ascii="Arial" w:eastAsia="Times New Roman" w:hAnsi="Arial" w:cs="Arial"/>
                <w:b/>
                <w:bCs/>
                <w:color w:val="000000"/>
                <w:sz w:val="20"/>
                <w:szCs w:val="20"/>
                <w:lang w:eastAsia="pl-PL"/>
              </w:rPr>
              <w:t>Zasiłek okresowy z tytułu długotrwałej choroby</w:t>
            </w:r>
          </w:p>
        </w:tc>
      </w:tr>
      <w:tr w:rsidR="00EA044E" w:rsidRPr="00837C31" w:rsidTr="00D04B00">
        <w:trPr>
          <w:trHeight w:val="255"/>
          <w:jc w:val="center"/>
        </w:trPr>
        <w:tc>
          <w:tcPr>
            <w:tcW w:w="2204" w:type="pct"/>
            <w:tcBorders>
              <w:top w:val="nil"/>
              <w:left w:val="double" w:sz="4" w:space="0" w:color="auto"/>
              <w:bottom w:val="single" w:sz="4" w:space="0" w:color="auto"/>
              <w:right w:val="single" w:sz="4" w:space="0" w:color="auto"/>
            </w:tcBorders>
            <w:shd w:val="clear" w:color="auto" w:fill="auto"/>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Liczba osób</w:t>
            </w:r>
          </w:p>
        </w:tc>
        <w:tc>
          <w:tcPr>
            <w:tcW w:w="559" w:type="pct"/>
            <w:tcBorders>
              <w:top w:val="nil"/>
              <w:left w:val="nil"/>
              <w:bottom w:val="single" w:sz="4" w:space="0" w:color="auto"/>
              <w:right w:val="sing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4</w:t>
            </w:r>
          </w:p>
        </w:tc>
        <w:tc>
          <w:tcPr>
            <w:tcW w:w="559" w:type="pct"/>
            <w:tcBorders>
              <w:top w:val="nil"/>
              <w:left w:val="nil"/>
              <w:bottom w:val="single" w:sz="4" w:space="0" w:color="auto"/>
              <w:right w:val="sing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4</w:t>
            </w:r>
          </w:p>
        </w:tc>
        <w:tc>
          <w:tcPr>
            <w:tcW w:w="559" w:type="pct"/>
            <w:tcBorders>
              <w:top w:val="nil"/>
              <w:left w:val="nil"/>
              <w:bottom w:val="single" w:sz="4" w:space="0" w:color="auto"/>
              <w:right w:val="sing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8</w:t>
            </w:r>
          </w:p>
        </w:tc>
        <w:tc>
          <w:tcPr>
            <w:tcW w:w="559" w:type="pct"/>
            <w:tcBorders>
              <w:top w:val="nil"/>
              <w:left w:val="nil"/>
              <w:bottom w:val="single" w:sz="4" w:space="0" w:color="auto"/>
              <w:right w:val="sing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7</w:t>
            </w:r>
          </w:p>
        </w:tc>
        <w:tc>
          <w:tcPr>
            <w:tcW w:w="560" w:type="pct"/>
            <w:tcBorders>
              <w:top w:val="nil"/>
              <w:left w:val="nil"/>
              <w:bottom w:val="single" w:sz="4" w:space="0" w:color="auto"/>
              <w:right w:val="doub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7</w:t>
            </w:r>
          </w:p>
        </w:tc>
      </w:tr>
      <w:tr w:rsidR="00EA044E" w:rsidRPr="00837C31" w:rsidTr="00D04B00">
        <w:trPr>
          <w:trHeight w:val="255"/>
          <w:jc w:val="center"/>
        </w:trPr>
        <w:tc>
          <w:tcPr>
            <w:tcW w:w="2204" w:type="pct"/>
            <w:tcBorders>
              <w:top w:val="nil"/>
              <w:left w:val="double" w:sz="4" w:space="0" w:color="auto"/>
              <w:bottom w:val="single" w:sz="4" w:space="0" w:color="auto"/>
              <w:right w:val="single" w:sz="4" w:space="0" w:color="auto"/>
            </w:tcBorders>
            <w:shd w:val="clear" w:color="auto" w:fill="auto"/>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Liczba świadczeń</w:t>
            </w:r>
          </w:p>
        </w:tc>
        <w:tc>
          <w:tcPr>
            <w:tcW w:w="559" w:type="pct"/>
            <w:tcBorders>
              <w:top w:val="nil"/>
              <w:left w:val="nil"/>
              <w:bottom w:val="single" w:sz="4" w:space="0" w:color="auto"/>
              <w:right w:val="sing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30</w:t>
            </w:r>
          </w:p>
        </w:tc>
        <w:tc>
          <w:tcPr>
            <w:tcW w:w="559" w:type="pct"/>
            <w:tcBorders>
              <w:top w:val="nil"/>
              <w:left w:val="nil"/>
              <w:bottom w:val="single" w:sz="4" w:space="0" w:color="auto"/>
              <w:right w:val="sing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19</w:t>
            </w:r>
          </w:p>
        </w:tc>
        <w:tc>
          <w:tcPr>
            <w:tcW w:w="559" w:type="pct"/>
            <w:tcBorders>
              <w:top w:val="nil"/>
              <w:left w:val="nil"/>
              <w:bottom w:val="single" w:sz="4" w:space="0" w:color="auto"/>
              <w:right w:val="sing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52</w:t>
            </w:r>
          </w:p>
        </w:tc>
        <w:tc>
          <w:tcPr>
            <w:tcW w:w="559" w:type="pct"/>
            <w:tcBorders>
              <w:top w:val="nil"/>
              <w:left w:val="nil"/>
              <w:bottom w:val="single" w:sz="4" w:space="0" w:color="auto"/>
              <w:right w:val="sing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21</w:t>
            </w:r>
          </w:p>
        </w:tc>
        <w:tc>
          <w:tcPr>
            <w:tcW w:w="560" w:type="pct"/>
            <w:tcBorders>
              <w:top w:val="nil"/>
              <w:left w:val="nil"/>
              <w:bottom w:val="single" w:sz="4" w:space="0" w:color="auto"/>
              <w:right w:val="doub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16</w:t>
            </w:r>
          </w:p>
        </w:tc>
      </w:tr>
      <w:tr w:rsidR="00EA044E" w:rsidRPr="00837C31" w:rsidTr="00D04B00">
        <w:trPr>
          <w:trHeight w:val="255"/>
          <w:jc w:val="center"/>
        </w:trPr>
        <w:tc>
          <w:tcPr>
            <w:tcW w:w="2204" w:type="pct"/>
            <w:tcBorders>
              <w:top w:val="nil"/>
              <w:left w:val="double" w:sz="4" w:space="0" w:color="auto"/>
              <w:bottom w:val="single" w:sz="4" w:space="0" w:color="auto"/>
              <w:right w:val="single" w:sz="4" w:space="0" w:color="auto"/>
            </w:tcBorders>
            <w:shd w:val="clear" w:color="auto" w:fill="auto"/>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Kwota świadczeń w złotych</w:t>
            </w:r>
          </w:p>
        </w:tc>
        <w:tc>
          <w:tcPr>
            <w:tcW w:w="559" w:type="pct"/>
            <w:tcBorders>
              <w:top w:val="nil"/>
              <w:left w:val="nil"/>
              <w:bottom w:val="single" w:sz="4" w:space="0" w:color="auto"/>
              <w:right w:val="sing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8 374</w:t>
            </w:r>
          </w:p>
        </w:tc>
        <w:tc>
          <w:tcPr>
            <w:tcW w:w="559" w:type="pct"/>
            <w:tcBorders>
              <w:top w:val="nil"/>
              <w:left w:val="nil"/>
              <w:bottom w:val="single" w:sz="4" w:space="0" w:color="auto"/>
              <w:right w:val="sing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3 425</w:t>
            </w:r>
          </w:p>
        </w:tc>
        <w:tc>
          <w:tcPr>
            <w:tcW w:w="559" w:type="pct"/>
            <w:tcBorders>
              <w:top w:val="nil"/>
              <w:left w:val="nil"/>
              <w:bottom w:val="single" w:sz="4" w:space="0" w:color="auto"/>
              <w:right w:val="sing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11 252</w:t>
            </w:r>
          </w:p>
        </w:tc>
        <w:tc>
          <w:tcPr>
            <w:tcW w:w="559" w:type="pct"/>
            <w:tcBorders>
              <w:top w:val="nil"/>
              <w:left w:val="nil"/>
              <w:bottom w:val="single" w:sz="4" w:space="0" w:color="auto"/>
              <w:right w:val="sing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9 834</w:t>
            </w:r>
          </w:p>
        </w:tc>
        <w:tc>
          <w:tcPr>
            <w:tcW w:w="560" w:type="pct"/>
            <w:tcBorders>
              <w:top w:val="nil"/>
              <w:left w:val="nil"/>
              <w:bottom w:val="single" w:sz="4" w:space="0" w:color="auto"/>
              <w:right w:val="doub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4 496</w:t>
            </w:r>
          </w:p>
        </w:tc>
      </w:tr>
      <w:tr w:rsidR="00EA044E" w:rsidRPr="00837C31"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noWrap/>
            <w:vAlign w:val="center"/>
            <w:hideMark/>
          </w:tcPr>
          <w:p w:rsidR="00EA044E" w:rsidRPr="00837C31" w:rsidRDefault="00EA044E" w:rsidP="00D04B00">
            <w:pPr>
              <w:spacing w:before="60" w:after="60" w:line="240" w:lineRule="auto"/>
              <w:jc w:val="center"/>
              <w:rPr>
                <w:rFonts w:ascii="Arial" w:eastAsia="Times New Roman" w:hAnsi="Arial" w:cs="Arial"/>
                <w:b/>
                <w:bCs/>
                <w:color w:val="000000"/>
                <w:sz w:val="20"/>
                <w:szCs w:val="20"/>
                <w:lang w:eastAsia="pl-PL"/>
              </w:rPr>
            </w:pPr>
            <w:r w:rsidRPr="00837C31">
              <w:rPr>
                <w:rFonts w:ascii="Arial" w:eastAsia="Times New Roman" w:hAnsi="Arial" w:cs="Arial"/>
                <w:b/>
                <w:bCs/>
                <w:color w:val="000000"/>
                <w:sz w:val="20"/>
                <w:szCs w:val="20"/>
                <w:lang w:eastAsia="pl-PL"/>
              </w:rPr>
              <w:t>Zasiłek okresowy z tytułu niepełnosprawności</w:t>
            </w:r>
          </w:p>
        </w:tc>
      </w:tr>
      <w:tr w:rsidR="00EA044E" w:rsidRPr="00837C31" w:rsidTr="00D04B00">
        <w:trPr>
          <w:trHeight w:val="255"/>
          <w:jc w:val="center"/>
        </w:trPr>
        <w:tc>
          <w:tcPr>
            <w:tcW w:w="2204" w:type="pct"/>
            <w:tcBorders>
              <w:top w:val="nil"/>
              <w:left w:val="double" w:sz="4" w:space="0" w:color="auto"/>
              <w:bottom w:val="single" w:sz="4" w:space="0" w:color="auto"/>
              <w:right w:val="sing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Liczba osób</w:t>
            </w:r>
          </w:p>
        </w:tc>
        <w:tc>
          <w:tcPr>
            <w:tcW w:w="559" w:type="pct"/>
            <w:tcBorders>
              <w:top w:val="nil"/>
              <w:left w:val="nil"/>
              <w:bottom w:val="single" w:sz="4" w:space="0" w:color="auto"/>
              <w:right w:val="sing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11</w:t>
            </w:r>
          </w:p>
        </w:tc>
        <w:tc>
          <w:tcPr>
            <w:tcW w:w="559" w:type="pct"/>
            <w:tcBorders>
              <w:top w:val="nil"/>
              <w:left w:val="nil"/>
              <w:bottom w:val="single" w:sz="4" w:space="0" w:color="auto"/>
              <w:right w:val="sing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24</w:t>
            </w:r>
          </w:p>
        </w:tc>
        <w:tc>
          <w:tcPr>
            <w:tcW w:w="559" w:type="pct"/>
            <w:tcBorders>
              <w:top w:val="nil"/>
              <w:left w:val="nil"/>
              <w:bottom w:val="single" w:sz="4" w:space="0" w:color="auto"/>
              <w:right w:val="sing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34</w:t>
            </w:r>
          </w:p>
        </w:tc>
        <w:tc>
          <w:tcPr>
            <w:tcW w:w="559" w:type="pct"/>
            <w:tcBorders>
              <w:top w:val="nil"/>
              <w:left w:val="nil"/>
              <w:bottom w:val="single" w:sz="4" w:space="0" w:color="auto"/>
              <w:right w:val="sing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27</w:t>
            </w:r>
          </w:p>
        </w:tc>
        <w:tc>
          <w:tcPr>
            <w:tcW w:w="560" w:type="pct"/>
            <w:tcBorders>
              <w:top w:val="nil"/>
              <w:left w:val="nil"/>
              <w:bottom w:val="single" w:sz="4" w:space="0" w:color="auto"/>
              <w:right w:val="doub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34</w:t>
            </w:r>
          </w:p>
        </w:tc>
      </w:tr>
      <w:tr w:rsidR="00EA044E" w:rsidRPr="00837C31" w:rsidTr="00D04B00">
        <w:trPr>
          <w:trHeight w:val="255"/>
          <w:jc w:val="center"/>
        </w:trPr>
        <w:tc>
          <w:tcPr>
            <w:tcW w:w="2204" w:type="pct"/>
            <w:tcBorders>
              <w:top w:val="nil"/>
              <w:left w:val="double" w:sz="4" w:space="0" w:color="auto"/>
              <w:bottom w:val="single" w:sz="4" w:space="0" w:color="auto"/>
              <w:right w:val="sing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Liczba świadczeń</w:t>
            </w:r>
          </w:p>
        </w:tc>
        <w:tc>
          <w:tcPr>
            <w:tcW w:w="559" w:type="pct"/>
            <w:tcBorders>
              <w:top w:val="nil"/>
              <w:left w:val="nil"/>
              <w:bottom w:val="single" w:sz="4" w:space="0" w:color="auto"/>
              <w:right w:val="sing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99</w:t>
            </w:r>
          </w:p>
        </w:tc>
        <w:tc>
          <w:tcPr>
            <w:tcW w:w="559" w:type="pct"/>
            <w:tcBorders>
              <w:top w:val="nil"/>
              <w:left w:val="nil"/>
              <w:bottom w:val="single" w:sz="4" w:space="0" w:color="auto"/>
              <w:right w:val="sing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259</w:t>
            </w:r>
          </w:p>
        </w:tc>
        <w:tc>
          <w:tcPr>
            <w:tcW w:w="559" w:type="pct"/>
            <w:tcBorders>
              <w:top w:val="nil"/>
              <w:left w:val="nil"/>
              <w:bottom w:val="single" w:sz="4" w:space="0" w:color="auto"/>
              <w:right w:val="sing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317</w:t>
            </w:r>
          </w:p>
        </w:tc>
        <w:tc>
          <w:tcPr>
            <w:tcW w:w="559" w:type="pct"/>
            <w:tcBorders>
              <w:top w:val="nil"/>
              <w:left w:val="nil"/>
              <w:bottom w:val="single" w:sz="4" w:space="0" w:color="auto"/>
              <w:right w:val="sing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290</w:t>
            </w:r>
          </w:p>
        </w:tc>
        <w:tc>
          <w:tcPr>
            <w:tcW w:w="560" w:type="pct"/>
            <w:tcBorders>
              <w:top w:val="nil"/>
              <w:left w:val="nil"/>
              <w:bottom w:val="single" w:sz="4" w:space="0" w:color="auto"/>
              <w:right w:val="doub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294</w:t>
            </w:r>
          </w:p>
        </w:tc>
      </w:tr>
      <w:tr w:rsidR="00EA044E" w:rsidRPr="00837C31" w:rsidTr="00D04B00">
        <w:trPr>
          <w:trHeight w:val="255"/>
          <w:jc w:val="center"/>
        </w:trPr>
        <w:tc>
          <w:tcPr>
            <w:tcW w:w="2204" w:type="pct"/>
            <w:tcBorders>
              <w:top w:val="nil"/>
              <w:left w:val="double" w:sz="4" w:space="0" w:color="auto"/>
              <w:bottom w:val="double" w:sz="4" w:space="0" w:color="auto"/>
              <w:right w:val="sing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Kwota świadczeń w złotych</w:t>
            </w:r>
          </w:p>
        </w:tc>
        <w:tc>
          <w:tcPr>
            <w:tcW w:w="559" w:type="pct"/>
            <w:tcBorders>
              <w:top w:val="nil"/>
              <w:left w:val="nil"/>
              <w:bottom w:val="double" w:sz="4" w:space="0" w:color="auto"/>
              <w:right w:val="sing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11 283</w:t>
            </w:r>
          </w:p>
        </w:tc>
        <w:tc>
          <w:tcPr>
            <w:tcW w:w="559" w:type="pct"/>
            <w:tcBorders>
              <w:top w:val="nil"/>
              <w:left w:val="nil"/>
              <w:bottom w:val="double" w:sz="4" w:space="0" w:color="auto"/>
              <w:right w:val="sing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52 198</w:t>
            </w:r>
          </w:p>
        </w:tc>
        <w:tc>
          <w:tcPr>
            <w:tcW w:w="559" w:type="pct"/>
            <w:tcBorders>
              <w:top w:val="nil"/>
              <w:left w:val="nil"/>
              <w:bottom w:val="double" w:sz="4" w:space="0" w:color="auto"/>
              <w:right w:val="sing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65 328</w:t>
            </w:r>
          </w:p>
        </w:tc>
        <w:tc>
          <w:tcPr>
            <w:tcW w:w="559" w:type="pct"/>
            <w:tcBorders>
              <w:top w:val="nil"/>
              <w:left w:val="nil"/>
              <w:bottom w:val="double" w:sz="4" w:space="0" w:color="auto"/>
              <w:right w:val="sing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70 116</w:t>
            </w:r>
          </w:p>
        </w:tc>
        <w:tc>
          <w:tcPr>
            <w:tcW w:w="560" w:type="pct"/>
            <w:tcBorders>
              <w:top w:val="nil"/>
              <w:left w:val="nil"/>
              <w:bottom w:val="double" w:sz="4" w:space="0" w:color="auto"/>
              <w:right w:val="double" w:sz="4" w:space="0" w:color="auto"/>
            </w:tcBorders>
            <w:shd w:val="clear" w:color="auto" w:fill="auto"/>
            <w:noWrap/>
            <w:vAlign w:val="center"/>
            <w:hideMark/>
          </w:tcPr>
          <w:p w:rsidR="00EA044E" w:rsidRPr="00837C31" w:rsidRDefault="00EA044E" w:rsidP="00D04B00">
            <w:pPr>
              <w:spacing w:before="60" w:after="60" w:line="240" w:lineRule="auto"/>
              <w:jc w:val="center"/>
              <w:rPr>
                <w:rFonts w:ascii="Arial" w:eastAsia="Times New Roman" w:hAnsi="Arial" w:cs="Arial"/>
                <w:color w:val="000000"/>
                <w:sz w:val="20"/>
                <w:szCs w:val="20"/>
                <w:lang w:eastAsia="pl-PL"/>
              </w:rPr>
            </w:pPr>
            <w:r w:rsidRPr="00837C31">
              <w:rPr>
                <w:rFonts w:ascii="Arial" w:eastAsia="Times New Roman" w:hAnsi="Arial" w:cs="Arial"/>
                <w:color w:val="000000"/>
                <w:sz w:val="20"/>
                <w:szCs w:val="20"/>
                <w:lang w:eastAsia="pl-PL"/>
              </w:rPr>
              <w:t>69 844</w:t>
            </w:r>
          </w:p>
        </w:tc>
      </w:tr>
    </w:tbl>
    <w:p w:rsidR="00EA044E" w:rsidRPr="00BD22CF" w:rsidRDefault="00EA044E" w:rsidP="00EA044E">
      <w:pPr>
        <w:pStyle w:val="Bezodstpw"/>
        <w:spacing w:before="120" w:after="120" w:line="360" w:lineRule="auto"/>
        <w:jc w:val="right"/>
        <w:rPr>
          <w:rFonts w:ascii="Arial" w:hAnsi="Arial" w:cs="Arial"/>
          <w:sz w:val="18"/>
        </w:rPr>
      </w:pPr>
      <w:r w:rsidRPr="00BD22CF">
        <w:rPr>
          <w:rFonts w:ascii="Arial" w:hAnsi="Arial" w:cs="Arial"/>
          <w:sz w:val="18"/>
        </w:rPr>
        <w:t>Źródło: Opracowanie własne na po</w:t>
      </w:r>
      <w:r>
        <w:rPr>
          <w:rFonts w:ascii="Arial" w:hAnsi="Arial" w:cs="Arial"/>
          <w:sz w:val="18"/>
        </w:rPr>
        <w:t>dstawie danych MOPS w Chełmnie</w:t>
      </w:r>
    </w:p>
    <w:p w:rsidR="00EA044E" w:rsidRPr="00802109" w:rsidRDefault="00EA044E" w:rsidP="00EA044E">
      <w:pPr>
        <w:spacing w:before="120" w:after="120" w:line="360" w:lineRule="auto"/>
        <w:jc w:val="both"/>
        <w:rPr>
          <w:rFonts w:ascii="Arial" w:hAnsi="Arial" w:cs="Arial"/>
        </w:rPr>
      </w:pPr>
      <w:r>
        <w:rPr>
          <w:rFonts w:ascii="Arial" w:hAnsi="Arial" w:cs="Arial"/>
        </w:rPr>
        <w:t>W tabelach poniżej zestawiono</w:t>
      </w:r>
      <w:r w:rsidRPr="00802109">
        <w:rPr>
          <w:rFonts w:ascii="Arial" w:hAnsi="Arial" w:cs="Arial"/>
        </w:rPr>
        <w:t xml:space="preserve"> dane na temat inny</w:t>
      </w:r>
      <w:r>
        <w:rPr>
          <w:rFonts w:ascii="Arial" w:hAnsi="Arial" w:cs="Arial"/>
        </w:rPr>
        <w:t xml:space="preserve">ch rodzajów pomocy i świadczeń, udzielanych </w:t>
      </w:r>
      <w:r w:rsidRPr="00802109">
        <w:rPr>
          <w:rFonts w:ascii="Arial" w:hAnsi="Arial" w:cs="Arial"/>
        </w:rPr>
        <w:t xml:space="preserve">rodzinom </w:t>
      </w:r>
      <w:r>
        <w:rPr>
          <w:rFonts w:ascii="Arial" w:hAnsi="Arial" w:cs="Arial"/>
        </w:rPr>
        <w:t xml:space="preserve">w latach 2012-2016, w tym zasiłki rodzinne i świadczenia opiekuńcze. </w:t>
      </w:r>
      <w:r w:rsidRPr="00802109">
        <w:rPr>
          <w:rFonts w:ascii="Arial" w:hAnsi="Arial" w:cs="Arial"/>
        </w:rPr>
        <w:t xml:space="preserve"> </w:t>
      </w:r>
    </w:p>
    <w:p w:rsidR="00EA044E" w:rsidRPr="00837C31" w:rsidRDefault="00EA044E" w:rsidP="00EA044E">
      <w:pPr>
        <w:spacing w:before="240" w:after="120" w:line="240" w:lineRule="auto"/>
        <w:jc w:val="center"/>
        <w:rPr>
          <w:rFonts w:ascii="Arial" w:hAnsi="Arial" w:cs="Arial"/>
          <w:b/>
          <w:highlight w:val="yellow"/>
        </w:rPr>
      </w:pPr>
      <w:bookmarkStart w:id="20" w:name="_Toc500758761"/>
      <w:r w:rsidRPr="00397AD7">
        <w:rPr>
          <w:rFonts w:ascii="Arial" w:hAnsi="Arial" w:cs="Arial"/>
          <w:b/>
          <w:sz w:val="20"/>
        </w:rPr>
        <w:t xml:space="preserve">Tabela </w:t>
      </w:r>
      <w:r w:rsidRPr="00397AD7">
        <w:rPr>
          <w:rFonts w:ascii="Arial" w:hAnsi="Arial" w:cs="Arial"/>
          <w:b/>
          <w:sz w:val="20"/>
        </w:rPr>
        <w:fldChar w:fldCharType="begin"/>
      </w:r>
      <w:r w:rsidRPr="00397AD7">
        <w:rPr>
          <w:rFonts w:ascii="Arial" w:hAnsi="Arial" w:cs="Arial"/>
          <w:b/>
          <w:sz w:val="20"/>
        </w:rPr>
        <w:instrText xml:space="preserve"> SEQ Tabela \* ARABIC </w:instrText>
      </w:r>
      <w:r w:rsidRPr="00397AD7">
        <w:rPr>
          <w:rFonts w:ascii="Arial" w:hAnsi="Arial" w:cs="Arial"/>
          <w:b/>
          <w:sz w:val="20"/>
        </w:rPr>
        <w:fldChar w:fldCharType="separate"/>
      </w:r>
      <w:r w:rsidR="004D7202">
        <w:rPr>
          <w:rFonts w:ascii="Arial" w:hAnsi="Arial" w:cs="Arial"/>
          <w:b/>
          <w:noProof/>
          <w:sz w:val="20"/>
        </w:rPr>
        <w:t>8</w:t>
      </w:r>
      <w:r w:rsidRPr="00397AD7">
        <w:rPr>
          <w:rFonts w:ascii="Arial" w:hAnsi="Arial" w:cs="Arial"/>
          <w:b/>
          <w:sz w:val="20"/>
        </w:rPr>
        <w:fldChar w:fldCharType="end"/>
      </w:r>
      <w:r w:rsidRPr="00397AD7">
        <w:rPr>
          <w:rFonts w:ascii="Arial" w:hAnsi="Arial" w:cs="Arial"/>
          <w:b/>
          <w:sz w:val="20"/>
        </w:rPr>
        <w:t xml:space="preserve">. </w:t>
      </w:r>
      <w:r>
        <w:rPr>
          <w:rFonts w:ascii="Arial" w:hAnsi="Arial" w:cs="Arial"/>
          <w:b/>
          <w:sz w:val="20"/>
        </w:rPr>
        <w:t>Zasiłki rodzinne i dodatki do zasiłków rodzinnych wypłacone w latach 2012-2016</w:t>
      </w:r>
      <w:bookmarkEnd w:id="20"/>
      <w:r w:rsidRPr="00397AD7">
        <w:rPr>
          <w:rFonts w:ascii="Arial" w:hAnsi="Arial" w:cs="Arial"/>
          <w:b/>
          <w:sz w:val="20"/>
        </w:rPr>
        <w:t xml:space="preserve"> </w:t>
      </w:r>
    </w:p>
    <w:tbl>
      <w:tblPr>
        <w:tblW w:w="5000" w:type="pct"/>
        <w:jc w:val="center"/>
        <w:tblCellMar>
          <w:left w:w="70" w:type="dxa"/>
          <w:right w:w="70" w:type="dxa"/>
        </w:tblCellMar>
        <w:tblLook w:val="04A0" w:firstRow="1" w:lastRow="0" w:firstColumn="1" w:lastColumn="0" w:noHBand="0" w:noVBand="1"/>
      </w:tblPr>
      <w:tblGrid>
        <w:gridCol w:w="3547"/>
        <w:gridCol w:w="1114"/>
        <w:gridCol w:w="1112"/>
        <w:gridCol w:w="1112"/>
        <w:gridCol w:w="1114"/>
        <w:gridCol w:w="1041"/>
      </w:tblGrid>
      <w:tr w:rsidR="00EA044E" w:rsidRPr="00181780" w:rsidTr="00D04B00">
        <w:trPr>
          <w:trHeight w:val="255"/>
          <w:jc w:val="center"/>
        </w:trPr>
        <w:tc>
          <w:tcPr>
            <w:tcW w:w="1962" w:type="pct"/>
            <w:tcBorders>
              <w:top w:val="double" w:sz="4" w:space="0" w:color="auto"/>
              <w:left w:val="double" w:sz="4" w:space="0" w:color="auto"/>
              <w:bottom w:val="single" w:sz="4" w:space="0" w:color="auto"/>
              <w:right w:val="single" w:sz="4" w:space="0" w:color="auto"/>
            </w:tcBorders>
            <w:shd w:val="clear" w:color="000000" w:fill="BFBFBF"/>
            <w:vAlign w:val="center"/>
            <w:hideMark/>
          </w:tcPr>
          <w:p w:rsidR="00EA044E" w:rsidRPr="00181780" w:rsidRDefault="00EA044E" w:rsidP="00D04B00">
            <w:pPr>
              <w:spacing w:before="60" w:after="60" w:line="240" w:lineRule="auto"/>
              <w:jc w:val="center"/>
              <w:rPr>
                <w:rFonts w:ascii="Arial" w:eastAsia="Times New Roman" w:hAnsi="Arial" w:cs="Arial"/>
                <w:b/>
                <w:bCs/>
                <w:color w:val="000000"/>
                <w:sz w:val="20"/>
                <w:szCs w:val="20"/>
                <w:lang w:eastAsia="pl-PL"/>
              </w:rPr>
            </w:pPr>
            <w:r w:rsidRPr="00181780">
              <w:rPr>
                <w:rFonts w:ascii="Arial" w:eastAsia="Times New Roman" w:hAnsi="Arial" w:cs="Arial"/>
                <w:b/>
                <w:bCs/>
                <w:color w:val="000000"/>
                <w:sz w:val="20"/>
                <w:szCs w:val="20"/>
                <w:lang w:eastAsia="pl-PL"/>
              </w:rPr>
              <w:t>Wyszczególnienie</w:t>
            </w:r>
          </w:p>
        </w:tc>
        <w:tc>
          <w:tcPr>
            <w:tcW w:w="616" w:type="pct"/>
            <w:tcBorders>
              <w:top w:val="double" w:sz="4" w:space="0" w:color="auto"/>
              <w:left w:val="nil"/>
              <w:bottom w:val="single" w:sz="4" w:space="0" w:color="auto"/>
              <w:right w:val="single" w:sz="4" w:space="0" w:color="auto"/>
            </w:tcBorders>
            <w:shd w:val="clear" w:color="000000" w:fill="BFBFBF"/>
            <w:vAlign w:val="center"/>
            <w:hideMark/>
          </w:tcPr>
          <w:p w:rsidR="00EA044E" w:rsidRPr="00181780" w:rsidRDefault="00EA044E" w:rsidP="00D04B00">
            <w:pPr>
              <w:spacing w:before="60" w:after="60" w:line="240" w:lineRule="auto"/>
              <w:jc w:val="center"/>
              <w:rPr>
                <w:rFonts w:ascii="Arial" w:eastAsia="Times New Roman" w:hAnsi="Arial" w:cs="Arial"/>
                <w:b/>
                <w:bCs/>
                <w:color w:val="000000"/>
                <w:sz w:val="20"/>
                <w:szCs w:val="20"/>
                <w:lang w:eastAsia="pl-PL"/>
              </w:rPr>
            </w:pPr>
            <w:r w:rsidRPr="00181780">
              <w:rPr>
                <w:rFonts w:ascii="Arial" w:eastAsia="Times New Roman" w:hAnsi="Arial" w:cs="Arial"/>
                <w:b/>
                <w:bCs/>
                <w:color w:val="000000"/>
                <w:sz w:val="20"/>
                <w:szCs w:val="20"/>
                <w:lang w:eastAsia="pl-PL"/>
              </w:rPr>
              <w:t>2012</w:t>
            </w:r>
          </w:p>
        </w:tc>
        <w:tc>
          <w:tcPr>
            <w:tcW w:w="615" w:type="pct"/>
            <w:tcBorders>
              <w:top w:val="double" w:sz="4" w:space="0" w:color="auto"/>
              <w:left w:val="nil"/>
              <w:bottom w:val="single" w:sz="4" w:space="0" w:color="auto"/>
              <w:right w:val="single" w:sz="4" w:space="0" w:color="auto"/>
            </w:tcBorders>
            <w:shd w:val="clear" w:color="000000" w:fill="BFBFBF"/>
            <w:vAlign w:val="center"/>
            <w:hideMark/>
          </w:tcPr>
          <w:p w:rsidR="00EA044E" w:rsidRPr="00181780" w:rsidRDefault="00EA044E" w:rsidP="00D04B00">
            <w:pPr>
              <w:spacing w:before="60" w:after="60" w:line="240" w:lineRule="auto"/>
              <w:jc w:val="center"/>
              <w:rPr>
                <w:rFonts w:ascii="Arial" w:eastAsia="Times New Roman" w:hAnsi="Arial" w:cs="Arial"/>
                <w:b/>
                <w:bCs/>
                <w:color w:val="000000"/>
                <w:sz w:val="20"/>
                <w:szCs w:val="20"/>
                <w:lang w:eastAsia="pl-PL"/>
              </w:rPr>
            </w:pPr>
            <w:r w:rsidRPr="00181780">
              <w:rPr>
                <w:rFonts w:ascii="Arial" w:eastAsia="Times New Roman" w:hAnsi="Arial" w:cs="Arial"/>
                <w:b/>
                <w:bCs/>
                <w:color w:val="000000"/>
                <w:sz w:val="20"/>
                <w:szCs w:val="20"/>
                <w:lang w:eastAsia="pl-PL"/>
              </w:rPr>
              <w:t>2013</w:t>
            </w:r>
          </w:p>
        </w:tc>
        <w:tc>
          <w:tcPr>
            <w:tcW w:w="615" w:type="pct"/>
            <w:tcBorders>
              <w:top w:val="double" w:sz="4" w:space="0" w:color="auto"/>
              <w:left w:val="nil"/>
              <w:bottom w:val="single" w:sz="4" w:space="0" w:color="auto"/>
              <w:right w:val="single" w:sz="4" w:space="0" w:color="auto"/>
            </w:tcBorders>
            <w:shd w:val="clear" w:color="000000" w:fill="BFBFBF"/>
            <w:vAlign w:val="center"/>
            <w:hideMark/>
          </w:tcPr>
          <w:p w:rsidR="00EA044E" w:rsidRPr="00181780" w:rsidRDefault="00EA044E" w:rsidP="00D04B00">
            <w:pPr>
              <w:spacing w:before="60" w:after="60" w:line="240" w:lineRule="auto"/>
              <w:jc w:val="center"/>
              <w:rPr>
                <w:rFonts w:ascii="Arial" w:eastAsia="Times New Roman" w:hAnsi="Arial" w:cs="Arial"/>
                <w:b/>
                <w:bCs/>
                <w:color w:val="000000"/>
                <w:sz w:val="20"/>
                <w:szCs w:val="20"/>
                <w:lang w:eastAsia="pl-PL"/>
              </w:rPr>
            </w:pPr>
            <w:r w:rsidRPr="00181780">
              <w:rPr>
                <w:rFonts w:ascii="Arial" w:eastAsia="Times New Roman" w:hAnsi="Arial" w:cs="Arial"/>
                <w:b/>
                <w:bCs/>
                <w:color w:val="000000"/>
                <w:sz w:val="20"/>
                <w:szCs w:val="20"/>
                <w:lang w:eastAsia="pl-PL"/>
              </w:rPr>
              <w:t>2014</w:t>
            </w:r>
          </w:p>
        </w:tc>
        <w:tc>
          <w:tcPr>
            <w:tcW w:w="616" w:type="pct"/>
            <w:tcBorders>
              <w:top w:val="double" w:sz="4" w:space="0" w:color="auto"/>
              <w:left w:val="nil"/>
              <w:bottom w:val="single" w:sz="4" w:space="0" w:color="auto"/>
              <w:right w:val="single" w:sz="4" w:space="0" w:color="auto"/>
            </w:tcBorders>
            <w:shd w:val="clear" w:color="000000" w:fill="BFBFBF"/>
            <w:vAlign w:val="center"/>
            <w:hideMark/>
          </w:tcPr>
          <w:p w:rsidR="00EA044E" w:rsidRPr="00181780" w:rsidRDefault="00EA044E" w:rsidP="00D04B00">
            <w:pPr>
              <w:spacing w:before="60" w:after="60" w:line="240" w:lineRule="auto"/>
              <w:jc w:val="center"/>
              <w:rPr>
                <w:rFonts w:ascii="Arial" w:eastAsia="Times New Roman" w:hAnsi="Arial" w:cs="Arial"/>
                <w:b/>
                <w:bCs/>
                <w:color w:val="000000"/>
                <w:sz w:val="20"/>
                <w:szCs w:val="20"/>
                <w:lang w:eastAsia="pl-PL"/>
              </w:rPr>
            </w:pPr>
            <w:r w:rsidRPr="00181780">
              <w:rPr>
                <w:rFonts w:ascii="Arial" w:eastAsia="Times New Roman" w:hAnsi="Arial" w:cs="Arial"/>
                <w:b/>
                <w:bCs/>
                <w:color w:val="000000"/>
                <w:sz w:val="20"/>
                <w:szCs w:val="20"/>
                <w:lang w:eastAsia="pl-PL"/>
              </w:rPr>
              <w:t>2015</w:t>
            </w:r>
          </w:p>
        </w:tc>
        <w:tc>
          <w:tcPr>
            <w:tcW w:w="576" w:type="pct"/>
            <w:tcBorders>
              <w:top w:val="double" w:sz="4" w:space="0" w:color="auto"/>
              <w:left w:val="nil"/>
              <w:bottom w:val="single" w:sz="4" w:space="0" w:color="auto"/>
              <w:right w:val="double" w:sz="4" w:space="0" w:color="auto"/>
            </w:tcBorders>
            <w:shd w:val="clear" w:color="000000" w:fill="BFBFBF"/>
            <w:vAlign w:val="center"/>
            <w:hideMark/>
          </w:tcPr>
          <w:p w:rsidR="00EA044E" w:rsidRPr="00181780" w:rsidRDefault="00EA044E" w:rsidP="00D04B00">
            <w:pPr>
              <w:spacing w:before="60" w:after="60" w:line="240" w:lineRule="auto"/>
              <w:jc w:val="center"/>
              <w:rPr>
                <w:rFonts w:ascii="Arial" w:eastAsia="Times New Roman" w:hAnsi="Arial" w:cs="Arial"/>
                <w:b/>
                <w:bCs/>
                <w:color w:val="000000"/>
                <w:sz w:val="20"/>
                <w:szCs w:val="20"/>
                <w:lang w:eastAsia="pl-PL"/>
              </w:rPr>
            </w:pPr>
            <w:r w:rsidRPr="00181780">
              <w:rPr>
                <w:rFonts w:ascii="Arial" w:eastAsia="Times New Roman" w:hAnsi="Arial" w:cs="Arial"/>
                <w:b/>
                <w:bCs/>
                <w:color w:val="000000"/>
                <w:sz w:val="20"/>
                <w:szCs w:val="20"/>
                <w:lang w:eastAsia="pl-PL"/>
              </w:rPr>
              <w:t>2016</w:t>
            </w:r>
          </w:p>
        </w:tc>
      </w:tr>
      <w:tr w:rsidR="00EA044E" w:rsidRPr="00181780"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vAlign w:val="center"/>
            <w:hideMark/>
          </w:tcPr>
          <w:p w:rsidR="00EA044E" w:rsidRPr="00181780" w:rsidRDefault="00EA044E" w:rsidP="00D04B00">
            <w:pPr>
              <w:spacing w:before="60" w:after="60" w:line="240" w:lineRule="auto"/>
              <w:jc w:val="center"/>
              <w:rPr>
                <w:rFonts w:ascii="Arial" w:eastAsia="Times New Roman" w:hAnsi="Arial" w:cs="Arial"/>
                <w:b/>
                <w:bCs/>
                <w:color w:val="000000"/>
                <w:sz w:val="20"/>
                <w:szCs w:val="20"/>
                <w:lang w:eastAsia="pl-PL"/>
              </w:rPr>
            </w:pPr>
            <w:r w:rsidRPr="00181780">
              <w:rPr>
                <w:rFonts w:ascii="Arial" w:eastAsia="Times New Roman" w:hAnsi="Arial" w:cs="Arial"/>
                <w:b/>
                <w:bCs/>
                <w:color w:val="000000"/>
                <w:sz w:val="20"/>
                <w:szCs w:val="20"/>
                <w:lang w:eastAsia="pl-PL"/>
              </w:rPr>
              <w:t>Zasiłki rodzinne i dodatki do zasiłków rodzinnych</w:t>
            </w:r>
          </w:p>
        </w:tc>
      </w:tr>
      <w:tr w:rsidR="00EA044E" w:rsidRPr="00181780" w:rsidTr="00D04B00">
        <w:trPr>
          <w:trHeight w:val="255"/>
          <w:jc w:val="center"/>
        </w:trPr>
        <w:tc>
          <w:tcPr>
            <w:tcW w:w="1962" w:type="pct"/>
            <w:tcBorders>
              <w:top w:val="nil"/>
              <w:left w:val="double" w:sz="4" w:space="0" w:color="auto"/>
              <w:bottom w:val="single" w:sz="4" w:space="0" w:color="auto"/>
              <w:right w:val="single" w:sz="4" w:space="0" w:color="auto"/>
            </w:tcBorders>
            <w:shd w:val="clear" w:color="auto" w:fill="auto"/>
            <w:vAlign w:val="center"/>
            <w:hideMark/>
          </w:tcPr>
          <w:p w:rsidR="00EA044E" w:rsidRPr="00181780" w:rsidRDefault="00EA044E" w:rsidP="00D04B00">
            <w:pPr>
              <w:spacing w:before="60" w:after="60" w:line="240" w:lineRule="auto"/>
              <w:jc w:val="center"/>
              <w:rPr>
                <w:rFonts w:ascii="Arial" w:eastAsia="Times New Roman" w:hAnsi="Arial" w:cs="Arial"/>
                <w:color w:val="000000"/>
                <w:sz w:val="20"/>
                <w:szCs w:val="20"/>
                <w:lang w:eastAsia="pl-PL"/>
              </w:rPr>
            </w:pPr>
            <w:r w:rsidRPr="00181780">
              <w:rPr>
                <w:rFonts w:ascii="Arial" w:eastAsia="Times New Roman" w:hAnsi="Arial" w:cs="Arial"/>
                <w:color w:val="000000"/>
                <w:sz w:val="20"/>
                <w:szCs w:val="20"/>
                <w:lang w:eastAsia="pl-PL"/>
              </w:rPr>
              <w:t>Liczba rodzin</w:t>
            </w:r>
          </w:p>
        </w:tc>
        <w:tc>
          <w:tcPr>
            <w:tcW w:w="616" w:type="pct"/>
            <w:tcBorders>
              <w:top w:val="nil"/>
              <w:left w:val="nil"/>
              <w:bottom w:val="single" w:sz="4" w:space="0" w:color="auto"/>
              <w:right w:val="single" w:sz="4" w:space="0" w:color="auto"/>
            </w:tcBorders>
            <w:shd w:val="clear" w:color="auto" w:fill="auto"/>
            <w:vAlign w:val="center"/>
            <w:hideMark/>
          </w:tcPr>
          <w:p w:rsidR="00EA044E" w:rsidRPr="00181780" w:rsidRDefault="00EA044E" w:rsidP="00D04B00">
            <w:pPr>
              <w:spacing w:before="60" w:after="60" w:line="240" w:lineRule="auto"/>
              <w:jc w:val="center"/>
              <w:rPr>
                <w:rFonts w:ascii="Arial" w:eastAsia="Times New Roman" w:hAnsi="Arial" w:cs="Arial"/>
                <w:color w:val="000000"/>
                <w:sz w:val="20"/>
                <w:szCs w:val="20"/>
                <w:lang w:eastAsia="pl-PL"/>
              </w:rPr>
            </w:pPr>
            <w:r w:rsidRPr="00181780">
              <w:rPr>
                <w:rFonts w:ascii="Arial" w:eastAsia="Times New Roman" w:hAnsi="Arial" w:cs="Arial"/>
                <w:color w:val="000000"/>
                <w:sz w:val="20"/>
                <w:szCs w:val="20"/>
                <w:lang w:eastAsia="pl-PL"/>
              </w:rPr>
              <w:t>759</w:t>
            </w:r>
          </w:p>
        </w:tc>
        <w:tc>
          <w:tcPr>
            <w:tcW w:w="615" w:type="pct"/>
            <w:tcBorders>
              <w:top w:val="nil"/>
              <w:left w:val="nil"/>
              <w:bottom w:val="single" w:sz="4" w:space="0" w:color="auto"/>
              <w:right w:val="single" w:sz="4" w:space="0" w:color="auto"/>
            </w:tcBorders>
            <w:shd w:val="clear" w:color="auto" w:fill="auto"/>
            <w:vAlign w:val="center"/>
            <w:hideMark/>
          </w:tcPr>
          <w:p w:rsidR="00EA044E" w:rsidRPr="00181780" w:rsidRDefault="00EA044E" w:rsidP="00D04B00">
            <w:pPr>
              <w:spacing w:before="60" w:after="60" w:line="240" w:lineRule="auto"/>
              <w:jc w:val="center"/>
              <w:rPr>
                <w:rFonts w:ascii="Arial" w:eastAsia="Times New Roman" w:hAnsi="Arial" w:cs="Arial"/>
                <w:color w:val="000000"/>
                <w:sz w:val="20"/>
                <w:szCs w:val="20"/>
                <w:lang w:eastAsia="pl-PL"/>
              </w:rPr>
            </w:pPr>
            <w:r w:rsidRPr="00181780">
              <w:rPr>
                <w:rFonts w:ascii="Arial" w:eastAsia="Times New Roman" w:hAnsi="Arial" w:cs="Arial"/>
                <w:color w:val="000000"/>
                <w:sz w:val="20"/>
                <w:szCs w:val="20"/>
                <w:lang w:eastAsia="pl-PL"/>
              </w:rPr>
              <w:t>680</w:t>
            </w:r>
          </w:p>
        </w:tc>
        <w:tc>
          <w:tcPr>
            <w:tcW w:w="615" w:type="pct"/>
            <w:tcBorders>
              <w:top w:val="nil"/>
              <w:left w:val="nil"/>
              <w:bottom w:val="single" w:sz="4" w:space="0" w:color="auto"/>
              <w:right w:val="single" w:sz="4" w:space="0" w:color="auto"/>
            </w:tcBorders>
            <w:shd w:val="clear" w:color="auto" w:fill="auto"/>
            <w:vAlign w:val="center"/>
            <w:hideMark/>
          </w:tcPr>
          <w:p w:rsidR="00EA044E" w:rsidRPr="00181780" w:rsidRDefault="00EA044E" w:rsidP="00D04B00">
            <w:pPr>
              <w:spacing w:before="60" w:after="60" w:line="240" w:lineRule="auto"/>
              <w:jc w:val="center"/>
              <w:rPr>
                <w:rFonts w:ascii="Arial" w:eastAsia="Times New Roman" w:hAnsi="Arial" w:cs="Arial"/>
                <w:color w:val="000000"/>
                <w:sz w:val="20"/>
                <w:szCs w:val="20"/>
                <w:lang w:eastAsia="pl-PL"/>
              </w:rPr>
            </w:pPr>
            <w:r w:rsidRPr="00181780">
              <w:rPr>
                <w:rFonts w:ascii="Arial" w:eastAsia="Times New Roman" w:hAnsi="Arial" w:cs="Arial"/>
                <w:color w:val="000000"/>
                <w:sz w:val="20"/>
                <w:szCs w:val="20"/>
                <w:lang w:eastAsia="pl-PL"/>
              </w:rPr>
              <w:t>611</w:t>
            </w:r>
          </w:p>
        </w:tc>
        <w:tc>
          <w:tcPr>
            <w:tcW w:w="616" w:type="pct"/>
            <w:tcBorders>
              <w:top w:val="nil"/>
              <w:left w:val="nil"/>
              <w:bottom w:val="single" w:sz="4" w:space="0" w:color="auto"/>
              <w:right w:val="single" w:sz="4" w:space="0" w:color="auto"/>
            </w:tcBorders>
            <w:shd w:val="clear" w:color="auto" w:fill="auto"/>
            <w:vAlign w:val="center"/>
            <w:hideMark/>
          </w:tcPr>
          <w:p w:rsidR="00EA044E" w:rsidRPr="00181780" w:rsidRDefault="00EA044E" w:rsidP="00D04B00">
            <w:pPr>
              <w:spacing w:before="60" w:after="60" w:line="240" w:lineRule="auto"/>
              <w:jc w:val="center"/>
              <w:rPr>
                <w:rFonts w:ascii="Arial" w:eastAsia="Times New Roman" w:hAnsi="Arial" w:cs="Arial"/>
                <w:color w:val="000000"/>
                <w:sz w:val="20"/>
                <w:szCs w:val="20"/>
                <w:lang w:eastAsia="pl-PL"/>
              </w:rPr>
            </w:pPr>
            <w:r w:rsidRPr="00181780">
              <w:rPr>
                <w:rFonts w:ascii="Arial" w:eastAsia="Times New Roman" w:hAnsi="Arial" w:cs="Arial"/>
                <w:color w:val="000000"/>
                <w:sz w:val="20"/>
                <w:szCs w:val="20"/>
                <w:lang w:eastAsia="pl-PL"/>
              </w:rPr>
              <w:t>572</w:t>
            </w:r>
          </w:p>
        </w:tc>
        <w:tc>
          <w:tcPr>
            <w:tcW w:w="576" w:type="pct"/>
            <w:tcBorders>
              <w:top w:val="nil"/>
              <w:left w:val="nil"/>
              <w:bottom w:val="single" w:sz="4" w:space="0" w:color="auto"/>
              <w:right w:val="double" w:sz="4" w:space="0" w:color="auto"/>
            </w:tcBorders>
            <w:shd w:val="clear" w:color="auto" w:fill="auto"/>
            <w:vAlign w:val="center"/>
            <w:hideMark/>
          </w:tcPr>
          <w:p w:rsidR="00EA044E" w:rsidRPr="00181780" w:rsidRDefault="00EA044E" w:rsidP="00D04B00">
            <w:pPr>
              <w:spacing w:before="60" w:after="60" w:line="240" w:lineRule="auto"/>
              <w:jc w:val="center"/>
              <w:rPr>
                <w:rFonts w:ascii="Arial" w:eastAsia="Times New Roman" w:hAnsi="Arial" w:cs="Arial"/>
                <w:color w:val="000000"/>
                <w:sz w:val="20"/>
                <w:szCs w:val="20"/>
                <w:lang w:eastAsia="pl-PL"/>
              </w:rPr>
            </w:pPr>
            <w:r w:rsidRPr="00181780">
              <w:rPr>
                <w:rFonts w:ascii="Arial" w:eastAsia="Times New Roman" w:hAnsi="Arial" w:cs="Arial"/>
                <w:color w:val="000000"/>
                <w:sz w:val="20"/>
                <w:szCs w:val="20"/>
                <w:lang w:eastAsia="pl-PL"/>
              </w:rPr>
              <w:t>581</w:t>
            </w:r>
          </w:p>
        </w:tc>
      </w:tr>
      <w:tr w:rsidR="00EA044E" w:rsidRPr="00181780" w:rsidTr="00D04B00">
        <w:trPr>
          <w:trHeight w:val="255"/>
          <w:jc w:val="center"/>
        </w:trPr>
        <w:tc>
          <w:tcPr>
            <w:tcW w:w="1962" w:type="pct"/>
            <w:tcBorders>
              <w:top w:val="nil"/>
              <w:left w:val="double" w:sz="4" w:space="0" w:color="auto"/>
              <w:bottom w:val="single" w:sz="4" w:space="0" w:color="auto"/>
              <w:right w:val="single" w:sz="4" w:space="0" w:color="auto"/>
            </w:tcBorders>
            <w:shd w:val="clear" w:color="auto" w:fill="auto"/>
            <w:vAlign w:val="center"/>
            <w:hideMark/>
          </w:tcPr>
          <w:p w:rsidR="00EA044E" w:rsidRPr="00181780" w:rsidRDefault="00EA044E" w:rsidP="00D04B00">
            <w:pPr>
              <w:spacing w:before="60" w:after="60" w:line="240" w:lineRule="auto"/>
              <w:jc w:val="center"/>
              <w:rPr>
                <w:rFonts w:ascii="Arial" w:eastAsia="Times New Roman" w:hAnsi="Arial" w:cs="Arial"/>
                <w:color w:val="000000"/>
                <w:sz w:val="20"/>
                <w:szCs w:val="20"/>
                <w:lang w:eastAsia="pl-PL"/>
              </w:rPr>
            </w:pPr>
            <w:r w:rsidRPr="00181780">
              <w:rPr>
                <w:rFonts w:ascii="Arial" w:eastAsia="Times New Roman" w:hAnsi="Arial" w:cs="Arial"/>
                <w:color w:val="000000"/>
                <w:sz w:val="20"/>
                <w:szCs w:val="20"/>
                <w:lang w:eastAsia="pl-PL"/>
              </w:rPr>
              <w:t>Kwota świadczeń w złotych</w:t>
            </w:r>
          </w:p>
        </w:tc>
        <w:tc>
          <w:tcPr>
            <w:tcW w:w="616" w:type="pct"/>
            <w:tcBorders>
              <w:top w:val="nil"/>
              <w:left w:val="nil"/>
              <w:bottom w:val="single" w:sz="4" w:space="0" w:color="auto"/>
              <w:right w:val="single" w:sz="4" w:space="0" w:color="auto"/>
            </w:tcBorders>
            <w:shd w:val="clear" w:color="auto" w:fill="auto"/>
            <w:vAlign w:val="center"/>
            <w:hideMark/>
          </w:tcPr>
          <w:p w:rsidR="00EA044E" w:rsidRPr="00181780" w:rsidRDefault="00EA044E" w:rsidP="00D04B00">
            <w:pPr>
              <w:spacing w:before="60" w:after="60" w:line="240" w:lineRule="auto"/>
              <w:jc w:val="center"/>
              <w:rPr>
                <w:rFonts w:ascii="Arial" w:eastAsia="Times New Roman" w:hAnsi="Arial" w:cs="Arial"/>
                <w:color w:val="000000"/>
                <w:sz w:val="20"/>
                <w:szCs w:val="20"/>
                <w:lang w:eastAsia="pl-PL"/>
              </w:rPr>
            </w:pPr>
            <w:r w:rsidRPr="00181780">
              <w:rPr>
                <w:rFonts w:ascii="Arial" w:eastAsia="Times New Roman" w:hAnsi="Arial" w:cs="Arial"/>
                <w:color w:val="000000"/>
                <w:sz w:val="20"/>
                <w:szCs w:val="20"/>
                <w:lang w:eastAsia="pl-PL"/>
              </w:rPr>
              <w:t>2 447 352</w:t>
            </w:r>
          </w:p>
        </w:tc>
        <w:tc>
          <w:tcPr>
            <w:tcW w:w="615" w:type="pct"/>
            <w:tcBorders>
              <w:top w:val="nil"/>
              <w:left w:val="nil"/>
              <w:bottom w:val="single" w:sz="4" w:space="0" w:color="auto"/>
              <w:right w:val="single" w:sz="4" w:space="0" w:color="auto"/>
            </w:tcBorders>
            <w:shd w:val="clear" w:color="auto" w:fill="auto"/>
            <w:vAlign w:val="center"/>
            <w:hideMark/>
          </w:tcPr>
          <w:p w:rsidR="00EA044E" w:rsidRPr="00181780" w:rsidRDefault="00EA044E" w:rsidP="00D04B00">
            <w:pPr>
              <w:spacing w:before="60" w:after="60" w:line="240" w:lineRule="auto"/>
              <w:jc w:val="center"/>
              <w:rPr>
                <w:rFonts w:ascii="Arial" w:eastAsia="Times New Roman" w:hAnsi="Arial" w:cs="Arial"/>
                <w:color w:val="000000"/>
                <w:sz w:val="20"/>
                <w:szCs w:val="20"/>
                <w:lang w:eastAsia="pl-PL"/>
              </w:rPr>
            </w:pPr>
            <w:r w:rsidRPr="00181780">
              <w:rPr>
                <w:rFonts w:ascii="Arial" w:eastAsia="Times New Roman" w:hAnsi="Arial" w:cs="Arial"/>
                <w:color w:val="000000"/>
                <w:sz w:val="20"/>
                <w:szCs w:val="20"/>
                <w:lang w:eastAsia="pl-PL"/>
              </w:rPr>
              <w:t>2 353 147</w:t>
            </w:r>
          </w:p>
        </w:tc>
        <w:tc>
          <w:tcPr>
            <w:tcW w:w="615" w:type="pct"/>
            <w:tcBorders>
              <w:top w:val="nil"/>
              <w:left w:val="nil"/>
              <w:bottom w:val="single" w:sz="4" w:space="0" w:color="auto"/>
              <w:right w:val="single" w:sz="4" w:space="0" w:color="auto"/>
            </w:tcBorders>
            <w:shd w:val="clear" w:color="auto" w:fill="auto"/>
            <w:vAlign w:val="center"/>
            <w:hideMark/>
          </w:tcPr>
          <w:p w:rsidR="00EA044E" w:rsidRPr="00181780" w:rsidRDefault="00EA044E" w:rsidP="00D04B00">
            <w:pPr>
              <w:spacing w:before="60" w:after="60" w:line="240" w:lineRule="auto"/>
              <w:jc w:val="center"/>
              <w:rPr>
                <w:rFonts w:ascii="Arial" w:eastAsia="Times New Roman" w:hAnsi="Arial" w:cs="Arial"/>
                <w:color w:val="000000"/>
                <w:sz w:val="20"/>
                <w:szCs w:val="20"/>
                <w:lang w:eastAsia="pl-PL"/>
              </w:rPr>
            </w:pPr>
            <w:r w:rsidRPr="00181780">
              <w:rPr>
                <w:rFonts w:ascii="Arial" w:eastAsia="Times New Roman" w:hAnsi="Arial" w:cs="Arial"/>
                <w:color w:val="000000"/>
                <w:sz w:val="20"/>
                <w:szCs w:val="20"/>
                <w:lang w:eastAsia="pl-PL"/>
              </w:rPr>
              <w:t>2 223 019</w:t>
            </w:r>
          </w:p>
        </w:tc>
        <w:tc>
          <w:tcPr>
            <w:tcW w:w="616" w:type="pct"/>
            <w:tcBorders>
              <w:top w:val="nil"/>
              <w:left w:val="nil"/>
              <w:bottom w:val="single" w:sz="4" w:space="0" w:color="auto"/>
              <w:right w:val="single" w:sz="4" w:space="0" w:color="auto"/>
            </w:tcBorders>
            <w:shd w:val="clear" w:color="auto" w:fill="auto"/>
            <w:vAlign w:val="center"/>
            <w:hideMark/>
          </w:tcPr>
          <w:p w:rsidR="00EA044E" w:rsidRPr="00181780" w:rsidRDefault="00EA044E" w:rsidP="00D04B00">
            <w:pPr>
              <w:spacing w:before="60" w:after="60" w:line="240" w:lineRule="auto"/>
              <w:jc w:val="center"/>
              <w:rPr>
                <w:rFonts w:ascii="Arial" w:eastAsia="Times New Roman" w:hAnsi="Arial" w:cs="Arial"/>
                <w:color w:val="000000"/>
                <w:sz w:val="20"/>
                <w:szCs w:val="20"/>
                <w:lang w:eastAsia="pl-PL"/>
              </w:rPr>
            </w:pPr>
            <w:r w:rsidRPr="00181780">
              <w:rPr>
                <w:rFonts w:ascii="Arial" w:eastAsia="Times New Roman" w:hAnsi="Arial" w:cs="Arial"/>
                <w:color w:val="000000"/>
                <w:sz w:val="20"/>
                <w:szCs w:val="20"/>
                <w:lang w:eastAsia="pl-PL"/>
              </w:rPr>
              <w:t>2 140 704</w:t>
            </w:r>
          </w:p>
        </w:tc>
        <w:tc>
          <w:tcPr>
            <w:tcW w:w="576" w:type="pct"/>
            <w:tcBorders>
              <w:top w:val="nil"/>
              <w:left w:val="nil"/>
              <w:bottom w:val="single" w:sz="4" w:space="0" w:color="auto"/>
              <w:right w:val="double" w:sz="4" w:space="0" w:color="auto"/>
            </w:tcBorders>
            <w:shd w:val="clear" w:color="auto" w:fill="auto"/>
            <w:vAlign w:val="center"/>
            <w:hideMark/>
          </w:tcPr>
          <w:p w:rsidR="00EA044E" w:rsidRPr="00181780" w:rsidRDefault="00EA044E" w:rsidP="00D04B00">
            <w:pPr>
              <w:spacing w:before="60" w:after="60" w:line="240" w:lineRule="auto"/>
              <w:jc w:val="center"/>
              <w:rPr>
                <w:rFonts w:ascii="Arial" w:eastAsia="Times New Roman" w:hAnsi="Arial" w:cs="Arial"/>
                <w:color w:val="000000"/>
                <w:sz w:val="20"/>
                <w:szCs w:val="20"/>
                <w:lang w:eastAsia="pl-PL"/>
              </w:rPr>
            </w:pPr>
            <w:r w:rsidRPr="00181780">
              <w:rPr>
                <w:rFonts w:ascii="Arial" w:eastAsia="Times New Roman" w:hAnsi="Arial" w:cs="Arial"/>
                <w:color w:val="000000"/>
                <w:sz w:val="20"/>
                <w:szCs w:val="20"/>
                <w:lang w:eastAsia="pl-PL"/>
              </w:rPr>
              <w:t>2 348 166</w:t>
            </w:r>
          </w:p>
        </w:tc>
      </w:tr>
      <w:tr w:rsidR="00EA044E" w:rsidRPr="00181780"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vAlign w:val="center"/>
            <w:hideMark/>
          </w:tcPr>
          <w:p w:rsidR="00EA044E" w:rsidRPr="00181780" w:rsidRDefault="00EA044E" w:rsidP="00D04B00">
            <w:pPr>
              <w:spacing w:before="60" w:after="60" w:line="240" w:lineRule="auto"/>
              <w:jc w:val="center"/>
              <w:rPr>
                <w:rFonts w:ascii="Arial" w:eastAsia="Times New Roman" w:hAnsi="Arial" w:cs="Arial"/>
                <w:b/>
                <w:bCs/>
                <w:color w:val="000000"/>
                <w:sz w:val="20"/>
                <w:szCs w:val="20"/>
                <w:lang w:eastAsia="pl-PL"/>
              </w:rPr>
            </w:pPr>
            <w:r w:rsidRPr="00181780">
              <w:rPr>
                <w:rFonts w:ascii="Arial" w:eastAsia="Times New Roman" w:hAnsi="Arial" w:cs="Arial"/>
                <w:b/>
                <w:bCs/>
                <w:color w:val="000000"/>
                <w:sz w:val="20"/>
                <w:szCs w:val="20"/>
                <w:lang w:eastAsia="pl-PL"/>
              </w:rPr>
              <w:t>w tym: jednorazowy dodatek z tytułu urodzenia się dziecka</w:t>
            </w:r>
          </w:p>
        </w:tc>
      </w:tr>
      <w:tr w:rsidR="00EA044E" w:rsidRPr="00181780" w:rsidTr="00D04B00">
        <w:trPr>
          <w:trHeight w:val="255"/>
          <w:jc w:val="center"/>
        </w:trPr>
        <w:tc>
          <w:tcPr>
            <w:tcW w:w="1962" w:type="pct"/>
            <w:tcBorders>
              <w:top w:val="nil"/>
              <w:left w:val="double" w:sz="4" w:space="0" w:color="auto"/>
              <w:bottom w:val="single" w:sz="4" w:space="0" w:color="auto"/>
              <w:right w:val="single" w:sz="4" w:space="0" w:color="auto"/>
            </w:tcBorders>
            <w:shd w:val="clear" w:color="auto" w:fill="auto"/>
            <w:vAlign w:val="center"/>
            <w:hideMark/>
          </w:tcPr>
          <w:p w:rsidR="00EA044E" w:rsidRPr="00181780" w:rsidRDefault="00EA044E" w:rsidP="00D04B00">
            <w:pPr>
              <w:spacing w:before="60" w:after="60" w:line="240" w:lineRule="auto"/>
              <w:jc w:val="center"/>
              <w:rPr>
                <w:rFonts w:ascii="Arial" w:eastAsia="Times New Roman" w:hAnsi="Arial" w:cs="Arial"/>
                <w:color w:val="000000"/>
                <w:sz w:val="20"/>
                <w:szCs w:val="20"/>
                <w:lang w:eastAsia="pl-PL"/>
              </w:rPr>
            </w:pPr>
            <w:r w:rsidRPr="00181780">
              <w:rPr>
                <w:rFonts w:ascii="Arial" w:eastAsia="Times New Roman" w:hAnsi="Arial" w:cs="Arial"/>
                <w:color w:val="000000"/>
                <w:sz w:val="20"/>
                <w:szCs w:val="20"/>
                <w:lang w:eastAsia="pl-PL"/>
              </w:rPr>
              <w:t>Liczba świadczeń</w:t>
            </w:r>
          </w:p>
        </w:tc>
        <w:tc>
          <w:tcPr>
            <w:tcW w:w="616" w:type="pct"/>
            <w:tcBorders>
              <w:top w:val="nil"/>
              <w:left w:val="nil"/>
              <w:bottom w:val="single" w:sz="4" w:space="0" w:color="auto"/>
              <w:right w:val="single" w:sz="4" w:space="0" w:color="auto"/>
            </w:tcBorders>
            <w:shd w:val="clear" w:color="auto" w:fill="auto"/>
            <w:vAlign w:val="center"/>
            <w:hideMark/>
          </w:tcPr>
          <w:p w:rsidR="00EA044E" w:rsidRPr="00181780" w:rsidRDefault="00EA044E" w:rsidP="00D04B00">
            <w:pPr>
              <w:spacing w:before="60" w:after="60" w:line="240" w:lineRule="auto"/>
              <w:jc w:val="center"/>
              <w:rPr>
                <w:rFonts w:ascii="Arial" w:eastAsia="Times New Roman" w:hAnsi="Arial" w:cs="Arial"/>
                <w:color w:val="000000"/>
                <w:sz w:val="20"/>
                <w:szCs w:val="20"/>
                <w:lang w:eastAsia="pl-PL"/>
              </w:rPr>
            </w:pPr>
            <w:r w:rsidRPr="00181780">
              <w:rPr>
                <w:rFonts w:ascii="Arial" w:eastAsia="Times New Roman" w:hAnsi="Arial" w:cs="Arial"/>
                <w:color w:val="000000"/>
                <w:sz w:val="20"/>
                <w:szCs w:val="20"/>
                <w:lang w:eastAsia="pl-PL"/>
              </w:rPr>
              <w:t>197</w:t>
            </w:r>
          </w:p>
        </w:tc>
        <w:tc>
          <w:tcPr>
            <w:tcW w:w="615" w:type="pct"/>
            <w:tcBorders>
              <w:top w:val="nil"/>
              <w:left w:val="nil"/>
              <w:bottom w:val="single" w:sz="4" w:space="0" w:color="auto"/>
              <w:right w:val="single" w:sz="4" w:space="0" w:color="auto"/>
            </w:tcBorders>
            <w:shd w:val="clear" w:color="auto" w:fill="auto"/>
            <w:vAlign w:val="center"/>
            <w:hideMark/>
          </w:tcPr>
          <w:p w:rsidR="00EA044E" w:rsidRPr="00181780" w:rsidRDefault="00EA044E" w:rsidP="00D04B00">
            <w:pPr>
              <w:spacing w:before="60" w:after="60" w:line="240" w:lineRule="auto"/>
              <w:jc w:val="center"/>
              <w:rPr>
                <w:rFonts w:ascii="Arial" w:eastAsia="Times New Roman" w:hAnsi="Arial" w:cs="Arial"/>
                <w:color w:val="000000"/>
                <w:sz w:val="20"/>
                <w:szCs w:val="20"/>
                <w:lang w:eastAsia="pl-PL"/>
              </w:rPr>
            </w:pPr>
            <w:r w:rsidRPr="00181780">
              <w:rPr>
                <w:rFonts w:ascii="Arial" w:eastAsia="Times New Roman" w:hAnsi="Arial" w:cs="Arial"/>
                <w:color w:val="000000"/>
                <w:sz w:val="20"/>
                <w:szCs w:val="20"/>
                <w:lang w:eastAsia="pl-PL"/>
              </w:rPr>
              <w:t>60</w:t>
            </w:r>
          </w:p>
        </w:tc>
        <w:tc>
          <w:tcPr>
            <w:tcW w:w="615" w:type="pct"/>
            <w:tcBorders>
              <w:top w:val="nil"/>
              <w:left w:val="nil"/>
              <w:bottom w:val="single" w:sz="4" w:space="0" w:color="auto"/>
              <w:right w:val="single" w:sz="4" w:space="0" w:color="auto"/>
            </w:tcBorders>
            <w:shd w:val="clear" w:color="auto" w:fill="auto"/>
            <w:vAlign w:val="center"/>
            <w:hideMark/>
          </w:tcPr>
          <w:p w:rsidR="00EA044E" w:rsidRPr="00181780" w:rsidRDefault="00EA044E" w:rsidP="00D04B00">
            <w:pPr>
              <w:spacing w:before="60" w:after="60" w:line="240" w:lineRule="auto"/>
              <w:jc w:val="center"/>
              <w:rPr>
                <w:rFonts w:ascii="Arial" w:eastAsia="Times New Roman" w:hAnsi="Arial" w:cs="Arial"/>
                <w:color w:val="000000"/>
                <w:sz w:val="20"/>
                <w:szCs w:val="20"/>
                <w:lang w:eastAsia="pl-PL"/>
              </w:rPr>
            </w:pPr>
            <w:r w:rsidRPr="00181780">
              <w:rPr>
                <w:rFonts w:ascii="Arial" w:eastAsia="Times New Roman" w:hAnsi="Arial" w:cs="Arial"/>
                <w:color w:val="000000"/>
                <w:sz w:val="20"/>
                <w:szCs w:val="20"/>
                <w:lang w:eastAsia="pl-PL"/>
              </w:rPr>
              <w:t>83</w:t>
            </w:r>
          </w:p>
        </w:tc>
        <w:tc>
          <w:tcPr>
            <w:tcW w:w="616" w:type="pct"/>
            <w:tcBorders>
              <w:top w:val="nil"/>
              <w:left w:val="nil"/>
              <w:bottom w:val="single" w:sz="4" w:space="0" w:color="auto"/>
              <w:right w:val="single" w:sz="4" w:space="0" w:color="auto"/>
            </w:tcBorders>
            <w:shd w:val="clear" w:color="auto" w:fill="auto"/>
            <w:vAlign w:val="center"/>
            <w:hideMark/>
          </w:tcPr>
          <w:p w:rsidR="00EA044E" w:rsidRPr="00181780" w:rsidRDefault="00EA044E" w:rsidP="00D04B00">
            <w:pPr>
              <w:spacing w:before="60" w:after="60" w:line="240" w:lineRule="auto"/>
              <w:jc w:val="center"/>
              <w:rPr>
                <w:rFonts w:ascii="Arial" w:eastAsia="Times New Roman" w:hAnsi="Arial" w:cs="Arial"/>
                <w:color w:val="000000"/>
                <w:sz w:val="20"/>
                <w:szCs w:val="20"/>
                <w:lang w:eastAsia="pl-PL"/>
              </w:rPr>
            </w:pPr>
            <w:r w:rsidRPr="00181780">
              <w:rPr>
                <w:rFonts w:ascii="Arial" w:eastAsia="Times New Roman" w:hAnsi="Arial" w:cs="Arial"/>
                <w:color w:val="000000"/>
                <w:sz w:val="20"/>
                <w:szCs w:val="20"/>
                <w:lang w:eastAsia="pl-PL"/>
              </w:rPr>
              <w:t>62</w:t>
            </w:r>
          </w:p>
        </w:tc>
        <w:tc>
          <w:tcPr>
            <w:tcW w:w="576" w:type="pct"/>
            <w:tcBorders>
              <w:top w:val="nil"/>
              <w:left w:val="nil"/>
              <w:bottom w:val="single" w:sz="4" w:space="0" w:color="auto"/>
              <w:right w:val="double" w:sz="4" w:space="0" w:color="auto"/>
            </w:tcBorders>
            <w:shd w:val="clear" w:color="auto" w:fill="auto"/>
            <w:vAlign w:val="center"/>
            <w:hideMark/>
          </w:tcPr>
          <w:p w:rsidR="00EA044E" w:rsidRPr="00181780" w:rsidRDefault="00EA044E" w:rsidP="00D04B00">
            <w:pPr>
              <w:spacing w:before="60" w:after="60" w:line="240" w:lineRule="auto"/>
              <w:jc w:val="center"/>
              <w:rPr>
                <w:rFonts w:ascii="Arial" w:eastAsia="Times New Roman" w:hAnsi="Arial" w:cs="Arial"/>
                <w:color w:val="000000"/>
                <w:sz w:val="20"/>
                <w:szCs w:val="20"/>
                <w:lang w:eastAsia="pl-PL"/>
              </w:rPr>
            </w:pPr>
            <w:r w:rsidRPr="00181780">
              <w:rPr>
                <w:rFonts w:ascii="Arial" w:eastAsia="Times New Roman" w:hAnsi="Arial" w:cs="Arial"/>
                <w:color w:val="000000"/>
                <w:sz w:val="20"/>
                <w:szCs w:val="20"/>
                <w:lang w:eastAsia="pl-PL"/>
              </w:rPr>
              <w:t>86</w:t>
            </w:r>
          </w:p>
        </w:tc>
      </w:tr>
      <w:tr w:rsidR="00EA044E" w:rsidRPr="00181780" w:rsidTr="00D04B00">
        <w:trPr>
          <w:trHeight w:val="255"/>
          <w:jc w:val="center"/>
        </w:trPr>
        <w:tc>
          <w:tcPr>
            <w:tcW w:w="1962" w:type="pct"/>
            <w:tcBorders>
              <w:top w:val="nil"/>
              <w:left w:val="double" w:sz="4" w:space="0" w:color="auto"/>
              <w:bottom w:val="single" w:sz="4" w:space="0" w:color="auto"/>
              <w:right w:val="single" w:sz="4" w:space="0" w:color="auto"/>
            </w:tcBorders>
            <w:shd w:val="clear" w:color="auto" w:fill="auto"/>
            <w:vAlign w:val="center"/>
            <w:hideMark/>
          </w:tcPr>
          <w:p w:rsidR="00EA044E" w:rsidRPr="00181780" w:rsidRDefault="00EA044E" w:rsidP="00D04B00">
            <w:pPr>
              <w:spacing w:before="60" w:after="60" w:line="240" w:lineRule="auto"/>
              <w:jc w:val="center"/>
              <w:rPr>
                <w:rFonts w:ascii="Arial" w:eastAsia="Times New Roman" w:hAnsi="Arial" w:cs="Arial"/>
                <w:color w:val="000000"/>
                <w:sz w:val="20"/>
                <w:szCs w:val="20"/>
                <w:lang w:eastAsia="pl-PL"/>
              </w:rPr>
            </w:pPr>
            <w:r w:rsidRPr="00181780">
              <w:rPr>
                <w:rFonts w:ascii="Arial" w:eastAsia="Times New Roman" w:hAnsi="Arial" w:cs="Arial"/>
                <w:color w:val="000000"/>
                <w:sz w:val="20"/>
                <w:szCs w:val="20"/>
                <w:lang w:eastAsia="pl-PL"/>
              </w:rPr>
              <w:t>Kwota świadczeń w złotych</w:t>
            </w:r>
          </w:p>
        </w:tc>
        <w:tc>
          <w:tcPr>
            <w:tcW w:w="616" w:type="pct"/>
            <w:tcBorders>
              <w:top w:val="nil"/>
              <w:left w:val="nil"/>
              <w:bottom w:val="single" w:sz="4" w:space="0" w:color="auto"/>
              <w:right w:val="single" w:sz="4" w:space="0" w:color="auto"/>
            </w:tcBorders>
            <w:shd w:val="clear" w:color="auto" w:fill="auto"/>
            <w:vAlign w:val="center"/>
            <w:hideMark/>
          </w:tcPr>
          <w:p w:rsidR="00EA044E" w:rsidRPr="00181780" w:rsidRDefault="00EA044E" w:rsidP="00D04B00">
            <w:pPr>
              <w:spacing w:before="60" w:after="60" w:line="240" w:lineRule="auto"/>
              <w:jc w:val="center"/>
              <w:rPr>
                <w:rFonts w:ascii="Arial" w:eastAsia="Times New Roman" w:hAnsi="Arial" w:cs="Arial"/>
                <w:color w:val="000000"/>
                <w:sz w:val="20"/>
                <w:szCs w:val="20"/>
                <w:lang w:eastAsia="pl-PL"/>
              </w:rPr>
            </w:pPr>
            <w:r w:rsidRPr="00181780">
              <w:rPr>
                <w:rFonts w:ascii="Arial" w:eastAsia="Times New Roman" w:hAnsi="Arial" w:cs="Arial"/>
                <w:color w:val="000000"/>
                <w:sz w:val="20"/>
                <w:szCs w:val="20"/>
                <w:lang w:eastAsia="pl-PL"/>
              </w:rPr>
              <w:t>72 000</w:t>
            </w:r>
          </w:p>
        </w:tc>
        <w:tc>
          <w:tcPr>
            <w:tcW w:w="615" w:type="pct"/>
            <w:tcBorders>
              <w:top w:val="nil"/>
              <w:left w:val="nil"/>
              <w:bottom w:val="single" w:sz="4" w:space="0" w:color="auto"/>
              <w:right w:val="single" w:sz="4" w:space="0" w:color="auto"/>
            </w:tcBorders>
            <w:shd w:val="clear" w:color="auto" w:fill="auto"/>
            <w:vAlign w:val="center"/>
            <w:hideMark/>
          </w:tcPr>
          <w:p w:rsidR="00EA044E" w:rsidRPr="00181780" w:rsidRDefault="00EA044E" w:rsidP="00D04B00">
            <w:pPr>
              <w:spacing w:before="60" w:after="60" w:line="240" w:lineRule="auto"/>
              <w:jc w:val="center"/>
              <w:rPr>
                <w:rFonts w:ascii="Arial" w:eastAsia="Times New Roman" w:hAnsi="Arial" w:cs="Arial"/>
                <w:color w:val="000000"/>
                <w:sz w:val="20"/>
                <w:szCs w:val="20"/>
                <w:lang w:eastAsia="pl-PL"/>
              </w:rPr>
            </w:pPr>
            <w:r w:rsidRPr="00181780">
              <w:rPr>
                <w:rFonts w:ascii="Arial" w:eastAsia="Times New Roman" w:hAnsi="Arial" w:cs="Arial"/>
                <w:color w:val="000000"/>
                <w:sz w:val="20"/>
                <w:szCs w:val="20"/>
                <w:lang w:eastAsia="pl-PL"/>
              </w:rPr>
              <w:t>60 000</w:t>
            </w:r>
          </w:p>
        </w:tc>
        <w:tc>
          <w:tcPr>
            <w:tcW w:w="615" w:type="pct"/>
            <w:tcBorders>
              <w:top w:val="nil"/>
              <w:left w:val="nil"/>
              <w:bottom w:val="single" w:sz="4" w:space="0" w:color="auto"/>
              <w:right w:val="single" w:sz="4" w:space="0" w:color="auto"/>
            </w:tcBorders>
            <w:shd w:val="clear" w:color="auto" w:fill="auto"/>
            <w:vAlign w:val="center"/>
            <w:hideMark/>
          </w:tcPr>
          <w:p w:rsidR="00EA044E" w:rsidRPr="00181780" w:rsidRDefault="00EA044E" w:rsidP="00D04B00">
            <w:pPr>
              <w:spacing w:before="60" w:after="60" w:line="240" w:lineRule="auto"/>
              <w:jc w:val="center"/>
              <w:rPr>
                <w:rFonts w:ascii="Arial" w:eastAsia="Times New Roman" w:hAnsi="Arial" w:cs="Arial"/>
                <w:color w:val="000000"/>
                <w:sz w:val="20"/>
                <w:szCs w:val="20"/>
                <w:lang w:eastAsia="pl-PL"/>
              </w:rPr>
            </w:pPr>
            <w:r w:rsidRPr="00181780">
              <w:rPr>
                <w:rFonts w:ascii="Arial" w:eastAsia="Times New Roman" w:hAnsi="Arial" w:cs="Arial"/>
                <w:color w:val="000000"/>
                <w:sz w:val="20"/>
                <w:szCs w:val="20"/>
                <w:lang w:eastAsia="pl-PL"/>
              </w:rPr>
              <w:t>83 000</w:t>
            </w:r>
          </w:p>
        </w:tc>
        <w:tc>
          <w:tcPr>
            <w:tcW w:w="616" w:type="pct"/>
            <w:tcBorders>
              <w:top w:val="nil"/>
              <w:left w:val="nil"/>
              <w:bottom w:val="single" w:sz="4" w:space="0" w:color="auto"/>
              <w:right w:val="single" w:sz="4" w:space="0" w:color="auto"/>
            </w:tcBorders>
            <w:shd w:val="clear" w:color="auto" w:fill="auto"/>
            <w:vAlign w:val="center"/>
            <w:hideMark/>
          </w:tcPr>
          <w:p w:rsidR="00EA044E" w:rsidRPr="00181780" w:rsidRDefault="00EA044E" w:rsidP="00D04B00">
            <w:pPr>
              <w:spacing w:before="60" w:after="60" w:line="240" w:lineRule="auto"/>
              <w:jc w:val="center"/>
              <w:rPr>
                <w:rFonts w:ascii="Arial" w:eastAsia="Times New Roman" w:hAnsi="Arial" w:cs="Arial"/>
                <w:color w:val="000000"/>
                <w:sz w:val="20"/>
                <w:szCs w:val="20"/>
                <w:lang w:eastAsia="pl-PL"/>
              </w:rPr>
            </w:pPr>
            <w:r w:rsidRPr="00181780">
              <w:rPr>
                <w:rFonts w:ascii="Arial" w:eastAsia="Times New Roman" w:hAnsi="Arial" w:cs="Arial"/>
                <w:color w:val="000000"/>
                <w:sz w:val="20"/>
                <w:szCs w:val="20"/>
                <w:lang w:eastAsia="pl-PL"/>
              </w:rPr>
              <w:t>62 000</w:t>
            </w:r>
          </w:p>
        </w:tc>
        <w:tc>
          <w:tcPr>
            <w:tcW w:w="576" w:type="pct"/>
            <w:tcBorders>
              <w:top w:val="nil"/>
              <w:left w:val="nil"/>
              <w:bottom w:val="single" w:sz="4" w:space="0" w:color="auto"/>
              <w:right w:val="double" w:sz="4" w:space="0" w:color="auto"/>
            </w:tcBorders>
            <w:shd w:val="clear" w:color="auto" w:fill="auto"/>
            <w:vAlign w:val="center"/>
            <w:hideMark/>
          </w:tcPr>
          <w:p w:rsidR="00EA044E" w:rsidRPr="00181780" w:rsidRDefault="00EA044E" w:rsidP="00D04B00">
            <w:pPr>
              <w:spacing w:before="60" w:after="60" w:line="240" w:lineRule="auto"/>
              <w:jc w:val="center"/>
              <w:rPr>
                <w:rFonts w:ascii="Arial" w:eastAsia="Times New Roman" w:hAnsi="Arial" w:cs="Arial"/>
                <w:color w:val="000000"/>
                <w:sz w:val="20"/>
                <w:szCs w:val="20"/>
                <w:lang w:eastAsia="pl-PL"/>
              </w:rPr>
            </w:pPr>
            <w:r w:rsidRPr="00181780">
              <w:rPr>
                <w:rFonts w:ascii="Arial" w:eastAsia="Times New Roman" w:hAnsi="Arial" w:cs="Arial"/>
                <w:color w:val="000000"/>
                <w:sz w:val="20"/>
                <w:szCs w:val="20"/>
                <w:lang w:eastAsia="pl-PL"/>
              </w:rPr>
              <w:t>86 000</w:t>
            </w:r>
          </w:p>
        </w:tc>
      </w:tr>
      <w:tr w:rsidR="00EA044E" w:rsidRPr="00181780"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vAlign w:val="center"/>
            <w:hideMark/>
          </w:tcPr>
          <w:p w:rsidR="00EA044E" w:rsidRPr="00181780" w:rsidRDefault="00EA044E" w:rsidP="00D04B00">
            <w:pPr>
              <w:spacing w:before="60" w:after="60" w:line="240" w:lineRule="auto"/>
              <w:jc w:val="center"/>
              <w:rPr>
                <w:rFonts w:ascii="Arial" w:eastAsia="Times New Roman" w:hAnsi="Arial" w:cs="Arial"/>
                <w:b/>
                <w:bCs/>
                <w:color w:val="000000"/>
                <w:sz w:val="20"/>
                <w:szCs w:val="20"/>
                <w:lang w:eastAsia="pl-PL"/>
              </w:rPr>
            </w:pPr>
            <w:r w:rsidRPr="00181780">
              <w:rPr>
                <w:rFonts w:ascii="Arial" w:eastAsia="Times New Roman" w:hAnsi="Arial" w:cs="Arial"/>
                <w:b/>
                <w:bCs/>
                <w:color w:val="000000"/>
                <w:sz w:val="20"/>
                <w:szCs w:val="20"/>
                <w:lang w:eastAsia="pl-PL"/>
              </w:rPr>
              <w:t>Jednorazowa zapomoga z tytułu urodzenia się dziecka</w:t>
            </w:r>
          </w:p>
        </w:tc>
      </w:tr>
      <w:tr w:rsidR="00EA044E" w:rsidRPr="00181780" w:rsidTr="00D04B00">
        <w:trPr>
          <w:trHeight w:val="255"/>
          <w:jc w:val="center"/>
        </w:trPr>
        <w:tc>
          <w:tcPr>
            <w:tcW w:w="1962" w:type="pct"/>
            <w:tcBorders>
              <w:top w:val="nil"/>
              <w:left w:val="double" w:sz="4" w:space="0" w:color="auto"/>
              <w:bottom w:val="single" w:sz="4" w:space="0" w:color="auto"/>
              <w:right w:val="single" w:sz="4" w:space="0" w:color="auto"/>
            </w:tcBorders>
            <w:shd w:val="clear" w:color="auto" w:fill="auto"/>
            <w:vAlign w:val="center"/>
            <w:hideMark/>
          </w:tcPr>
          <w:p w:rsidR="00EA044E" w:rsidRPr="00181780" w:rsidRDefault="00EA044E" w:rsidP="00D04B00">
            <w:pPr>
              <w:spacing w:before="60" w:after="60" w:line="240" w:lineRule="auto"/>
              <w:jc w:val="center"/>
              <w:rPr>
                <w:rFonts w:ascii="Arial" w:eastAsia="Times New Roman" w:hAnsi="Arial" w:cs="Arial"/>
                <w:color w:val="000000"/>
                <w:sz w:val="20"/>
                <w:szCs w:val="20"/>
                <w:lang w:eastAsia="pl-PL"/>
              </w:rPr>
            </w:pPr>
            <w:r w:rsidRPr="00181780">
              <w:rPr>
                <w:rFonts w:ascii="Arial" w:eastAsia="Times New Roman" w:hAnsi="Arial" w:cs="Arial"/>
                <w:color w:val="000000"/>
                <w:sz w:val="20"/>
                <w:szCs w:val="20"/>
                <w:lang w:eastAsia="pl-PL"/>
              </w:rPr>
              <w:t>Liczba świadczeń</w:t>
            </w:r>
          </w:p>
        </w:tc>
        <w:tc>
          <w:tcPr>
            <w:tcW w:w="616" w:type="pct"/>
            <w:tcBorders>
              <w:top w:val="nil"/>
              <w:left w:val="nil"/>
              <w:bottom w:val="single" w:sz="4" w:space="0" w:color="auto"/>
              <w:right w:val="single" w:sz="4" w:space="0" w:color="auto"/>
            </w:tcBorders>
            <w:shd w:val="clear" w:color="auto" w:fill="auto"/>
            <w:vAlign w:val="center"/>
            <w:hideMark/>
          </w:tcPr>
          <w:p w:rsidR="00EA044E" w:rsidRPr="00181780" w:rsidRDefault="00EA044E" w:rsidP="00D04B00">
            <w:pPr>
              <w:spacing w:before="60" w:after="60" w:line="240" w:lineRule="auto"/>
              <w:jc w:val="center"/>
              <w:rPr>
                <w:rFonts w:ascii="Arial" w:eastAsia="Times New Roman" w:hAnsi="Arial" w:cs="Arial"/>
                <w:color w:val="000000"/>
                <w:sz w:val="20"/>
                <w:szCs w:val="20"/>
                <w:lang w:eastAsia="pl-PL"/>
              </w:rPr>
            </w:pPr>
            <w:r w:rsidRPr="00181780">
              <w:rPr>
                <w:rFonts w:ascii="Arial" w:eastAsia="Times New Roman" w:hAnsi="Arial" w:cs="Arial"/>
                <w:color w:val="000000"/>
                <w:sz w:val="20"/>
                <w:szCs w:val="20"/>
                <w:lang w:eastAsia="pl-PL"/>
              </w:rPr>
              <w:t>197</w:t>
            </w:r>
          </w:p>
        </w:tc>
        <w:tc>
          <w:tcPr>
            <w:tcW w:w="615" w:type="pct"/>
            <w:tcBorders>
              <w:top w:val="nil"/>
              <w:left w:val="nil"/>
              <w:bottom w:val="single" w:sz="4" w:space="0" w:color="auto"/>
              <w:right w:val="single" w:sz="4" w:space="0" w:color="auto"/>
            </w:tcBorders>
            <w:shd w:val="clear" w:color="auto" w:fill="auto"/>
            <w:vAlign w:val="center"/>
            <w:hideMark/>
          </w:tcPr>
          <w:p w:rsidR="00EA044E" w:rsidRPr="00181780" w:rsidRDefault="00EA044E" w:rsidP="00D04B00">
            <w:pPr>
              <w:spacing w:before="60" w:after="60" w:line="240" w:lineRule="auto"/>
              <w:jc w:val="center"/>
              <w:rPr>
                <w:rFonts w:ascii="Arial" w:eastAsia="Times New Roman" w:hAnsi="Arial" w:cs="Arial"/>
                <w:color w:val="000000"/>
                <w:sz w:val="20"/>
                <w:szCs w:val="20"/>
                <w:lang w:eastAsia="pl-PL"/>
              </w:rPr>
            </w:pPr>
            <w:r w:rsidRPr="00181780">
              <w:rPr>
                <w:rFonts w:ascii="Arial" w:eastAsia="Times New Roman" w:hAnsi="Arial" w:cs="Arial"/>
                <w:color w:val="000000"/>
                <w:sz w:val="20"/>
                <w:szCs w:val="20"/>
                <w:lang w:eastAsia="pl-PL"/>
              </w:rPr>
              <w:t>136</w:t>
            </w:r>
          </w:p>
        </w:tc>
        <w:tc>
          <w:tcPr>
            <w:tcW w:w="615" w:type="pct"/>
            <w:tcBorders>
              <w:top w:val="nil"/>
              <w:left w:val="nil"/>
              <w:bottom w:val="single" w:sz="4" w:space="0" w:color="auto"/>
              <w:right w:val="single" w:sz="4" w:space="0" w:color="auto"/>
            </w:tcBorders>
            <w:shd w:val="clear" w:color="auto" w:fill="auto"/>
            <w:vAlign w:val="center"/>
            <w:hideMark/>
          </w:tcPr>
          <w:p w:rsidR="00EA044E" w:rsidRPr="00181780" w:rsidRDefault="00EA044E" w:rsidP="00D04B00">
            <w:pPr>
              <w:spacing w:before="60" w:after="60" w:line="240" w:lineRule="auto"/>
              <w:jc w:val="center"/>
              <w:rPr>
                <w:rFonts w:ascii="Arial" w:eastAsia="Times New Roman" w:hAnsi="Arial" w:cs="Arial"/>
                <w:color w:val="000000"/>
                <w:sz w:val="20"/>
                <w:szCs w:val="20"/>
                <w:lang w:eastAsia="pl-PL"/>
              </w:rPr>
            </w:pPr>
            <w:r w:rsidRPr="00181780">
              <w:rPr>
                <w:rFonts w:ascii="Arial" w:eastAsia="Times New Roman" w:hAnsi="Arial" w:cs="Arial"/>
                <w:color w:val="000000"/>
                <w:sz w:val="20"/>
                <w:szCs w:val="20"/>
                <w:lang w:eastAsia="pl-PL"/>
              </w:rPr>
              <w:t>166</w:t>
            </w:r>
          </w:p>
        </w:tc>
        <w:tc>
          <w:tcPr>
            <w:tcW w:w="616" w:type="pct"/>
            <w:tcBorders>
              <w:top w:val="nil"/>
              <w:left w:val="nil"/>
              <w:bottom w:val="single" w:sz="4" w:space="0" w:color="auto"/>
              <w:right w:val="single" w:sz="4" w:space="0" w:color="auto"/>
            </w:tcBorders>
            <w:shd w:val="clear" w:color="auto" w:fill="auto"/>
            <w:vAlign w:val="center"/>
            <w:hideMark/>
          </w:tcPr>
          <w:p w:rsidR="00EA044E" w:rsidRPr="00181780" w:rsidRDefault="00EA044E" w:rsidP="00D04B00">
            <w:pPr>
              <w:spacing w:before="60" w:after="60" w:line="240" w:lineRule="auto"/>
              <w:jc w:val="center"/>
              <w:rPr>
                <w:rFonts w:ascii="Arial" w:eastAsia="Times New Roman" w:hAnsi="Arial" w:cs="Arial"/>
                <w:color w:val="000000"/>
                <w:sz w:val="20"/>
                <w:szCs w:val="20"/>
                <w:lang w:eastAsia="pl-PL"/>
              </w:rPr>
            </w:pPr>
            <w:r w:rsidRPr="00181780">
              <w:rPr>
                <w:rFonts w:ascii="Arial" w:eastAsia="Times New Roman" w:hAnsi="Arial" w:cs="Arial"/>
                <w:color w:val="000000"/>
                <w:sz w:val="20"/>
                <w:szCs w:val="20"/>
                <w:lang w:eastAsia="pl-PL"/>
              </w:rPr>
              <w:t>138</w:t>
            </w:r>
          </w:p>
        </w:tc>
        <w:tc>
          <w:tcPr>
            <w:tcW w:w="576" w:type="pct"/>
            <w:tcBorders>
              <w:top w:val="nil"/>
              <w:left w:val="nil"/>
              <w:bottom w:val="single" w:sz="4" w:space="0" w:color="auto"/>
              <w:right w:val="double" w:sz="4" w:space="0" w:color="auto"/>
            </w:tcBorders>
            <w:shd w:val="clear" w:color="auto" w:fill="auto"/>
            <w:vAlign w:val="center"/>
            <w:hideMark/>
          </w:tcPr>
          <w:p w:rsidR="00EA044E" w:rsidRPr="00181780" w:rsidRDefault="00EA044E" w:rsidP="00D04B00">
            <w:pPr>
              <w:spacing w:before="60" w:after="60" w:line="240" w:lineRule="auto"/>
              <w:jc w:val="center"/>
              <w:rPr>
                <w:rFonts w:ascii="Arial" w:eastAsia="Times New Roman" w:hAnsi="Arial" w:cs="Arial"/>
                <w:color w:val="000000"/>
                <w:sz w:val="20"/>
                <w:szCs w:val="20"/>
                <w:lang w:eastAsia="pl-PL"/>
              </w:rPr>
            </w:pPr>
            <w:r w:rsidRPr="00181780">
              <w:rPr>
                <w:rFonts w:ascii="Arial" w:eastAsia="Times New Roman" w:hAnsi="Arial" w:cs="Arial"/>
                <w:color w:val="000000"/>
                <w:sz w:val="20"/>
                <w:szCs w:val="20"/>
                <w:lang w:eastAsia="pl-PL"/>
              </w:rPr>
              <w:t>125</w:t>
            </w:r>
          </w:p>
        </w:tc>
      </w:tr>
      <w:tr w:rsidR="00EA044E" w:rsidRPr="00181780" w:rsidTr="00D04B00">
        <w:trPr>
          <w:trHeight w:val="255"/>
          <w:jc w:val="center"/>
        </w:trPr>
        <w:tc>
          <w:tcPr>
            <w:tcW w:w="1962" w:type="pct"/>
            <w:tcBorders>
              <w:top w:val="nil"/>
              <w:left w:val="double" w:sz="4" w:space="0" w:color="auto"/>
              <w:bottom w:val="double" w:sz="4" w:space="0" w:color="auto"/>
              <w:right w:val="single" w:sz="4" w:space="0" w:color="auto"/>
            </w:tcBorders>
            <w:shd w:val="clear" w:color="auto" w:fill="auto"/>
            <w:vAlign w:val="center"/>
            <w:hideMark/>
          </w:tcPr>
          <w:p w:rsidR="00EA044E" w:rsidRPr="00181780" w:rsidRDefault="00EA044E" w:rsidP="00D04B00">
            <w:pPr>
              <w:spacing w:before="60" w:after="60" w:line="240" w:lineRule="auto"/>
              <w:jc w:val="center"/>
              <w:rPr>
                <w:rFonts w:ascii="Arial" w:eastAsia="Times New Roman" w:hAnsi="Arial" w:cs="Arial"/>
                <w:color w:val="000000"/>
                <w:sz w:val="20"/>
                <w:szCs w:val="20"/>
                <w:lang w:eastAsia="pl-PL"/>
              </w:rPr>
            </w:pPr>
            <w:r w:rsidRPr="00181780">
              <w:rPr>
                <w:rFonts w:ascii="Arial" w:eastAsia="Times New Roman" w:hAnsi="Arial" w:cs="Arial"/>
                <w:color w:val="000000"/>
                <w:sz w:val="20"/>
                <w:szCs w:val="20"/>
                <w:lang w:eastAsia="pl-PL"/>
              </w:rPr>
              <w:t>Kwota świadczeń w złotych</w:t>
            </w:r>
          </w:p>
        </w:tc>
        <w:tc>
          <w:tcPr>
            <w:tcW w:w="616" w:type="pct"/>
            <w:tcBorders>
              <w:top w:val="nil"/>
              <w:left w:val="nil"/>
              <w:bottom w:val="double" w:sz="4" w:space="0" w:color="auto"/>
              <w:right w:val="single" w:sz="4" w:space="0" w:color="auto"/>
            </w:tcBorders>
            <w:shd w:val="clear" w:color="auto" w:fill="auto"/>
            <w:vAlign w:val="center"/>
            <w:hideMark/>
          </w:tcPr>
          <w:p w:rsidR="00EA044E" w:rsidRPr="00181780" w:rsidRDefault="00EA044E" w:rsidP="00D04B00">
            <w:pPr>
              <w:spacing w:before="60" w:after="60" w:line="240" w:lineRule="auto"/>
              <w:jc w:val="center"/>
              <w:rPr>
                <w:rFonts w:ascii="Arial" w:eastAsia="Times New Roman" w:hAnsi="Arial" w:cs="Arial"/>
                <w:color w:val="000000"/>
                <w:sz w:val="20"/>
                <w:szCs w:val="20"/>
                <w:lang w:eastAsia="pl-PL"/>
              </w:rPr>
            </w:pPr>
            <w:r w:rsidRPr="00181780">
              <w:rPr>
                <w:rFonts w:ascii="Arial" w:eastAsia="Times New Roman" w:hAnsi="Arial" w:cs="Arial"/>
                <w:color w:val="000000"/>
                <w:sz w:val="20"/>
                <w:szCs w:val="20"/>
                <w:lang w:eastAsia="pl-PL"/>
              </w:rPr>
              <w:t>197 000</w:t>
            </w:r>
          </w:p>
        </w:tc>
        <w:tc>
          <w:tcPr>
            <w:tcW w:w="615" w:type="pct"/>
            <w:tcBorders>
              <w:top w:val="nil"/>
              <w:left w:val="nil"/>
              <w:bottom w:val="double" w:sz="4" w:space="0" w:color="auto"/>
              <w:right w:val="single" w:sz="4" w:space="0" w:color="auto"/>
            </w:tcBorders>
            <w:shd w:val="clear" w:color="auto" w:fill="auto"/>
            <w:vAlign w:val="center"/>
            <w:hideMark/>
          </w:tcPr>
          <w:p w:rsidR="00EA044E" w:rsidRPr="00181780" w:rsidRDefault="00EA044E" w:rsidP="00D04B00">
            <w:pPr>
              <w:spacing w:before="60" w:after="60" w:line="240" w:lineRule="auto"/>
              <w:jc w:val="center"/>
              <w:rPr>
                <w:rFonts w:ascii="Arial" w:eastAsia="Times New Roman" w:hAnsi="Arial" w:cs="Arial"/>
                <w:color w:val="000000"/>
                <w:sz w:val="20"/>
                <w:szCs w:val="20"/>
                <w:lang w:eastAsia="pl-PL"/>
              </w:rPr>
            </w:pPr>
            <w:r w:rsidRPr="00181780">
              <w:rPr>
                <w:rFonts w:ascii="Arial" w:eastAsia="Times New Roman" w:hAnsi="Arial" w:cs="Arial"/>
                <w:color w:val="000000"/>
                <w:sz w:val="20"/>
                <w:szCs w:val="20"/>
                <w:lang w:eastAsia="pl-PL"/>
              </w:rPr>
              <w:t>136 000</w:t>
            </w:r>
          </w:p>
        </w:tc>
        <w:tc>
          <w:tcPr>
            <w:tcW w:w="615" w:type="pct"/>
            <w:tcBorders>
              <w:top w:val="nil"/>
              <w:left w:val="nil"/>
              <w:bottom w:val="double" w:sz="4" w:space="0" w:color="auto"/>
              <w:right w:val="single" w:sz="4" w:space="0" w:color="auto"/>
            </w:tcBorders>
            <w:shd w:val="clear" w:color="auto" w:fill="auto"/>
            <w:vAlign w:val="center"/>
            <w:hideMark/>
          </w:tcPr>
          <w:p w:rsidR="00EA044E" w:rsidRPr="00181780" w:rsidRDefault="00EA044E" w:rsidP="00D04B00">
            <w:pPr>
              <w:spacing w:before="60" w:after="60" w:line="240" w:lineRule="auto"/>
              <w:jc w:val="center"/>
              <w:rPr>
                <w:rFonts w:ascii="Arial" w:eastAsia="Times New Roman" w:hAnsi="Arial" w:cs="Arial"/>
                <w:color w:val="000000"/>
                <w:sz w:val="20"/>
                <w:szCs w:val="20"/>
                <w:lang w:eastAsia="pl-PL"/>
              </w:rPr>
            </w:pPr>
            <w:r w:rsidRPr="00181780">
              <w:rPr>
                <w:rFonts w:ascii="Arial" w:eastAsia="Times New Roman" w:hAnsi="Arial" w:cs="Arial"/>
                <w:color w:val="000000"/>
                <w:sz w:val="20"/>
                <w:szCs w:val="20"/>
                <w:lang w:eastAsia="pl-PL"/>
              </w:rPr>
              <w:t>166 000</w:t>
            </w:r>
          </w:p>
        </w:tc>
        <w:tc>
          <w:tcPr>
            <w:tcW w:w="616" w:type="pct"/>
            <w:tcBorders>
              <w:top w:val="nil"/>
              <w:left w:val="nil"/>
              <w:bottom w:val="double" w:sz="4" w:space="0" w:color="auto"/>
              <w:right w:val="single" w:sz="4" w:space="0" w:color="auto"/>
            </w:tcBorders>
            <w:shd w:val="clear" w:color="auto" w:fill="auto"/>
            <w:vAlign w:val="center"/>
            <w:hideMark/>
          </w:tcPr>
          <w:p w:rsidR="00EA044E" w:rsidRPr="00181780" w:rsidRDefault="00EA044E" w:rsidP="00D04B00">
            <w:pPr>
              <w:spacing w:before="60" w:after="60" w:line="240" w:lineRule="auto"/>
              <w:jc w:val="center"/>
              <w:rPr>
                <w:rFonts w:ascii="Arial" w:eastAsia="Times New Roman" w:hAnsi="Arial" w:cs="Arial"/>
                <w:color w:val="000000"/>
                <w:sz w:val="20"/>
                <w:szCs w:val="20"/>
                <w:lang w:eastAsia="pl-PL"/>
              </w:rPr>
            </w:pPr>
            <w:r w:rsidRPr="00181780">
              <w:rPr>
                <w:rFonts w:ascii="Arial" w:eastAsia="Times New Roman" w:hAnsi="Arial" w:cs="Arial"/>
                <w:color w:val="000000"/>
                <w:sz w:val="20"/>
                <w:szCs w:val="20"/>
                <w:lang w:eastAsia="pl-PL"/>
              </w:rPr>
              <w:t>138 000</w:t>
            </w:r>
          </w:p>
        </w:tc>
        <w:tc>
          <w:tcPr>
            <w:tcW w:w="576" w:type="pct"/>
            <w:tcBorders>
              <w:top w:val="nil"/>
              <w:left w:val="nil"/>
              <w:bottom w:val="double" w:sz="4" w:space="0" w:color="auto"/>
              <w:right w:val="double" w:sz="4" w:space="0" w:color="auto"/>
            </w:tcBorders>
            <w:shd w:val="clear" w:color="auto" w:fill="auto"/>
            <w:vAlign w:val="center"/>
            <w:hideMark/>
          </w:tcPr>
          <w:p w:rsidR="00EA044E" w:rsidRPr="00181780" w:rsidRDefault="00EA044E" w:rsidP="00D04B00">
            <w:pPr>
              <w:spacing w:before="60" w:after="60" w:line="240" w:lineRule="auto"/>
              <w:jc w:val="center"/>
              <w:rPr>
                <w:rFonts w:ascii="Arial" w:eastAsia="Times New Roman" w:hAnsi="Arial" w:cs="Arial"/>
                <w:color w:val="000000"/>
                <w:sz w:val="20"/>
                <w:szCs w:val="20"/>
                <w:lang w:eastAsia="pl-PL"/>
              </w:rPr>
            </w:pPr>
            <w:r w:rsidRPr="00181780">
              <w:rPr>
                <w:rFonts w:ascii="Arial" w:eastAsia="Times New Roman" w:hAnsi="Arial" w:cs="Arial"/>
                <w:color w:val="000000"/>
                <w:sz w:val="20"/>
                <w:szCs w:val="20"/>
                <w:lang w:eastAsia="pl-PL"/>
              </w:rPr>
              <w:t>125 000</w:t>
            </w:r>
          </w:p>
        </w:tc>
      </w:tr>
    </w:tbl>
    <w:p w:rsidR="00EA044E" w:rsidRPr="00055896" w:rsidRDefault="00EA044E" w:rsidP="00EA044E">
      <w:pPr>
        <w:pStyle w:val="Bezodstpw"/>
        <w:spacing w:before="120" w:after="120" w:line="360" w:lineRule="auto"/>
        <w:jc w:val="right"/>
        <w:rPr>
          <w:rFonts w:ascii="Arial" w:hAnsi="Arial" w:cs="Arial"/>
          <w:sz w:val="18"/>
        </w:rPr>
      </w:pPr>
      <w:r w:rsidRPr="00055896">
        <w:rPr>
          <w:rFonts w:ascii="Arial" w:hAnsi="Arial" w:cs="Arial"/>
          <w:sz w:val="18"/>
        </w:rPr>
        <w:t>Źródło: Opracowanie własne na podstawie danych MOPS w Chełmnie</w:t>
      </w:r>
    </w:p>
    <w:p w:rsidR="00EA044E" w:rsidRPr="00055896" w:rsidRDefault="00EA044E" w:rsidP="00EA044E">
      <w:pPr>
        <w:spacing w:before="120" w:after="120" w:line="360" w:lineRule="auto"/>
        <w:jc w:val="both"/>
        <w:rPr>
          <w:rFonts w:ascii="Arial" w:hAnsi="Arial" w:cs="Arial"/>
        </w:rPr>
      </w:pPr>
      <w:r w:rsidRPr="00055896">
        <w:rPr>
          <w:rFonts w:ascii="Arial" w:hAnsi="Arial" w:cs="Arial"/>
        </w:rPr>
        <w:lastRenderedPageBreak/>
        <w:t>W 2016 r. 581 rodzin korzystało z zasiłków rodzinnych i dodatków do tych zasiłków. W tym czasie wypłacono również 86 świadczeń w postaci jednorazowego dodatku z tytułu urodzenia się dziecka oraz 125 jednorazowych świadczeń w formie zapomogi z tytułu urodzenia się dziecka.</w:t>
      </w:r>
      <w:r>
        <w:rPr>
          <w:rFonts w:ascii="Arial" w:hAnsi="Arial" w:cs="Arial"/>
        </w:rPr>
        <w:t xml:space="preserve"> Liczba udzielanych rocznie świadczeń znacznie spadła w ostatnich latach, przy czym porównując lata 2015-2016 zauważyć można ponowny, aczkolwiek niewielki wzrost. </w:t>
      </w:r>
    </w:p>
    <w:p w:rsidR="00EA044E" w:rsidRPr="00837C31" w:rsidRDefault="00EA044E" w:rsidP="00EA044E">
      <w:pPr>
        <w:spacing w:before="240" w:after="120" w:line="240" w:lineRule="auto"/>
        <w:jc w:val="center"/>
        <w:rPr>
          <w:rFonts w:ascii="Arial" w:hAnsi="Arial" w:cs="Arial"/>
          <w:b/>
          <w:highlight w:val="yellow"/>
        </w:rPr>
      </w:pPr>
      <w:bookmarkStart w:id="21" w:name="_Toc500758762"/>
      <w:r w:rsidRPr="00397AD7">
        <w:rPr>
          <w:rFonts w:ascii="Arial" w:hAnsi="Arial" w:cs="Arial"/>
          <w:b/>
          <w:sz w:val="20"/>
        </w:rPr>
        <w:t xml:space="preserve">Tabela </w:t>
      </w:r>
      <w:r w:rsidRPr="00397AD7">
        <w:rPr>
          <w:rFonts w:ascii="Arial" w:hAnsi="Arial" w:cs="Arial"/>
          <w:b/>
          <w:sz w:val="20"/>
        </w:rPr>
        <w:fldChar w:fldCharType="begin"/>
      </w:r>
      <w:r w:rsidRPr="00397AD7">
        <w:rPr>
          <w:rFonts w:ascii="Arial" w:hAnsi="Arial" w:cs="Arial"/>
          <w:b/>
          <w:sz w:val="20"/>
        </w:rPr>
        <w:instrText xml:space="preserve"> SEQ Tabela \* ARABIC </w:instrText>
      </w:r>
      <w:r w:rsidRPr="00397AD7">
        <w:rPr>
          <w:rFonts w:ascii="Arial" w:hAnsi="Arial" w:cs="Arial"/>
          <w:b/>
          <w:sz w:val="20"/>
        </w:rPr>
        <w:fldChar w:fldCharType="separate"/>
      </w:r>
      <w:r w:rsidR="004D7202">
        <w:rPr>
          <w:rFonts w:ascii="Arial" w:hAnsi="Arial" w:cs="Arial"/>
          <w:b/>
          <w:noProof/>
          <w:sz w:val="20"/>
        </w:rPr>
        <w:t>9</w:t>
      </w:r>
      <w:r w:rsidRPr="00397AD7">
        <w:rPr>
          <w:rFonts w:ascii="Arial" w:hAnsi="Arial" w:cs="Arial"/>
          <w:b/>
          <w:sz w:val="20"/>
        </w:rPr>
        <w:fldChar w:fldCharType="end"/>
      </w:r>
      <w:r w:rsidRPr="00397AD7">
        <w:rPr>
          <w:rFonts w:ascii="Arial" w:hAnsi="Arial" w:cs="Arial"/>
          <w:b/>
          <w:sz w:val="20"/>
        </w:rPr>
        <w:t xml:space="preserve">. </w:t>
      </w:r>
      <w:r>
        <w:rPr>
          <w:rFonts w:ascii="Arial" w:hAnsi="Arial" w:cs="Arial"/>
          <w:b/>
          <w:sz w:val="20"/>
        </w:rPr>
        <w:t>Świadczenia pielęgnacyjne wypłacone w latach 2012-2016</w:t>
      </w:r>
      <w:bookmarkEnd w:id="21"/>
      <w:r w:rsidRPr="00397AD7">
        <w:rPr>
          <w:rFonts w:ascii="Arial" w:hAnsi="Arial" w:cs="Arial"/>
          <w:b/>
          <w:sz w:val="20"/>
        </w:rPr>
        <w:t xml:space="preserve"> </w:t>
      </w:r>
    </w:p>
    <w:tbl>
      <w:tblPr>
        <w:tblW w:w="5000" w:type="pct"/>
        <w:jc w:val="center"/>
        <w:tblCellMar>
          <w:left w:w="70" w:type="dxa"/>
          <w:right w:w="70" w:type="dxa"/>
        </w:tblCellMar>
        <w:tblLook w:val="04A0" w:firstRow="1" w:lastRow="0" w:firstColumn="1" w:lastColumn="0" w:noHBand="0" w:noVBand="1"/>
      </w:tblPr>
      <w:tblGrid>
        <w:gridCol w:w="3545"/>
        <w:gridCol w:w="1114"/>
        <w:gridCol w:w="1112"/>
        <w:gridCol w:w="1114"/>
        <w:gridCol w:w="1114"/>
        <w:gridCol w:w="1041"/>
      </w:tblGrid>
      <w:tr w:rsidR="00EA044E" w:rsidRPr="00055896" w:rsidTr="00D04B00">
        <w:trPr>
          <w:trHeight w:val="255"/>
          <w:jc w:val="center"/>
        </w:trPr>
        <w:tc>
          <w:tcPr>
            <w:tcW w:w="1961" w:type="pct"/>
            <w:tcBorders>
              <w:top w:val="double" w:sz="4" w:space="0" w:color="auto"/>
              <w:left w:val="double" w:sz="4" w:space="0" w:color="auto"/>
              <w:bottom w:val="single" w:sz="4" w:space="0" w:color="auto"/>
              <w:right w:val="single" w:sz="4" w:space="0" w:color="auto"/>
            </w:tcBorders>
            <w:shd w:val="clear" w:color="000000" w:fill="BFBFBF"/>
            <w:vAlign w:val="center"/>
            <w:hideMark/>
          </w:tcPr>
          <w:p w:rsidR="00EA044E" w:rsidRPr="00055896" w:rsidRDefault="00EA044E" w:rsidP="00D04B00">
            <w:pPr>
              <w:spacing w:before="60" w:after="60" w:line="240" w:lineRule="auto"/>
              <w:jc w:val="center"/>
              <w:rPr>
                <w:rFonts w:ascii="Arial" w:eastAsia="Times New Roman" w:hAnsi="Arial" w:cs="Arial"/>
                <w:b/>
                <w:bCs/>
                <w:color w:val="000000"/>
                <w:sz w:val="20"/>
                <w:szCs w:val="20"/>
                <w:lang w:eastAsia="pl-PL"/>
              </w:rPr>
            </w:pPr>
            <w:r w:rsidRPr="00055896">
              <w:rPr>
                <w:rFonts w:ascii="Arial" w:eastAsia="Times New Roman" w:hAnsi="Arial" w:cs="Arial"/>
                <w:b/>
                <w:bCs/>
                <w:color w:val="000000"/>
                <w:sz w:val="20"/>
                <w:szCs w:val="20"/>
                <w:lang w:eastAsia="pl-PL"/>
              </w:rPr>
              <w:t>Wyszczególnienie</w:t>
            </w:r>
          </w:p>
        </w:tc>
        <w:tc>
          <w:tcPr>
            <w:tcW w:w="616" w:type="pct"/>
            <w:tcBorders>
              <w:top w:val="double" w:sz="4" w:space="0" w:color="auto"/>
              <w:left w:val="nil"/>
              <w:bottom w:val="single" w:sz="4" w:space="0" w:color="auto"/>
              <w:right w:val="single" w:sz="4" w:space="0" w:color="auto"/>
            </w:tcBorders>
            <w:shd w:val="clear" w:color="000000" w:fill="BFBFBF"/>
            <w:vAlign w:val="center"/>
            <w:hideMark/>
          </w:tcPr>
          <w:p w:rsidR="00EA044E" w:rsidRPr="00055896" w:rsidRDefault="00EA044E" w:rsidP="00D04B00">
            <w:pPr>
              <w:spacing w:before="60" w:after="60" w:line="240" w:lineRule="auto"/>
              <w:jc w:val="center"/>
              <w:rPr>
                <w:rFonts w:ascii="Arial" w:eastAsia="Times New Roman" w:hAnsi="Arial" w:cs="Arial"/>
                <w:b/>
                <w:bCs/>
                <w:color w:val="000000"/>
                <w:sz w:val="20"/>
                <w:szCs w:val="20"/>
                <w:lang w:eastAsia="pl-PL"/>
              </w:rPr>
            </w:pPr>
            <w:r w:rsidRPr="00055896">
              <w:rPr>
                <w:rFonts w:ascii="Arial" w:eastAsia="Times New Roman" w:hAnsi="Arial" w:cs="Arial"/>
                <w:b/>
                <w:bCs/>
                <w:color w:val="000000"/>
                <w:sz w:val="20"/>
                <w:szCs w:val="20"/>
                <w:lang w:eastAsia="pl-PL"/>
              </w:rPr>
              <w:t>2012</w:t>
            </w:r>
          </w:p>
        </w:tc>
        <w:tc>
          <w:tcPr>
            <w:tcW w:w="615" w:type="pct"/>
            <w:tcBorders>
              <w:top w:val="double" w:sz="4" w:space="0" w:color="auto"/>
              <w:left w:val="nil"/>
              <w:bottom w:val="single" w:sz="4" w:space="0" w:color="auto"/>
              <w:right w:val="single" w:sz="4" w:space="0" w:color="auto"/>
            </w:tcBorders>
            <w:shd w:val="clear" w:color="000000" w:fill="BFBFBF"/>
            <w:vAlign w:val="center"/>
            <w:hideMark/>
          </w:tcPr>
          <w:p w:rsidR="00EA044E" w:rsidRPr="00055896" w:rsidRDefault="00EA044E" w:rsidP="00D04B00">
            <w:pPr>
              <w:spacing w:before="60" w:after="60" w:line="240" w:lineRule="auto"/>
              <w:jc w:val="center"/>
              <w:rPr>
                <w:rFonts w:ascii="Arial" w:eastAsia="Times New Roman" w:hAnsi="Arial" w:cs="Arial"/>
                <w:b/>
                <w:bCs/>
                <w:color w:val="000000"/>
                <w:sz w:val="20"/>
                <w:szCs w:val="20"/>
                <w:lang w:eastAsia="pl-PL"/>
              </w:rPr>
            </w:pPr>
            <w:r w:rsidRPr="00055896">
              <w:rPr>
                <w:rFonts w:ascii="Arial" w:eastAsia="Times New Roman" w:hAnsi="Arial" w:cs="Arial"/>
                <w:b/>
                <w:bCs/>
                <w:color w:val="000000"/>
                <w:sz w:val="20"/>
                <w:szCs w:val="20"/>
                <w:lang w:eastAsia="pl-PL"/>
              </w:rPr>
              <w:t>2013</w:t>
            </w:r>
          </w:p>
        </w:tc>
        <w:tc>
          <w:tcPr>
            <w:tcW w:w="616" w:type="pct"/>
            <w:tcBorders>
              <w:top w:val="double" w:sz="4" w:space="0" w:color="auto"/>
              <w:left w:val="nil"/>
              <w:bottom w:val="single" w:sz="4" w:space="0" w:color="auto"/>
              <w:right w:val="single" w:sz="4" w:space="0" w:color="auto"/>
            </w:tcBorders>
            <w:shd w:val="clear" w:color="000000" w:fill="BFBFBF"/>
            <w:vAlign w:val="center"/>
            <w:hideMark/>
          </w:tcPr>
          <w:p w:rsidR="00EA044E" w:rsidRPr="00055896" w:rsidRDefault="00EA044E" w:rsidP="00D04B00">
            <w:pPr>
              <w:spacing w:before="60" w:after="60" w:line="240" w:lineRule="auto"/>
              <w:jc w:val="center"/>
              <w:rPr>
                <w:rFonts w:ascii="Arial" w:eastAsia="Times New Roman" w:hAnsi="Arial" w:cs="Arial"/>
                <w:b/>
                <w:bCs/>
                <w:color w:val="000000"/>
                <w:sz w:val="20"/>
                <w:szCs w:val="20"/>
                <w:lang w:eastAsia="pl-PL"/>
              </w:rPr>
            </w:pPr>
            <w:r w:rsidRPr="00055896">
              <w:rPr>
                <w:rFonts w:ascii="Arial" w:eastAsia="Times New Roman" w:hAnsi="Arial" w:cs="Arial"/>
                <w:b/>
                <w:bCs/>
                <w:color w:val="000000"/>
                <w:sz w:val="20"/>
                <w:szCs w:val="20"/>
                <w:lang w:eastAsia="pl-PL"/>
              </w:rPr>
              <w:t>2014</w:t>
            </w:r>
          </w:p>
        </w:tc>
        <w:tc>
          <w:tcPr>
            <w:tcW w:w="616" w:type="pct"/>
            <w:tcBorders>
              <w:top w:val="double" w:sz="4" w:space="0" w:color="auto"/>
              <w:left w:val="nil"/>
              <w:bottom w:val="single" w:sz="4" w:space="0" w:color="auto"/>
              <w:right w:val="single" w:sz="4" w:space="0" w:color="auto"/>
            </w:tcBorders>
            <w:shd w:val="clear" w:color="000000" w:fill="BFBFBF"/>
            <w:vAlign w:val="center"/>
            <w:hideMark/>
          </w:tcPr>
          <w:p w:rsidR="00EA044E" w:rsidRPr="00055896" w:rsidRDefault="00EA044E" w:rsidP="00D04B00">
            <w:pPr>
              <w:spacing w:before="60" w:after="60" w:line="240" w:lineRule="auto"/>
              <w:jc w:val="center"/>
              <w:rPr>
                <w:rFonts w:ascii="Arial" w:eastAsia="Times New Roman" w:hAnsi="Arial" w:cs="Arial"/>
                <w:b/>
                <w:bCs/>
                <w:color w:val="000000"/>
                <w:sz w:val="20"/>
                <w:szCs w:val="20"/>
                <w:lang w:eastAsia="pl-PL"/>
              </w:rPr>
            </w:pPr>
            <w:r w:rsidRPr="00055896">
              <w:rPr>
                <w:rFonts w:ascii="Arial" w:eastAsia="Times New Roman" w:hAnsi="Arial" w:cs="Arial"/>
                <w:b/>
                <w:bCs/>
                <w:color w:val="000000"/>
                <w:sz w:val="20"/>
                <w:szCs w:val="20"/>
                <w:lang w:eastAsia="pl-PL"/>
              </w:rPr>
              <w:t>2015</w:t>
            </w:r>
          </w:p>
        </w:tc>
        <w:tc>
          <w:tcPr>
            <w:tcW w:w="575" w:type="pct"/>
            <w:tcBorders>
              <w:top w:val="double" w:sz="4" w:space="0" w:color="auto"/>
              <w:left w:val="nil"/>
              <w:bottom w:val="single" w:sz="4" w:space="0" w:color="auto"/>
              <w:right w:val="double" w:sz="4" w:space="0" w:color="auto"/>
            </w:tcBorders>
            <w:shd w:val="clear" w:color="000000" w:fill="BFBFBF"/>
            <w:vAlign w:val="center"/>
            <w:hideMark/>
          </w:tcPr>
          <w:p w:rsidR="00EA044E" w:rsidRPr="00055896" w:rsidRDefault="00EA044E" w:rsidP="00D04B00">
            <w:pPr>
              <w:spacing w:before="60" w:after="60" w:line="240" w:lineRule="auto"/>
              <w:jc w:val="center"/>
              <w:rPr>
                <w:rFonts w:ascii="Arial" w:eastAsia="Times New Roman" w:hAnsi="Arial" w:cs="Arial"/>
                <w:b/>
                <w:bCs/>
                <w:color w:val="000000"/>
                <w:sz w:val="20"/>
                <w:szCs w:val="20"/>
                <w:lang w:eastAsia="pl-PL"/>
              </w:rPr>
            </w:pPr>
            <w:r w:rsidRPr="00055896">
              <w:rPr>
                <w:rFonts w:ascii="Arial" w:eastAsia="Times New Roman" w:hAnsi="Arial" w:cs="Arial"/>
                <w:b/>
                <w:bCs/>
                <w:color w:val="000000"/>
                <w:sz w:val="20"/>
                <w:szCs w:val="20"/>
                <w:lang w:eastAsia="pl-PL"/>
              </w:rPr>
              <w:t>2016</w:t>
            </w:r>
          </w:p>
        </w:tc>
      </w:tr>
      <w:tr w:rsidR="00EA044E" w:rsidRPr="00055896"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vAlign w:val="center"/>
            <w:hideMark/>
          </w:tcPr>
          <w:p w:rsidR="00EA044E" w:rsidRPr="00055896" w:rsidRDefault="00EA044E" w:rsidP="00D04B00">
            <w:pPr>
              <w:spacing w:before="60" w:after="60" w:line="240" w:lineRule="auto"/>
              <w:jc w:val="center"/>
              <w:rPr>
                <w:rFonts w:ascii="Arial" w:eastAsia="Times New Roman" w:hAnsi="Arial" w:cs="Arial"/>
                <w:b/>
                <w:bCs/>
                <w:color w:val="000000"/>
                <w:sz w:val="20"/>
                <w:szCs w:val="20"/>
                <w:lang w:eastAsia="pl-PL"/>
              </w:rPr>
            </w:pPr>
            <w:r w:rsidRPr="00055896">
              <w:rPr>
                <w:rFonts w:ascii="Arial" w:eastAsia="Times New Roman" w:hAnsi="Arial" w:cs="Arial"/>
                <w:b/>
                <w:bCs/>
                <w:color w:val="000000"/>
                <w:sz w:val="20"/>
                <w:szCs w:val="20"/>
                <w:lang w:eastAsia="pl-PL"/>
              </w:rPr>
              <w:t>Świadczenie pielęgnacyjne</w:t>
            </w:r>
          </w:p>
        </w:tc>
      </w:tr>
      <w:tr w:rsidR="00EA044E" w:rsidRPr="00055896" w:rsidTr="00D04B00">
        <w:trPr>
          <w:trHeight w:val="255"/>
          <w:jc w:val="center"/>
        </w:trPr>
        <w:tc>
          <w:tcPr>
            <w:tcW w:w="1961" w:type="pct"/>
            <w:tcBorders>
              <w:top w:val="nil"/>
              <w:left w:val="double" w:sz="4" w:space="0" w:color="auto"/>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Liczba świadczeń</w:t>
            </w:r>
          </w:p>
        </w:tc>
        <w:tc>
          <w:tcPr>
            <w:tcW w:w="616"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1 420</w:t>
            </w:r>
          </w:p>
        </w:tc>
        <w:tc>
          <w:tcPr>
            <w:tcW w:w="615"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1 199</w:t>
            </w:r>
          </w:p>
        </w:tc>
        <w:tc>
          <w:tcPr>
            <w:tcW w:w="616"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1 035</w:t>
            </w:r>
          </w:p>
        </w:tc>
        <w:tc>
          <w:tcPr>
            <w:tcW w:w="616"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1 063</w:t>
            </w:r>
          </w:p>
        </w:tc>
        <w:tc>
          <w:tcPr>
            <w:tcW w:w="575" w:type="pct"/>
            <w:tcBorders>
              <w:top w:val="nil"/>
              <w:left w:val="nil"/>
              <w:bottom w:val="single" w:sz="4" w:space="0" w:color="auto"/>
              <w:right w:val="doub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1 051</w:t>
            </w:r>
          </w:p>
        </w:tc>
      </w:tr>
      <w:tr w:rsidR="00EA044E" w:rsidRPr="00055896" w:rsidTr="00D04B00">
        <w:trPr>
          <w:trHeight w:val="255"/>
          <w:jc w:val="center"/>
        </w:trPr>
        <w:tc>
          <w:tcPr>
            <w:tcW w:w="1961" w:type="pct"/>
            <w:tcBorders>
              <w:top w:val="nil"/>
              <w:left w:val="double" w:sz="4" w:space="0" w:color="auto"/>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Kwota świadczeń w złotych</w:t>
            </w:r>
          </w:p>
        </w:tc>
        <w:tc>
          <w:tcPr>
            <w:tcW w:w="616"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730 531</w:t>
            </w:r>
          </w:p>
        </w:tc>
        <w:tc>
          <w:tcPr>
            <w:tcW w:w="615"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669 692</w:t>
            </w:r>
          </w:p>
        </w:tc>
        <w:tc>
          <w:tcPr>
            <w:tcW w:w="616"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762 829</w:t>
            </w:r>
          </w:p>
        </w:tc>
        <w:tc>
          <w:tcPr>
            <w:tcW w:w="616"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1 272 080</w:t>
            </w:r>
          </w:p>
        </w:tc>
        <w:tc>
          <w:tcPr>
            <w:tcW w:w="575" w:type="pct"/>
            <w:tcBorders>
              <w:top w:val="nil"/>
              <w:left w:val="nil"/>
              <w:bottom w:val="single" w:sz="4" w:space="0" w:color="auto"/>
              <w:right w:val="doub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1 363 656</w:t>
            </w:r>
          </w:p>
        </w:tc>
      </w:tr>
      <w:tr w:rsidR="00EA044E" w:rsidRPr="00055896"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vAlign w:val="center"/>
            <w:hideMark/>
          </w:tcPr>
          <w:p w:rsidR="00EA044E" w:rsidRPr="00055896" w:rsidRDefault="00EA044E" w:rsidP="00D04B00">
            <w:pPr>
              <w:spacing w:before="60" w:after="60" w:line="240" w:lineRule="auto"/>
              <w:jc w:val="center"/>
              <w:rPr>
                <w:rFonts w:ascii="Arial" w:eastAsia="Times New Roman" w:hAnsi="Arial" w:cs="Arial"/>
                <w:b/>
                <w:bCs/>
                <w:color w:val="000000"/>
                <w:sz w:val="20"/>
                <w:szCs w:val="20"/>
                <w:lang w:eastAsia="pl-PL"/>
              </w:rPr>
            </w:pPr>
            <w:r w:rsidRPr="00055896">
              <w:rPr>
                <w:rFonts w:ascii="Arial" w:eastAsia="Times New Roman" w:hAnsi="Arial" w:cs="Arial"/>
                <w:b/>
                <w:bCs/>
                <w:color w:val="000000"/>
                <w:sz w:val="20"/>
                <w:szCs w:val="20"/>
                <w:lang w:eastAsia="pl-PL"/>
              </w:rPr>
              <w:t>Dodatek do świadczenia pielęgnacyjnego</w:t>
            </w:r>
          </w:p>
        </w:tc>
      </w:tr>
      <w:tr w:rsidR="00EA044E" w:rsidRPr="00055896" w:rsidTr="00D04B00">
        <w:trPr>
          <w:trHeight w:val="255"/>
          <w:jc w:val="center"/>
        </w:trPr>
        <w:tc>
          <w:tcPr>
            <w:tcW w:w="1961" w:type="pct"/>
            <w:tcBorders>
              <w:top w:val="nil"/>
              <w:left w:val="double" w:sz="4" w:space="0" w:color="auto"/>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Liczba świadczeń</w:t>
            </w:r>
          </w:p>
        </w:tc>
        <w:tc>
          <w:tcPr>
            <w:tcW w:w="616"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0</w:t>
            </w:r>
          </w:p>
        </w:tc>
        <w:tc>
          <w:tcPr>
            <w:tcW w:w="615"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492</w:t>
            </w:r>
          </w:p>
        </w:tc>
        <w:tc>
          <w:tcPr>
            <w:tcW w:w="616"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0</w:t>
            </w:r>
          </w:p>
        </w:tc>
        <w:tc>
          <w:tcPr>
            <w:tcW w:w="616"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0</w:t>
            </w:r>
          </w:p>
        </w:tc>
        <w:tc>
          <w:tcPr>
            <w:tcW w:w="575" w:type="pct"/>
            <w:tcBorders>
              <w:top w:val="nil"/>
              <w:left w:val="nil"/>
              <w:bottom w:val="single" w:sz="4" w:space="0" w:color="auto"/>
              <w:right w:val="doub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0</w:t>
            </w:r>
          </w:p>
        </w:tc>
      </w:tr>
      <w:tr w:rsidR="00EA044E" w:rsidRPr="00055896" w:rsidTr="00D04B00">
        <w:trPr>
          <w:trHeight w:val="255"/>
          <w:jc w:val="center"/>
        </w:trPr>
        <w:tc>
          <w:tcPr>
            <w:tcW w:w="1961" w:type="pct"/>
            <w:tcBorders>
              <w:top w:val="nil"/>
              <w:left w:val="double" w:sz="4" w:space="0" w:color="auto"/>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Kwota świadczeń w złotych</w:t>
            </w:r>
          </w:p>
        </w:tc>
        <w:tc>
          <w:tcPr>
            <w:tcW w:w="616"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0</w:t>
            </w:r>
          </w:p>
        </w:tc>
        <w:tc>
          <w:tcPr>
            <w:tcW w:w="615"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49 200</w:t>
            </w:r>
          </w:p>
        </w:tc>
        <w:tc>
          <w:tcPr>
            <w:tcW w:w="616"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0</w:t>
            </w:r>
          </w:p>
        </w:tc>
        <w:tc>
          <w:tcPr>
            <w:tcW w:w="616"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0</w:t>
            </w:r>
          </w:p>
        </w:tc>
        <w:tc>
          <w:tcPr>
            <w:tcW w:w="575" w:type="pct"/>
            <w:tcBorders>
              <w:top w:val="nil"/>
              <w:left w:val="nil"/>
              <w:bottom w:val="single" w:sz="4" w:space="0" w:color="auto"/>
              <w:right w:val="doub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0</w:t>
            </w:r>
          </w:p>
        </w:tc>
      </w:tr>
      <w:tr w:rsidR="00EA044E" w:rsidRPr="00055896"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vAlign w:val="center"/>
            <w:hideMark/>
          </w:tcPr>
          <w:p w:rsidR="00EA044E" w:rsidRPr="00055896" w:rsidRDefault="00EA044E" w:rsidP="00D04B00">
            <w:pPr>
              <w:spacing w:before="60" w:after="60" w:line="240" w:lineRule="auto"/>
              <w:jc w:val="center"/>
              <w:rPr>
                <w:rFonts w:ascii="Arial" w:eastAsia="Times New Roman" w:hAnsi="Arial" w:cs="Arial"/>
                <w:b/>
                <w:bCs/>
                <w:color w:val="000000"/>
                <w:sz w:val="20"/>
                <w:szCs w:val="20"/>
                <w:lang w:eastAsia="pl-PL"/>
              </w:rPr>
            </w:pPr>
            <w:r w:rsidRPr="00055896">
              <w:rPr>
                <w:rFonts w:ascii="Arial" w:eastAsia="Times New Roman" w:hAnsi="Arial" w:cs="Arial"/>
                <w:b/>
                <w:bCs/>
                <w:color w:val="000000"/>
                <w:sz w:val="20"/>
                <w:szCs w:val="20"/>
                <w:lang w:eastAsia="pl-PL"/>
              </w:rPr>
              <w:t>Zasiłek pielęgnacyjny - ogółem</w:t>
            </w:r>
          </w:p>
        </w:tc>
      </w:tr>
      <w:tr w:rsidR="00EA044E" w:rsidRPr="00055896" w:rsidTr="00D04B00">
        <w:trPr>
          <w:trHeight w:val="255"/>
          <w:jc w:val="center"/>
        </w:trPr>
        <w:tc>
          <w:tcPr>
            <w:tcW w:w="1961" w:type="pct"/>
            <w:tcBorders>
              <w:top w:val="nil"/>
              <w:left w:val="double" w:sz="4" w:space="0" w:color="auto"/>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Liczba świadczeń</w:t>
            </w:r>
          </w:p>
        </w:tc>
        <w:tc>
          <w:tcPr>
            <w:tcW w:w="616"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8 492</w:t>
            </w:r>
          </w:p>
        </w:tc>
        <w:tc>
          <w:tcPr>
            <w:tcW w:w="615"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8 470</w:t>
            </w:r>
          </w:p>
        </w:tc>
        <w:tc>
          <w:tcPr>
            <w:tcW w:w="616"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8 196</w:t>
            </w:r>
          </w:p>
        </w:tc>
        <w:tc>
          <w:tcPr>
            <w:tcW w:w="616"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7 981</w:t>
            </w:r>
          </w:p>
        </w:tc>
        <w:tc>
          <w:tcPr>
            <w:tcW w:w="575" w:type="pct"/>
            <w:tcBorders>
              <w:top w:val="nil"/>
              <w:left w:val="nil"/>
              <w:bottom w:val="single" w:sz="4" w:space="0" w:color="auto"/>
              <w:right w:val="doub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7 738</w:t>
            </w:r>
          </w:p>
        </w:tc>
      </w:tr>
      <w:tr w:rsidR="00EA044E" w:rsidRPr="00055896" w:rsidTr="00D04B00">
        <w:trPr>
          <w:trHeight w:val="255"/>
          <w:jc w:val="center"/>
        </w:trPr>
        <w:tc>
          <w:tcPr>
            <w:tcW w:w="1961" w:type="pct"/>
            <w:tcBorders>
              <w:top w:val="nil"/>
              <w:left w:val="double" w:sz="4" w:space="0" w:color="auto"/>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Kwota świadczeń w złotych</w:t>
            </w:r>
          </w:p>
        </w:tc>
        <w:tc>
          <w:tcPr>
            <w:tcW w:w="616"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1 299 276</w:t>
            </w:r>
          </w:p>
        </w:tc>
        <w:tc>
          <w:tcPr>
            <w:tcW w:w="615"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1 295 940</w:t>
            </w:r>
          </w:p>
        </w:tc>
        <w:tc>
          <w:tcPr>
            <w:tcW w:w="616"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1 253 988</w:t>
            </w:r>
          </w:p>
        </w:tc>
        <w:tc>
          <w:tcPr>
            <w:tcW w:w="616"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1 221 093</w:t>
            </w:r>
          </w:p>
        </w:tc>
        <w:tc>
          <w:tcPr>
            <w:tcW w:w="575" w:type="pct"/>
            <w:tcBorders>
              <w:top w:val="nil"/>
              <w:left w:val="nil"/>
              <w:bottom w:val="single" w:sz="4" w:space="0" w:color="auto"/>
              <w:right w:val="doub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1 183 914</w:t>
            </w:r>
          </w:p>
        </w:tc>
      </w:tr>
      <w:tr w:rsidR="00EA044E" w:rsidRPr="00055896"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vAlign w:val="center"/>
            <w:hideMark/>
          </w:tcPr>
          <w:p w:rsidR="00EA044E" w:rsidRPr="00055896" w:rsidRDefault="00EA044E" w:rsidP="00D04B00">
            <w:pPr>
              <w:spacing w:before="60" w:after="60" w:line="240" w:lineRule="auto"/>
              <w:jc w:val="center"/>
              <w:rPr>
                <w:rFonts w:ascii="Arial" w:eastAsia="Times New Roman" w:hAnsi="Arial" w:cs="Arial"/>
                <w:b/>
                <w:bCs/>
                <w:color w:val="000000"/>
                <w:sz w:val="20"/>
                <w:szCs w:val="20"/>
                <w:lang w:eastAsia="pl-PL"/>
              </w:rPr>
            </w:pPr>
            <w:r w:rsidRPr="00055896">
              <w:rPr>
                <w:rFonts w:ascii="Arial" w:eastAsia="Times New Roman" w:hAnsi="Arial" w:cs="Arial"/>
                <w:b/>
                <w:bCs/>
                <w:color w:val="000000"/>
                <w:sz w:val="20"/>
                <w:szCs w:val="20"/>
                <w:lang w:eastAsia="pl-PL"/>
              </w:rPr>
              <w:t>Zasiłek pielęgnacyjny dla niepełnosprawnego dziecka</w:t>
            </w:r>
          </w:p>
        </w:tc>
      </w:tr>
      <w:tr w:rsidR="00EA044E" w:rsidRPr="00055896" w:rsidTr="00D04B00">
        <w:trPr>
          <w:trHeight w:val="255"/>
          <w:jc w:val="center"/>
        </w:trPr>
        <w:tc>
          <w:tcPr>
            <w:tcW w:w="1961" w:type="pct"/>
            <w:tcBorders>
              <w:top w:val="nil"/>
              <w:left w:val="double" w:sz="4" w:space="0" w:color="auto"/>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Liczba świadczeń</w:t>
            </w:r>
          </w:p>
        </w:tc>
        <w:tc>
          <w:tcPr>
            <w:tcW w:w="616"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3 059</w:t>
            </w:r>
          </w:p>
        </w:tc>
        <w:tc>
          <w:tcPr>
            <w:tcW w:w="615"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3 046</w:t>
            </w:r>
          </w:p>
        </w:tc>
        <w:tc>
          <w:tcPr>
            <w:tcW w:w="616"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2 678</w:t>
            </w:r>
          </w:p>
        </w:tc>
        <w:tc>
          <w:tcPr>
            <w:tcW w:w="616"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2 343</w:t>
            </w:r>
          </w:p>
        </w:tc>
        <w:tc>
          <w:tcPr>
            <w:tcW w:w="575" w:type="pct"/>
            <w:tcBorders>
              <w:top w:val="nil"/>
              <w:left w:val="nil"/>
              <w:bottom w:val="single" w:sz="4" w:space="0" w:color="auto"/>
              <w:right w:val="doub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2 008</w:t>
            </w:r>
          </w:p>
        </w:tc>
      </w:tr>
      <w:tr w:rsidR="00EA044E" w:rsidRPr="00055896" w:rsidTr="00D04B00">
        <w:trPr>
          <w:trHeight w:val="270"/>
          <w:jc w:val="center"/>
        </w:trPr>
        <w:tc>
          <w:tcPr>
            <w:tcW w:w="1961" w:type="pct"/>
            <w:tcBorders>
              <w:top w:val="nil"/>
              <w:left w:val="double" w:sz="4" w:space="0" w:color="auto"/>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Kwota świadczeń w złotych</w:t>
            </w:r>
          </w:p>
        </w:tc>
        <w:tc>
          <w:tcPr>
            <w:tcW w:w="616"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468 027</w:t>
            </w:r>
          </w:p>
        </w:tc>
        <w:tc>
          <w:tcPr>
            <w:tcW w:w="615"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466 038</w:t>
            </w:r>
          </w:p>
        </w:tc>
        <w:tc>
          <w:tcPr>
            <w:tcW w:w="616"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409 734</w:t>
            </w:r>
          </w:p>
        </w:tc>
        <w:tc>
          <w:tcPr>
            <w:tcW w:w="616"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358 479</w:t>
            </w:r>
          </w:p>
        </w:tc>
        <w:tc>
          <w:tcPr>
            <w:tcW w:w="575" w:type="pct"/>
            <w:tcBorders>
              <w:top w:val="nil"/>
              <w:left w:val="nil"/>
              <w:bottom w:val="single" w:sz="4" w:space="0" w:color="auto"/>
              <w:right w:val="doub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307 224</w:t>
            </w:r>
          </w:p>
        </w:tc>
      </w:tr>
      <w:tr w:rsidR="00EA044E" w:rsidRPr="00055896"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vAlign w:val="center"/>
            <w:hideMark/>
          </w:tcPr>
          <w:p w:rsidR="00EA044E" w:rsidRPr="00055896" w:rsidRDefault="00EA044E" w:rsidP="00D04B00">
            <w:pPr>
              <w:spacing w:before="60" w:after="60" w:line="240" w:lineRule="auto"/>
              <w:jc w:val="center"/>
              <w:rPr>
                <w:rFonts w:ascii="Arial" w:eastAsia="Times New Roman" w:hAnsi="Arial" w:cs="Arial"/>
                <w:b/>
                <w:bCs/>
                <w:color w:val="000000"/>
                <w:sz w:val="20"/>
                <w:szCs w:val="20"/>
                <w:lang w:eastAsia="pl-PL"/>
              </w:rPr>
            </w:pPr>
            <w:r w:rsidRPr="00055896">
              <w:rPr>
                <w:rFonts w:ascii="Arial" w:eastAsia="Times New Roman" w:hAnsi="Arial" w:cs="Arial"/>
                <w:b/>
                <w:bCs/>
                <w:color w:val="000000"/>
                <w:sz w:val="20"/>
                <w:szCs w:val="20"/>
                <w:lang w:eastAsia="pl-PL"/>
              </w:rPr>
              <w:t>Zasiłek pielęgnacyjny dla osoby niepełnosprawnej w wieku powyżej 16 roku życia o znacznym stopniu niepełnosprawności</w:t>
            </w:r>
          </w:p>
        </w:tc>
      </w:tr>
      <w:tr w:rsidR="00EA044E" w:rsidRPr="00055896" w:rsidTr="00D04B00">
        <w:trPr>
          <w:trHeight w:val="255"/>
          <w:jc w:val="center"/>
        </w:trPr>
        <w:tc>
          <w:tcPr>
            <w:tcW w:w="1961" w:type="pct"/>
            <w:tcBorders>
              <w:top w:val="nil"/>
              <w:left w:val="double" w:sz="4" w:space="0" w:color="auto"/>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Liczba świadczeń</w:t>
            </w:r>
          </w:p>
        </w:tc>
        <w:tc>
          <w:tcPr>
            <w:tcW w:w="616"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2 614</w:t>
            </w:r>
          </w:p>
        </w:tc>
        <w:tc>
          <w:tcPr>
            <w:tcW w:w="615"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2 560</w:t>
            </w:r>
          </w:p>
        </w:tc>
        <w:tc>
          <w:tcPr>
            <w:tcW w:w="616"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2 613</w:t>
            </w:r>
          </w:p>
        </w:tc>
        <w:tc>
          <w:tcPr>
            <w:tcW w:w="616"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2 774</w:t>
            </w:r>
          </w:p>
        </w:tc>
        <w:tc>
          <w:tcPr>
            <w:tcW w:w="575" w:type="pct"/>
            <w:tcBorders>
              <w:top w:val="nil"/>
              <w:left w:val="nil"/>
              <w:bottom w:val="single" w:sz="4" w:space="0" w:color="auto"/>
              <w:right w:val="doub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2 848</w:t>
            </w:r>
          </w:p>
        </w:tc>
      </w:tr>
      <w:tr w:rsidR="00EA044E" w:rsidRPr="00055896" w:rsidTr="00D04B00">
        <w:trPr>
          <w:trHeight w:val="255"/>
          <w:jc w:val="center"/>
        </w:trPr>
        <w:tc>
          <w:tcPr>
            <w:tcW w:w="1961" w:type="pct"/>
            <w:tcBorders>
              <w:top w:val="nil"/>
              <w:left w:val="double" w:sz="4" w:space="0" w:color="auto"/>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Kwota świadczeń w złotych</w:t>
            </w:r>
          </w:p>
        </w:tc>
        <w:tc>
          <w:tcPr>
            <w:tcW w:w="616"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399 942</w:t>
            </w:r>
          </w:p>
        </w:tc>
        <w:tc>
          <w:tcPr>
            <w:tcW w:w="615"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391 680</w:t>
            </w:r>
          </w:p>
        </w:tc>
        <w:tc>
          <w:tcPr>
            <w:tcW w:w="616"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399 789</w:t>
            </w:r>
          </w:p>
        </w:tc>
        <w:tc>
          <w:tcPr>
            <w:tcW w:w="616"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424 422</w:t>
            </w:r>
          </w:p>
        </w:tc>
        <w:tc>
          <w:tcPr>
            <w:tcW w:w="575" w:type="pct"/>
            <w:tcBorders>
              <w:top w:val="nil"/>
              <w:left w:val="nil"/>
              <w:bottom w:val="single" w:sz="4" w:space="0" w:color="auto"/>
              <w:right w:val="doub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435 744</w:t>
            </w:r>
          </w:p>
        </w:tc>
      </w:tr>
      <w:tr w:rsidR="00EA044E" w:rsidRPr="00055896"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vAlign w:val="center"/>
            <w:hideMark/>
          </w:tcPr>
          <w:p w:rsidR="00EA044E" w:rsidRPr="00055896" w:rsidRDefault="00EA044E" w:rsidP="00D04B00">
            <w:pPr>
              <w:spacing w:before="60" w:after="60" w:line="240" w:lineRule="auto"/>
              <w:jc w:val="center"/>
              <w:rPr>
                <w:rFonts w:ascii="Arial" w:eastAsia="Times New Roman" w:hAnsi="Arial" w:cs="Arial"/>
                <w:b/>
                <w:bCs/>
                <w:color w:val="000000"/>
                <w:sz w:val="20"/>
                <w:szCs w:val="20"/>
                <w:lang w:eastAsia="pl-PL"/>
              </w:rPr>
            </w:pPr>
            <w:r w:rsidRPr="00055896">
              <w:rPr>
                <w:rFonts w:ascii="Arial" w:eastAsia="Times New Roman" w:hAnsi="Arial" w:cs="Arial"/>
                <w:b/>
                <w:bCs/>
                <w:color w:val="000000"/>
                <w:sz w:val="20"/>
                <w:szCs w:val="20"/>
                <w:lang w:eastAsia="pl-PL"/>
              </w:rPr>
              <w:t>Zasiłek pielęgnacyjny dla osoby niepełnosprawnej w wieku powyżej 16 roku życia o umiarkowanym stopniu niepełnosprawności, która powstała przed ukończeniem 21 roku życia</w:t>
            </w:r>
          </w:p>
        </w:tc>
      </w:tr>
      <w:tr w:rsidR="00EA044E" w:rsidRPr="00055896" w:rsidTr="00D04B00">
        <w:trPr>
          <w:trHeight w:val="255"/>
          <w:jc w:val="center"/>
        </w:trPr>
        <w:tc>
          <w:tcPr>
            <w:tcW w:w="1961" w:type="pct"/>
            <w:tcBorders>
              <w:top w:val="nil"/>
              <w:left w:val="double" w:sz="4" w:space="0" w:color="auto"/>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Liczba świadczeń</w:t>
            </w:r>
          </w:p>
        </w:tc>
        <w:tc>
          <w:tcPr>
            <w:tcW w:w="616"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2 687</w:t>
            </w:r>
          </w:p>
        </w:tc>
        <w:tc>
          <w:tcPr>
            <w:tcW w:w="615"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2 731</w:t>
            </w:r>
          </w:p>
        </w:tc>
        <w:tc>
          <w:tcPr>
            <w:tcW w:w="616"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2 784</w:t>
            </w:r>
          </w:p>
        </w:tc>
        <w:tc>
          <w:tcPr>
            <w:tcW w:w="616"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2 733</w:t>
            </w:r>
          </w:p>
        </w:tc>
        <w:tc>
          <w:tcPr>
            <w:tcW w:w="575" w:type="pct"/>
            <w:tcBorders>
              <w:top w:val="nil"/>
              <w:left w:val="nil"/>
              <w:bottom w:val="single" w:sz="4" w:space="0" w:color="auto"/>
              <w:right w:val="doub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2 742</w:t>
            </w:r>
          </w:p>
        </w:tc>
      </w:tr>
      <w:tr w:rsidR="00EA044E" w:rsidRPr="00055896" w:rsidTr="00D04B00">
        <w:trPr>
          <w:trHeight w:val="255"/>
          <w:jc w:val="center"/>
        </w:trPr>
        <w:tc>
          <w:tcPr>
            <w:tcW w:w="1961" w:type="pct"/>
            <w:tcBorders>
              <w:top w:val="nil"/>
              <w:left w:val="double" w:sz="4" w:space="0" w:color="auto"/>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Kwota świadczeń w złotych</w:t>
            </w:r>
          </w:p>
        </w:tc>
        <w:tc>
          <w:tcPr>
            <w:tcW w:w="616"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411 111</w:t>
            </w:r>
          </w:p>
        </w:tc>
        <w:tc>
          <w:tcPr>
            <w:tcW w:w="615"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417 873</w:t>
            </w:r>
          </w:p>
        </w:tc>
        <w:tc>
          <w:tcPr>
            <w:tcW w:w="616"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425 952</w:t>
            </w:r>
          </w:p>
        </w:tc>
        <w:tc>
          <w:tcPr>
            <w:tcW w:w="616"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418 149</w:t>
            </w:r>
          </w:p>
        </w:tc>
        <w:tc>
          <w:tcPr>
            <w:tcW w:w="575" w:type="pct"/>
            <w:tcBorders>
              <w:top w:val="nil"/>
              <w:left w:val="nil"/>
              <w:bottom w:val="single" w:sz="4" w:space="0" w:color="auto"/>
              <w:right w:val="doub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419 526</w:t>
            </w:r>
          </w:p>
        </w:tc>
      </w:tr>
      <w:tr w:rsidR="00EA044E" w:rsidRPr="00055896"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vAlign w:val="center"/>
            <w:hideMark/>
          </w:tcPr>
          <w:p w:rsidR="00EA044E" w:rsidRPr="00055896" w:rsidRDefault="00EA044E" w:rsidP="00D04B00">
            <w:pPr>
              <w:spacing w:before="60" w:after="60" w:line="240" w:lineRule="auto"/>
              <w:jc w:val="center"/>
              <w:rPr>
                <w:rFonts w:ascii="Arial" w:eastAsia="Times New Roman" w:hAnsi="Arial" w:cs="Arial"/>
                <w:b/>
                <w:bCs/>
                <w:color w:val="000000"/>
                <w:sz w:val="20"/>
                <w:szCs w:val="20"/>
                <w:lang w:eastAsia="pl-PL"/>
              </w:rPr>
            </w:pPr>
            <w:r w:rsidRPr="00055896">
              <w:rPr>
                <w:rFonts w:ascii="Arial" w:eastAsia="Times New Roman" w:hAnsi="Arial" w:cs="Arial"/>
                <w:b/>
                <w:bCs/>
                <w:color w:val="000000"/>
                <w:sz w:val="20"/>
                <w:szCs w:val="20"/>
                <w:lang w:eastAsia="pl-PL"/>
              </w:rPr>
              <w:t>Zasiłek pielęgnacyjny dla osoby, która ukończyła 75 lat</w:t>
            </w:r>
          </w:p>
        </w:tc>
      </w:tr>
      <w:tr w:rsidR="00EA044E" w:rsidRPr="00055896" w:rsidTr="00D04B00">
        <w:trPr>
          <w:trHeight w:val="255"/>
          <w:jc w:val="center"/>
        </w:trPr>
        <w:tc>
          <w:tcPr>
            <w:tcW w:w="1961" w:type="pct"/>
            <w:tcBorders>
              <w:top w:val="nil"/>
              <w:left w:val="double" w:sz="4" w:space="0" w:color="auto"/>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Liczba świadczeń</w:t>
            </w:r>
          </w:p>
        </w:tc>
        <w:tc>
          <w:tcPr>
            <w:tcW w:w="616"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132</w:t>
            </w:r>
          </w:p>
        </w:tc>
        <w:tc>
          <w:tcPr>
            <w:tcW w:w="615"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133</w:t>
            </w:r>
          </w:p>
        </w:tc>
        <w:tc>
          <w:tcPr>
            <w:tcW w:w="616"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121</w:t>
            </w:r>
          </w:p>
        </w:tc>
        <w:tc>
          <w:tcPr>
            <w:tcW w:w="616" w:type="pct"/>
            <w:tcBorders>
              <w:top w:val="nil"/>
              <w:left w:val="nil"/>
              <w:bottom w:val="sing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131</w:t>
            </w:r>
          </w:p>
        </w:tc>
        <w:tc>
          <w:tcPr>
            <w:tcW w:w="575" w:type="pct"/>
            <w:tcBorders>
              <w:top w:val="nil"/>
              <w:left w:val="nil"/>
              <w:bottom w:val="single" w:sz="4" w:space="0" w:color="auto"/>
              <w:right w:val="doub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140</w:t>
            </w:r>
          </w:p>
        </w:tc>
      </w:tr>
      <w:tr w:rsidR="00EA044E" w:rsidRPr="00055896" w:rsidTr="00D04B00">
        <w:trPr>
          <w:trHeight w:val="255"/>
          <w:jc w:val="center"/>
        </w:trPr>
        <w:tc>
          <w:tcPr>
            <w:tcW w:w="1961" w:type="pct"/>
            <w:tcBorders>
              <w:top w:val="nil"/>
              <w:left w:val="double" w:sz="4" w:space="0" w:color="auto"/>
              <w:bottom w:val="doub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Kwota świadczeń w złotych</w:t>
            </w:r>
          </w:p>
        </w:tc>
        <w:tc>
          <w:tcPr>
            <w:tcW w:w="616" w:type="pct"/>
            <w:tcBorders>
              <w:top w:val="nil"/>
              <w:left w:val="nil"/>
              <w:bottom w:val="doub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20 196</w:t>
            </w:r>
          </w:p>
        </w:tc>
        <w:tc>
          <w:tcPr>
            <w:tcW w:w="615" w:type="pct"/>
            <w:tcBorders>
              <w:top w:val="nil"/>
              <w:left w:val="nil"/>
              <w:bottom w:val="doub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20 349</w:t>
            </w:r>
          </w:p>
        </w:tc>
        <w:tc>
          <w:tcPr>
            <w:tcW w:w="616" w:type="pct"/>
            <w:tcBorders>
              <w:top w:val="nil"/>
              <w:left w:val="nil"/>
              <w:bottom w:val="doub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18 513</w:t>
            </w:r>
          </w:p>
        </w:tc>
        <w:tc>
          <w:tcPr>
            <w:tcW w:w="616" w:type="pct"/>
            <w:tcBorders>
              <w:top w:val="nil"/>
              <w:left w:val="nil"/>
              <w:bottom w:val="double" w:sz="4" w:space="0" w:color="auto"/>
              <w:right w:val="sing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20 043</w:t>
            </w:r>
          </w:p>
        </w:tc>
        <w:tc>
          <w:tcPr>
            <w:tcW w:w="575" w:type="pct"/>
            <w:tcBorders>
              <w:top w:val="nil"/>
              <w:left w:val="nil"/>
              <w:bottom w:val="double" w:sz="4" w:space="0" w:color="auto"/>
              <w:right w:val="double" w:sz="4" w:space="0" w:color="auto"/>
            </w:tcBorders>
            <w:shd w:val="clear" w:color="auto" w:fill="auto"/>
            <w:vAlign w:val="center"/>
            <w:hideMark/>
          </w:tcPr>
          <w:p w:rsidR="00EA044E" w:rsidRPr="00055896" w:rsidRDefault="00EA044E" w:rsidP="00D04B00">
            <w:pPr>
              <w:spacing w:before="60" w:after="60" w:line="240" w:lineRule="auto"/>
              <w:jc w:val="center"/>
              <w:rPr>
                <w:rFonts w:ascii="Arial" w:eastAsia="Times New Roman" w:hAnsi="Arial" w:cs="Arial"/>
                <w:color w:val="000000"/>
                <w:sz w:val="20"/>
                <w:szCs w:val="20"/>
                <w:lang w:eastAsia="pl-PL"/>
              </w:rPr>
            </w:pPr>
            <w:r w:rsidRPr="00055896">
              <w:rPr>
                <w:rFonts w:ascii="Arial" w:eastAsia="Times New Roman" w:hAnsi="Arial" w:cs="Arial"/>
                <w:color w:val="000000"/>
                <w:sz w:val="20"/>
                <w:szCs w:val="20"/>
                <w:lang w:eastAsia="pl-PL"/>
              </w:rPr>
              <w:t>21 420</w:t>
            </w:r>
          </w:p>
        </w:tc>
      </w:tr>
    </w:tbl>
    <w:p w:rsidR="00EA044E" w:rsidRPr="00BD22CF" w:rsidRDefault="00EA044E" w:rsidP="00EA044E">
      <w:pPr>
        <w:pStyle w:val="Bezodstpw"/>
        <w:spacing w:before="120" w:after="120" w:line="360" w:lineRule="auto"/>
        <w:jc w:val="right"/>
        <w:rPr>
          <w:rFonts w:ascii="Arial" w:hAnsi="Arial" w:cs="Arial"/>
          <w:sz w:val="18"/>
        </w:rPr>
      </w:pPr>
      <w:r w:rsidRPr="00BD22CF">
        <w:rPr>
          <w:rFonts w:ascii="Arial" w:hAnsi="Arial" w:cs="Arial"/>
          <w:sz w:val="18"/>
        </w:rPr>
        <w:t>Źródło: Opracowanie własne na po</w:t>
      </w:r>
      <w:r>
        <w:rPr>
          <w:rFonts w:ascii="Arial" w:hAnsi="Arial" w:cs="Arial"/>
          <w:sz w:val="18"/>
        </w:rPr>
        <w:t>dstawie danych MOPS w Chełmnie</w:t>
      </w:r>
    </w:p>
    <w:p w:rsidR="00EA044E" w:rsidRPr="001D35EF" w:rsidRDefault="00EA044E" w:rsidP="00EA044E">
      <w:pPr>
        <w:spacing w:before="120" w:after="120" w:line="360" w:lineRule="auto"/>
        <w:jc w:val="both"/>
        <w:rPr>
          <w:rFonts w:ascii="Arial" w:hAnsi="Arial" w:cs="Arial"/>
        </w:rPr>
      </w:pPr>
      <w:r w:rsidRPr="006E1D23">
        <w:rPr>
          <w:rFonts w:ascii="Arial" w:hAnsi="Arial" w:cs="Arial"/>
        </w:rPr>
        <w:t xml:space="preserve">W ostatnich latach zmalała również liczba świadczeń i zasiłków pielęgnacyjnych ogółem. Na spadek ten największy wpływ miała mniejsza liczba zasiłków pielęgnacyjnych dla niepełnosprawnego dziecka, bowiem w pozostałych kategoriach liczba zasiłków od 2012 r. </w:t>
      </w:r>
      <w:r>
        <w:rPr>
          <w:rFonts w:ascii="Arial" w:hAnsi="Arial" w:cs="Arial"/>
        </w:rPr>
        <w:t xml:space="preserve">wzrosła (dotyczy to liczby zasiłków </w:t>
      </w:r>
      <w:r w:rsidRPr="006E1D23">
        <w:rPr>
          <w:rFonts w:ascii="Arial" w:hAnsi="Arial" w:cs="Arial"/>
        </w:rPr>
        <w:t>pielęgnacyjny</w:t>
      </w:r>
      <w:r>
        <w:rPr>
          <w:rFonts w:ascii="Arial" w:hAnsi="Arial" w:cs="Arial"/>
        </w:rPr>
        <w:t>ch</w:t>
      </w:r>
      <w:r w:rsidRPr="006E1D23">
        <w:rPr>
          <w:rFonts w:ascii="Arial" w:hAnsi="Arial" w:cs="Arial"/>
        </w:rPr>
        <w:t xml:space="preserve"> dla osoby niepełnosprawnej w wieku powyżej 16 roku życia o znacznym stopniu niepełnosprawności</w:t>
      </w:r>
      <w:r>
        <w:rPr>
          <w:rFonts w:ascii="Arial" w:hAnsi="Arial" w:cs="Arial"/>
        </w:rPr>
        <w:t xml:space="preserve">, </w:t>
      </w:r>
      <w:r w:rsidRPr="006E1D23">
        <w:rPr>
          <w:rFonts w:ascii="Arial" w:hAnsi="Arial" w:cs="Arial"/>
        </w:rPr>
        <w:t xml:space="preserve">dla osoby niepełnosprawnej </w:t>
      </w:r>
      <w:r w:rsidRPr="006E1D23">
        <w:rPr>
          <w:rFonts w:ascii="Arial" w:hAnsi="Arial" w:cs="Arial"/>
        </w:rPr>
        <w:lastRenderedPageBreak/>
        <w:t>w wieku powyżej 16 roku życia o umiarkowanym stopniu niepełnosprawności, która powstała przed ukończeniem 21 roku życia</w:t>
      </w:r>
      <w:r>
        <w:rPr>
          <w:rFonts w:ascii="Arial" w:hAnsi="Arial" w:cs="Arial"/>
        </w:rPr>
        <w:t xml:space="preserve"> oraz dla</w:t>
      </w:r>
      <w:r w:rsidRPr="006E1D23">
        <w:rPr>
          <w:rFonts w:ascii="Arial" w:hAnsi="Arial" w:cs="Arial"/>
        </w:rPr>
        <w:t xml:space="preserve"> osoby, która ukończyła 75 lat</w:t>
      </w:r>
      <w:r>
        <w:rPr>
          <w:rFonts w:ascii="Arial" w:hAnsi="Arial" w:cs="Arial"/>
        </w:rPr>
        <w:t xml:space="preserve">). </w:t>
      </w:r>
    </w:p>
    <w:p w:rsidR="00EA044E" w:rsidRPr="00837C31" w:rsidRDefault="00EA044E" w:rsidP="00EA044E">
      <w:pPr>
        <w:spacing w:before="240" w:after="120" w:line="240" w:lineRule="auto"/>
        <w:jc w:val="center"/>
        <w:rPr>
          <w:rFonts w:ascii="Arial" w:hAnsi="Arial" w:cs="Arial"/>
          <w:b/>
          <w:highlight w:val="yellow"/>
        </w:rPr>
      </w:pPr>
      <w:bookmarkStart w:id="22" w:name="_Toc500758763"/>
      <w:r w:rsidRPr="00397AD7">
        <w:rPr>
          <w:rFonts w:ascii="Arial" w:hAnsi="Arial" w:cs="Arial"/>
          <w:b/>
          <w:sz w:val="20"/>
        </w:rPr>
        <w:t xml:space="preserve">Tabela </w:t>
      </w:r>
      <w:r w:rsidRPr="00397AD7">
        <w:rPr>
          <w:rFonts w:ascii="Arial" w:hAnsi="Arial" w:cs="Arial"/>
          <w:b/>
          <w:sz w:val="20"/>
        </w:rPr>
        <w:fldChar w:fldCharType="begin"/>
      </w:r>
      <w:r w:rsidRPr="00397AD7">
        <w:rPr>
          <w:rFonts w:ascii="Arial" w:hAnsi="Arial" w:cs="Arial"/>
          <w:b/>
          <w:sz w:val="20"/>
        </w:rPr>
        <w:instrText xml:space="preserve"> SEQ Tabela \* ARABIC </w:instrText>
      </w:r>
      <w:r w:rsidRPr="00397AD7">
        <w:rPr>
          <w:rFonts w:ascii="Arial" w:hAnsi="Arial" w:cs="Arial"/>
          <w:b/>
          <w:sz w:val="20"/>
        </w:rPr>
        <w:fldChar w:fldCharType="separate"/>
      </w:r>
      <w:r w:rsidR="004D7202">
        <w:rPr>
          <w:rFonts w:ascii="Arial" w:hAnsi="Arial" w:cs="Arial"/>
          <w:b/>
          <w:noProof/>
          <w:sz w:val="20"/>
        </w:rPr>
        <w:t>10</w:t>
      </w:r>
      <w:r w:rsidRPr="00397AD7">
        <w:rPr>
          <w:rFonts w:ascii="Arial" w:hAnsi="Arial" w:cs="Arial"/>
          <w:b/>
          <w:sz w:val="20"/>
        </w:rPr>
        <w:fldChar w:fldCharType="end"/>
      </w:r>
      <w:r w:rsidRPr="00397AD7">
        <w:rPr>
          <w:rFonts w:ascii="Arial" w:hAnsi="Arial" w:cs="Arial"/>
          <w:b/>
          <w:sz w:val="20"/>
        </w:rPr>
        <w:t xml:space="preserve">. </w:t>
      </w:r>
      <w:r>
        <w:rPr>
          <w:rFonts w:ascii="Arial" w:hAnsi="Arial" w:cs="Arial"/>
          <w:b/>
          <w:sz w:val="20"/>
        </w:rPr>
        <w:t>Pozostałe świadczenia wypłacone w latach 2012-2016</w:t>
      </w:r>
      <w:bookmarkEnd w:id="22"/>
      <w:r w:rsidRPr="00397AD7">
        <w:rPr>
          <w:rFonts w:ascii="Arial" w:hAnsi="Arial" w:cs="Arial"/>
          <w:b/>
          <w:sz w:val="20"/>
        </w:rPr>
        <w:t xml:space="preserve"> </w:t>
      </w:r>
    </w:p>
    <w:tbl>
      <w:tblPr>
        <w:tblW w:w="5000" w:type="pct"/>
        <w:jc w:val="center"/>
        <w:tblCellMar>
          <w:left w:w="70" w:type="dxa"/>
          <w:right w:w="70" w:type="dxa"/>
        </w:tblCellMar>
        <w:tblLook w:val="04A0" w:firstRow="1" w:lastRow="0" w:firstColumn="1" w:lastColumn="0" w:noHBand="0" w:noVBand="1"/>
      </w:tblPr>
      <w:tblGrid>
        <w:gridCol w:w="3545"/>
        <w:gridCol w:w="1114"/>
        <w:gridCol w:w="1112"/>
        <w:gridCol w:w="1114"/>
        <w:gridCol w:w="1114"/>
        <w:gridCol w:w="1041"/>
      </w:tblGrid>
      <w:tr w:rsidR="00EA044E" w:rsidRPr="001A4166" w:rsidTr="00D04B00">
        <w:trPr>
          <w:trHeight w:val="255"/>
          <w:jc w:val="center"/>
        </w:trPr>
        <w:tc>
          <w:tcPr>
            <w:tcW w:w="1961" w:type="pct"/>
            <w:tcBorders>
              <w:top w:val="double" w:sz="4" w:space="0" w:color="auto"/>
              <w:left w:val="double" w:sz="4" w:space="0" w:color="auto"/>
              <w:bottom w:val="single" w:sz="4" w:space="0" w:color="auto"/>
              <w:right w:val="single" w:sz="4" w:space="0" w:color="auto"/>
            </w:tcBorders>
            <w:shd w:val="clear" w:color="000000" w:fill="BFBFBF"/>
            <w:vAlign w:val="center"/>
            <w:hideMark/>
          </w:tcPr>
          <w:p w:rsidR="00EA044E" w:rsidRPr="001A4166" w:rsidRDefault="00EA044E" w:rsidP="00D04B00">
            <w:pPr>
              <w:spacing w:before="60" w:after="60" w:line="240" w:lineRule="auto"/>
              <w:jc w:val="center"/>
              <w:rPr>
                <w:rFonts w:ascii="Arial" w:eastAsia="Times New Roman" w:hAnsi="Arial" w:cs="Arial"/>
                <w:b/>
                <w:bCs/>
                <w:color w:val="000000"/>
                <w:sz w:val="20"/>
                <w:szCs w:val="20"/>
                <w:lang w:eastAsia="pl-PL"/>
              </w:rPr>
            </w:pPr>
            <w:r w:rsidRPr="001A4166">
              <w:rPr>
                <w:rFonts w:ascii="Arial" w:eastAsia="Times New Roman" w:hAnsi="Arial" w:cs="Arial"/>
                <w:b/>
                <w:bCs/>
                <w:color w:val="000000"/>
                <w:sz w:val="20"/>
                <w:szCs w:val="20"/>
                <w:lang w:eastAsia="pl-PL"/>
              </w:rPr>
              <w:t>Wyszczególnienie</w:t>
            </w:r>
          </w:p>
        </w:tc>
        <w:tc>
          <w:tcPr>
            <w:tcW w:w="616" w:type="pct"/>
            <w:tcBorders>
              <w:top w:val="double" w:sz="4" w:space="0" w:color="auto"/>
              <w:left w:val="nil"/>
              <w:bottom w:val="single" w:sz="4" w:space="0" w:color="auto"/>
              <w:right w:val="single" w:sz="4" w:space="0" w:color="auto"/>
            </w:tcBorders>
            <w:shd w:val="clear" w:color="000000" w:fill="BFBFBF"/>
            <w:vAlign w:val="center"/>
            <w:hideMark/>
          </w:tcPr>
          <w:p w:rsidR="00EA044E" w:rsidRPr="001A4166" w:rsidRDefault="00EA044E" w:rsidP="00D04B00">
            <w:pPr>
              <w:spacing w:before="60" w:after="60" w:line="240" w:lineRule="auto"/>
              <w:jc w:val="center"/>
              <w:rPr>
                <w:rFonts w:ascii="Arial" w:eastAsia="Times New Roman" w:hAnsi="Arial" w:cs="Arial"/>
                <w:b/>
                <w:bCs/>
                <w:color w:val="000000"/>
                <w:sz w:val="20"/>
                <w:szCs w:val="20"/>
                <w:lang w:eastAsia="pl-PL"/>
              </w:rPr>
            </w:pPr>
            <w:r w:rsidRPr="001A4166">
              <w:rPr>
                <w:rFonts w:ascii="Arial" w:eastAsia="Times New Roman" w:hAnsi="Arial" w:cs="Arial"/>
                <w:b/>
                <w:bCs/>
                <w:color w:val="000000"/>
                <w:sz w:val="20"/>
                <w:szCs w:val="20"/>
                <w:lang w:eastAsia="pl-PL"/>
              </w:rPr>
              <w:t>2012</w:t>
            </w:r>
          </w:p>
        </w:tc>
        <w:tc>
          <w:tcPr>
            <w:tcW w:w="615" w:type="pct"/>
            <w:tcBorders>
              <w:top w:val="double" w:sz="4" w:space="0" w:color="auto"/>
              <w:left w:val="nil"/>
              <w:bottom w:val="single" w:sz="4" w:space="0" w:color="auto"/>
              <w:right w:val="single" w:sz="4" w:space="0" w:color="auto"/>
            </w:tcBorders>
            <w:shd w:val="clear" w:color="000000" w:fill="BFBFBF"/>
            <w:vAlign w:val="center"/>
            <w:hideMark/>
          </w:tcPr>
          <w:p w:rsidR="00EA044E" w:rsidRPr="001A4166" w:rsidRDefault="00EA044E" w:rsidP="00D04B00">
            <w:pPr>
              <w:spacing w:before="60" w:after="60" w:line="240" w:lineRule="auto"/>
              <w:jc w:val="center"/>
              <w:rPr>
                <w:rFonts w:ascii="Arial" w:eastAsia="Times New Roman" w:hAnsi="Arial" w:cs="Arial"/>
                <w:b/>
                <w:bCs/>
                <w:color w:val="000000"/>
                <w:sz w:val="20"/>
                <w:szCs w:val="20"/>
                <w:lang w:eastAsia="pl-PL"/>
              </w:rPr>
            </w:pPr>
            <w:r w:rsidRPr="001A4166">
              <w:rPr>
                <w:rFonts w:ascii="Arial" w:eastAsia="Times New Roman" w:hAnsi="Arial" w:cs="Arial"/>
                <w:b/>
                <w:bCs/>
                <w:color w:val="000000"/>
                <w:sz w:val="20"/>
                <w:szCs w:val="20"/>
                <w:lang w:eastAsia="pl-PL"/>
              </w:rPr>
              <w:t>2013</w:t>
            </w:r>
          </w:p>
        </w:tc>
        <w:tc>
          <w:tcPr>
            <w:tcW w:w="616" w:type="pct"/>
            <w:tcBorders>
              <w:top w:val="double" w:sz="4" w:space="0" w:color="auto"/>
              <w:left w:val="nil"/>
              <w:bottom w:val="single" w:sz="4" w:space="0" w:color="auto"/>
              <w:right w:val="single" w:sz="4" w:space="0" w:color="auto"/>
            </w:tcBorders>
            <w:shd w:val="clear" w:color="000000" w:fill="BFBFBF"/>
            <w:vAlign w:val="center"/>
            <w:hideMark/>
          </w:tcPr>
          <w:p w:rsidR="00EA044E" w:rsidRPr="001A4166" w:rsidRDefault="00EA044E" w:rsidP="00D04B00">
            <w:pPr>
              <w:spacing w:before="60" w:after="60" w:line="240" w:lineRule="auto"/>
              <w:jc w:val="center"/>
              <w:rPr>
                <w:rFonts w:ascii="Arial" w:eastAsia="Times New Roman" w:hAnsi="Arial" w:cs="Arial"/>
                <w:b/>
                <w:bCs/>
                <w:color w:val="000000"/>
                <w:sz w:val="20"/>
                <w:szCs w:val="20"/>
                <w:lang w:eastAsia="pl-PL"/>
              </w:rPr>
            </w:pPr>
            <w:r w:rsidRPr="001A4166">
              <w:rPr>
                <w:rFonts w:ascii="Arial" w:eastAsia="Times New Roman" w:hAnsi="Arial" w:cs="Arial"/>
                <w:b/>
                <w:bCs/>
                <w:color w:val="000000"/>
                <w:sz w:val="20"/>
                <w:szCs w:val="20"/>
                <w:lang w:eastAsia="pl-PL"/>
              </w:rPr>
              <w:t>2014</w:t>
            </w:r>
          </w:p>
        </w:tc>
        <w:tc>
          <w:tcPr>
            <w:tcW w:w="616" w:type="pct"/>
            <w:tcBorders>
              <w:top w:val="double" w:sz="4" w:space="0" w:color="auto"/>
              <w:left w:val="nil"/>
              <w:bottom w:val="single" w:sz="4" w:space="0" w:color="auto"/>
              <w:right w:val="single" w:sz="4" w:space="0" w:color="auto"/>
            </w:tcBorders>
            <w:shd w:val="clear" w:color="000000" w:fill="BFBFBF"/>
            <w:vAlign w:val="center"/>
            <w:hideMark/>
          </w:tcPr>
          <w:p w:rsidR="00EA044E" w:rsidRPr="001A4166" w:rsidRDefault="00EA044E" w:rsidP="00D04B00">
            <w:pPr>
              <w:spacing w:before="60" w:after="60" w:line="240" w:lineRule="auto"/>
              <w:jc w:val="center"/>
              <w:rPr>
                <w:rFonts w:ascii="Arial" w:eastAsia="Times New Roman" w:hAnsi="Arial" w:cs="Arial"/>
                <w:b/>
                <w:bCs/>
                <w:color w:val="000000"/>
                <w:sz w:val="20"/>
                <w:szCs w:val="20"/>
                <w:lang w:eastAsia="pl-PL"/>
              </w:rPr>
            </w:pPr>
            <w:r w:rsidRPr="001A4166">
              <w:rPr>
                <w:rFonts w:ascii="Arial" w:eastAsia="Times New Roman" w:hAnsi="Arial" w:cs="Arial"/>
                <w:b/>
                <w:bCs/>
                <w:color w:val="000000"/>
                <w:sz w:val="20"/>
                <w:szCs w:val="20"/>
                <w:lang w:eastAsia="pl-PL"/>
              </w:rPr>
              <w:t>2015</w:t>
            </w:r>
          </w:p>
        </w:tc>
        <w:tc>
          <w:tcPr>
            <w:tcW w:w="575" w:type="pct"/>
            <w:tcBorders>
              <w:top w:val="double" w:sz="4" w:space="0" w:color="auto"/>
              <w:left w:val="nil"/>
              <w:bottom w:val="single" w:sz="4" w:space="0" w:color="auto"/>
              <w:right w:val="double" w:sz="4" w:space="0" w:color="auto"/>
            </w:tcBorders>
            <w:shd w:val="clear" w:color="000000" w:fill="BFBFBF"/>
            <w:vAlign w:val="center"/>
            <w:hideMark/>
          </w:tcPr>
          <w:p w:rsidR="00EA044E" w:rsidRPr="001A4166" w:rsidRDefault="00EA044E" w:rsidP="00D04B00">
            <w:pPr>
              <w:spacing w:before="60" w:after="60" w:line="240" w:lineRule="auto"/>
              <w:jc w:val="center"/>
              <w:rPr>
                <w:rFonts w:ascii="Arial" w:eastAsia="Times New Roman" w:hAnsi="Arial" w:cs="Arial"/>
                <w:b/>
                <w:bCs/>
                <w:color w:val="000000"/>
                <w:sz w:val="20"/>
                <w:szCs w:val="20"/>
                <w:lang w:eastAsia="pl-PL"/>
              </w:rPr>
            </w:pPr>
            <w:r w:rsidRPr="001A4166">
              <w:rPr>
                <w:rFonts w:ascii="Arial" w:eastAsia="Times New Roman" w:hAnsi="Arial" w:cs="Arial"/>
                <w:b/>
                <w:bCs/>
                <w:color w:val="000000"/>
                <w:sz w:val="20"/>
                <w:szCs w:val="20"/>
                <w:lang w:eastAsia="pl-PL"/>
              </w:rPr>
              <w:t>2016</w:t>
            </w:r>
          </w:p>
        </w:tc>
      </w:tr>
      <w:tr w:rsidR="00EA044E" w:rsidRPr="001A4166"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vAlign w:val="center"/>
            <w:hideMark/>
          </w:tcPr>
          <w:p w:rsidR="00EA044E" w:rsidRPr="001A4166" w:rsidRDefault="00EA044E" w:rsidP="00D04B00">
            <w:pPr>
              <w:spacing w:before="60" w:after="60" w:line="240" w:lineRule="auto"/>
              <w:jc w:val="center"/>
              <w:rPr>
                <w:rFonts w:ascii="Arial" w:eastAsia="Times New Roman" w:hAnsi="Arial" w:cs="Arial"/>
                <w:b/>
                <w:bCs/>
                <w:color w:val="000000"/>
                <w:sz w:val="20"/>
                <w:szCs w:val="20"/>
                <w:lang w:eastAsia="pl-PL"/>
              </w:rPr>
            </w:pPr>
            <w:r w:rsidRPr="001A4166">
              <w:rPr>
                <w:rFonts w:ascii="Arial" w:eastAsia="Times New Roman" w:hAnsi="Arial" w:cs="Arial"/>
                <w:b/>
                <w:bCs/>
                <w:color w:val="000000"/>
                <w:sz w:val="20"/>
                <w:szCs w:val="20"/>
                <w:lang w:eastAsia="pl-PL"/>
              </w:rPr>
              <w:t>Specjalny zasiłek opiekuńczy</w:t>
            </w:r>
          </w:p>
        </w:tc>
      </w:tr>
      <w:tr w:rsidR="00EA044E" w:rsidRPr="001A4166" w:rsidTr="00D04B00">
        <w:trPr>
          <w:trHeight w:val="255"/>
          <w:jc w:val="center"/>
        </w:trPr>
        <w:tc>
          <w:tcPr>
            <w:tcW w:w="1961" w:type="pct"/>
            <w:tcBorders>
              <w:top w:val="nil"/>
              <w:left w:val="double" w:sz="4" w:space="0" w:color="auto"/>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Liczba świadczeń</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0</w:t>
            </w:r>
          </w:p>
        </w:tc>
        <w:tc>
          <w:tcPr>
            <w:tcW w:w="615"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45</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160</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184</w:t>
            </w:r>
          </w:p>
        </w:tc>
        <w:tc>
          <w:tcPr>
            <w:tcW w:w="575" w:type="pct"/>
            <w:tcBorders>
              <w:top w:val="nil"/>
              <w:left w:val="nil"/>
              <w:bottom w:val="single" w:sz="4" w:space="0" w:color="auto"/>
              <w:right w:val="doub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167</w:t>
            </w:r>
          </w:p>
        </w:tc>
      </w:tr>
      <w:tr w:rsidR="00EA044E" w:rsidRPr="001A4166" w:rsidTr="00D04B00">
        <w:trPr>
          <w:trHeight w:val="255"/>
          <w:jc w:val="center"/>
        </w:trPr>
        <w:tc>
          <w:tcPr>
            <w:tcW w:w="1961" w:type="pct"/>
            <w:tcBorders>
              <w:top w:val="nil"/>
              <w:left w:val="double" w:sz="4" w:space="0" w:color="auto"/>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Kwota świadczeń w złotych</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0</w:t>
            </w:r>
          </w:p>
        </w:tc>
        <w:tc>
          <w:tcPr>
            <w:tcW w:w="615"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21 719</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81 710</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93 860</w:t>
            </w:r>
          </w:p>
        </w:tc>
        <w:tc>
          <w:tcPr>
            <w:tcW w:w="575" w:type="pct"/>
            <w:tcBorders>
              <w:top w:val="nil"/>
              <w:left w:val="nil"/>
              <w:bottom w:val="single" w:sz="4" w:space="0" w:color="auto"/>
              <w:right w:val="doub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84 389</w:t>
            </w:r>
          </w:p>
        </w:tc>
      </w:tr>
      <w:tr w:rsidR="00EA044E" w:rsidRPr="001A4166"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vAlign w:val="center"/>
            <w:hideMark/>
          </w:tcPr>
          <w:p w:rsidR="00EA044E" w:rsidRPr="001A4166" w:rsidRDefault="00EA044E" w:rsidP="00D04B00">
            <w:pPr>
              <w:spacing w:before="60" w:after="60" w:line="240" w:lineRule="auto"/>
              <w:jc w:val="center"/>
              <w:rPr>
                <w:rFonts w:ascii="Arial" w:eastAsia="Times New Roman" w:hAnsi="Arial" w:cs="Arial"/>
                <w:b/>
                <w:bCs/>
                <w:color w:val="000000"/>
                <w:sz w:val="20"/>
                <w:szCs w:val="20"/>
                <w:lang w:eastAsia="pl-PL"/>
              </w:rPr>
            </w:pPr>
            <w:r w:rsidRPr="001A4166">
              <w:rPr>
                <w:rFonts w:ascii="Arial" w:eastAsia="Times New Roman" w:hAnsi="Arial" w:cs="Arial"/>
                <w:b/>
                <w:bCs/>
                <w:color w:val="000000"/>
                <w:sz w:val="20"/>
                <w:szCs w:val="20"/>
                <w:lang w:eastAsia="pl-PL"/>
              </w:rPr>
              <w:t>Zasiłek dla opiekuna</w:t>
            </w:r>
          </w:p>
        </w:tc>
      </w:tr>
      <w:tr w:rsidR="00EA044E" w:rsidRPr="001A4166" w:rsidTr="00D04B00">
        <w:trPr>
          <w:trHeight w:val="255"/>
          <w:jc w:val="center"/>
        </w:trPr>
        <w:tc>
          <w:tcPr>
            <w:tcW w:w="1961" w:type="pct"/>
            <w:tcBorders>
              <w:top w:val="nil"/>
              <w:left w:val="double" w:sz="4" w:space="0" w:color="auto"/>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Liczba świadczeń</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w:t>
            </w:r>
          </w:p>
        </w:tc>
        <w:tc>
          <w:tcPr>
            <w:tcW w:w="615"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317</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151</w:t>
            </w:r>
          </w:p>
        </w:tc>
        <w:tc>
          <w:tcPr>
            <w:tcW w:w="575" w:type="pct"/>
            <w:tcBorders>
              <w:top w:val="nil"/>
              <w:left w:val="nil"/>
              <w:bottom w:val="single" w:sz="4" w:space="0" w:color="auto"/>
              <w:right w:val="doub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130</w:t>
            </w:r>
          </w:p>
        </w:tc>
      </w:tr>
      <w:tr w:rsidR="00EA044E" w:rsidRPr="001A4166" w:rsidTr="00D04B00">
        <w:trPr>
          <w:trHeight w:val="255"/>
          <w:jc w:val="center"/>
        </w:trPr>
        <w:tc>
          <w:tcPr>
            <w:tcW w:w="1961" w:type="pct"/>
            <w:tcBorders>
              <w:top w:val="nil"/>
              <w:left w:val="double" w:sz="4" w:space="0" w:color="auto"/>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Kwota świadczeń w złotych</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w:t>
            </w:r>
          </w:p>
        </w:tc>
        <w:tc>
          <w:tcPr>
            <w:tcW w:w="615"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168 363</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78 173</w:t>
            </w:r>
          </w:p>
        </w:tc>
        <w:tc>
          <w:tcPr>
            <w:tcW w:w="575" w:type="pct"/>
            <w:tcBorders>
              <w:top w:val="nil"/>
              <w:left w:val="nil"/>
              <w:bottom w:val="single" w:sz="4" w:space="0" w:color="auto"/>
              <w:right w:val="doub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67 600</w:t>
            </w:r>
          </w:p>
        </w:tc>
      </w:tr>
      <w:tr w:rsidR="00EA044E" w:rsidRPr="001A4166"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vAlign w:val="center"/>
            <w:hideMark/>
          </w:tcPr>
          <w:p w:rsidR="00EA044E" w:rsidRPr="001A4166" w:rsidRDefault="00EA044E" w:rsidP="00D04B00">
            <w:pPr>
              <w:spacing w:before="60" w:after="60" w:line="240" w:lineRule="auto"/>
              <w:jc w:val="center"/>
              <w:rPr>
                <w:rFonts w:ascii="Arial" w:eastAsia="Times New Roman" w:hAnsi="Arial" w:cs="Arial"/>
                <w:b/>
                <w:bCs/>
                <w:color w:val="000000"/>
                <w:sz w:val="20"/>
                <w:szCs w:val="20"/>
                <w:lang w:eastAsia="pl-PL"/>
              </w:rPr>
            </w:pPr>
            <w:r w:rsidRPr="001A4166">
              <w:rPr>
                <w:rFonts w:ascii="Arial" w:eastAsia="Times New Roman" w:hAnsi="Arial" w:cs="Arial"/>
                <w:b/>
                <w:bCs/>
                <w:color w:val="000000"/>
                <w:sz w:val="20"/>
                <w:szCs w:val="20"/>
                <w:lang w:eastAsia="pl-PL"/>
              </w:rPr>
              <w:t>Świadczenie z funduszu alimentacyjnego</w:t>
            </w:r>
          </w:p>
        </w:tc>
      </w:tr>
      <w:tr w:rsidR="00EA044E" w:rsidRPr="001A4166" w:rsidTr="00D04B00">
        <w:trPr>
          <w:trHeight w:val="255"/>
          <w:jc w:val="center"/>
        </w:trPr>
        <w:tc>
          <w:tcPr>
            <w:tcW w:w="1961" w:type="pct"/>
            <w:tcBorders>
              <w:top w:val="nil"/>
              <w:left w:val="double" w:sz="4" w:space="0" w:color="auto"/>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Liczba osób</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355</w:t>
            </w:r>
          </w:p>
        </w:tc>
        <w:tc>
          <w:tcPr>
            <w:tcW w:w="615"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350</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353</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354</w:t>
            </w:r>
          </w:p>
        </w:tc>
        <w:tc>
          <w:tcPr>
            <w:tcW w:w="575" w:type="pct"/>
            <w:tcBorders>
              <w:top w:val="nil"/>
              <w:left w:val="nil"/>
              <w:bottom w:val="single" w:sz="4" w:space="0" w:color="auto"/>
              <w:right w:val="doub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353</w:t>
            </w:r>
          </w:p>
        </w:tc>
      </w:tr>
      <w:tr w:rsidR="00EA044E" w:rsidRPr="001A4166" w:rsidTr="00D04B00">
        <w:trPr>
          <w:trHeight w:val="255"/>
          <w:jc w:val="center"/>
        </w:trPr>
        <w:tc>
          <w:tcPr>
            <w:tcW w:w="1961" w:type="pct"/>
            <w:tcBorders>
              <w:top w:val="nil"/>
              <w:left w:val="double" w:sz="4" w:space="0" w:color="auto"/>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Liczba rodzin</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202</w:t>
            </w:r>
          </w:p>
        </w:tc>
        <w:tc>
          <w:tcPr>
            <w:tcW w:w="615"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216</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211</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210</w:t>
            </w:r>
          </w:p>
        </w:tc>
        <w:tc>
          <w:tcPr>
            <w:tcW w:w="575" w:type="pct"/>
            <w:tcBorders>
              <w:top w:val="nil"/>
              <w:left w:val="nil"/>
              <w:bottom w:val="single" w:sz="4" w:space="0" w:color="auto"/>
              <w:right w:val="doub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210</w:t>
            </w:r>
          </w:p>
        </w:tc>
      </w:tr>
      <w:tr w:rsidR="00EA044E" w:rsidRPr="001A4166" w:rsidTr="00D04B00">
        <w:trPr>
          <w:trHeight w:val="255"/>
          <w:jc w:val="center"/>
        </w:trPr>
        <w:tc>
          <w:tcPr>
            <w:tcW w:w="1961" w:type="pct"/>
            <w:tcBorders>
              <w:top w:val="nil"/>
              <w:left w:val="double" w:sz="4" w:space="0" w:color="auto"/>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Kwota świadczeń w złotych</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1 208 050</w:t>
            </w:r>
          </w:p>
        </w:tc>
        <w:tc>
          <w:tcPr>
            <w:tcW w:w="615"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1 410 063</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1 488 985</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1 521 806</w:t>
            </w:r>
          </w:p>
        </w:tc>
        <w:tc>
          <w:tcPr>
            <w:tcW w:w="575" w:type="pct"/>
            <w:tcBorders>
              <w:top w:val="nil"/>
              <w:left w:val="nil"/>
              <w:bottom w:val="single" w:sz="4" w:space="0" w:color="auto"/>
              <w:right w:val="doub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1 525 392</w:t>
            </w:r>
          </w:p>
        </w:tc>
      </w:tr>
      <w:tr w:rsidR="00EA044E" w:rsidRPr="001A4166"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vAlign w:val="center"/>
            <w:hideMark/>
          </w:tcPr>
          <w:p w:rsidR="00EA044E" w:rsidRPr="001A4166" w:rsidRDefault="00EA044E" w:rsidP="00D04B00">
            <w:pPr>
              <w:spacing w:before="60" w:after="60" w:line="240" w:lineRule="auto"/>
              <w:jc w:val="center"/>
              <w:rPr>
                <w:rFonts w:ascii="Arial" w:eastAsia="Times New Roman" w:hAnsi="Arial" w:cs="Arial"/>
                <w:b/>
                <w:bCs/>
                <w:color w:val="000000"/>
                <w:sz w:val="20"/>
                <w:szCs w:val="20"/>
                <w:lang w:eastAsia="pl-PL"/>
              </w:rPr>
            </w:pPr>
            <w:r w:rsidRPr="001A4166">
              <w:rPr>
                <w:rFonts w:ascii="Arial" w:eastAsia="Times New Roman" w:hAnsi="Arial" w:cs="Arial"/>
                <w:b/>
                <w:bCs/>
                <w:color w:val="000000"/>
                <w:sz w:val="20"/>
                <w:szCs w:val="20"/>
                <w:lang w:eastAsia="pl-PL"/>
              </w:rPr>
              <w:t>Opłacenie składki ubezpieczenia zdrowotnego</w:t>
            </w:r>
          </w:p>
        </w:tc>
      </w:tr>
      <w:tr w:rsidR="00EA044E" w:rsidRPr="001A4166" w:rsidTr="00D04B00">
        <w:trPr>
          <w:trHeight w:val="255"/>
          <w:jc w:val="center"/>
        </w:trPr>
        <w:tc>
          <w:tcPr>
            <w:tcW w:w="1961" w:type="pct"/>
            <w:tcBorders>
              <w:top w:val="nil"/>
              <w:left w:val="double" w:sz="4" w:space="0" w:color="auto"/>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Liczba osób</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299</w:t>
            </w:r>
          </w:p>
        </w:tc>
        <w:tc>
          <w:tcPr>
            <w:tcW w:w="615"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211</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320</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316</w:t>
            </w:r>
          </w:p>
        </w:tc>
        <w:tc>
          <w:tcPr>
            <w:tcW w:w="575" w:type="pct"/>
            <w:tcBorders>
              <w:top w:val="nil"/>
              <w:left w:val="nil"/>
              <w:bottom w:val="single" w:sz="4" w:space="0" w:color="auto"/>
              <w:right w:val="doub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313</w:t>
            </w:r>
          </w:p>
        </w:tc>
      </w:tr>
      <w:tr w:rsidR="00EA044E" w:rsidRPr="001A4166" w:rsidTr="00D04B00">
        <w:trPr>
          <w:trHeight w:val="255"/>
          <w:jc w:val="center"/>
        </w:trPr>
        <w:tc>
          <w:tcPr>
            <w:tcW w:w="1961" w:type="pct"/>
            <w:tcBorders>
              <w:top w:val="nil"/>
              <w:left w:val="double" w:sz="4" w:space="0" w:color="auto"/>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Kwota świadczeń w złotych</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125 005</w:t>
            </w:r>
          </w:p>
        </w:tc>
        <w:tc>
          <w:tcPr>
            <w:tcW w:w="615"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142 876</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156 097</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189 570</w:t>
            </w:r>
          </w:p>
        </w:tc>
        <w:tc>
          <w:tcPr>
            <w:tcW w:w="575" w:type="pct"/>
            <w:tcBorders>
              <w:top w:val="nil"/>
              <w:left w:val="nil"/>
              <w:bottom w:val="single" w:sz="4" w:space="0" w:color="auto"/>
              <w:right w:val="doub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209 748</w:t>
            </w:r>
          </w:p>
        </w:tc>
      </w:tr>
      <w:tr w:rsidR="00EA044E" w:rsidRPr="001A4166"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vAlign w:val="center"/>
            <w:hideMark/>
          </w:tcPr>
          <w:p w:rsidR="00EA044E" w:rsidRPr="001A4166" w:rsidRDefault="00EA044E" w:rsidP="00D04B00">
            <w:pPr>
              <w:spacing w:before="60" w:after="60" w:line="240" w:lineRule="auto"/>
              <w:jc w:val="center"/>
              <w:rPr>
                <w:rFonts w:ascii="Arial" w:eastAsia="Times New Roman" w:hAnsi="Arial" w:cs="Arial"/>
                <w:b/>
                <w:bCs/>
                <w:color w:val="000000"/>
                <w:sz w:val="20"/>
                <w:szCs w:val="20"/>
                <w:lang w:eastAsia="pl-PL"/>
              </w:rPr>
            </w:pPr>
            <w:r w:rsidRPr="001A4166">
              <w:rPr>
                <w:rFonts w:ascii="Arial" w:eastAsia="Times New Roman" w:hAnsi="Arial" w:cs="Arial"/>
                <w:b/>
                <w:bCs/>
                <w:color w:val="000000"/>
                <w:sz w:val="20"/>
                <w:szCs w:val="20"/>
                <w:lang w:eastAsia="pl-PL"/>
              </w:rPr>
              <w:t>Opłacenie składki ubezpieczenia społecznego</w:t>
            </w:r>
          </w:p>
        </w:tc>
      </w:tr>
      <w:tr w:rsidR="00EA044E" w:rsidRPr="001A4166" w:rsidTr="00D04B00">
        <w:trPr>
          <w:trHeight w:val="255"/>
          <w:jc w:val="center"/>
        </w:trPr>
        <w:tc>
          <w:tcPr>
            <w:tcW w:w="1961" w:type="pct"/>
            <w:tcBorders>
              <w:top w:val="nil"/>
              <w:left w:val="double" w:sz="4" w:space="0" w:color="auto"/>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Liczba osób</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98</w:t>
            </w:r>
          </w:p>
        </w:tc>
        <w:tc>
          <w:tcPr>
            <w:tcW w:w="615"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109</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85</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84</w:t>
            </w:r>
          </w:p>
        </w:tc>
        <w:tc>
          <w:tcPr>
            <w:tcW w:w="575" w:type="pct"/>
            <w:tcBorders>
              <w:top w:val="nil"/>
              <w:left w:val="nil"/>
              <w:bottom w:val="single" w:sz="4" w:space="0" w:color="auto"/>
              <w:right w:val="doub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84</w:t>
            </w:r>
          </w:p>
        </w:tc>
      </w:tr>
      <w:tr w:rsidR="00EA044E" w:rsidRPr="001A4166" w:rsidTr="00D04B00">
        <w:trPr>
          <w:trHeight w:val="255"/>
          <w:jc w:val="center"/>
        </w:trPr>
        <w:tc>
          <w:tcPr>
            <w:tcW w:w="1961" w:type="pct"/>
            <w:tcBorders>
              <w:top w:val="nil"/>
              <w:left w:val="double" w:sz="4" w:space="0" w:color="auto"/>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Kwota świadczeń w złotych</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0</w:t>
            </w:r>
          </w:p>
        </w:tc>
        <w:tc>
          <w:tcPr>
            <w:tcW w:w="615"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0</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0</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0</w:t>
            </w:r>
          </w:p>
        </w:tc>
        <w:tc>
          <w:tcPr>
            <w:tcW w:w="575" w:type="pct"/>
            <w:tcBorders>
              <w:top w:val="nil"/>
              <w:left w:val="nil"/>
              <w:bottom w:val="single" w:sz="4" w:space="0" w:color="auto"/>
              <w:right w:val="doub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0</w:t>
            </w:r>
          </w:p>
        </w:tc>
      </w:tr>
      <w:tr w:rsidR="00EA044E" w:rsidRPr="001A4166"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vAlign w:val="center"/>
            <w:hideMark/>
          </w:tcPr>
          <w:p w:rsidR="00EA044E" w:rsidRPr="001A4166" w:rsidRDefault="00EA044E" w:rsidP="00D04B00">
            <w:pPr>
              <w:spacing w:before="60" w:after="60" w:line="240" w:lineRule="auto"/>
              <w:jc w:val="center"/>
              <w:rPr>
                <w:rFonts w:ascii="Arial" w:eastAsia="Times New Roman" w:hAnsi="Arial" w:cs="Arial"/>
                <w:b/>
                <w:bCs/>
                <w:color w:val="000000"/>
                <w:sz w:val="20"/>
                <w:szCs w:val="20"/>
                <w:lang w:eastAsia="pl-PL"/>
              </w:rPr>
            </w:pPr>
            <w:r w:rsidRPr="001A4166">
              <w:rPr>
                <w:rFonts w:ascii="Arial" w:eastAsia="Times New Roman" w:hAnsi="Arial" w:cs="Arial"/>
                <w:b/>
                <w:bCs/>
                <w:color w:val="000000"/>
                <w:sz w:val="20"/>
                <w:szCs w:val="20"/>
                <w:lang w:eastAsia="pl-PL"/>
              </w:rPr>
              <w:t>Stypendia socjalne dla uczniów i zasiłki szkolne</w:t>
            </w:r>
          </w:p>
        </w:tc>
      </w:tr>
      <w:tr w:rsidR="00EA044E" w:rsidRPr="001A4166" w:rsidTr="00D04B00">
        <w:trPr>
          <w:trHeight w:val="255"/>
          <w:jc w:val="center"/>
        </w:trPr>
        <w:tc>
          <w:tcPr>
            <w:tcW w:w="1961" w:type="pct"/>
            <w:tcBorders>
              <w:top w:val="nil"/>
              <w:left w:val="double" w:sz="4" w:space="0" w:color="auto"/>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Liczba osób</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392</w:t>
            </w:r>
          </w:p>
        </w:tc>
        <w:tc>
          <w:tcPr>
            <w:tcW w:w="615"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410</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406</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421</w:t>
            </w:r>
          </w:p>
        </w:tc>
        <w:tc>
          <w:tcPr>
            <w:tcW w:w="575" w:type="pct"/>
            <w:tcBorders>
              <w:top w:val="nil"/>
              <w:left w:val="nil"/>
              <w:bottom w:val="single" w:sz="4" w:space="0" w:color="auto"/>
              <w:right w:val="doub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311</w:t>
            </w:r>
          </w:p>
        </w:tc>
      </w:tr>
      <w:tr w:rsidR="00EA044E" w:rsidRPr="001A4166" w:rsidTr="00D04B00">
        <w:trPr>
          <w:trHeight w:val="255"/>
          <w:jc w:val="center"/>
        </w:trPr>
        <w:tc>
          <w:tcPr>
            <w:tcW w:w="1961" w:type="pct"/>
            <w:tcBorders>
              <w:top w:val="nil"/>
              <w:left w:val="double" w:sz="4" w:space="0" w:color="auto"/>
              <w:bottom w:val="doub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Kwota świadczeń w złotych</w:t>
            </w:r>
          </w:p>
        </w:tc>
        <w:tc>
          <w:tcPr>
            <w:tcW w:w="616" w:type="pct"/>
            <w:tcBorders>
              <w:top w:val="nil"/>
              <w:left w:val="nil"/>
              <w:bottom w:val="doub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520 980</w:t>
            </w:r>
          </w:p>
        </w:tc>
        <w:tc>
          <w:tcPr>
            <w:tcW w:w="615" w:type="pct"/>
            <w:tcBorders>
              <w:top w:val="nil"/>
              <w:left w:val="nil"/>
              <w:bottom w:val="doub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380 755</w:t>
            </w:r>
          </w:p>
        </w:tc>
        <w:tc>
          <w:tcPr>
            <w:tcW w:w="616" w:type="pct"/>
            <w:tcBorders>
              <w:top w:val="nil"/>
              <w:left w:val="nil"/>
              <w:bottom w:val="doub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346 233</w:t>
            </w:r>
          </w:p>
        </w:tc>
        <w:tc>
          <w:tcPr>
            <w:tcW w:w="616" w:type="pct"/>
            <w:tcBorders>
              <w:top w:val="nil"/>
              <w:left w:val="nil"/>
              <w:bottom w:val="doub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348 898</w:t>
            </w:r>
          </w:p>
        </w:tc>
        <w:tc>
          <w:tcPr>
            <w:tcW w:w="575" w:type="pct"/>
            <w:tcBorders>
              <w:top w:val="nil"/>
              <w:left w:val="nil"/>
              <w:bottom w:val="double" w:sz="4" w:space="0" w:color="auto"/>
              <w:right w:val="doub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124 400</w:t>
            </w:r>
          </w:p>
        </w:tc>
      </w:tr>
    </w:tbl>
    <w:p w:rsidR="00EA044E" w:rsidRDefault="00EA044E" w:rsidP="00EA044E">
      <w:pPr>
        <w:pStyle w:val="Bezodstpw"/>
        <w:spacing w:before="120" w:after="120" w:line="360" w:lineRule="auto"/>
        <w:jc w:val="right"/>
        <w:rPr>
          <w:rFonts w:ascii="Arial" w:hAnsi="Arial" w:cs="Arial"/>
          <w:sz w:val="18"/>
        </w:rPr>
      </w:pPr>
      <w:r w:rsidRPr="00BD22CF">
        <w:rPr>
          <w:rFonts w:ascii="Arial" w:hAnsi="Arial" w:cs="Arial"/>
          <w:sz w:val="18"/>
        </w:rPr>
        <w:t>Źródło: Opracowanie własne na po</w:t>
      </w:r>
      <w:r>
        <w:rPr>
          <w:rFonts w:ascii="Arial" w:hAnsi="Arial" w:cs="Arial"/>
          <w:sz w:val="18"/>
        </w:rPr>
        <w:t>dstawie danych MOPS w Chełmnie</w:t>
      </w:r>
    </w:p>
    <w:p w:rsidR="00EA044E" w:rsidRPr="001A4166" w:rsidRDefault="00EA044E" w:rsidP="00EA044E">
      <w:pPr>
        <w:pStyle w:val="Bezodstpw"/>
        <w:spacing w:before="120" w:after="120" w:line="360" w:lineRule="auto"/>
        <w:jc w:val="both"/>
        <w:rPr>
          <w:rFonts w:ascii="Arial" w:hAnsi="Arial" w:cs="Arial"/>
        </w:rPr>
      </w:pPr>
      <w:r>
        <w:rPr>
          <w:rFonts w:ascii="Arial" w:hAnsi="Arial" w:cs="Arial"/>
        </w:rPr>
        <w:t xml:space="preserve">W ramach wyżej przedstawionych świadczeń, na mniej więcej stałym poziomie utrzymywała się liczba świadczeń z funduszu alimentacyjnego. Wzrosła natomiast liczba specjalnych zasiłków opiekuńczych, przy jednoczesnym spadku liczby zasiłków dla opiekunów. Zmniejszyła się również liczba osób objętych stypendium socjalnym dla uczniów i zasiłkiem szkolnym. </w:t>
      </w:r>
    </w:p>
    <w:p w:rsidR="00EA044E" w:rsidRDefault="00EA044E" w:rsidP="00EA044E">
      <w:pPr>
        <w:spacing w:after="160" w:line="259" w:lineRule="auto"/>
        <w:rPr>
          <w:rFonts w:ascii="Arial" w:hAnsi="Arial" w:cs="Arial"/>
          <w:b/>
          <w:sz w:val="20"/>
        </w:rPr>
      </w:pPr>
      <w:r>
        <w:rPr>
          <w:rFonts w:ascii="Arial" w:hAnsi="Arial" w:cs="Arial"/>
          <w:b/>
          <w:sz w:val="20"/>
        </w:rPr>
        <w:br w:type="page"/>
      </w:r>
    </w:p>
    <w:p w:rsidR="00EA044E" w:rsidRPr="001A4166" w:rsidRDefault="00EA044E" w:rsidP="00EA044E">
      <w:pPr>
        <w:spacing w:before="240" w:after="120" w:line="240" w:lineRule="auto"/>
        <w:jc w:val="center"/>
        <w:rPr>
          <w:rFonts w:ascii="Arial" w:hAnsi="Arial" w:cs="Arial"/>
          <w:b/>
          <w:highlight w:val="yellow"/>
        </w:rPr>
      </w:pPr>
      <w:bookmarkStart w:id="23" w:name="_Toc500758764"/>
      <w:r w:rsidRPr="00397AD7">
        <w:rPr>
          <w:rFonts w:ascii="Arial" w:hAnsi="Arial" w:cs="Arial"/>
          <w:b/>
          <w:sz w:val="20"/>
        </w:rPr>
        <w:lastRenderedPageBreak/>
        <w:t xml:space="preserve">Tabela </w:t>
      </w:r>
      <w:r w:rsidRPr="00397AD7">
        <w:rPr>
          <w:rFonts w:ascii="Arial" w:hAnsi="Arial" w:cs="Arial"/>
          <w:b/>
          <w:sz w:val="20"/>
        </w:rPr>
        <w:fldChar w:fldCharType="begin"/>
      </w:r>
      <w:r w:rsidRPr="00397AD7">
        <w:rPr>
          <w:rFonts w:ascii="Arial" w:hAnsi="Arial" w:cs="Arial"/>
          <w:b/>
          <w:sz w:val="20"/>
        </w:rPr>
        <w:instrText xml:space="preserve"> SEQ Tabela \* ARABIC </w:instrText>
      </w:r>
      <w:r w:rsidRPr="00397AD7">
        <w:rPr>
          <w:rFonts w:ascii="Arial" w:hAnsi="Arial" w:cs="Arial"/>
          <w:b/>
          <w:sz w:val="20"/>
        </w:rPr>
        <w:fldChar w:fldCharType="separate"/>
      </w:r>
      <w:r w:rsidR="004D7202">
        <w:rPr>
          <w:rFonts w:ascii="Arial" w:hAnsi="Arial" w:cs="Arial"/>
          <w:b/>
          <w:noProof/>
          <w:sz w:val="20"/>
        </w:rPr>
        <w:t>11</w:t>
      </w:r>
      <w:r w:rsidRPr="00397AD7">
        <w:rPr>
          <w:rFonts w:ascii="Arial" w:hAnsi="Arial" w:cs="Arial"/>
          <w:b/>
          <w:sz w:val="20"/>
        </w:rPr>
        <w:fldChar w:fldCharType="end"/>
      </w:r>
      <w:r w:rsidRPr="00397AD7">
        <w:rPr>
          <w:rFonts w:ascii="Arial" w:hAnsi="Arial" w:cs="Arial"/>
          <w:b/>
          <w:sz w:val="20"/>
        </w:rPr>
        <w:t xml:space="preserve">. </w:t>
      </w:r>
      <w:r>
        <w:rPr>
          <w:rFonts w:ascii="Arial" w:hAnsi="Arial" w:cs="Arial"/>
          <w:b/>
          <w:sz w:val="20"/>
        </w:rPr>
        <w:t>Dodatki mieszkaniowe i energetyczne w latach 2012-2016</w:t>
      </w:r>
      <w:bookmarkEnd w:id="23"/>
      <w:r w:rsidRPr="00397AD7">
        <w:rPr>
          <w:rFonts w:ascii="Arial" w:hAnsi="Arial" w:cs="Arial"/>
          <w:b/>
          <w:sz w:val="20"/>
        </w:rPr>
        <w:t xml:space="preserve"> </w:t>
      </w:r>
    </w:p>
    <w:tbl>
      <w:tblPr>
        <w:tblW w:w="5000" w:type="pct"/>
        <w:jc w:val="center"/>
        <w:tblCellMar>
          <w:left w:w="70" w:type="dxa"/>
          <w:right w:w="70" w:type="dxa"/>
        </w:tblCellMar>
        <w:tblLook w:val="04A0" w:firstRow="1" w:lastRow="0" w:firstColumn="1" w:lastColumn="0" w:noHBand="0" w:noVBand="1"/>
      </w:tblPr>
      <w:tblGrid>
        <w:gridCol w:w="3539"/>
        <w:gridCol w:w="1114"/>
        <w:gridCol w:w="1114"/>
        <w:gridCol w:w="1114"/>
        <w:gridCol w:w="1116"/>
        <w:gridCol w:w="1043"/>
      </w:tblGrid>
      <w:tr w:rsidR="00EA044E" w:rsidRPr="001A4166" w:rsidTr="00D04B00">
        <w:trPr>
          <w:trHeight w:val="255"/>
          <w:jc w:val="center"/>
        </w:trPr>
        <w:tc>
          <w:tcPr>
            <w:tcW w:w="1958" w:type="pct"/>
            <w:tcBorders>
              <w:top w:val="double" w:sz="4" w:space="0" w:color="auto"/>
              <w:left w:val="double" w:sz="4" w:space="0" w:color="auto"/>
              <w:bottom w:val="single" w:sz="4" w:space="0" w:color="auto"/>
              <w:right w:val="single" w:sz="4" w:space="0" w:color="auto"/>
            </w:tcBorders>
            <w:shd w:val="clear" w:color="000000" w:fill="BFBFBF"/>
            <w:vAlign w:val="center"/>
            <w:hideMark/>
          </w:tcPr>
          <w:p w:rsidR="00EA044E" w:rsidRPr="001A4166" w:rsidRDefault="00EA044E" w:rsidP="00D04B00">
            <w:pPr>
              <w:spacing w:before="60" w:after="60" w:line="240" w:lineRule="auto"/>
              <w:jc w:val="center"/>
              <w:rPr>
                <w:rFonts w:ascii="Arial" w:eastAsia="Times New Roman" w:hAnsi="Arial" w:cs="Arial"/>
                <w:b/>
                <w:bCs/>
                <w:color w:val="000000"/>
                <w:sz w:val="20"/>
                <w:szCs w:val="20"/>
                <w:lang w:eastAsia="pl-PL"/>
              </w:rPr>
            </w:pPr>
            <w:r w:rsidRPr="001A4166">
              <w:rPr>
                <w:rFonts w:ascii="Arial" w:eastAsia="Times New Roman" w:hAnsi="Arial" w:cs="Arial"/>
                <w:b/>
                <w:bCs/>
                <w:color w:val="000000"/>
                <w:sz w:val="20"/>
                <w:szCs w:val="20"/>
                <w:lang w:eastAsia="pl-PL"/>
              </w:rPr>
              <w:t>Wyszczególnienie</w:t>
            </w:r>
          </w:p>
        </w:tc>
        <w:tc>
          <w:tcPr>
            <w:tcW w:w="616" w:type="pct"/>
            <w:tcBorders>
              <w:top w:val="double" w:sz="4" w:space="0" w:color="auto"/>
              <w:left w:val="nil"/>
              <w:bottom w:val="single" w:sz="4" w:space="0" w:color="auto"/>
              <w:right w:val="single" w:sz="4" w:space="0" w:color="auto"/>
            </w:tcBorders>
            <w:shd w:val="clear" w:color="000000" w:fill="BFBFBF"/>
            <w:vAlign w:val="center"/>
            <w:hideMark/>
          </w:tcPr>
          <w:p w:rsidR="00EA044E" w:rsidRPr="001A4166" w:rsidRDefault="00EA044E" w:rsidP="00D04B00">
            <w:pPr>
              <w:spacing w:before="60" w:after="60" w:line="240" w:lineRule="auto"/>
              <w:jc w:val="center"/>
              <w:rPr>
                <w:rFonts w:ascii="Arial" w:eastAsia="Times New Roman" w:hAnsi="Arial" w:cs="Arial"/>
                <w:b/>
                <w:bCs/>
                <w:color w:val="000000"/>
                <w:sz w:val="20"/>
                <w:szCs w:val="20"/>
                <w:lang w:eastAsia="pl-PL"/>
              </w:rPr>
            </w:pPr>
            <w:r w:rsidRPr="001A4166">
              <w:rPr>
                <w:rFonts w:ascii="Arial" w:eastAsia="Times New Roman" w:hAnsi="Arial" w:cs="Arial"/>
                <w:b/>
                <w:bCs/>
                <w:color w:val="000000"/>
                <w:sz w:val="20"/>
                <w:szCs w:val="20"/>
                <w:lang w:eastAsia="pl-PL"/>
              </w:rPr>
              <w:t>2012</w:t>
            </w:r>
          </w:p>
        </w:tc>
        <w:tc>
          <w:tcPr>
            <w:tcW w:w="616" w:type="pct"/>
            <w:tcBorders>
              <w:top w:val="double" w:sz="4" w:space="0" w:color="auto"/>
              <w:left w:val="nil"/>
              <w:bottom w:val="single" w:sz="4" w:space="0" w:color="auto"/>
              <w:right w:val="single" w:sz="4" w:space="0" w:color="auto"/>
            </w:tcBorders>
            <w:shd w:val="clear" w:color="000000" w:fill="BFBFBF"/>
            <w:vAlign w:val="center"/>
            <w:hideMark/>
          </w:tcPr>
          <w:p w:rsidR="00EA044E" w:rsidRPr="001A4166" w:rsidRDefault="00EA044E" w:rsidP="00D04B00">
            <w:pPr>
              <w:spacing w:before="60" w:after="60" w:line="240" w:lineRule="auto"/>
              <w:jc w:val="center"/>
              <w:rPr>
                <w:rFonts w:ascii="Arial" w:eastAsia="Times New Roman" w:hAnsi="Arial" w:cs="Arial"/>
                <w:b/>
                <w:bCs/>
                <w:color w:val="000000"/>
                <w:sz w:val="20"/>
                <w:szCs w:val="20"/>
                <w:lang w:eastAsia="pl-PL"/>
              </w:rPr>
            </w:pPr>
            <w:r w:rsidRPr="001A4166">
              <w:rPr>
                <w:rFonts w:ascii="Arial" w:eastAsia="Times New Roman" w:hAnsi="Arial" w:cs="Arial"/>
                <w:b/>
                <w:bCs/>
                <w:color w:val="000000"/>
                <w:sz w:val="20"/>
                <w:szCs w:val="20"/>
                <w:lang w:eastAsia="pl-PL"/>
              </w:rPr>
              <w:t>2013</w:t>
            </w:r>
          </w:p>
        </w:tc>
        <w:tc>
          <w:tcPr>
            <w:tcW w:w="616" w:type="pct"/>
            <w:tcBorders>
              <w:top w:val="double" w:sz="4" w:space="0" w:color="auto"/>
              <w:left w:val="nil"/>
              <w:bottom w:val="single" w:sz="4" w:space="0" w:color="auto"/>
              <w:right w:val="single" w:sz="4" w:space="0" w:color="auto"/>
            </w:tcBorders>
            <w:shd w:val="clear" w:color="000000" w:fill="BFBFBF"/>
            <w:vAlign w:val="center"/>
            <w:hideMark/>
          </w:tcPr>
          <w:p w:rsidR="00EA044E" w:rsidRPr="001A4166" w:rsidRDefault="00EA044E" w:rsidP="00D04B00">
            <w:pPr>
              <w:spacing w:before="60" w:after="60" w:line="240" w:lineRule="auto"/>
              <w:jc w:val="center"/>
              <w:rPr>
                <w:rFonts w:ascii="Arial" w:eastAsia="Times New Roman" w:hAnsi="Arial" w:cs="Arial"/>
                <w:b/>
                <w:bCs/>
                <w:color w:val="000000"/>
                <w:sz w:val="20"/>
                <w:szCs w:val="20"/>
                <w:lang w:eastAsia="pl-PL"/>
              </w:rPr>
            </w:pPr>
            <w:r w:rsidRPr="001A4166">
              <w:rPr>
                <w:rFonts w:ascii="Arial" w:eastAsia="Times New Roman" w:hAnsi="Arial" w:cs="Arial"/>
                <w:b/>
                <w:bCs/>
                <w:color w:val="000000"/>
                <w:sz w:val="20"/>
                <w:szCs w:val="20"/>
                <w:lang w:eastAsia="pl-PL"/>
              </w:rPr>
              <w:t>2014</w:t>
            </w:r>
          </w:p>
        </w:tc>
        <w:tc>
          <w:tcPr>
            <w:tcW w:w="617" w:type="pct"/>
            <w:tcBorders>
              <w:top w:val="double" w:sz="4" w:space="0" w:color="auto"/>
              <w:left w:val="nil"/>
              <w:bottom w:val="single" w:sz="4" w:space="0" w:color="auto"/>
              <w:right w:val="single" w:sz="4" w:space="0" w:color="auto"/>
            </w:tcBorders>
            <w:shd w:val="clear" w:color="000000" w:fill="BFBFBF"/>
            <w:vAlign w:val="center"/>
            <w:hideMark/>
          </w:tcPr>
          <w:p w:rsidR="00EA044E" w:rsidRPr="001A4166" w:rsidRDefault="00EA044E" w:rsidP="00D04B00">
            <w:pPr>
              <w:spacing w:before="60" w:after="60" w:line="240" w:lineRule="auto"/>
              <w:jc w:val="center"/>
              <w:rPr>
                <w:rFonts w:ascii="Arial" w:eastAsia="Times New Roman" w:hAnsi="Arial" w:cs="Arial"/>
                <w:b/>
                <w:bCs/>
                <w:color w:val="000000"/>
                <w:sz w:val="20"/>
                <w:szCs w:val="20"/>
                <w:lang w:eastAsia="pl-PL"/>
              </w:rPr>
            </w:pPr>
            <w:r w:rsidRPr="001A4166">
              <w:rPr>
                <w:rFonts w:ascii="Arial" w:eastAsia="Times New Roman" w:hAnsi="Arial" w:cs="Arial"/>
                <w:b/>
                <w:bCs/>
                <w:color w:val="000000"/>
                <w:sz w:val="20"/>
                <w:szCs w:val="20"/>
                <w:lang w:eastAsia="pl-PL"/>
              </w:rPr>
              <w:t>2015</w:t>
            </w:r>
          </w:p>
        </w:tc>
        <w:tc>
          <w:tcPr>
            <w:tcW w:w="576" w:type="pct"/>
            <w:tcBorders>
              <w:top w:val="double" w:sz="4" w:space="0" w:color="auto"/>
              <w:left w:val="nil"/>
              <w:bottom w:val="single" w:sz="4" w:space="0" w:color="auto"/>
              <w:right w:val="double" w:sz="4" w:space="0" w:color="auto"/>
            </w:tcBorders>
            <w:shd w:val="clear" w:color="000000" w:fill="BFBFBF"/>
            <w:vAlign w:val="center"/>
            <w:hideMark/>
          </w:tcPr>
          <w:p w:rsidR="00EA044E" w:rsidRPr="001A4166" w:rsidRDefault="00EA044E" w:rsidP="00D04B00">
            <w:pPr>
              <w:spacing w:before="60" w:after="60" w:line="240" w:lineRule="auto"/>
              <w:jc w:val="center"/>
              <w:rPr>
                <w:rFonts w:ascii="Arial" w:eastAsia="Times New Roman" w:hAnsi="Arial" w:cs="Arial"/>
                <w:b/>
                <w:bCs/>
                <w:color w:val="000000"/>
                <w:sz w:val="20"/>
                <w:szCs w:val="20"/>
                <w:lang w:eastAsia="pl-PL"/>
              </w:rPr>
            </w:pPr>
            <w:r w:rsidRPr="001A4166">
              <w:rPr>
                <w:rFonts w:ascii="Arial" w:eastAsia="Times New Roman" w:hAnsi="Arial" w:cs="Arial"/>
                <w:b/>
                <w:bCs/>
                <w:color w:val="000000"/>
                <w:sz w:val="20"/>
                <w:szCs w:val="20"/>
                <w:lang w:eastAsia="pl-PL"/>
              </w:rPr>
              <w:t>2016</w:t>
            </w:r>
          </w:p>
        </w:tc>
      </w:tr>
      <w:tr w:rsidR="00EA044E" w:rsidRPr="001A4166"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vAlign w:val="center"/>
            <w:hideMark/>
          </w:tcPr>
          <w:p w:rsidR="00EA044E" w:rsidRPr="001A4166" w:rsidRDefault="00EA044E" w:rsidP="00D04B00">
            <w:pPr>
              <w:spacing w:before="60" w:after="60" w:line="240" w:lineRule="auto"/>
              <w:jc w:val="center"/>
              <w:rPr>
                <w:rFonts w:ascii="Arial" w:eastAsia="Times New Roman" w:hAnsi="Arial" w:cs="Arial"/>
                <w:b/>
                <w:bCs/>
                <w:color w:val="000000"/>
                <w:sz w:val="20"/>
                <w:szCs w:val="20"/>
                <w:lang w:eastAsia="pl-PL"/>
              </w:rPr>
            </w:pPr>
            <w:r w:rsidRPr="001A4166">
              <w:rPr>
                <w:rFonts w:ascii="Arial" w:eastAsia="Times New Roman" w:hAnsi="Arial" w:cs="Arial"/>
                <w:b/>
                <w:bCs/>
                <w:color w:val="000000"/>
                <w:sz w:val="20"/>
                <w:szCs w:val="20"/>
                <w:lang w:eastAsia="pl-PL"/>
              </w:rPr>
              <w:t>Dodatki mieszkaniowe</w:t>
            </w:r>
          </w:p>
        </w:tc>
      </w:tr>
      <w:tr w:rsidR="00EA044E" w:rsidRPr="001A4166" w:rsidTr="00D04B00">
        <w:trPr>
          <w:trHeight w:val="255"/>
          <w:jc w:val="center"/>
        </w:trPr>
        <w:tc>
          <w:tcPr>
            <w:tcW w:w="1958" w:type="pct"/>
            <w:tcBorders>
              <w:top w:val="nil"/>
              <w:left w:val="double" w:sz="4" w:space="0" w:color="auto"/>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Liczba gospodarstw domowych</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834</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503</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500</w:t>
            </w:r>
          </w:p>
        </w:tc>
        <w:tc>
          <w:tcPr>
            <w:tcW w:w="617"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462</w:t>
            </w:r>
          </w:p>
        </w:tc>
        <w:tc>
          <w:tcPr>
            <w:tcW w:w="576" w:type="pct"/>
            <w:tcBorders>
              <w:top w:val="nil"/>
              <w:left w:val="nil"/>
              <w:bottom w:val="single" w:sz="4" w:space="0" w:color="auto"/>
              <w:right w:val="doub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425</w:t>
            </w:r>
          </w:p>
        </w:tc>
      </w:tr>
      <w:tr w:rsidR="00EA044E" w:rsidRPr="001A4166" w:rsidTr="00D04B00">
        <w:trPr>
          <w:trHeight w:val="255"/>
          <w:jc w:val="center"/>
        </w:trPr>
        <w:tc>
          <w:tcPr>
            <w:tcW w:w="1958" w:type="pct"/>
            <w:tcBorders>
              <w:top w:val="nil"/>
              <w:left w:val="double" w:sz="4" w:space="0" w:color="auto"/>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Kwota świadczeń w złotych</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1 268 459</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1 290 989</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1 278 496</w:t>
            </w:r>
          </w:p>
        </w:tc>
        <w:tc>
          <w:tcPr>
            <w:tcW w:w="617"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1 152 595</w:t>
            </w:r>
          </w:p>
        </w:tc>
        <w:tc>
          <w:tcPr>
            <w:tcW w:w="576" w:type="pct"/>
            <w:tcBorders>
              <w:top w:val="nil"/>
              <w:left w:val="nil"/>
              <w:bottom w:val="single" w:sz="4" w:space="0" w:color="auto"/>
              <w:right w:val="doub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1 041 204</w:t>
            </w:r>
          </w:p>
        </w:tc>
      </w:tr>
      <w:tr w:rsidR="00EA044E" w:rsidRPr="001A4166" w:rsidTr="00D04B00">
        <w:trPr>
          <w:trHeight w:val="255"/>
          <w:jc w:val="center"/>
        </w:trPr>
        <w:tc>
          <w:tcPr>
            <w:tcW w:w="5000" w:type="pct"/>
            <w:gridSpan w:val="6"/>
            <w:tcBorders>
              <w:top w:val="single" w:sz="4" w:space="0" w:color="auto"/>
              <w:left w:val="double" w:sz="4" w:space="0" w:color="auto"/>
              <w:bottom w:val="single" w:sz="4" w:space="0" w:color="auto"/>
              <w:right w:val="double" w:sz="4" w:space="0" w:color="auto"/>
            </w:tcBorders>
            <w:shd w:val="clear" w:color="000000" w:fill="F2F2F2"/>
            <w:vAlign w:val="center"/>
            <w:hideMark/>
          </w:tcPr>
          <w:p w:rsidR="00EA044E" w:rsidRPr="001A4166" w:rsidRDefault="00EA044E" w:rsidP="00D04B00">
            <w:pPr>
              <w:spacing w:before="60" w:after="60" w:line="240" w:lineRule="auto"/>
              <w:jc w:val="center"/>
              <w:rPr>
                <w:rFonts w:ascii="Arial" w:eastAsia="Times New Roman" w:hAnsi="Arial" w:cs="Arial"/>
                <w:b/>
                <w:bCs/>
                <w:color w:val="000000"/>
                <w:sz w:val="20"/>
                <w:szCs w:val="20"/>
                <w:lang w:eastAsia="pl-PL"/>
              </w:rPr>
            </w:pPr>
            <w:r w:rsidRPr="001A4166">
              <w:rPr>
                <w:rFonts w:ascii="Arial" w:eastAsia="Times New Roman" w:hAnsi="Arial" w:cs="Arial"/>
                <w:b/>
                <w:bCs/>
                <w:color w:val="000000"/>
                <w:sz w:val="20"/>
                <w:szCs w:val="20"/>
                <w:lang w:eastAsia="pl-PL"/>
              </w:rPr>
              <w:t>Dodatki energetyczne</w:t>
            </w:r>
          </w:p>
        </w:tc>
      </w:tr>
      <w:tr w:rsidR="00EA044E" w:rsidRPr="001A4166" w:rsidTr="00D04B00">
        <w:trPr>
          <w:trHeight w:val="255"/>
          <w:jc w:val="center"/>
        </w:trPr>
        <w:tc>
          <w:tcPr>
            <w:tcW w:w="1958" w:type="pct"/>
            <w:tcBorders>
              <w:top w:val="nil"/>
              <w:left w:val="double" w:sz="4" w:space="0" w:color="auto"/>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Liczba gospodarstw domowych</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w:t>
            </w:r>
          </w:p>
        </w:tc>
        <w:tc>
          <w:tcPr>
            <w:tcW w:w="616"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241</w:t>
            </w:r>
          </w:p>
        </w:tc>
        <w:tc>
          <w:tcPr>
            <w:tcW w:w="617" w:type="pct"/>
            <w:tcBorders>
              <w:top w:val="nil"/>
              <w:left w:val="nil"/>
              <w:bottom w:val="sing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116</w:t>
            </w:r>
          </w:p>
        </w:tc>
        <w:tc>
          <w:tcPr>
            <w:tcW w:w="576" w:type="pct"/>
            <w:tcBorders>
              <w:top w:val="nil"/>
              <w:left w:val="nil"/>
              <w:bottom w:val="single" w:sz="4" w:space="0" w:color="auto"/>
              <w:right w:val="doub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78</w:t>
            </w:r>
          </w:p>
        </w:tc>
      </w:tr>
      <w:tr w:rsidR="00EA044E" w:rsidRPr="001A4166" w:rsidTr="00D04B00">
        <w:trPr>
          <w:trHeight w:val="255"/>
          <w:jc w:val="center"/>
        </w:trPr>
        <w:tc>
          <w:tcPr>
            <w:tcW w:w="1958" w:type="pct"/>
            <w:tcBorders>
              <w:top w:val="nil"/>
              <w:left w:val="double" w:sz="4" w:space="0" w:color="auto"/>
              <w:bottom w:val="doub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Kwota świadczeń w złotych</w:t>
            </w:r>
          </w:p>
        </w:tc>
        <w:tc>
          <w:tcPr>
            <w:tcW w:w="616" w:type="pct"/>
            <w:tcBorders>
              <w:top w:val="nil"/>
              <w:left w:val="nil"/>
              <w:bottom w:val="doub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w:t>
            </w:r>
          </w:p>
        </w:tc>
        <w:tc>
          <w:tcPr>
            <w:tcW w:w="616" w:type="pct"/>
            <w:tcBorders>
              <w:top w:val="nil"/>
              <w:left w:val="nil"/>
              <w:bottom w:val="doub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w:t>
            </w:r>
          </w:p>
        </w:tc>
        <w:tc>
          <w:tcPr>
            <w:tcW w:w="616" w:type="pct"/>
            <w:tcBorders>
              <w:top w:val="nil"/>
              <w:left w:val="nil"/>
              <w:bottom w:val="doub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13 470</w:t>
            </w:r>
          </w:p>
        </w:tc>
        <w:tc>
          <w:tcPr>
            <w:tcW w:w="617" w:type="pct"/>
            <w:tcBorders>
              <w:top w:val="nil"/>
              <w:left w:val="nil"/>
              <w:bottom w:val="double" w:sz="4" w:space="0" w:color="auto"/>
              <w:right w:val="sing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12 022</w:t>
            </w:r>
          </w:p>
        </w:tc>
        <w:tc>
          <w:tcPr>
            <w:tcW w:w="576" w:type="pct"/>
            <w:tcBorders>
              <w:top w:val="nil"/>
              <w:left w:val="nil"/>
              <w:bottom w:val="double" w:sz="4" w:space="0" w:color="auto"/>
              <w:right w:val="double" w:sz="4" w:space="0" w:color="auto"/>
            </w:tcBorders>
            <w:shd w:val="clear" w:color="auto" w:fill="auto"/>
            <w:vAlign w:val="center"/>
            <w:hideMark/>
          </w:tcPr>
          <w:p w:rsidR="00EA044E" w:rsidRPr="001A4166" w:rsidRDefault="00EA044E" w:rsidP="00D04B00">
            <w:pPr>
              <w:spacing w:before="60" w:after="60" w:line="240" w:lineRule="auto"/>
              <w:jc w:val="center"/>
              <w:rPr>
                <w:rFonts w:ascii="Arial" w:eastAsia="Times New Roman" w:hAnsi="Arial" w:cs="Arial"/>
                <w:color w:val="000000"/>
                <w:sz w:val="20"/>
                <w:szCs w:val="20"/>
                <w:lang w:eastAsia="pl-PL"/>
              </w:rPr>
            </w:pPr>
            <w:r w:rsidRPr="001A4166">
              <w:rPr>
                <w:rFonts w:ascii="Arial" w:eastAsia="Times New Roman" w:hAnsi="Arial" w:cs="Arial"/>
                <w:color w:val="000000"/>
                <w:sz w:val="20"/>
                <w:szCs w:val="20"/>
                <w:lang w:eastAsia="pl-PL"/>
              </w:rPr>
              <w:t>9 491</w:t>
            </w:r>
          </w:p>
        </w:tc>
      </w:tr>
    </w:tbl>
    <w:p w:rsidR="00EA044E" w:rsidRPr="006E1D23" w:rsidRDefault="00EA044E" w:rsidP="00EA044E">
      <w:pPr>
        <w:pStyle w:val="Bezodstpw"/>
        <w:spacing w:before="120" w:after="120" w:line="360" w:lineRule="auto"/>
        <w:jc w:val="right"/>
        <w:rPr>
          <w:rFonts w:ascii="Arial" w:hAnsi="Arial" w:cs="Arial"/>
          <w:sz w:val="18"/>
        </w:rPr>
      </w:pPr>
      <w:r w:rsidRPr="006E1D23">
        <w:rPr>
          <w:rFonts w:ascii="Arial" w:hAnsi="Arial" w:cs="Arial"/>
          <w:sz w:val="18"/>
        </w:rPr>
        <w:t>Źródło: Opracowanie własne na podstawie danych MOPS w Chełmnie</w:t>
      </w:r>
    </w:p>
    <w:p w:rsidR="00EA044E" w:rsidRPr="006E1D23" w:rsidRDefault="00EA044E" w:rsidP="00EA044E">
      <w:pPr>
        <w:spacing w:before="120" w:after="120" w:line="360" w:lineRule="auto"/>
        <w:jc w:val="both"/>
        <w:rPr>
          <w:rFonts w:ascii="Arial" w:hAnsi="Arial" w:cs="Arial"/>
        </w:rPr>
      </w:pPr>
      <w:r>
        <w:rPr>
          <w:rFonts w:ascii="Arial" w:hAnsi="Arial" w:cs="Arial"/>
        </w:rPr>
        <w:t xml:space="preserve">W ostatnim czasie zmalała także o prawie połowę liczba gospodarstw domowych, które korzystały z dodatków mieszkaniowych. W jeszcze większym stopniu zmniejszyła się liczba gospodarstw otrzymujących dodatki energetyczne. Poza mniejszą liczbą korzystających, kwota wypłaconych świadczeń nie uległa znacznemu spadkowi, co oznacza, że jednostkowe   świadczenia, przypadające na rodzinę są wyższe. </w:t>
      </w:r>
    </w:p>
    <w:p w:rsidR="00EA044E" w:rsidRPr="006E1D23" w:rsidRDefault="00EA044E" w:rsidP="00EA044E">
      <w:pPr>
        <w:spacing w:before="120" w:after="120" w:line="360" w:lineRule="auto"/>
        <w:jc w:val="both"/>
        <w:rPr>
          <w:rFonts w:ascii="Arial" w:hAnsi="Arial" w:cs="Arial"/>
        </w:rPr>
      </w:pPr>
      <w:r w:rsidRPr="006E1D23">
        <w:rPr>
          <w:rFonts w:ascii="Arial" w:hAnsi="Arial" w:cs="Arial"/>
        </w:rPr>
        <w:t>Poza wskazanymi formami wsparcia w postaci świadczeń pieniężnych, mieszkańcy Chełmna mogą korzystać z infrastruktury społecznej przeznacz</w:t>
      </w:r>
      <w:r>
        <w:rPr>
          <w:rFonts w:ascii="Arial" w:hAnsi="Arial" w:cs="Arial"/>
        </w:rPr>
        <w:t>onej dla rodzin i dzieci, w tym m.in.</w:t>
      </w:r>
      <w:r w:rsidRPr="006E1D23">
        <w:rPr>
          <w:rFonts w:ascii="Arial" w:hAnsi="Arial" w:cs="Arial"/>
        </w:rPr>
        <w:t xml:space="preserve"> mieszkań socjalnych, żłobków czy przedszkoli. Na terenie Miasta funkcjonuje także placówka wsparcia dziennego z 50 miejscami, z której w 2016 r. korzystało łącznie 35 osób. </w:t>
      </w:r>
    </w:p>
    <w:p w:rsidR="00EA044E" w:rsidRDefault="00EA044E" w:rsidP="00EA044E">
      <w:pPr>
        <w:spacing w:before="120" w:after="120" w:line="360" w:lineRule="auto"/>
        <w:jc w:val="both"/>
        <w:rPr>
          <w:rFonts w:ascii="Arial" w:hAnsi="Arial" w:cs="Arial"/>
          <w:lang w:eastAsia="pl-PL"/>
        </w:rPr>
      </w:pPr>
      <w:r w:rsidRPr="006E1D23">
        <w:rPr>
          <w:rFonts w:ascii="Arial" w:hAnsi="Arial" w:cs="Arial"/>
          <w:lang w:eastAsia="pl-PL"/>
        </w:rPr>
        <w:t>W celu uzupełnienia danych statystycznych, wśród podmiotów i instytucji wspierających rodziny w ich codziennym funkcjonowaniu i wypełnianiu roli opiekuńczo-wychowawczej</w:t>
      </w:r>
      <w:r w:rsidRPr="001F11E5">
        <w:rPr>
          <w:rFonts w:ascii="Arial" w:hAnsi="Arial" w:cs="Arial"/>
          <w:lang w:eastAsia="pl-PL"/>
        </w:rPr>
        <w:t xml:space="preserve"> przeprowadzono badanie ankietowe</w:t>
      </w:r>
      <w:r>
        <w:rPr>
          <w:rFonts w:ascii="Arial" w:hAnsi="Arial" w:cs="Arial"/>
          <w:lang w:eastAsia="pl-PL"/>
        </w:rPr>
        <w:t>. Wśród najczęściej występujących problemów wskazano:</w:t>
      </w:r>
    </w:p>
    <w:p w:rsidR="00EA044E" w:rsidRPr="002A334A" w:rsidRDefault="00EA044E" w:rsidP="00EA044E">
      <w:pPr>
        <w:pStyle w:val="Akapitzlist"/>
        <w:numPr>
          <w:ilvl w:val="0"/>
          <w:numId w:val="29"/>
        </w:numPr>
        <w:spacing w:before="120" w:after="120" w:line="360" w:lineRule="auto"/>
        <w:jc w:val="both"/>
        <w:rPr>
          <w:rFonts w:ascii="Arial" w:hAnsi="Arial" w:cs="Arial"/>
          <w:lang w:eastAsia="pl-PL"/>
        </w:rPr>
      </w:pPr>
      <w:r w:rsidRPr="002A334A">
        <w:rPr>
          <w:rFonts w:ascii="Arial" w:hAnsi="Arial" w:cs="Arial"/>
          <w:lang w:eastAsia="pl-PL"/>
        </w:rPr>
        <w:t>bezradność w sprawach opiekuńczo-wychowawczych</w:t>
      </w:r>
      <w:r>
        <w:rPr>
          <w:rFonts w:ascii="Arial" w:hAnsi="Arial" w:cs="Arial"/>
          <w:lang w:eastAsia="pl-PL"/>
        </w:rPr>
        <w:t>;</w:t>
      </w:r>
    </w:p>
    <w:p w:rsidR="00EA044E" w:rsidRDefault="00EA044E" w:rsidP="00EA044E">
      <w:pPr>
        <w:pStyle w:val="Akapitzlist"/>
        <w:numPr>
          <w:ilvl w:val="0"/>
          <w:numId w:val="29"/>
        </w:numPr>
        <w:spacing w:before="120" w:after="120" w:line="360" w:lineRule="auto"/>
        <w:jc w:val="both"/>
        <w:rPr>
          <w:rFonts w:ascii="Arial" w:hAnsi="Arial" w:cs="Arial"/>
          <w:lang w:eastAsia="pl-PL"/>
        </w:rPr>
      </w:pPr>
      <w:r>
        <w:rPr>
          <w:rFonts w:ascii="Arial" w:hAnsi="Arial" w:cs="Arial"/>
          <w:lang w:eastAsia="pl-PL"/>
        </w:rPr>
        <w:t>niepełną rodzinę;</w:t>
      </w:r>
    </w:p>
    <w:p w:rsidR="00EA044E" w:rsidRPr="002A334A" w:rsidRDefault="00EA044E" w:rsidP="00EA044E">
      <w:pPr>
        <w:pStyle w:val="Akapitzlist"/>
        <w:numPr>
          <w:ilvl w:val="0"/>
          <w:numId w:val="29"/>
        </w:numPr>
        <w:spacing w:before="120" w:after="120" w:line="360" w:lineRule="auto"/>
        <w:jc w:val="both"/>
        <w:rPr>
          <w:rFonts w:ascii="Arial" w:hAnsi="Arial" w:cs="Arial"/>
          <w:lang w:eastAsia="pl-PL"/>
        </w:rPr>
      </w:pPr>
      <w:r>
        <w:rPr>
          <w:rFonts w:ascii="Arial" w:hAnsi="Arial" w:cs="Arial"/>
          <w:lang w:eastAsia="pl-PL"/>
        </w:rPr>
        <w:t>uzależnienia;</w:t>
      </w:r>
    </w:p>
    <w:p w:rsidR="00EA044E" w:rsidRPr="002A334A" w:rsidRDefault="00EA044E" w:rsidP="00EA044E">
      <w:pPr>
        <w:pStyle w:val="Akapitzlist"/>
        <w:numPr>
          <w:ilvl w:val="0"/>
          <w:numId w:val="29"/>
        </w:numPr>
        <w:spacing w:before="120" w:after="120" w:line="360" w:lineRule="auto"/>
        <w:jc w:val="both"/>
        <w:rPr>
          <w:rFonts w:ascii="Arial" w:hAnsi="Arial" w:cs="Arial"/>
          <w:lang w:eastAsia="pl-PL"/>
        </w:rPr>
      </w:pPr>
      <w:r w:rsidRPr="002A334A">
        <w:rPr>
          <w:rFonts w:ascii="Arial" w:hAnsi="Arial" w:cs="Arial"/>
          <w:lang w:eastAsia="pl-PL"/>
        </w:rPr>
        <w:t>niepełnosprawność</w:t>
      </w:r>
      <w:r>
        <w:rPr>
          <w:rFonts w:ascii="Arial" w:hAnsi="Arial" w:cs="Arial"/>
          <w:lang w:eastAsia="pl-PL"/>
        </w:rPr>
        <w:t xml:space="preserve">. </w:t>
      </w:r>
    </w:p>
    <w:p w:rsidR="00EA044E" w:rsidRDefault="00EA044E" w:rsidP="00EA044E">
      <w:pPr>
        <w:spacing w:before="120" w:after="120" w:line="360" w:lineRule="auto"/>
        <w:jc w:val="both"/>
        <w:rPr>
          <w:rFonts w:ascii="Arial" w:hAnsi="Arial" w:cs="Arial"/>
          <w:lang w:eastAsia="pl-PL"/>
        </w:rPr>
      </w:pPr>
      <w:r>
        <w:rPr>
          <w:rFonts w:ascii="Arial" w:hAnsi="Arial" w:cs="Arial"/>
          <w:lang w:eastAsia="pl-PL"/>
        </w:rPr>
        <w:t>Natomiast do potrzeb rodzin, z jakimi instytucje działające</w:t>
      </w:r>
      <w:r w:rsidRPr="002A334A">
        <w:rPr>
          <w:rFonts w:ascii="Arial" w:hAnsi="Arial" w:cs="Arial"/>
          <w:lang w:eastAsia="pl-PL"/>
        </w:rPr>
        <w:t xml:space="preserve"> na rzecz dzieci i rodziny </w:t>
      </w:r>
      <w:r>
        <w:rPr>
          <w:rFonts w:ascii="Arial" w:hAnsi="Arial" w:cs="Arial"/>
          <w:lang w:eastAsia="pl-PL"/>
        </w:rPr>
        <w:t xml:space="preserve">na terenie Miasta spotykają się </w:t>
      </w:r>
      <w:r w:rsidRPr="002A334A">
        <w:rPr>
          <w:rFonts w:ascii="Arial" w:hAnsi="Arial" w:cs="Arial"/>
          <w:lang w:eastAsia="pl-PL"/>
        </w:rPr>
        <w:t>w największym stopniu</w:t>
      </w:r>
      <w:r>
        <w:rPr>
          <w:rFonts w:ascii="Arial" w:hAnsi="Arial" w:cs="Arial"/>
          <w:lang w:eastAsia="pl-PL"/>
        </w:rPr>
        <w:t>, należą przede wszystkim:</w:t>
      </w:r>
    </w:p>
    <w:p w:rsidR="00EA044E" w:rsidRDefault="00EA044E" w:rsidP="00EA044E">
      <w:pPr>
        <w:pStyle w:val="Akapitzlist"/>
        <w:numPr>
          <w:ilvl w:val="0"/>
          <w:numId w:val="30"/>
        </w:numPr>
        <w:spacing w:before="120" w:after="120" w:line="360" w:lineRule="auto"/>
        <w:jc w:val="both"/>
        <w:rPr>
          <w:rFonts w:ascii="Arial" w:hAnsi="Arial" w:cs="Arial"/>
          <w:lang w:eastAsia="pl-PL"/>
        </w:rPr>
      </w:pPr>
      <w:r w:rsidRPr="002A334A">
        <w:rPr>
          <w:rFonts w:ascii="Arial" w:hAnsi="Arial" w:cs="Arial"/>
          <w:lang w:eastAsia="pl-PL"/>
        </w:rPr>
        <w:t>wyrównywanie szans edukacyjnych dzieci i młodzieży</w:t>
      </w:r>
      <w:r>
        <w:rPr>
          <w:rFonts w:ascii="Arial" w:hAnsi="Arial" w:cs="Arial"/>
          <w:lang w:eastAsia="pl-PL"/>
        </w:rPr>
        <w:t>;</w:t>
      </w:r>
    </w:p>
    <w:p w:rsidR="00EA044E" w:rsidRDefault="00EA044E" w:rsidP="00EA044E">
      <w:pPr>
        <w:pStyle w:val="Akapitzlist"/>
        <w:numPr>
          <w:ilvl w:val="0"/>
          <w:numId w:val="30"/>
        </w:numPr>
        <w:spacing w:before="120" w:after="120" w:line="360" w:lineRule="auto"/>
        <w:jc w:val="both"/>
        <w:rPr>
          <w:rFonts w:ascii="Arial" w:hAnsi="Arial" w:cs="Arial"/>
          <w:lang w:eastAsia="pl-PL"/>
        </w:rPr>
      </w:pPr>
      <w:r w:rsidRPr="002A334A">
        <w:rPr>
          <w:rFonts w:ascii="Arial" w:hAnsi="Arial" w:cs="Arial"/>
          <w:lang w:eastAsia="pl-PL"/>
        </w:rPr>
        <w:t>rozwiązywanie problemów socjalno</w:t>
      </w:r>
      <w:r w:rsidRPr="002A334A">
        <w:rPr>
          <w:rFonts w:ascii="Cambria Math" w:hAnsi="Cambria Math" w:cs="Cambria Math"/>
          <w:lang w:eastAsia="pl-PL"/>
        </w:rPr>
        <w:t>‐</w:t>
      </w:r>
      <w:r w:rsidRPr="002A334A">
        <w:rPr>
          <w:rFonts w:ascii="Arial" w:hAnsi="Arial" w:cs="Arial"/>
          <w:lang w:eastAsia="pl-PL"/>
        </w:rPr>
        <w:t>bytowych rodzin dysfunkcyjnych</w:t>
      </w:r>
      <w:r>
        <w:rPr>
          <w:rFonts w:ascii="Arial" w:hAnsi="Arial" w:cs="Arial"/>
          <w:lang w:eastAsia="pl-PL"/>
        </w:rPr>
        <w:t>.</w:t>
      </w:r>
    </w:p>
    <w:p w:rsidR="00EA044E" w:rsidRPr="002A334A" w:rsidRDefault="00EA044E" w:rsidP="00EA044E">
      <w:pPr>
        <w:pStyle w:val="Akapitzlist"/>
        <w:numPr>
          <w:ilvl w:val="0"/>
          <w:numId w:val="30"/>
        </w:numPr>
        <w:spacing w:before="120" w:after="120" w:line="360" w:lineRule="auto"/>
        <w:jc w:val="both"/>
        <w:rPr>
          <w:rFonts w:ascii="Arial" w:hAnsi="Arial" w:cs="Arial"/>
          <w:lang w:eastAsia="pl-PL"/>
        </w:rPr>
      </w:pPr>
      <w:r w:rsidRPr="002A334A">
        <w:rPr>
          <w:rFonts w:ascii="Arial" w:hAnsi="Arial" w:cs="Arial"/>
          <w:lang w:eastAsia="pl-PL"/>
        </w:rPr>
        <w:t>wsparcie pedagogiczne/psychologiczne dla dzieci i rodziców</w:t>
      </w:r>
      <w:r>
        <w:rPr>
          <w:rFonts w:ascii="Arial" w:hAnsi="Arial" w:cs="Arial"/>
          <w:lang w:eastAsia="pl-PL"/>
        </w:rPr>
        <w:t>.</w:t>
      </w:r>
    </w:p>
    <w:p w:rsidR="00EA044E" w:rsidRDefault="00EA044E" w:rsidP="00EA044E">
      <w:pPr>
        <w:autoSpaceDE w:val="0"/>
        <w:autoSpaceDN w:val="0"/>
        <w:adjustRightInd w:val="0"/>
        <w:spacing w:before="120" w:after="120" w:line="360" w:lineRule="auto"/>
        <w:jc w:val="both"/>
        <w:rPr>
          <w:rFonts w:ascii="Arial" w:hAnsi="Arial" w:cs="Arial"/>
        </w:rPr>
      </w:pPr>
      <w:r>
        <w:rPr>
          <w:rFonts w:ascii="Arial" w:hAnsi="Arial" w:cs="Arial"/>
        </w:rPr>
        <w:t xml:space="preserve">Na poniższych wykresach przedstawiono udział wszystkich wskazanych w ankiecie odpowiedzi dotyczących problemów i potrzeb rodzin na terenie Miasta Chełmno. </w:t>
      </w:r>
    </w:p>
    <w:p w:rsidR="00EA044E" w:rsidRDefault="00EA044E" w:rsidP="00EA044E">
      <w:pPr>
        <w:spacing w:after="160" w:line="259" w:lineRule="auto"/>
        <w:rPr>
          <w:rFonts w:ascii="Arial" w:hAnsi="Arial" w:cs="Arial"/>
          <w:b/>
          <w:bCs/>
          <w:sz w:val="20"/>
          <w:szCs w:val="18"/>
        </w:rPr>
      </w:pPr>
      <w:r>
        <w:rPr>
          <w:rFonts w:ascii="Arial" w:hAnsi="Arial" w:cs="Arial"/>
          <w:sz w:val="20"/>
        </w:rPr>
        <w:br w:type="page"/>
      </w:r>
    </w:p>
    <w:p w:rsidR="00EA044E" w:rsidRPr="00A247B8" w:rsidRDefault="00EA044E" w:rsidP="00EA044E">
      <w:pPr>
        <w:pStyle w:val="Legenda"/>
        <w:spacing w:before="240" w:after="120"/>
        <w:jc w:val="center"/>
        <w:rPr>
          <w:rFonts w:ascii="Arial" w:hAnsi="Arial" w:cs="Arial"/>
          <w:color w:val="auto"/>
          <w:sz w:val="20"/>
        </w:rPr>
      </w:pPr>
      <w:bookmarkStart w:id="24" w:name="_Toc500249375"/>
      <w:r w:rsidRPr="00A247B8">
        <w:rPr>
          <w:rFonts w:ascii="Arial" w:hAnsi="Arial" w:cs="Arial"/>
          <w:color w:val="auto"/>
          <w:sz w:val="20"/>
        </w:rPr>
        <w:lastRenderedPageBreak/>
        <w:t xml:space="preserve">Wykres </w:t>
      </w:r>
      <w:r w:rsidRPr="00A247B8">
        <w:rPr>
          <w:rFonts w:ascii="Arial" w:hAnsi="Arial" w:cs="Arial"/>
          <w:color w:val="auto"/>
          <w:sz w:val="20"/>
        </w:rPr>
        <w:fldChar w:fldCharType="begin"/>
      </w:r>
      <w:r w:rsidRPr="00A247B8">
        <w:rPr>
          <w:rFonts w:ascii="Arial" w:hAnsi="Arial" w:cs="Arial"/>
          <w:color w:val="auto"/>
          <w:sz w:val="20"/>
        </w:rPr>
        <w:instrText xml:space="preserve"> SEQ Wykres \* ARABIC </w:instrText>
      </w:r>
      <w:r w:rsidRPr="00A247B8">
        <w:rPr>
          <w:rFonts w:ascii="Arial" w:hAnsi="Arial" w:cs="Arial"/>
          <w:color w:val="auto"/>
          <w:sz w:val="20"/>
        </w:rPr>
        <w:fldChar w:fldCharType="separate"/>
      </w:r>
      <w:r w:rsidR="004D7202">
        <w:rPr>
          <w:rFonts w:ascii="Arial" w:hAnsi="Arial" w:cs="Arial"/>
          <w:noProof/>
          <w:color w:val="auto"/>
          <w:sz w:val="20"/>
        </w:rPr>
        <w:t>4</w:t>
      </w:r>
      <w:r w:rsidRPr="00A247B8">
        <w:rPr>
          <w:rFonts w:ascii="Arial" w:hAnsi="Arial" w:cs="Arial"/>
          <w:color w:val="auto"/>
          <w:sz w:val="20"/>
        </w:rPr>
        <w:fldChar w:fldCharType="end"/>
      </w:r>
      <w:r>
        <w:rPr>
          <w:rFonts w:ascii="Arial" w:hAnsi="Arial" w:cs="Arial"/>
          <w:color w:val="auto"/>
          <w:sz w:val="20"/>
        </w:rPr>
        <w:t xml:space="preserve">. </w:t>
      </w:r>
      <w:r w:rsidRPr="001F11E5">
        <w:rPr>
          <w:rFonts w:ascii="Arial" w:hAnsi="Arial" w:cs="Arial"/>
          <w:color w:val="auto"/>
          <w:sz w:val="20"/>
        </w:rPr>
        <w:t>Z jakimi problemami spotykają się Państwo jako instytucja działająca na rzecz dzieci i rodziny na terenie Miasta Chełmno ?</w:t>
      </w:r>
      <w:bookmarkEnd w:id="24"/>
    </w:p>
    <w:p w:rsidR="00EA044E" w:rsidRDefault="00EA044E" w:rsidP="00EA044E">
      <w:pPr>
        <w:spacing w:before="120" w:after="120" w:line="360" w:lineRule="auto"/>
        <w:jc w:val="center"/>
        <w:rPr>
          <w:rFonts w:ascii="Arial" w:hAnsi="Arial" w:cs="Arial"/>
          <w:lang w:eastAsia="pl-PL"/>
        </w:rPr>
      </w:pPr>
      <w:r w:rsidRPr="002A334A">
        <w:rPr>
          <w:noProof/>
          <w:lang w:eastAsia="pl-PL"/>
        </w:rPr>
        <w:drawing>
          <wp:inline distT="0" distB="0" distL="0" distR="0" wp14:anchorId="6D73EF3E" wp14:editId="13AE182F">
            <wp:extent cx="5759450" cy="3545205"/>
            <wp:effectExtent l="19050" t="1905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9450" cy="3545205"/>
                    </a:xfrm>
                    <a:prstGeom prst="rect">
                      <a:avLst/>
                    </a:prstGeom>
                    <a:ln w="15875" cmpd="dbl">
                      <a:solidFill>
                        <a:schemeClr val="tx1"/>
                      </a:solidFill>
                    </a:ln>
                  </pic:spPr>
                </pic:pic>
              </a:graphicData>
            </a:graphic>
          </wp:inline>
        </w:drawing>
      </w:r>
    </w:p>
    <w:p w:rsidR="00EA044E" w:rsidRPr="00080480" w:rsidRDefault="00EA044E" w:rsidP="00EA044E">
      <w:pPr>
        <w:spacing w:before="120" w:after="120" w:line="360" w:lineRule="auto"/>
        <w:jc w:val="right"/>
        <w:rPr>
          <w:rFonts w:ascii="Arial" w:hAnsi="Arial" w:cs="Arial"/>
          <w:sz w:val="18"/>
        </w:rPr>
      </w:pPr>
      <w:r w:rsidRPr="00080480">
        <w:rPr>
          <w:rFonts w:ascii="Arial" w:hAnsi="Arial" w:cs="Arial"/>
          <w:sz w:val="18"/>
        </w:rPr>
        <w:t>Źródło: Opracowanie własne</w:t>
      </w:r>
      <w:r>
        <w:rPr>
          <w:rFonts w:ascii="Arial" w:hAnsi="Arial" w:cs="Arial"/>
          <w:sz w:val="18"/>
        </w:rPr>
        <w:t xml:space="preserve"> na podstawie przeprowadzonego badania ankietowego</w:t>
      </w:r>
    </w:p>
    <w:p w:rsidR="00EA044E" w:rsidRPr="001F11E5" w:rsidRDefault="00EA044E" w:rsidP="00EA044E">
      <w:pPr>
        <w:spacing w:before="120" w:after="120" w:line="240" w:lineRule="auto"/>
        <w:jc w:val="center"/>
        <w:rPr>
          <w:rFonts w:ascii="Arial" w:hAnsi="Arial" w:cs="Arial"/>
          <w:b/>
          <w:lang w:eastAsia="pl-PL"/>
        </w:rPr>
      </w:pPr>
      <w:bookmarkStart w:id="25" w:name="_Toc500249376"/>
      <w:r w:rsidRPr="001F11E5">
        <w:rPr>
          <w:rFonts w:ascii="Arial" w:hAnsi="Arial" w:cs="Arial"/>
          <w:b/>
          <w:sz w:val="20"/>
        </w:rPr>
        <w:t xml:space="preserve">Wykres </w:t>
      </w:r>
      <w:r w:rsidRPr="001F11E5">
        <w:rPr>
          <w:rFonts w:ascii="Arial" w:hAnsi="Arial" w:cs="Arial"/>
          <w:b/>
          <w:sz w:val="20"/>
        </w:rPr>
        <w:fldChar w:fldCharType="begin"/>
      </w:r>
      <w:r w:rsidRPr="001F11E5">
        <w:rPr>
          <w:rFonts w:ascii="Arial" w:hAnsi="Arial" w:cs="Arial"/>
          <w:b/>
          <w:sz w:val="20"/>
        </w:rPr>
        <w:instrText xml:space="preserve"> SEQ Wykres \* ARABIC </w:instrText>
      </w:r>
      <w:r w:rsidRPr="001F11E5">
        <w:rPr>
          <w:rFonts w:ascii="Arial" w:hAnsi="Arial" w:cs="Arial"/>
          <w:b/>
          <w:sz w:val="20"/>
        </w:rPr>
        <w:fldChar w:fldCharType="separate"/>
      </w:r>
      <w:r w:rsidR="004D7202">
        <w:rPr>
          <w:rFonts w:ascii="Arial" w:hAnsi="Arial" w:cs="Arial"/>
          <w:b/>
          <w:noProof/>
          <w:sz w:val="20"/>
        </w:rPr>
        <w:t>5</w:t>
      </w:r>
      <w:r w:rsidRPr="001F11E5">
        <w:rPr>
          <w:rFonts w:ascii="Arial" w:hAnsi="Arial" w:cs="Arial"/>
          <w:b/>
          <w:sz w:val="20"/>
        </w:rPr>
        <w:fldChar w:fldCharType="end"/>
      </w:r>
      <w:r>
        <w:rPr>
          <w:rFonts w:ascii="Arial" w:hAnsi="Arial" w:cs="Arial"/>
          <w:b/>
          <w:sz w:val="20"/>
        </w:rPr>
        <w:t xml:space="preserve">. </w:t>
      </w:r>
      <w:r w:rsidRPr="001F11E5">
        <w:rPr>
          <w:rFonts w:ascii="Arial" w:hAnsi="Arial" w:cs="Arial"/>
          <w:b/>
          <w:sz w:val="20"/>
        </w:rPr>
        <w:t>Z jakimi potrzebami rodzin na terenie Miasta Chełmno spotykacie się Państwo jako instytucja działająca na rzecz dzieci i rodziny w największym stopniu ?</w:t>
      </w:r>
      <w:bookmarkEnd w:id="25"/>
    </w:p>
    <w:p w:rsidR="00EA044E" w:rsidRDefault="00EA044E" w:rsidP="00EA044E">
      <w:pPr>
        <w:spacing w:before="120" w:after="120" w:line="360" w:lineRule="auto"/>
        <w:jc w:val="center"/>
        <w:rPr>
          <w:rFonts w:ascii="Arial" w:hAnsi="Arial" w:cs="Arial"/>
          <w:lang w:eastAsia="pl-PL"/>
        </w:rPr>
      </w:pPr>
      <w:r w:rsidRPr="002A334A">
        <w:rPr>
          <w:noProof/>
          <w:lang w:eastAsia="pl-PL"/>
        </w:rPr>
        <w:drawing>
          <wp:inline distT="0" distB="0" distL="0" distR="0" wp14:anchorId="18E283E4" wp14:editId="44EA79E0">
            <wp:extent cx="5759450" cy="3667760"/>
            <wp:effectExtent l="19050" t="19050" r="0" b="889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450" cy="3667760"/>
                    </a:xfrm>
                    <a:prstGeom prst="rect">
                      <a:avLst/>
                    </a:prstGeom>
                    <a:ln w="15875" cmpd="dbl">
                      <a:solidFill>
                        <a:schemeClr val="tx1"/>
                      </a:solidFill>
                    </a:ln>
                  </pic:spPr>
                </pic:pic>
              </a:graphicData>
            </a:graphic>
          </wp:inline>
        </w:drawing>
      </w:r>
    </w:p>
    <w:p w:rsidR="00EA044E" w:rsidRPr="001F11E5" w:rsidRDefault="00EA044E" w:rsidP="00EA044E">
      <w:pPr>
        <w:spacing w:before="120" w:after="120" w:line="360" w:lineRule="auto"/>
        <w:jc w:val="right"/>
        <w:rPr>
          <w:rFonts w:ascii="Arial" w:hAnsi="Arial" w:cs="Arial"/>
          <w:sz w:val="18"/>
        </w:rPr>
      </w:pPr>
      <w:r w:rsidRPr="00080480">
        <w:rPr>
          <w:rFonts w:ascii="Arial" w:hAnsi="Arial" w:cs="Arial"/>
          <w:sz w:val="18"/>
        </w:rPr>
        <w:t>Źródło: Opracowanie własne</w:t>
      </w:r>
      <w:r>
        <w:rPr>
          <w:rFonts w:ascii="Arial" w:hAnsi="Arial" w:cs="Arial"/>
          <w:sz w:val="18"/>
        </w:rPr>
        <w:t xml:space="preserve"> na podstawie przeprowadzonego badania ankietowego</w:t>
      </w:r>
    </w:p>
    <w:p w:rsidR="00EA044E" w:rsidRPr="00080480" w:rsidRDefault="00EA044E" w:rsidP="00EA044E">
      <w:pPr>
        <w:pStyle w:val="Nagwek1"/>
        <w:spacing w:before="120" w:after="120" w:line="360" w:lineRule="auto"/>
        <w:jc w:val="both"/>
        <w:rPr>
          <w:rFonts w:cs="Arial"/>
          <w:sz w:val="28"/>
          <w:szCs w:val="22"/>
        </w:rPr>
      </w:pPr>
      <w:bookmarkStart w:id="26" w:name="_Toc500249398"/>
      <w:r w:rsidRPr="001F11E5">
        <w:rPr>
          <w:rFonts w:cs="Arial"/>
          <w:sz w:val="28"/>
          <w:szCs w:val="22"/>
        </w:rPr>
        <w:lastRenderedPageBreak/>
        <w:t>3. Cel główny i cele szczegółowe Programu</w:t>
      </w:r>
      <w:bookmarkEnd w:id="26"/>
      <w:r w:rsidRPr="00080480">
        <w:rPr>
          <w:rFonts w:cs="Arial"/>
          <w:sz w:val="28"/>
          <w:szCs w:val="22"/>
        </w:rPr>
        <w:t xml:space="preserve">  </w:t>
      </w:r>
    </w:p>
    <w:p w:rsidR="00EA044E" w:rsidRPr="00080480" w:rsidRDefault="00EA044E" w:rsidP="00EA044E">
      <w:pPr>
        <w:autoSpaceDE w:val="0"/>
        <w:autoSpaceDN w:val="0"/>
        <w:adjustRightInd w:val="0"/>
        <w:spacing w:before="120" w:after="120" w:line="360" w:lineRule="auto"/>
        <w:jc w:val="both"/>
        <w:rPr>
          <w:rFonts w:ascii="Arial" w:hAnsi="Arial" w:cs="Arial"/>
          <w:lang w:eastAsia="pl-PL"/>
        </w:rPr>
      </w:pPr>
      <w:r w:rsidRPr="00080480">
        <w:rPr>
          <w:rFonts w:ascii="Arial" w:hAnsi="Arial" w:cs="Arial"/>
          <w:lang w:eastAsia="pl-PL"/>
        </w:rPr>
        <w:t xml:space="preserve">Przeprowadzona diagnoza pozwoliła na określenie </w:t>
      </w:r>
      <w:r w:rsidRPr="00080480">
        <w:rPr>
          <w:rFonts w:ascii="Arial" w:hAnsi="Arial" w:cs="Arial"/>
          <w:b/>
          <w:lang w:eastAsia="pl-PL"/>
        </w:rPr>
        <w:t>celu głównego</w:t>
      </w:r>
      <w:r w:rsidRPr="00080480">
        <w:rPr>
          <w:rFonts w:ascii="Arial" w:hAnsi="Arial" w:cs="Arial"/>
          <w:lang w:eastAsia="pl-PL"/>
        </w:rPr>
        <w:t xml:space="preserve"> Programu, którym jest: </w:t>
      </w:r>
    </w:p>
    <w:p w:rsidR="00EA044E" w:rsidRPr="00080480" w:rsidRDefault="00EA044E" w:rsidP="00EA044E">
      <w:pPr>
        <w:pBdr>
          <w:top w:val="double" w:sz="4" w:space="1" w:color="auto"/>
          <w:left w:val="double" w:sz="4" w:space="4" w:color="auto"/>
          <w:bottom w:val="double" w:sz="4" w:space="1" w:color="auto"/>
          <w:right w:val="double" w:sz="4" w:space="4" w:color="auto"/>
        </w:pBdr>
        <w:shd w:val="clear" w:color="auto" w:fill="D9D9D9" w:themeFill="background1" w:themeFillShade="D9"/>
        <w:autoSpaceDE w:val="0"/>
        <w:autoSpaceDN w:val="0"/>
        <w:adjustRightInd w:val="0"/>
        <w:spacing w:before="120" w:after="120" w:line="360" w:lineRule="auto"/>
        <w:jc w:val="center"/>
        <w:rPr>
          <w:rFonts w:ascii="Arial" w:hAnsi="Arial" w:cs="Arial"/>
          <w:b/>
          <w:bCs/>
          <w:iCs/>
          <w:smallCaps/>
          <w:lang w:eastAsia="pl-PL"/>
        </w:rPr>
      </w:pPr>
      <w:r w:rsidRPr="00080480">
        <w:rPr>
          <w:rFonts w:ascii="Arial" w:hAnsi="Arial" w:cs="Arial"/>
          <w:b/>
          <w:bCs/>
          <w:iCs/>
          <w:smallCaps/>
          <w:lang w:eastAsia="pl-PL"/>
        </w:rPr>
        <w:t>„</w:t>
      </w:r>
      <w:r w:rsidRPr="00006AE2">
        <w:rPr>
          <w:rFonts w:ascii="Arial" w:hAnsi="Arial" w:cs="Arial"/>
          <w:b/>
          <w:bCs/>
          <w:iCs/>
          <w:smallCaps/>
          <w:lang w:eastAsia="pl-PL"/>
        </w:rPr>
        <w:t>skuteczne wspieranie rod</w:t>
      </w:r>
      <w:r>
        <w:rPr>
          <w:rFonts w:ascii="Arial" w:hAnsi="Arial" w:cs="Arial"/>
          <w:b/>
          <w:bCs/>
          <w:iCs/>
          <w:smallCaps/>
          <w:lang w:eastAsia="pl-PL"/>
        </w:rPr>
        <w:t xml:space="preserve">zin w wypełnianiu ich funkcji </w:t>
      </w:r>
      <w:r w:rsidRPr="00006AE2">
        <w:rPr>
          <w:rFonts w:ascii="Arial" w:hAnsi="Arial" w:cs="Arial"/>
          <w:b/>
          <w:bCs/>
          <w:iCs/>
          <w:smallCaps/>
          <w:lang w:eastAsia="pl-PL"/>
        </w:rPr>
        <w:t>op</w:t>
      </w:r>
      <w:r>
        <w:rPr>
          <w:rFonts w:ascii="Arial" w:hAnsi="Arial" w:cs="Arial"/>
          <w:b/>
          <w:bCs/>
          <w:iCs/>
          <w:smallCaps/>
          <w:lang w:eastAsia="pl-PL"/>
        </w:rPr>
        <w:t>iekuńczo-</w:t>
      </w:r>
      <w:r w:rsidRPr="00006AE2">
        <w:rPr>
          <w:rFonts w:ascii="Arial" w:hAnsi="Arial" w:cs="Arial"/>
          <w:b/>
          <w:bCs/>
          <w:iCs/>
          <w:smallCaps/>
          <w:lang w:eastAsia="pl-PL"/>
        </w:rPr>
        <w:t>wychowawczych</w:t>
      </w:r>
      <w:r w:rsidRPr="00080480">
        <w:rPr>
          <w:rFonts w:ascii="Arial" w:hAnsi="Arial" w:cs="Arial"/>
          <w:b/>
          <w:bCs/>
          <w:iCs/>
          <w:smallCaps/>
          <w:lang w:eastAsia="pl-PL"/>
        </w:rPr>
        <w:t>”</w:t>
      </w:r>
    </w:p>
    <w:p w:rsidR="00EA044E" w:rsidRPr="00080480" w:rsidRDefault="00EA044E" w:rsidP="00EA044E">
      <w:pPr>
        <w:spacing w:before="120" w:after="120" w:line="360" w:lineRule="auto"/>
        <w:jc w:val="both"/>
        <w:rPr>
          <w:rFonts w:ascii="Arial" w:hAnsi="Arial" w:cs="Arial"/>
        </w:rPr>
      </w:pPr>
      <w:r w:rsidRPr="00080480">
        <w:rPr>
          <w:rFonts w:ascii="Arial" w:hAnsi="Arial" w:cs="Arial"/>
        </w:rPr>
        <w:t xml:space="preserve">Cel główny zostanie zrealizowany </w:t>
      </w:r>
      <w:r>
        <w:rPr>
          <w:rFonts w:ascii="Arial" w:hAnsi="Arial" w:cs="Arial"/>
        </w:rPr>
        <w:t>po</w:t>
      </w:r>
      <w:r w:rsidRPr="00080480">
        <w:rPr>
          <w:rFonts w:ascii="Arial" w:hAnsi="Arial" w:cs="Arial"/>
        </w:rPr>
        <w:t xml:space="preserve">przez cele </w:t>
      </w:r>
      <w:r>
        <w:rPr>
          <w:rFonts w:ascii="Arial" w:hAnsi="Arial" w:cs="Arial"/>
        </w:rPr>
        <w:t>szczegółowe</w:t>
      </w:r>
      <w:r w:rsidRPr="00080480">
        <w:rPr>
          <w:rFonts w:ascii="Arial" w:hAnsi="Arial" w:cs="Arial"/>
        </w:rPr>
        <w:t xml:space="preserve"> i przypisane do nich kierunki działań:</w:t>
      </w:r>
    </w:p>
    <w:p w:rsidR="00EA044E" w:rsidRPr="00080480" w:rsidRDefault="00EA044E" w:rsidP="00EA044E">
      <w:pPr>
        <w:pStyle w:val="Legenda"/>
        <w:spacing w:before="240" w:after="120"/>
        <w:jc w:val="center"/>
        <w:rPr>
          <w:rFonts w:ascii="Arial" w:hAnsi="Arial" w:cs="Arial"/>
          <w:color w:val="auto"/>
          <w:sz w:val="20"/>
          <w:szCs w:val="22"/>
        </w:rPr>
      </w:pPr>
      <w:bookmarkStart w:id="27" w:name="_Toc500758765"/>
      <w:r w:rsidRPr="00080480">
        <w:rPr>
          <w:rFonts w:ascii="Arial" w:hAnsi="Arial" w:cs="Arial"/>
          <w:color w:val="auto"/>
          <w:sz w:val="20"/>
          <w:szCs w:val="22"/>
        </w:rPr>
        <w:t xml:space="preserve">Tabela </w:t>
      </w:r>
      <w:r w:rsidRPr="00080480">
        <w:rPr>
          <w:rFonts w:ascii="Arial" w:hAnsi="Arial" w:cs="Arial"/>
          <w:color w:val="auto"/>
          <w:sz w:val="20"/>
          <w:szCs w:val="22"/>
        </w:rPr>
        <w:fldChar w:fldCharType="begin"/>
      </w:r>
      <w:r w:rsidRPr="00080480">
        <w:rPr>
          <w:rFonts w:ascii="Arial" w:hAnsi="Arial" w:cs="Arial"/>
          <w:color w:val="auto"/>
          <w:sz w:val="20"/>
          <w:szCs w:val="22"/>
        </w:rPr>
        <w:instrText xml:space="preserve"> SEQ Tabela \* ARABIC </w:instrText>
      </w:r>
      <w:r w:rsidRPr="00080480">
        <w:rPr>
          <w:rFonts w:ascii="Arial" w:hAnsi="Arial" w:cs="Arial"/>
          <w:color w:val="auto"/>
          <w:sz w:val="20"/>
          <w:szCs w:val="22"/>
        </w:rPr>
        <w:fldChar w:fldCharType="separate"/>
      </w:r>
      <w:r w:rsidR="004D7202">
        <w:rPr>
          <w:rFonts w:ascii="Arial" w:hAnsi="Arial" w:cs="Arial"/>
          <w:noProof/>
          <w:color w:val="auto"/>
          <w:sz w:val="20"/>
          <w:szCs w:val="22"/>
        </w:rPr>
        <w:t>12</w:t>
      </w:r>
      <w:r w:rsidRPr="00080480">
        <w:rPr>
          <w:rFonts w:ascii="Arial" w:hAnsi="Arial" w:cs="Arial"/>
          <w:color w:val="auto"/>
          <w:sz w:val="20"/>
          <w:szCs w:val="22"/>
        </w:rPr>
        <w:fldChar w:fldCharType="end"/>
      </w:r>
      <w:r>
        <w:rPr>
          <w:rFonts w:ascii="Arial" w:hAnsi="Arial" w:cs="Arial"/>
          <w:color w:val="auto"/>
          <w:sz w:val="20"/>
          <w:szCs w:val="22"/>
        </w:rPr>
        <w:t>. Cele szczegółowe</w:t>
      </w:r>
      <w:r w:rsidRPr="00080480">
        <w:rPr>
          <w:rFonts w:ascii="Arial" w:hAnsi="Arial" w:cs="Arial"/>
          <w:color w:val="auto"/>
          <w:sz w:val="20"/>
          <w:szCs w:val="22"/>
        </w:rPr>
        <w:t xml:space="preserve"> i kierunki działań</w:t>
      </w:r>
      <w:bookmarkEnd w:id="27"/>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87"/>
        <w:gridCol w:w="6153"/>
      </w:tblGrid>
      <w:tr w:rsidR="00EA044E" w:rsidRPr="00080480" w:rsidTr="00D04B00">
        <w:trPr>
          <w:tblHeader/>
          <w:jc w:val="center"/>
        </w:trPr>
        <w:tc>
          <w:tcPr>
            <w:tcW w:w="1597" w:type="pct"/>
            <w:shd w:val="clear" w:color="auto" w:fill="A6A6A6"/>
            <w:vAlign w:val="center"/>
          </w:tcPr>
          <w:p w:rsidR="00EA044E" w:rsidRPr="00080480" w:rsidRDefault="00EA044E" w:rsidP="00D04B00">
            <w:pPr>
              <w:spacing w:before="60" w:after="60" w:line="240" w:lineRule="auto"/>
              <w:jc w:val="center"/>
              <w:rPr>
                <w:rFonts w:ascii="Arial" w:hAnsi="Arial" w:cs="Arial"/>
                <w:b/>
                <w:sz w:val="20"/>
                <w:szCs w:val="20"/>
              </w:rPr>
            </w:pPr>
            <w:r w:rsidRPr="00080480">
              <w:rPr>
                <w:rFonts w:ascii="Arial" w:hAnsi="Arial" w:cs="Arial"/>
                <w:b/>
                <w:sz w:val="20"/>
                <w:szCs w:val="20"/>
              </w:rPr>
              <w:t>Cel s</w:t>
            </w:r>
            <w:r>
              <w:rPr>
                <w:rFonts w:ascii="Arial" w:hAnsi="Arial" w:cs="Arial"/>
                <w:b/>
                <w:sz w:val="20"/>
                <w:szCs w:val="20"/>
              </w:rPr>
              <w:t>zczegółowe</w:t>
            </w:r>
          </w:p>
        </w:tc>
        <w:tc>
          <w:tcPr>
            <w:tcW w:w="3403" w:type="pct"/>
            <w:shd w:val="clear" w:color="auto" w:fill="A6A6A6"/>
            <w:vAlign w:val="center"/>
          </w:tcPr>
          <w:p w:rsidR="00EA044E" w:rsidRPr="00080480" w:rsidRDefault="00EA044E" w:rsidP="00D04B00">
            <w:pPr>
              <w:spacing w:before="60" w:after="60" w:line="240" w:lineRule="auto"/>
              <w:jc w:val="center"/>
              <w:rPr>
                <w:rFonts w:ascii="Arial" w:hAnsi="Arial" w:cs="Arial"/>
                <w:b/>
                <w:sz w:val="20"/>
                <w:szCs w:val="20"/>
              </w:rPr>
            </w:pPr>
            <w:r w:rsidRPr="00080480">
              <w:rPr>
                <w:rFonts w:ascii="Arial" w:hAnsi="Arial" w:cs="Arial"/>
                <w:b/>
                <w:sz w:val="20"/>
                <w:szCs w:val="20"/>
              </w:rPr>
              <w:t>Kierunek działań</w:t>
            </w:r>
          </w:p>
        </w:tc>
      </w:tr>
      <w:tr w:rsidR="00EA044E" w:rsidRPr="00080480" w:rsidTr="00D04B00">
        <w:trPr>
          <w:jc w:val="center"/>
        </w:trPr>
        <w:tc>
          <w:tcPr>
            <w:tcW w:w="1597" w:type="pct"/>
            <w:shd w:val="clear" w:color="auto" w:fill="auto"/>
            <w:vAlign w:val="center"/>
          </w:tcPr>
          <w:p w:rsidR="00EA044E" w:rsidRPr="00A16A27" w:rsidRDefault="00EA044E" w:rsidP="00D04B00">
            <w:pPr>
              <w:autoSpaceDE w:val="0"/>
              <w:autoSpaceDN w:val="0"/>
              <w:adjustRightInd w:val="0"/>
              <w:spacing w:before="60" w:after="60" w:line="240" w:lineRule="auto"/>
              <w:jc w:val="center"/>
              <w:rPr>
                <w:rFonts w:ascii="Arial" w:hAnsi="Arial" w:cs="Arial"/>
                <w:b/>
                <w:sz w:val="20"/>
                <w:szCs w:val="20"/>
                <w:lang w:eastAsia="pl-PL"/>
              </w:rPr>
            </w:pPr>
            <w:r w:rsidRPr="00A16A27">
              <w:rPr>
                <w:rFonts w:ascii="Arial" w:hAnsi="Arial" w:cs="Arial"/>
                <w:b/>
                <w:sz w:val="20"/>
                <w:szCs w:val="20"/>
                <w:lang w:eastAsia="pl-PL"/>
              </w:rPr>
              <w:t>1. Zapobieganie nieprawidłowemu funkcjonowaniu rodzin</w:t>
            </w:r>
          </w:p>
        </w:tc>
        <w:tc>
          <w:tcPr>
            <w:tcW w:w="3403" w:type="pct"/>
            <w:shd w:val="clear" w:color="auto" w:fill="auto"/>
          </w:tcPr>
          <w:p w:rsidR="00EA044E" w:rsidRDefault="00EA044E" w:rsidP="00D04B00">
            <w:pPr>
              <w:pStyle w:val="Akapitzlist"/>
              <w:numPr>
                <w:ilvl w:val="0"/>
                <w:numId w:val="24"/>
              </w:numPr>
              <w:spacing w:before="60" w:after="60" w:line="240" w:lineRule="auto"/>
              <w:ind w:left="436"/>
              <w:rPr>
                <w:rFonts w:ascii="Arial" w:hAnsi="Arial" w:cs="Arial"/>
                <w:sz w:val="20"/>
                <w:szCs w:val="20"/>
              </w:rPr>
            </w:pPr>
            <w:r w:rsidRPr="00E60501">
              <w:rPr>
                <w:rFonts w:ascii="Arial" w:hAnsi="Arial" w:cs="Arial"/>
                <w:sz w:val="20"/>
                <w:szCs w:val="20"/>
              </w:rPr>
              <w:t xml:space="preserve">Bieżące diagnozowanie </w:t>
            </w:r>
            <w:r>
              <w:rPr>
                <w:rFonts w:ascii="Arial" w:hAnsi="Arial" w:cs="Arial"/>
                <w:sz w:val="20"/>
                <w:szCs w:val="20"/>
              </w:rPr>
              <w:t xml:space="preserve">problemów rodzin </w:t>
            </w:r>
          </w:p>
          <w:p w:rsidR="00EA044E" w:rsidRDefault="00EA044E" w:rsidP="00D04B00">
            <w:pPr>
              <w:pStyle w:val="Akapitzlist"/>
              <w:numPr>
                <w:ilvl w:val="0"/>
                <w:numId w:val="24"/>
              </w:numPr>
              <w:spacing w:before="60" w:after="60" w:line="240" w:lineRule="auto"/>
              <w:ind w:left="436"/>
              <w:rPr>
                <w:rFonts w:ascii="Arial" w:hAnsi="Arial" w:cs="Arial"/>
                <w:sz w:val="20"/>
                <w:szCs w:val="20"/>
              </w:rPr>
            </w:pPr>
            <w:r w:rsidRPr="00A16A27">
              <w:rPr>
                <w:rFonts w:ascii="Arial" w:hAnsi="Arial" w:cs="Arial"/>
                <w:sz w:val="20"/>
                <w:szCs w:val="20"/>
              </w:rPr>
              <w:t>Kształtowanie prawidłowych</w:t>
            </w:r>
            <w:r>
              <w:rPr>
                <w:rFonts w:ascii="Arial" w:hAnsi="Arial" w:cs="Arial"/>
                <w:sz w:val="20"/>
                <w:szCs w:val="20"/>
              </w:rPr>
              <w:t xml:space="preserve"> wzorców funkcjonowania rodziny </w:t>
            </w:r>
          </w:p>
          <w:p w:rsidR="00EA044E" w:rsidRDefault="00EA044E" w:rsidP="00D04B00">
            <w:pPr>
              <w:pStyle w:val="Akapitzlist"/>
              <w:numPr>
                <w:ilvl w:val="0"/>
                <w:numId w:val="24"/>
              </w:numPr>
              <w:spacing w:before="60" w:after="60" w:line="240" w:lineRule="auto"/>
              <w:ind w:left="436"/>
              <w:rPr>
                <w:rFonts w:ascii="Arial" w:hAnsi="Arial" w:cs="Arial"/>
                <w:sz w:val="20"/>
                <w:szCs w:val="20"/>
              </w:rPr>
            </w:pPr>
            <w:r w:rsidRPr="00A16A27">
              <w:rPr>
                <w:rFonts w:ascii="Arial" w:hAnsi="Arial" w:cs="Arial"/>
                <w:sz w:val="20"/>
                <w:szCs w:val="20"/>
              </w:rPr>
              <w:t>Podejmowanie działań interdyscyplinarnych w celu zapobiegania sytuacjom kryzysowym</w:t>
            </w:r>
            <w:r>
              <w:rPr>
                <w:rFonts w:ascii="Arial" w:hAnsi="Arial" w:cs="Arial"/>
                <w:sz w:val="20"/>
                <w:szCs w:val="20"/>
              </w:rPr>
              <w:t xml:space="preserve"> </w:t>
            </w:r>
          </w:p>
          <w:p w:rsidR="00EA044E" w:rsidRPr="00A16A27" w:rsidRDefault="00EA044E" w:rsidP="00D04B00">
            <w:pPr>
              <w:pStyle w:val="Akapitzlist"/>
              <w:numPr>
                <w:ilvl w:val="0"/>
                <w:numId w:val="24"/>
              </w:numPr>
              <w:spacing w:before="60" w:after="60" w:line="240" w:lineRule="auto"/>
              <w:ind w:left="436"/>
              <w:rPr>
                <w:rFonts w:ascii="Arial" w:hAnsi="Arial" w:cs="Arial"/>
                <w:sz w:val="20"/>
                <w:szCs w:val="20"/>
              </w:rPr>
            </w:pPr>
            <w:r>
              <w:rPr>
                <w:rFonts w:ascii="Arial" w:hAnsi="Arial" w:cs="Arial"/>
                <w:sz w:val="20"/>
                <w:szCs w:val="20"/>
              </w:rPr>
              <w:t xml:space="preserve">Zapobieganie i minimalizowanie problemu </w:t>
            </w:r>
            <w:r w:rsidRPr="00A16A27">
              <w:rPr>
                <w:rFonts w:ascii="Arial" w:hAnsi="Arial" w:cs="Arial"/>
                <w:sz w:val="20"/>
                <w:szCs w:val="20"/>
              </w:rPr>
              <w:t xml:space="preserve">wykluczenia społecznego </w:t>
            </w:r>
            <w:r>
              <w:rPr>
                <w:rFonts w:ascii="Arial" w:hAnsi="Arial" w:cs="Arial"/>
                <w:sz w:val="20"/>
                <w:szCs w:val="20"/>
              </w:rPr>
              <w:t xml:space="preserve">wśród </w:t>
            </w:r>
            <w:r w:rsidRPr="00A16A27">
              <w:rPr>
                <w:rFonts w:ascii="Arial" w:hAnsi="Arial" w:cs="Arial"/>
                <w:sz w:val="20"/>
                <w:szCs w:val="20"/>
              </w:rPr>
              <w:t>dzieci i młodzieży</w:t>
            </w:r>
          </w:p>
        </w:tc>
      </w:tr>
      <w:tr w:rsidR="00EA044E" w:rsidRPr="00080480" w:rsidTr="00D04B00">
        <w:trPr>
          <w:jc w:val="center"/>
        </w:trPr>
        <w:tc>
          <w:tcPr>
            <w:tcW w:w="1597" w:type="pct"/>
            <w:shd w:val="clear" w:color="auto" w:fill="auto"/>
            <w:vAlign w:val="center"/>
          </w:tcPr>
          <w:p w:rsidR="00EA044E" w:rsidRPr="00080480" w:rsidRDefault="00EA044E" w:rsidP="00D04B00">
            <w:pPr>
              <w:autoSpaceDE w:val="0"/>
              <w:autoSpaceDN w:val="0"/>
              <w:adjustRightInd w:val="0"/>
              <w:spacing w:before="60" w:after="60" w:line="240" w:lineRule="auto"/>
              <w:jc w:val="center"/>
              <w:rPr>
                <w:rFonts w:ascii="Arial" w:hAnsi="Arial" w:cs="Arial"/>
                <w:b/>
                <w:sz w:val="20"/>
                <w:szCs w:val="20"/>
                <w:lang w:eastAsia="pl-PL"/>
              </w:rPr>
            </w:pPr>
            <w:r>
              <w:rPr>
                <w:rFonts w:ascii="Arial" w:hAnsi="Arial" w:cs="Arial"/>
                <w:b/>
                <w:sz w:val="20"/>
                <w:szCs w:val="20"/>
                <w:lang w:eastAsia="pl-PL"/>
              </w:rPr>
              <w:t xml:space="preserve">2. </w:t>
            </w:r>
            <w:r w:rsidRPr="00A16A27">
              <w:rPr>
                <w:rFonts w:ascii="Arial" w:hAnsi="Arial" w:cs="Arial"/>
                <w:b/>
                <w:sz w:val="20"/>
                <w:szCs w:val="20"/>
                <w:lang w:eastAsia="pl-PL"/>
              </w:rPr>
              <w:t>Pomoc rodzinom w rozwiązywaniu sytuacji kryzysowych</w:t>
            </w:r>
          </w:p>
        </w:tc>
        <w:tc>
          <w:tcPr>
            <w:tcW w:w="3403" w:type="pct"/>
            <w:shd w:val="clear" w:color="auto" w:fill="auto"/>
          </w:tcPr>
          <w:p w:rsidR="00EA044E" w:rsidRDefault="00EA044E" w:rsidP="00D04B00">
            <w:pPr>
              <w:pStyle w:val="Akapitzlist"/>
              <w:numPr>
                <w:ilvl w:val="0"/>
                <w:numId w:val="25"/>
              </w:numPr>
              <w:spacing w:before="60" w:after="60" w:line="240" w:lineRule="auto"/>
              <w:ind w:left="436"/>
              <w:rPr>
                <w:rFonts w:ascii="Arial" w:hAnsi="Arial" w:cs="Arial"/>
                <w:sz w:val="20"/>
                <w:szCs w:val="20"/>
              </w:rPr>
            </w:pPr>
            <w:r w:rsidRPr="00A16A27">
              <w:rPr>
                <w:rFonts w:ascii="Arial" w:hAnsi="Arial" w:cs="Arial"/>
                <w:sz w:val="20"/>
                <w:szCs w:val="20"/>
              </w:rPr>
              <w:t>Wsparcie psychologiczne, prawne i socjalne</w:t>
            </w:r>
            <w:r>
              <w:rPr>
                <w:rFonts w:ascii="Arial" w:hAnsi="Arial" w:cs="Arial"/>
                <w:sz w:val="20"/>
                <w:szCs w:val="20"/>
              </w:rPr>
              <w:t xml:space="preserve"> dla rodzin z dysfunkcjami </w:t>
            </w:r>
          </w:p>
          <w:p w:rsidR="00EA044E" w:rsidRDefault="00EA044E" w:rsidP="00D04B00">
            <w:pPr>
              <w:pStyle w:val="Akapitzlist"/>
              <w:numPr>
                <w:ilvl w:val="0"/>
                <w:numId w:val="25"/>
              </w:numPr>
              <w:spacing w:before="60" w:after="60" w:line="240" w:lineRule="auto"/>
              <w:ind w:left="436"/>
              <w:rPr>
                <w:rFonts w:ascii="Arial" w:hAnsi="Arial" w:cs="Arial"/>
                <w:sz w:val="20"/>
                <w:szCs w:val="20"/>
              </w:rPr>
            </w:pPr>
            <w:r w:rsidRPr="00A16A27">
              <w:rPr>
                <w:rFonts w:ascii="Arial" w:hAnsi="Arial" w:cs="Arial"/>
                <w:sz w:val="20"/>
                <w:szCs w:val="20"/>
              </w:rPr>
              <w:t>Zapewnienie dzieciom i młodzieży odpowiednich warunków do życia i rozwoju (edukacja, opieka zdrowotna, zapewnienie różnych form spędzania czasu wolnego</w:t>
            </w:r>
            <w:r>
              <w:rPr>
                <w:rFonts w:ascii="Arial" w:hAnsi="Arial" w:cs="Arial"/>
                <w:sz w:val="20"/>
                <w:szCs w:val="20"/>
              </w:rPr>
              <w:t>, organizowanie form wypoczynku</w:t>
            </w:r>
            <w:r w:rsidRPr="00A16A27">
              <w:rPr>
                <w:rFonts w:ascii="Arial" w:hAnsi="Arial" w:cs="Arial"/>
                <w:sz w:val="20"/>
                <w:szCs w:val="20"/>
              </w:rPr>
              <w:t>)</w:t>
            </w:r>
            <w:r>
              <w:rPr>
                <w:rFonts w:ascii="Arial" w:hAnsi="Arial" w:cs="Arial"/>
                <w:sz w:val="20"/>
                <w:szCs w:val="20"/>
              </w:rPr>
              <w:t xml:space="preserve"> </w:t>
            </w:r>
          </w:p>
          <w:p w:rsidR="00EA044E" w:rsidRDefault="00EA044E" w:rsidP="00D04B00">
            <w:pPr>
              <w:pStyle w:val="Akapitzlist"/>
              <w:numPr>
                <w:ilvl w:val="0"/>
                <w:numId w:val="25"/>
              </w:numPr>
              <w:spacing w:before="60" w:after="60" w:line="240" w:lineRule="auto"/>
              <w:ind w:left="436"/>
              <w:rPr>
                <w:rFonts w:ascii="Arial" w:hAnsi="Arial" w:cs="Arial"/>
                <w:sz w:val="20"/>
                <w:szCs w:val="20"/>
              </w:rPr>
            </w:pPr>
            <w:r w:rsidRPr="00A16A27">
              <w:rPr>
                <w:rFonts w:ascii="Arial" w:hAnsi="Arial" w:cs="Arial"/>
                <w:sz w:val="20"/>
                <w:szCs w:val="20"/>
              </w:rPr>
              <w:t>Pomoc w zapewni</w:t>
            </w:r>
            <w:r>
              <w:rPr>
                <w:rFonts w:ascii="Arial" w:hAnsi="Arial" w:cs="Arial"/>
                <w:sz w:val="20"/>
                <w:szCs w:val="20"/>
              </w:rPr>
              <w:t xml:space="preserve">eniu bezpieczeństwa i integracji członków rodzin </w:t>
            </w:r>
          </w:p>
          <w:p w:rsidR="00EA044E" w:rsidRPr="00A16A27" w:rsidRDefault="00EA044E" w:rsidP="00D04B00">
            <w:pPr>
              <w:pStyle w:val="Akapitzlist"/>
              <w:numPr>
                <w:ilvl w:val="0"/>
                <w:numId w:val="25"/>
              </w:numPr>
              <w:spacing w:before="60" w:after="60" w:line="240" w:lineRule="auto"/>
              <w:ind w:left="436"/>
              <w:rPr>
                <w:rFonts w:ascii="Arial" w:hAnsi="Arial" w:cs="Arial"/>
                <w:sz w:val="20"/>
                <w:szCs w:val="20"/>
              </w:rPr>
            </w:pPr>
            <w:r w:rsidRPr="00A16A27">
              <w:rPr>
                <w:rFonts w:ascii="Arial" w:hAnsi="Arial" w:cs="Arial"/>
                <w:sz w:val="20"/>
                <w:szCs w:val="20"/>
              </w:rPr>
              <w:t>Rozwijanie umiejętności o</w:t>
            </w:r>
            <w:r>
              <w:rPr>
                <w:rFonts w:ascii="Arial" w:hAnsi="Arial" w:cs="Arial"/>
                <w:sz w:val="20"/>
                <w:szCs w:val="20"/>
              </w:rPr>
              <w:t>piekuńczo-wychowawczych rodziny</w:t>
            </w:r>
          </w:p>
        </w:tc>
      </w:tr>
      <w:tr w:rsidR="00EA044E" w:rsidRPr="00080480" w:rsidTr="00D04B00">
        <w:trPr>
          <w:jc w:val="center"/>
        </w:trPr>
        <w:tc>
          <w:tcPr>
            <w:tcW w:w="1597" w:type="pct"/>
            <w:shd w:val="clear" w:color="auto" w:fill="auto"/>
            <w:vAlign w:val="center"/>
          </w:tcPr>
          <w:p w:rsidR="00EA044E" w:rsidRDefault="00EA044E" w:rsidP="00D04B00">
            <w:pPr>
              <w:autoSpaceDE w:val="0"/>
              <w:autoSpaceDN w:val="0"/>
              <w:adjustRightInd w:val="0"/>
              <w:spacing w:before="60" w:after="60" w:line="240" w:lineRule="auto"/>
              <w:jc w:val="center"/>
              <w:rPr>
                <w:rFonts w:ascii="Arial" w:hAnsi="Arial" w:cs="Arial"/>
                <w:b/>
                <w:sz w:val="20"/>
                <w:szCs w:val="20"/>
                <w:lang w:eastAsia="pl-PL"/>
              </w:rPr>
            </w:pPr>
            <w:r>
              <w:rPr>
                <w:rFonts w:ascii="Arial" w:hAnsi="Arial" w:cs="Arial"/>
                <w:b/>
                <w:sz w:val="20"/>
                <w:szCs w:val="20"/>
                <w:lang w:eastAsia="pl-PL"/>
              </w:rPr>
              <w:t xml:space="preserve">3. Rozwój </w:t>
            </w:r>
            <w:r w:rsidRPr="00A16A27">
              <w:rPr>
                <w:rFonts w:ascii="Arial" w:hAnsi="Arial" w:cs="Arial"/>
                <w:b/>
                <w:sz w:val="20"/>
                <w:szCs w:val="20"/>
                <w:lang w:eastAsia="pl-PL"/>
              </w:rPr>
              <w:t>systemu wspierania dziecka i rodziny</w:t>
            </w:r>
          </w:p>
        </w:tc>
        <w:tc>
          <w:tcPr>
            <w:tcW w:w="3403" w:type="pct"/>
            <w:shd w:val="clear" w:color="auto" w:fill="auto"/>
            <w:vAlign w:val="center"/>
          </w:tcPr>
          <w:p w:rsidR="00EA044E" w:rsidRPr="00A16A27" w:rsidRDefault="00EA044E" w:rsidP="00D04B00">
            <w:pPr>
              <w:pStyle w:val="Akapitzlist"/>
              <w:numPr>
                <w:ilvl w:val="0"/>
                <w:numId w:val="23"/>
              </w:numPr>
              <w:spacing w:before="60" w:after="60" w:line="240" w:lineRule="auto"/>
              <w:ind w:left="436"/>
              <w:rPr>
                <w:rFonts w:ascii="Arial" w:eastAsia="TTE1587998t00" w:hAnsi="Arial" w:cs="Arial"/>
                <w:sz w:val="20"/>
                <w:szCs w:val="20"/>
                <w:lang w:eastAsia="pl-PL"/>
              </w:rPr>
            </w:pPr>
            <w:r w:rsidRPr="00A16A27">
              <w:rPr>
                <w:rFonts w:ascii="Arial" w:hAnsi="Arial" w:cs="Arial"/>
                <w:sz w:val="20"/>
                <w:szCs w:val="20"/>
              </w:rPr>
              <w:t>Zapewnienie odpowiedniego</w:t>
            </w:r>
            <w:r>
              <w:rPr>
                <w:rFonts w:ascii="Arial" w:hAnsi="Arial" w:cs="Arial"/>
                <w:sz w:val="20"/>
                <w:szCs w:val="20"/>
              </w:rPr>
              <w:t xml:space="preserve"> systemu wsparcia dla rodzin, </w:t>
            </w:r>
            <w:r>
              <w:rPr>
                <w:rFonts w:ascii="Arial" w:hAnsi="Arial" w:cs="Arial"/>
                <w:sz w:val="20"/>
                <w:szCs w:val="20"/>
              </w:rPr>
              <w:br/>
              <w:t xml:space="preserve">w szczególności rodzin dysfunkcyjnych </w:t>
            </w:r>
          </w:p>
          <w:p w:rsidR="00EA044E" w:rsidRPr="00A16A27" w:rsidRDefault="00EA044E" w:rsidP="00D04B00">
            <w:pPr>
              <w:pStyle w:val="Akapitzlist"/>
              <w:numPr>
                <w:ilvl w:val="0"/>
                <w:numId w:val="23"/>
              </w:numPr>
              <w:spacing w:before="60" w:after="60" w:line="240" w:lineRule="auto"/>
              <w:ind w:left="436"/>
              <w:rPr>
                <w:rFonts w:ascii="Arial" w:eastAsia="TTE1587998t00" w:hAnsi="Arial" w:cs="Arial"/>
                <w:sz w:val="20"/>
                <w:szCs w:val="20"/>
                <w:lang w:eastAsia="pl-PL"/>
              </w:rPr>
            </w:pPr>
            <w:r w:rsidRPr="00B66842">
              <w:rPr>
                <w:rFonts w:ascii="Arial" w:hAnsi="Arial" w:cs="Arial"/>
                <w:sz w:val="20"/>
                <w:szCs w:val="20"/>
              </w:rPr>
              <w:t xml:space="preserve">Wzmocnienie współpracy służb w zakresie </w:t>
            </w:r>
            <w:r>
              <w:rPr>
                <w:rFonts w:ascii="Arial" w:hAnsi="Arial" w:cs="Arial"/>
                <w:sz w:val="20"/>
                <w:szCs w:val="20"/>
              </w:rPr>
              <w:t>prawidłowego funkcjonowania rodziny</w:t>
            </w:r>
          </w:p>
          <w:p w:rsidR="00EA044E" w:rsidRDefault="00EA044E" w:rsidP="00D04B00">
            <w:pPr>
              <w:pStyle w:val="Akapitzlist"/>
              <w:numPr>
                <w:ilvl w:val="0"/>
                <w:numId w:val="23"/>
              </w:numPr>
              <w:spacing w:before="60" w:after="60" w:line="240" w:lineRule="auto"/>
              <w:ind w:left="436"/>
              <w:rPr>
                <w:rFonts w:ascii="Arial" w:eastAsia="TTE1587998t00" w:hAnsi="Arial" w:cs="Arial"/>
                <w:sz w:val="20"/>
                <w:szCs w:val="20"/>
                <w:lang w:eastAsia="pl-PL"/>
              </w:rPr>
            </w:pPr>
            <w:r w:rsidRPr="00A16A27">
              <w:rPr>
                <w:rFonts w:ascii="Arial" w:eastAsia="TTE1587998t00" w:hAnsi="Arial" w:cs="Arial"/>
                <w:sz w:val="20"/>
                <w:szCs w:val="20"/>
                <w:lang w:eastAsia="pl-PL"/>
              </w:rPr>
              <w:t>Podnoszenie kwalifikacji kadr, w tym w szczególności asystenta rodziny</w:t>
            </w:r>
            <w:r>
              <w:rPr>
                <w:rFonts w:ascii="Arial" w:eastAsia="TTE1587998t00" w:hAnsi="Arial" w:cs="Arial"/>
                <w:sz w:val="20"/>
                <w:szCs w:val="20"/>
                <w:lang w:eastAsia="pl-PL"/>
              </w:rPr>
              <w:t xml:space="preserve"> </w:t>
            </w:r>
          </w:p>
          <w:p w:rsidR="00EA044E" w:rsidRPr="00A16A27" w:rsidRDefault="00EA044E" w:rsidP="00D04B00">
            <w:pPr>
              <w:pStyle w:val="Akapitzlist"/>
              <w:numPr>
                <w:ilvl w:val="0"/>
                <w:numId w:val="23"/>
              </w:numPr>
              <w:spacing w:before="60" w:after="60" w:line="240" w:lineRule="auto"/>
              <w:ind w:left="436"/>
              <w:rPr>
                <w:rFonts w:ascii="Arial" w:eastAsia="TTE1587998t00" w:hAnsi="Arial" w:cs="Arial"/>
                <w:sz w:val="20"/>
                <w:szCs w:val="20"/>
                <w:lang w:eastAsia="pl-PL"/>
              </w:rPr>
            </w:pPr>
            <w:r>
              <w:rPr>
                <w:rFonts w:ascii="Arial" w:eastAsia="TTE1587998t00" w:hAnsi="Arial" w:cs="Arial"/>
                <w:sz w:val="20"/>
                <w:szCs w:val="20"/>
                <w:lang w:eastAsia="pl-PL"/>
              </w:rPr>
              <w:t xml:space="preserve">Pomoc finansowa dla rodzin dysfunkcyjnych </w:t>
            </w:r>
          </w:p>
        </w:tc>
      </w:tr>
    </w:tbl>
    <w:p w:rsidR="00EA044E" w:rsidRPr="00080480" w:rsidRDefault="00EA044E" w:rsidP="00EA044E">
      <w:pPr>
        <w:spacing w:before="120" w:after="120" w:line="360" w:lineRule="auto"/>
        <w:jc w:val="right"/>
        <w:rPr>
          <w:rFonts w:ascii="Arial" w:hAnsi="Arial" w:cs="Arial"/>
          <w:sz w:val="18"/>
        </w:rPr>
      </w:pPr>
      <w:r w:rsidRPr="00080480">
        <w:rPr>
          <w:rFonts w:ascii="Arial" w:hAnsi="Arial" w:cs="Arial"/>
          <w:sz w:val="18"/>
        </w:rPr>
        <w:t>Źródło: Opracowanie własne</w:t>
      </w:r>
    </w:p>
    <w:p w:rsidR="00EA044E" w:rsidRDefault="00EA044E" w:rsidP="00EA044E">
      <w:pPr>
        <w:spacing w:after="160" w:line="259" w:lineRule="auto"/>
        <w:rPr>
          <w:rFonts w:ascii="Arial" w:eastAsia="Times New Roman" w:hAnsi="Arial" w:cs="Arial"/>
          <w:b/>
          <w:bCs/>
          <w:kern w:val="32"/>
          <w:sz w:val="28"/>
        </w:rPr>
      </w:pPr>
      <w:r>
        <w:rPr>
          <w:rFonts w:cs="Arial"/>
          <w:sz w:val="28"/>
        </w:rPr>
        <w:br w:type="page"/>
      </w:r>
    </w:p>
    <w:p w:rsidR="00EA044E" w:rsidRPr="001A7315" w:rsidRDefault="00EA044E" w:rsidP="00EA044E">
      <w:pPr>
        <w:pStyle w:val="Nagwek1"/>
        <w:spacing w:before="120" w:after="120" w:line="360" w:lineRule="auto"/>
        <w:jc w:val="both"/>
        <w:rPr>
          <w:rFonts w:cs="Arial"/>
          <w:sz w:val="28"/>
          <w:szCs w:val="22"/>
        </w:rPr>
      </w:pPr>
      <w:bookmarkStart w:id="28" w:name="_Toc500249399"/>
      <w:r w:rsidRPr="001A7315">
        <w:rPr>
          <w:rFonts w:cs="Arial"/>
          <w:sz w:val="28"/>
          <w:szCs w:val="22"/>
        </w:rPr>
        <w:lastRenderedPageBreak/>
        <w:t>4. Realizacja Programu i przewidywane efekty</w:t>
      </w:r>
      <w:bookmarkEnd w:id="28"/>
    </w:p>
    <w:p w:rsidR="00EA044E" w:rsidRDefault="00EA044E" w:rsidP="00EA044E">
      <w:pPr>
        <w:pStyle w:val="Nagwek2"/>
        <w:spacing w:before="120" w:after="120" w:line="360" w:lineRule="auto"/>
        <w:jc w:val="both"/>
        <w:rPr>
          <w:rFonts w:cs="Arial"/>
          <w:sz w:val="24"/>
          <w:szCs w:val="22"/>
          <w:lang w:eastAsia="pl-PL"/>
        </w:rPr>
      </w:pPr>
      <w:bookmarkStart w:id="29" w:name="_Toc500249400"/>
      <w:r w:rsidRPr="00A86A7D">
        <w:rPr>
          <w:rFonts w:cs="Arial"/>
          <w:sz w:val="24"/>
          <w:szCs w:val="22"/>
          <w:lang w:eastAsia="pl-PL"/>
        </w:rPr>
        <w:t>4.1. Planowane do realizacji działania</w:t>
      </w:r>
      <w:bookmarkEnd w:id="29"/>
      <w:r w:rsidRPr="001A7315">
        <w:rPr>
          <w:rFonts w:cs="Arial"/>
          <w:sz w:val="24"/>
          <w:szCs w:val="22"/>
          <w:lang w:eastAsia="pl-PL"/>
        </w:rPr>
        <w:t xml:space="preserve"> </w:t>
      </w:r>
    </w:p>
    <w:p w:rsidR="00EA044E" w:rsidRDefault="00EA044E" w:rsidP="00EA044E">
      <w:pPr>
        <w:spacing w:before="120" w:after="120" w:line="360" w:lineRule="auto"/>
        <w:jc w:val="both"/>
        <w:rPr>
          <w:rFonts w:ascii="Arial" w:hAnsi="Arial" w:cs="Arial"/>
        </w:rPr>
      </w:pPr>
      <w:r>
        <w:rPr>
          <w:rFonts w:ascii="Arial" w:hAnsi="Arial" w:cs="Arial"/>
        </w:rPr>
        <w:t>Wsparcie kierowane do rodzin wpływa na rozwój i wzmocnienie więzi całego społeczeństwa. W niniejszym Programie określono działania, których realizacja ma</w:t>
      </w:r>
      <w:r w:rsidRPr="00A86A7D">
        <w:rPr>
          <w:rFonts w:ascii="Arial" w:hAnsi="Arial" w:cs="Arial"/>
        </w:rPr>
        <w:t xml:space="preserve"> na celu wspieranie rodzin przeżywających trudności w wypełnianiu funkcji opiekuńczo-wychowawczych, w procesie przywracania zdolności do </w:t>
      </w:r>
      <w:r>
        <w:rPr>
          <w:rFonts w:ascii="Arial" w:hAnsi="Arial" w:cs="Arial"/>
        </w:rPr>
        <w:t xml:space="preserve">ich </w:t>
      </w:r>
      <w:r w:rsidRPr="00A86A7D">
        <w:rPr>
          <w:rFonts w:ascii="Arial" w:hAnsi="Arial" w:cs="Arial"/>
        </w:rPr>
        <w:t>prawidłowego funkcjon</w:t>
      </w:r>
      <w:r>
        <w:rPr>
          <w:rFonts w:ascii="Arial" w:hAnsi="Arial" w:cs="Arial"/>
        </w:rPr>
        <w:t xml:space="preserve">owania. Pomocą objęte zostaną </w:t>
      </w:r>
      <w:r w:rsidRPr="008E27B5">
        <w:rPr>
          <w:rFonts w:ascii="Arial" w:hAnsi="Arial" w:cs="Arial"/>
        </w:rPr>
        <w:t xml:space="preserve">rodziny dysfunkcyjne </w:t>
      </w:r>
      <w:r>
        <w:rPr>
          <w:rFonts w:ascii="Arial" w:hAnsi="Arial" w:cs="Arial"/>
        </w:rPr>
        <w:t>oraz dzieci i młodzież zagrożone</w:t>
      </w:r>
      <w:r w:rsidRPr="008E27B5">
        <w:rPr>
          <w:rFonts w:ascii="Arial" w:hAnsi="Arial" w:cs="Arial"/>
        </w:rPr>
        <w:t xml:space="preserve"> niedostosowaniem społecznym. </w:t>
      </w:r>
    </w:p>
    <w:p w:rsidR="00EA044E" w:rsidRPr="00A86A7D" w:rsidRDefault="00EA044E" w:rsidP="00EA044E">
      <w:pPr>
        <w:spacing w:before="120" w:after="120" w:line="360" w:lineRule="auto"/>
        <w:jc w:val="both"/>
        <w:rPr>
          <w:rFonts w:ascii="Arial" w:hAnsi="Arial" w:cs="Arial"/>
        </w:rPr>
      </w:pPr>
      <w:r>
        <w:rPr>
          <w:rFonts w:ascii="Arial" w:hAnsi="Arial" w:cs="Arial"/>
        </w:rPr>
        <w:t>W tabeli poniżej zestawiono działania z zakresu pracy z rodziną oraz zapewnienia</w:t>
      </w:r>
      <w:r w:rsidRPr="00A86A7D">
        <w:rPr>
          <w:rFonts w:ascii="Arial" w:hAnsi="Arial" w:cs="Arial"/>
        </w:rPr>
        <w:t xml:space="preserve"> pomocy </w:t>
      </w:r>
      <w:r>
        <w:rPr>
          <w:rFonts w:ascii="Arial" w:hAnsi="Arial" w:cs="Arial"/>
        </w:rPr>
        <w:br/>
      </w:r>
      <w:r w:rsidRPr="00A86A7D">
        <w:rPr>
          <w:rFonts w:ascii="Arial" w:hAnsi="Arial" w:cs="Arial"/>
        </w:rPr>
        <w:t>w opiece i wychowywaniu dzieci.</w:t>
      </w:r>
      <w:r>
        <w:rPr>
          <w:rFonts w:ascii="Arial" w:hAnsi="Arial" w:cs="Arial"/>
        </w:rPr>
        <w:t xml:space="preserve"> N</w:t>
      </w:r>
      <w:r w:rsidRPr="008E27B5">
        <w:rPr>
          <w:rFonts w:ascii="Arial" w:hAnsi="Arial" w:cs="Arial"/>
        </w:rPr>
        <w:t xml:space="preserve">astawione są </w:t>
      </w:r>
      <w:r>
        <w:rPr>
          <w:rFonts w:ascii="Arial" w:hAnsi="Arial" w:cs="Arial"/>
        </w:rPr>
        <w:t xml:space="preserve">one </w:t>
      </w:r>
      <w:r w:rsidRPr="008E27B5">
        <w:rPr>
          <w:rFonts w:ascii="Arial" w:hAnsi="Arial" w:cs="Arial"/>
        </w:rPr>
        <w:t>na bezpośrednią pracę</w:t>
      </w:r>
      <w:r>
        <w:rPr>
          <w:rFonts w:ascii="Arial" w:hAnsi="Arial" w:cs="Arial"/>
        </w:rPr>
        <w:t xml:space="preserve"> </w:t>
      </w:r>
      <w:r w:rsidRPr="008E27B5">
        <w:rPr>
          <w:rFonts w:ascii="Arial" w:hAnsi="Arial" w:cs="Arial"/>
        </w:rPr>
        <w:t xml:space="preserve">z rodziną poprzez </w:t>
      </w:r>
      <w:r>
        <w:rPr>
          <w:rFonts w:ascii="Arial" w:hAnsi="Arial" w:cs="Arial"/>
        </w:rPr>
        <w:t xml:space="preserve">bieżące </w:t>
      </w:r>
      <w:r w:rsidRPr="008E27B5">
        <w:rPr>
          <w:rFonts w:ascii="Arial" w:hAnsi="Arial" w:cs="Arial"/>
        </w:rPr>
        <w:t>diagnozowanie problemów</w:t>
      </w:r>
      <w:r>
        <w:rPr>
          <w:rFonts w:ascii="Arial" w:hAnsi="Arial" w:cs="Arial"/>
        </w:rPr>
        <w:t xml:space="preserve">, </w:t>
      </w:r>
      <w:r w:rsidRPr="008E27B5">
        <w:rPr>
          <w:rFonts w:ascii="Arial" w:hAnsi="Arial" w:cs="Arial"/>
        </w:rPr>
        <w:t xml:space="preserve">opracowywanie i realizację planu pomocy </w:t>
      </w:r>
      <w:r>
        <w:rPr>
          <w:rFonts w:ascii="Arial" w:hAnsi="Arial" w:cs="Arial"/>
        </w:rPr>
        <w:br/>
      </w:r>
      <w:r w:rsidRPr="008E27B5">
        <w:rPr>
          <w:rFonts w:ascii="Arial" w:hAnsi="Arial" w:cs="Arial"/>
        </w:rPr>
        <w:t>w in</w:t>
      </w:r>
      <w:r>
        <w:rPr>
          <w:rFonts w:ascii="Arial" w:hAnsi="Arial" w:cs="Arial"/>
        </w:rPr>
        <w:t>dywidualnych przypadkach oraz</w:t>
      </w:r>
      <w:r w:rsidRPr="008E27B5">
        <w:rPr>
          <w:rFonts w:ascii="Arial" w:hAnsi="Arial" w:cs="Arial"/>
        </w:rPr>
        <w:t xml:space="preserve"> monitorowanie sytuacji rodzin, zwłaszcza niewydolnych w sprawach opiekuńczo-wychowawczych.</w:t>
      </w:r>
      <w:r>
        <w:rPr>
          <w:rFonts w:ascii="Arial" w:hAnsi="Arial" w:cs="Arial"/>
        </w:rPr>
        <w:t xml:space="preserve"> Spodziewanym efektem P</w:t>
      </w:r>
      <w:r w:rsidRPr="00972817">
        <w:rPr>
          <w:rFonts w:ascii="Arial" w:hAnsi="Arial" w:cs="Arial"/>
        </w:rPr>
        <w:t xml:space="preserve">rogramu </w:t>
      </w:r>
      <w:r>
        <w:rPr>
          <w:rFonts w:ascii="Arial" w:hAnsi="Arial" w:cs="Arial"/>
        </w:rPr>
        <w:t>jest</w:t>
      </w:r>
      <w:r w:rsidRPr="00972817">
        <w:rPr>
          <w:rFonts w:ascii="Arial" w:hAnsi="Arial" w:cs="Arial"/>
        </w:rPr>
        <w:t xml:space="preserve"> polepszenie </w:t>
      </w:r>
      <w:r>
        <w:rPr>
          <w:rFonts w:ascii="Arial" w:hAnsi="Arial" w:cs="Arial"/>
        </w:rPr>
        <w:t xml:space="preserve">sytuacji rodziny poprzez zapobieganie pojawianiu się problemów, </w:t>
      </w:r>
      <w:r w:rsidRPr="00972817">
        <w:rPr>
          <w:rFonts w:ascii="Arial" w:hAnsi="Arial" w:cs="Arial"/>
        </w:rPr>
        <w:t xml:space="preserve">minimalizowanie negatywnych </w:t>
      </w:r>
      <w:proofErr w:type="spellStart"/>
      <w:r w:rsidRPr="00972817">
        <w:rPr>
          <w:rFonts w:ascii="Arial" w:hAnsi="Arial" w:cs="Arial"/>
        </w:rPr>
        <w:t>zachowań</w:t>
      </w:r>
      <w:proofErr w:type="spellEnd"/>
      <w:r w:rsidRPr="00972817">
        <w:rPr>
          <w:rFonts w:ascii="Arial" w:hAnsi="Arial" w:cs="Arial"/>
        </w:rPr>
        <w:t xml:space="preserve"> oraz </w:t>
      </w:r>
      <w:r>
        <w:rPr>
          <w:rFonts w:ascii="Arial" w:hAnsi="Arial" w:cs="Arial"/>
        </w:rPr>
        <w:t xml:space="preserve">dalszy rozwój </w:t>
      </w:r>
      <w:r w:rsidRPr="00972817">
        <w:rPr>
          <w:rFonts w:ascii="Arial" w:hAnsi="Arial" w:cs="Arial"/>
        </w:rPr>
        <w:t xml:space="preserve">systemu wspierania rodziny.  </w:t>
      </w:r>
      <w:r>
        <w:rPr>
          <w:rFonts w:ascii="Arial" w:hAnsi="Arial" w:cs="Arial"/>
        </w:rPr>
        <w:t xml:space="preserve"> </w:t>
      </w:r>
    </w:p>
    <w:p w:rsidR="00EA044E" w:rsidRPr="001A7315" w:rsidRDefault="00EA044E" w:rsidP="00EA044E">
      <w:pPr>
        <w:pStyle w:val="Legenda"/>
        <w:spacing w:before="240" w:after="120" w:line="360" w:lineRule="auto"/>
        <w:jc w:val="center"/>
        <w:rPr>
          <w:rFonts w:ascii="Arial" w:hAnsi="Arial" w:cs="Arial"/>
          <w:color w:val="auto"/>
          <w:sz w:val="20"/>
          <w:szCs w:val="22"/>
          <w:highlight w:val="yellow"/>
        </w:rPr>
        <w:sectPr w:rsidR="00EA044E" w:rsidRPr="001A7315" w:rsidSect="00D331B3">
          <w:headerReference w:type="default" r:id="rId15"/>
          <w:footerReference w:type="default" r:id="rId16"/>
          <w:pgSz w:w="11906" w:h="16838"/>
          <w:pgMar w:top="1418" w:right="1418" w:bottom="1418" w:left="1418" w:header="709" w:footer="709" w:gutter="0"/>
          <w:cols w:space="708"/>
          <w:titlePg/>
          <w:docGrid w:linePitch="360"/>
        </w:sectPr>
      </w:pPr>
    </w:p>
    <w:p w:rsidR="00EA044E" w:rsidRPr="001A7315" w:rsidRDefault="00EA044E" w:rsidP="00EA044E">
      <w:pPr>
        <w:pStyle w:val="Legenda"/>
        <w:spacing w:before="240" w:after="120" w:line="360" w:lineRule="auto"/>
        <w:jc w:val="center"/>
        <w:rPr>
          <w:rFonts w:ascii="Arial" w:hAnsi="Arial" w:cs="Arial"/>
          <w:color w:val="auto"/>
          <w:sz w:val="20"/>
          <w:szCs w:val="22"/>
        </w:rPr>
      </w:pPr>
      <w:bookmarkStart w:id="30" w:name="_Toc500758766"/>
      <w:r w:rsidRPr="001A7315">
        <w:rPr>
          <w:rFonts w:ascii="Arial" w:hAnsi="Arial" w:cs="Arial"/>
          <w:color w:val="auto"/>
          <w:sz w:val="20"/>
          <w:szCs w:val="22"/>
        </w:rPr>
        <w:lastRenderedPageBreak/>
        <w:t xml:space="preserve">Tabela </w:t>
      </w:r>
      <w:r w:rsidRPr="001A7315">
        <w:rPr>
          <w:rFonts w:ascii="Arial" w:hAnsi="Arial" w:cs="Arial"/>
          <w:color w:val="auto"/>
          <w:sz w:val="20"/>
          <w:szCs w:val="22"/>
        </w:rPr>
        <w:fldChar w:fldCharType="begin"/>
      </w:r>
      <w:r w:rsidRPr="001A7315">
        <w:rPr>
          <w:rFonts w:ascii="Arial" w:hAnsi="Arial" w:cs="Arial"/>
          <w:color w:val="auto"/>
          <w:sz w:val="20"/>
          <w:szCs w:val="22"/>
        </w:rPr>
        <w:instrText xml:space="preserve"> SEQ Tabela \* ARABIC </w:instrText>
      </w:r>
      <w:r w:rsidRPr="001A7315">
        <w:rPr>
          <w:rFonts w:ascii="Arial" w:hAnsi="Arial" w:cs="Arial"/>
          <w:color w:val="auto"/>
          <w:sz w:val="20"/>
          <w:szCs w:val="22"/>
        </w:rPr>
        <w:fldChar w:fldCharType="separate"/>
      </w:r>
      <w:r w:rsidR="004D7202">
        <w:rPr>
          <w:rFonts w:ascii="Arial" w:hAnsi="Arial" w:cs="Arial"/>
          <w:noProof/>
          <w:color w:val="auto"/>
          <w:sz w:val="20"/>
          <w:szCs w:val="22"/>
        </w:rPr>
        <w:t>13</w:t>
      </w:r>
      <w:r w:rsidRPr="001A7315">
        <w:rPr>
          <w:rFonts w:ascii="Arial" w:hAnsi="Arial" w:cs="Arial"/>
          <w:color w:val="auto"/>
          <w:sz w:val="20"/>
          <w:szCs w:val="22"/>
        </w:rPr>
        <w:fldChar w:fldCharType="end"/>
      </w:r>
      <w:r w:rsidRPr="001A7315">
        <w:rPr>
          <w:rFonts w:ascii="Arial" w:hAnsi="Arial" w:cs="Arial"/>
          <w:color w:val="auto"/>
          <w:sz w:val="20"/>
          <w:szCs w:val="22"/>
        </w:rPr>
        <w:t>. Działania planowane do realizacji w ramach Programu Wspierania Rodziny na lata 2018-2020</w:t>
      </w:r>
      <w:bookmarkEnd w:id="30"/>
    </w:p>
    <w:tbl>
      <w:tblPr>
        <w:tblStyle w:val="Tabela-Siatka4"/>
        <w:tblW w:w="5000" w:type="pct"/>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104"/>
        <w:gridCol w:w="3119"/>
        <w:gridCol w:w="1559"/>
        <w:gridCol w:w="2599"/>
        <w:gridCol w:w="3591"/>
      </w:tblGrid>
      <w:tr w:rsidR="00EA044E" w:rsidRPr="001A7315" w:rsidTr="00D04B00">
        <w:trPr>
          <w:jc w:val="center"/>
        </w:trPr>
        <w:tc>
          <w:tcPr>
            <w:tcW w:w="1111" w:type="pct"/>
            <w:shd w:val="clear" w:color="auto" w:fill="BFBFBF" w:themeFill="background1" w:themeFillShade="BF"/>
            <w:vAlign w:val="center"/>
          </w:tcPr>
          <w:p w:rsidR="00EA044E" w:rsidRPr="002B1722" w:rsidRDefault="00EA044E" w:rsidP="00D04B00">
            <w:pPr>
              <w:spacing w:before="60" w:after="60" w:line="240" w:lineRule="auto"/>
              <w:jc w:val="center"/>
              <w:rPr>
                <w:rFonts w:ascii="Arial" w:eastAsiaTheme="minorHAnsi" w:hAnsi="Arial" w:cs="Arial"/>
                <w:b/>
                <w:sz w:val="18"/>
                <w:szCs w:val="18"/>
              </w:rPr>
            </w:pPr>
            <w:r w:rsidRPr="002B1722">
              <w:rPr>
                <w:rFonts w:ascii="Arial" w:eastAsiaTheme="minorHAnsi" w:hAnsi="Arial" w:cs="Arial"/>
                <w:b/>
                <w:sz w:val="18"/>
                <w:szCs w:val="18"/>
              </w:rPr>
              <w:t>Nazwa działania</w:t>
            </w:r>
          </w:p>
        </w:tc>
        <w:tc>
          <w:tcPr>
            <w:tcW w:w="1116" w:type="pct"/>
            <w:shd w:val="clear" w:color="auto" w:fill="BFBFBF" w:themeFill="background1" w:themeFillShade="BF"/>
            <w:vAlign w:val="center"/>
          </w:tcPr>
          <w:p w:rsidR="00EA044E" w:rsidRPr="002B1722" w:rsidRDefault="00EA044E" w:rsidP="00D04B00">
            <w:pPr>
              <w:spacing w:before="60" w:after="60" w:line="240" w:lineRule="auto"/>
              <w:jc w:val="center"/>
              <w:rPr>
                <w:rFonts w:ascii="Arial" w:eastAsiaTheme="minorHAnsi" w:hAnsi="Arial" w:cs="Arial"/>
                <w:b/>
                <w:sz w:val="18"/>
                <w:szCs w:val="18"/>
              </w:rPr>
            </w:pPr>
            <w:r w:rsidRPr="002B1722">
              <w:rPr>
                <w:rFonts w:ascii="Arial" w:eastAsiaTheme="minorHAnsi" w:hAnsi="Arial" w:cs="Arial"/>
                <w:b/>
                <w:sz w:val="18"/>
                <w:szCs w:val="18"/>
              </w:rPr>
              <w:t>Podmiot realizujący</w:t>
            </w:r>
          </w:p>
        </w:tc>
        <w:tc>
          <w:tcPr>
            <w:tcW w:w="558" w:type="pct"/>
            <w:shd w:val="clear" w:color="auto" w:fill="BFBFBF" w:themeFill="background1" w:themeFillShade="BF"/>
            <w:vAlign w:val="center"/>
          </w:tcPr>
          <w:p w:rsidR="00EA044E" w:rsidRPr="001A7315" w:rsidRDefault="00EA044E" w:rsidP="00D04B00">
            <w:pPr>
              <w:spacing w:before="60" w:after="60" w:line="240" w:lineRule="auto"/>
              <w:jc w:val="center"/>
              <w:rPr>
                <w:rFonts w:ascii="Arial" w:eastAsiaTheme="minorHAnsi" w:hAnsi="Arial" w:cs="Arial"/>
                <w:b/>
                <w:sz w:val="18"/>
                <w:szCs w:val="18"/>
              </w:rPr>
            </w:pPr>
            <w:r w:rsidRPr="002B1722">
              <w:rPr>
                <w:rFonts w:ascii="Arial" w:eastAsiaTheme="minorHAnsi" w:hAnsi="Arial" w:cs="Arial"/>
                <w:b/>
                <w:sz w:val="18"/>
                <w:szCs w:val="18"/>
              </w:rPr>
              <w:t>Termin realizacji</w:t>
            </w:r>
          </w:p>
        </w:tc>
        <w:tc>
          <w:tcPr>
            <w:tcW w:w="930" w:type="pct"/>
            <w:shd w:val="clear" w:color="auto" w:fill="BFBFBF" w:themeFill="background1" w:themeFillShade="BF"/>
            <w:vAlign w:val="center"/>
          </w:tcPr>
          <w:p w:rsidR="00EA044E" w:rsidRPr="002B1722" w:rsidRDefault="00EA044E" w:rsidP="00D04B00">
            <w:pPr>
              <w:spacing w:before="60" w:after="60" w:line="240" w:lineRule="auto"/>
              <w:jc w:val="center"/>
              <w:rPr>
                <w:rFonts w:ascii="Arial" w:eastAsiaTheme="minorHAnsi" w:hAnsi="Arial" w:cs="Arial"/>
                <w:b/>
                <w:sz w:val="18"/>
                <w:szCs w:val="18"/>
              </w:rPr>
            </w:pPr>
            <w:r w:rsidRPr="002B1722">
              <w:rPr>
                <w:rFonts w:ascii="Arial" w:eastAsiaTheme="minorHAnsi" w:hAnsi="Arial" w:cs="Arial"/>
                <w:b/>
                <w:sz w:val="18"/>
                <w:szCs w:val="18"/>
              </w:rPr>
              <w:t>Wskaźniki monitorujące</w:t>
            </w:r>
          </w:p>
        </w:tc>
        <w:tc>
          <w:tcPr>
            <w:tcW w:w="1285" w:type="pct"/>
            <w:shd w:val="clear" w:color="auto" w:fill="BFBFBF" w:themeFill="background1" w:themeFillShade="BF"/>
            <w:vAlign w:val="center"/>
          </w:tcPr>
          <w:p w:rsidR="00EA044E" w:rsidRPr="002B1722" w:rsidRDefault="00EA044E" w:rsidP="00D04B00">
            <w:pPr>
              <w:spacing w:before="60" w:after="60" w:line="240" w:lineRule="auto"/>
              <w:jc w:val="center"/>
              <w:rPr>
                <w:rFonts w:ascii="Arial" w:eastAsiaTheme="minorHAnsi" w:hAnsi="Arial" w:cs="Arial"/>
                <w:b/>
                <w:sz w:val="18"/>
                <w:szCs w:val="18"/>
              </w:rPr>
            </w:pPr>
            <w:r w:rsidRPr="002B1722">
              <w:rPr>
                <w:rFonts w:ascii="Arial" w:eastAsiaTheme="minorHAnsi" w:hAnsi="Arial" w:cs="Arial"/>
                <w:b/>
                <w:sz w:val="18"/>
                <w:szCs w:val="18"/>
              </w:rPr>
              <w:t>Efekty przeprowadzonych działań</w:t>
            </w:r>
          </w:p>
        </w:tc>
      </w:tr>
      <w:tr w:rsidR="00EA044E" w:rsidRPr="001A7315" w:rsidTr="00D04B00">
        <w:trPr>
          <w:jc w:val="center"/>
        </w:trPr>
        <w:tc>
          <w:tcPr>
            <w:tcW w:w="1111" w:type="pct"/>
            <w:vAlign w:val="center"/>
          </w:tcPr>
          <w:p w:rsidR="00EA044E" w:rsidRPr="002B1722" w:rsidRDefault="00EA044E" w:rsidP="00D04B00">
            <w:pPr>
              <w:spacing w:before="60" w:after="60" w:line="240" w:lineRule="auto"/>
              <w:jc w:val="center"/>
              <w:rPr>
                <w:rFonts w:ascii="Arial" w:eastAsiaTheme="minorHAnsi" w:hAnsi="Arial" w:cs="Arial"/>
                <w:sz w:val="18"/>
                <w:szCs w:val="18"/>
              </w:rPr>
            </w:pPr>
            <w:r w:rsidRPr="002B1722">
              <w:rPr>
                <w:rFonts w:ascii="Arial" w:eastAsiaTheme="minorHAnsi" w:hAnsi="Arial" w:cs="Arial"/>
                <w:sz w:val="18"/>
                <w:szCs w:val="18"/>
              </w:rPr>
              <w:t>Wsparcie rodzin w zakresie zwiększenia dostępności do specj</w:t>
            </w:r>
            <w:r w:rsidRPr="001A7315">
              <w:rPr>
                <w:rFonts w:ascii="Arial" w:eastAsiaTheme="minorHAnsi" w:hAnsi="Arial" w:cs="Arial"/>
                <w:sz w:val="18"/>
                <w:szCs w:val="18"/>
              </w:rPr>
              <w:t>alistycznych usług opiekuńczych</w:t>
            </w:r>
          </w:p>
        </w:tc>
        <w:tc>
          <w:tcPr>
            <w:tcW w:w="1116" w:type="pct"/>
            <w:vAlign w:val="center"/>
          </w:tcPr>
          <w:p w:rsidR="00EA044E" w:rsidRPr="002B1722" w:rsidRDefault="00EA044E" w:rsidP="00D04B00">
            <w:pPr>
              <w:spacing w:before="60" w:after="60" w:line="240" w:lineRule="auto"/>
              <w:jc w:val="center"/>
              <w:rPr>
                <w:rFonts w:ascii="Arial" w:eastAsiaTheme="minorHAnsi" w:hAnsi="Arial" w:cs="Arial"/>
                <w:sz w:val="18"/>
                <w:szCs w:val="18"/>
              </w:rPr>
            </w:pPr>
            <w:r w:rsidRPr="002B1722">
              <w:rPr>
                <w:rFonts w:ascii="Arial" w:eastAsiaTheme="minorHAnsi" w:hAnsi="Arial" w:cs="Arial"/>
                <w:sz w:val="18"/>
                <w:szCs w:val="18"/>
              </w:rPr>
              <w:t>MOPS Chełmno</w:t>
            </w:r>
          </w:p>
        </w:tc>
        <w:tc>
          <w:tcPr>
            <w:tcW w:w="558" w:type="pct"/>
            <w:vAlign w:val="center"/>
          </w:tcPr>
          <w:p w:rsidR="00EA044E" w:rsidRPr="001A7315" w:rsidRDefault="00EA044E" w:rsidP="00D04B00">
            <w:pPr>
              <w:spacing w:before="60" w:after="60" w:line="240" w:lineRule="auto"/>
              <w:jc w:val="center"/>
              <w:rPr>
                <w:rFonts w:ascii="Arial" w:eastAsiaTheme="minorHAnsi" w:hAnsi="Arial" w:cs="Arial"/>
                <w:sz w:val="18"/>
                <w:szCs w:val="18"/>
              </w:rPr>
            </w:pPr>
            <w:r w:rsidRPr="002B1722">
              <w:rPr>
                <w:rFonts w:ascii="Arial" w:eastAsiaTheme="minorHAnsi" w:hAnsi="Arial" w:cs="Arial"/>
                <w:sz w:val="18"/>
                <w:szCs w:val="18"/>
              </w:rPr>
              <w:t>2018-2020</w:t>
            </w:r>
          </w:p>
        </w:tc>
        <w:tc>
          <w:tcPr>
            <w:tcW w:w="930" w:type="pct"/>
            <w:vAlign w:val="center"/>
          </w:tcPr>
          <w:p w:rsidR="00EA044E" w:rsidRPr="002B1722" w:rsidRDefault="00EA044E" w:rsidP="00D04B00">
            <w:pPr>
              <w:spacing w:before="60" w:after="60" w:line="240" w:lineRule="auto"/>
              <w:jc w:val="center"/>
              <w:rPr>
                <w:rFonts w:ascii="Arial" w:eastAsiaTheme="minorHAnsi" w:hAnsi="Arial" w:cs="Arial"/>
                <w:sz w:val="18"/>
                <w:szCs w:val="18"/>
              </w:rPr>
            </w:pPr>
            <w:r w:rsidRPr="002B1722">
              <w:rPr>
                <w:rFonts w:ascii="Arial" w:eastAsiaTheme="minorHAnsi" w:hAnsi="Arial" w:cs="Arial"/>
                <w:sz w:val="18"/>
                <w:szCs w:val="18"/>
              </w:rPr>
              <w:t>Liczba rodzin korzystających ze wsparcia</w:t>
            </w:r>
          </w:p>
        </w:tc>
        <w:tc>
          <w:tcPr>
            <w:tcW w:w="1285" w:type="pct"/>
            <w:vAlign w:val="center"/>
          </w:tcPr>
          <w:p w:rsidR="00EA044E" w:rsidRPr="002B1722" w:rsidRDefault="00EA044E" w:rsidP="00D04B00">
            <w:pPr>
              <w:spacing w:before="60" w:after="60" w:line="240" w:lineRule="auto"/>
              <w:jc w:val="center"/>
              <w:rPr>
                <w:rFonts w:ascii="Arial" w:eastAsiaTheme="minorHAnsi" w:hAnsi="Arial" w:cs="Arial"/>
                <w:sz w:val="18"/>
                <w:szCs w:val="18"/>
              </w:rPr>
            </w:pPr>
            <w:r w:rsidRPr="002B1722">
              <w:rPr>
                <w:rFonts w:ascii="Arial" w:eastAsiaTheme="minorHAnsi" w:hAnsi="Arial" w:cs="Arial"/>
                <w:sz w:val="18"/>
                <w:szCs w:val="18"/>
              </w:rPr>
              <w:t>Wzrost rodzin objętych wsparciem i godzin przyznanych usług</w:t>
            </w:r>
          </w:p>
        </w:tc>
      </w:tr>
      <w:tr w:rsidR="00EA044E" w:rsidRPr="001A7315" w:rsidTr="00D04B00">
        <w:trPr>
          <w:jc w:val="center"/>
        </w:trPr>
        <w:tc>
          <w:tcPr>
            <w:tcW w:w="1111" w:type="pct"/>
            <w:vAlign w:val="center"/>
          </w:tcPr>
          <w:p w:rsidR="00EA044E" w:rsidRPr="002B1722" w:rsidRDefault="00EA044E" w:rsidP="00D04B00">
            <w:pPr>
              <w:spacing w:before="60" w:after="60" w:line="240" w:lineRule="auto"/>
              <w:jc w:val="center"/>
              <w:rPr>
                <w:rFonts w:ascii="Arial" w:eastAsiaTheme="minorHAnsi" w:hAnsi="Arial" w:cs="Arial"/>
                <w:sz w:val="18"/>
                <w:szCs w:val="18"/>
              </w:rPr>
            </w:pPr>
            <w:r w:rsidRPr="002B1722">
              <w:rPr>
                <w:rFonts w:ascii="Arial" w:eastAsiaTheme="minorHAnsi" w:hAnsi="Arial" w:cs="Arial"/>
                <w:sz w:val="18"/>
                <w:szCs w:val="18"/>
              </w:rPr>
              <w:t>Tworzenie grupy wsparcia dla rodzin "Klubik rodzinny"</w:t>
            </w:r>
          </w:p>
        </w:tc>
        <w:tc>
          <w:tcPr>
            <w:tcW w:w="1116" w:type="pct"/>
            <w:vAlign w:val="center"/>
          </w:tcPr>
          <w:p w:rsidR="00EA044E" w:rsidRPr="002B1722" w:rsidRDefault="00EA044E" w:rsidP="00D04B00">
            <w:pPr>
              <w:spacing w:before="60" w:after="60" w:line="240" w:lineRule="auto"/>
              <w:jc w:val="center"/>
              <w:rPr>
                <w:rFonts w:ascii="Arial" w:eastAsiaTheme="minorHAnsi" w:hAnsi="Arial" w:cs="Arial"/>
                <w:sz w:val="18"/>
                <w:szCs w:val="18"/>
              </w:rPr>
            </w:pPr>
            <w:r w:rsidRPr="002B1722">
              <w:rPr>
                <w:rFonts w:ascii="Arial" w:eastAsiaTheme="minorHAnsi" w:hAnsi="Arial" w:cs="Arial"/>
                <w:sz w:val="18"/>
                <w:szCs w:val="18"/>
              </w:rPr>
              <w:t>MOPS Chełmno</w:t>
            </w:r>
          </w:p>
        </w:tc>
        <w:tc>
          <w:tcPr>
            <w:tcW w:w="558" w:type="pct"/>
            <w:vAlign w:val="center"/>
          </w:tcPr>
          <w:p w:rsidR="00EA044E" w:rsidRPr="001A7315" w:rsidRDefault="00EA044E" w:rsidP="00D04B00">
            <w:pPr>
              <w:spacing w:before="60" w:after="60" w:line="240" w:lineRule="auto"/>
              <w:jc w:val="center"/>
              <w:rPr>
                <w:rFonts w:ascii="Arial" w:eastAsiaTheme="minorHAnsi" w:hAnsi="Arial" w:cs="Arial"/>
                <w:sz w:val="18"/>
                <w:szCs w:val="18"/>
              </w:rPr>
            </w:pPr>
            <w:r w:rsidRPr="002B1722">
              <w:rPr>
                <w:rFonts w:ascii="Arial" w:eastAsiaTheme="minorHAnsi" w:hAnsi="Arial" w:cs="Arial"/>
                <w:sz w:val="18"/>
                <w:szCs w:val="18"/>
              </w:rPr>
              <w:t>2018-2020</w:t>
            </w:r>
          </w:p>
        </w:tc>
        <w:tc>
          <w:tcPr>
            <w:tcW w:w="930" w:type="pct"/>
            <w:vAlign w:val="center"/>
          </w:tcPr>
          <w:p w:rsidR="00EA044E" w:rsidRPr="002B1722" w:rsidRDefault="00EA044E" w:rsidP="00D04B00">
            <w:pPr>
              <w:spacing w:before="60" w:after="60" w:line="240" w:lineRule="auto"/>
              <w:jc w:val="center"/>
              <w:rPr>
                <w:rFonts w:ascii="Arial" w:eastAsiaTheme="minorHAnsi" w:hAnsi="Arial" w:cs="Arial"/>
                <w:sz w:val="18"/>
                <w:szCs w:val="18"/>
              </w:rPr>
            </w:pPr>
            <w:r w:rsidRPr="002B1722">
              <w:rPr>
                <w:rFonts w:ascii="Arial" w:eastAsiaTheme="minorHAnsi" w:hAnsi="Arial" w:cs="Arial"/>
                <w:sz w:val="18"/>
                <w:szCs w:val="18"/>
              </w:rPr>
              <w:t>Liczba rodzin korzystających ze wsparcia (15)</w:t>
            </w:r>
          </w:p>
        </w:tc>
        <w:tc>
          <w:tcPr>
            <w:tcW w:w="1285" w:type="pct"/>
            <w:vAlign w:val="center"/>
          </w:tcPr>
          <w:p w:rsidR="00EA044E" w:rsidRPr="002B1722" w:rsidRDefault="00EA044E" w:rsidP="00D04B00">
            <w:pPr>
              <w:spacing w:before="60" w:after="60" w:line="240" w:lineRule="auto"/>
              <w:jc w:val="center"/>
              <w:rPr>
                <w:rFonts w:ascii="Arial" w:eastAsiaTheme="minorHAnsi" w:hAnsi="Arial" w:cs="Arial"/>
                <w:sz w:val="18"/>
                <w:szCs w:val="18"/>
              </w:rPr>
            </w:pPr>
            <w:r w:rsidRPr="002B1722">
              <w:rPr>
                <w:rFonts w:ascii="Arial" w:eastAsiaTheme="minorHAnsi" w:hAnsi="Arial" w:cs="Arial"/>
                <w:sz w:val="18"/>
                <w:szCs w:val="18"/>
              </w:rPr>
              <w:t>Wzrost kompetencji opiekuńczo-</w:t>
            </w:r>
            <w:r w:rsidRPr="001A7315">
              <w:rPr>
                <w:rFonts w:ascii="Arial" w:eastAsiaTheme="minorHAnsi" w:hAnsi="Arial" w:cs="Arial"/>
                <w:sz w:val="18"/>
                <w:szCs w:val="18"/>
              </w:rPr>
              <w:t>wychowawczych</w:t>
            </w:r>
          </w:p>
        </w:tc>
      </w:tr>
      <w:tr w:rsidR="00EA044E" w:rsidRPr="001A7315" w:rsidTr="00D04B00">
        <w:trPr>
          <w:jc w:val="center"/>
        </w:trPr>
        <w:tc>
          <w:tcPr>
            <w:tcW w:w="1111" w:type="pct"/>
            <w:vAlign w:val="center"/>
          </w:tcPr>
          <w:p w:rsidR="00EA044E" w:rsidRPr="002B1722" w:rsidRDefault="00EA044E" w:rsidP="00D04B00">
            <w:pPr>
              <w:spacing w:before="60" w:after="60" w:line="240" w:lineRule="auto"/>
              <w:jc w:val="center"/>
              <w:rPr>
                <w:rFonts w:ascii="Arial" w:eastAsiaTheme="minorHAnsi" w:hAnsi="Arial" w:cs="Arial"/>
                <w:sz w:val="18"/>
                <w:szCs w:val="18"/>
              </w:rPr>
            </w:pPr>
            <w:r w:rsidRPr="002B1722">
              <w:rPr>
                <w:rFonts w:ascii="Arial" w:eastAsiaTheme="minorHAnsi" w:hAnsi="Arial" w:cs="Arial"/>
                <w:sz w:val="18"/>
                <w:szCs w:val="18"/>
              </w:rPr>
              <w:t xml:space="preserve">Wsparcie rodzin w </w:t>
            </w:r>
            <w:r w:rsidRPr="001A7315">
              <w:rPr>
                <w:rFonts w:ascii="Arial" w:eastAsiaTheme="minorHAnsi" w:hAnsi="Arial" w:cs="Arial"/>
                <w:sz w:val="18"/>
                <w:szCs w:val="18"/>
              </w:rPr>
              <w:t>formie asystenta</w:t>
            </w:r>
          </w:p>
        </w:tc>
        <w:tc>
          <w:tcPr>
            <w:tcW w:w="1116" w:type="pct"/>
            <w:vAlign w:val="center"/>
          </w:tcPr>
          <w:p w:rsidR="00EA044E" w:rsidRPr="002B1722" w:rsidRDefault="00EA044E" w:rsidP="00D04B00">
            <w:pPr>
              <w:spacing w:before="60" w:after="60" w:line="240" w:lineRule="auto"/>
              <w:jc w:val="center"/>
              <w:rPr>
                <w:rFonts w:ascii="Arial" w:eastAsiaTheme="minorHAnsi" w:hAnsi="Arial" w:cs="Arial"/>
                <w:sz w:val="18"/>
                <w:szCs w:val="18"/>
              </w:rPr>
            </w:pPr>
            <w:r w:rsidRPr="002B1722">
              <w:rPr>
                <w:rFonts w:ascii="Arial" w:eastAsiaTheme="minorHAnsi" w:hAnsi="Arial" w:cs="Arial"/>
                <w:sz w:val="18"/>
                <w:szCs w:val="18"/>
              </w:rPr>
              <w:t>MOPS Chełmno</w:t>
            </w:r>
          </w:p>
        </w:tc>
        <w:tc>
          <w:tcPr>
            <w:tcW w:w="558" w:type="pct"/>
            <w:vAlign w:val="center"/>
          </w:tcPr>
          <w:p w:rsidR="00EA044E" w:rsidRPr="001A7315" w:rsidRDefault="00EA044E" w:rsidP="00D04B00">
            <w:pPr>
              <w:spacing w:before="60" w:after="60" w:line="240" w:lineRule="auto"/>
              <w:jc w:val="center"/>
              <w:rPr>
                <w:rFonts w:ascii="Arial" w:eastAsiaTheme="minorHAnsi" w:hAnsi="Arial" w:cs="Arial"/>
                <w:sz w:val="18"/>
                <w:szCs w:val="18"/>
              </w:rPr>
            </w:pPr>
            <w:r w:rsidRPr="002B1722">
              <w:rPr>
                <w:rFonts w:ascii="Arial" w:eastAsiaTheme="minorHAnsi" w:hAnsi="Arial" w:cs="Arial"/>
                <w:sz w:val="18"/>
                <w:szCs w:val="18"/>
              </w:rPr>
              <w:t>2018-2020</w:t>
            </w:r>
          </w:p>
        </w:tc>
        <w:tc>
          <w:tcPr>
            <w:tcW w:w="930" w:type="pct"/>
            <w:vAlign w:val="center"/>
          </w:tcPr>
          <w:p w:rsidR="00EA044E" w:rsidRPr="002B1722" w:rsidRDefault="00EA044E" w:rsidP="00D04B00">
            <w:pPr>
              <w:spacing w:before="60" w:after="60" w:line="240" w:lineRule="auto"/>
              <w:jc w:val="center"/>
              <w:rPr>
                <w:rFonts w:ascii="Arial" w:eastAsiaTheme="minorHAnsi" w:hAnsi="Arial" w:cs="Arial"/>
                <w:sz w:val="18"/>
                <w:szCs w:val="18"/>
              </w:rPr>
            </w:pPr>
            <w:r w:rsidRPr="002B1722">
              <w:rPr>
                <w:rFonts w:ascii="Arial" w:eastAsiaTheme="minorHAnsi" w:hAnsi="Arial" w:cs="Arial"/>
                <w:sz w:val="18"/>
                <w:szCs w:val="18"/>
              </w:rPr>
              <w:t>Liczba rodzin korzystających ze wsparcia (15)</w:t>
            </w:r>
          </w:p>
        </w:tc>
        <w:tc>
          <w:tcPr>
            <w:tcW w:w="1285" w:type="pct"/>
            <w:vAlign w:val="center"/>
          </w:tcPr>
          <w:p w:rsidR="00EA044E" w:rsidRPr="002B1722" w:rsidRDefault="00EA044E" w:rsidP="00D04B00">
            <w:pPr>
              <w:spacing w:before="60" w:after="60" w:line="240" w:lineRule="auto"/>
              <w:jc w:val="center"/>
              <w:rPr>
                <w:rFonts w:ascii="Arial" w:eastAsiaTheme="minorHAnsi" w:hAnsi="Arial" w:cs="Arial"/>
                <w:sz w:val="18"/>
                <w:szCs w:val="18"/>
              </w:rPr>
            </w:pPr>
            <w:r w:rsidRPr="002B1722">
              <w:rPr>
                <w:rFonts w:ascii="Arial" w:eastAsiaTheme="minorHAnsi" w:hAnsi="Arial" w:cs="Arial"/>
                <w:sz w:val="18"/>
                <w:szCs w:val="18"/>
              </w:rPr>
              <w:t>Wzrost kompetencji opiekuńczo-</w:t>
            </w:r>
            <w:r w:rsidRPr="001A7315">
              <w:rPr>
                <w:rFonts w:ascii="Arial" w:eastAsiaTheme="minorHAnsi" w:hAnsi="Arial" w:cs="Arial"/>
                <w:sz w:val="18"/>
                <w:szCs w:val="18"/>
              </w:rPr>
              <w:t>wychowawczych</w:t>
            </w:r>
            <w:r w:rsidRPr="002B1722">
              <w:rPr>
                <w:rFonts w:ascii="Arial" w:eastAsiaTheme="minorHAnsi" w:hAnsi="Arial" w:cs="Arial"/>
                <w:sz w:val="18"/>
                <w:szCs w:val="18"/>
              </w:rPr>
              <w:t xml:space="preserve">, pozostawanie dzieci </w:t>
            </w:r>
            <w:r w:rsidRPr="001A7315">
              <w:rPr>
                <w:rFonts w:ascii="Arial" w:eastAsiaTheme="minorHAnsi" w:hAnsi="Arial" w:cs="Arial"/>
                <w:sz w:val="18"/>
                <w:szCs w:val="18"/>
              </w:rPr>
              <w:br/>
            </w:r>
            <w:r w:rsidRPr="002B1722">
              <w:rPr>
                <w:rFonts w:ascii="Arial" w:eastAsiaTheme="minorHAnsi" w:hAnsi="Arial" w:cs="Arial"/>
                <w:sz w:val="18"/>
                <w:szCs w:val="18"/>
              </w:rPr>
              <w:t>w rodzinach biologicznych, wzrost samodzielności</w:t>
            </w:r>
          </w:p>
        </w:tc>
      </w:tr>
      <w:tr w:rsidR="00EA044E" w:rsidRPr="001A7315" w:rsidTr="00D04B00">
        <w:trPr>
          <w:jc w:val="center"/>
        </w:trPr>
        <w:tc>
          <w:tcPr>
            <w:tcW w:w="1111" w:type="pct"/>
            <w:vAlign w:val="center"/>
          </w:tcPr>
          <w:p w:rsidR="00EA044E" w:rsidRPr="002B1722" w:rsidRDefault="00EA044E" w:rsidP="00D04B00">
            <w:pPr>
              <w:spacing w:before="60" w:after="60" w:line="240" w:lineRule="auto"/>
              <w:jc w:val="center"/>
              <w:rPr>
                <w:rFonts w:ascii="Arial" w:eastAsiaTheme="minorHAnsi" w:hAnsi="Arial" w:cs="Arial"/>
                <w:sz w:val="18"/>
                <w:szCs w:val="18"/>
              </w:rPr>
            </w:pPr>
            <w:r w:rsidRPr="002B1722">
              <w:rPr>
                <w:rFonts w:ascii="Arial" w:eastAsiaTheme="minorHAnsi" w:hAnsi="Arial" w:cs="Arial"/>
                <w:sz w:val="18"/>
                <w:szCs w:val="18"/>
              </w:rPr>
              <w:t>Organizowanie różnych form wypoczynku letniego dla dzieci</w:t>
            </w:r>
          </w:p>
        </w:tc>
        <w:tc>
          <w:tcPr>
            <w:tcW w:w="1116" w:type="pct"/>
            <w:vAlign w:val="center"/>
          </w:tcPr>
          <w:p w:rsidR="00EA044E" w:rsidRPr="002B1722" w:rsidRDefault="00EA044E" w:rsidP="00D04B00">
            <w:pPr>
              <w:spacing w:before="60" w:after="60" w:line="240" w:lineRule="auto"/>
              <w:jc w:val="center"/>
              <w:rPr>
                <w:rFonts w:ascii="Arial" w:eastAsiaTheme="minorHAnsi" w:hAnsi="Arial" w:cs="Arial"/>
                <w:sz w:val="18"/>
                <w:szCs w:val="18"/>
              </w:rPr>
            </w:pPr>
            <w:r w:rsidRPr="002B1722">
              <w:rPr>
                <w:rFonts w:ascii="Arial" w:eastAsiaTheme="minorHAnsi" w:hAnsi="Arial" w:cs="Arial"/>
                <w:sz w:val="18"/>
                <w:szCs w:val="18"/>
              </w:rPr>
              <w:t>MOPS Chełmno/ Organizacje pozarządowe/parafie</w:t>
            </w:r>
          </w:p>
        </w:tc>
        <w:tc>
          <w:tcPr>
            <w:tcW w:w="558" w:type="pct"/>
            <w:vAlign w:val="center"/>
          </w:tcPr>
          <w:p w:rsidR="00EA044E" w:rsidRPr="001A7315" w:rsidRDefault="00EA044E" w:rsidP="00D04B00">
            <w:pPr>
              <w:spacing w:before="60" w:after="60" w:line="240" w:lineRule="auto"/>
              <w:jc w:val="center"/>
              <w:rPr>
                <w:rFonts w:ascii="Arial" w:eastAsiaTheme="minorHAnsi" w:hAnsi="Arial" w:cs="Arial"/>
                <w:sz w:val="18"/>
                <w:szCs w:val="18"/>
              </w:rPr>
            </w:pPr>
            <w:r w:rsidRPr="002B1722">
              <w:rPr>
                <w:rFonts w:ascii="Arial" w:eastAsiaTheme="minorHAnsi" w:hAnsi="Arial" w:cs="Arial"/>
                <w:sz w:val="18"/>
                <w:szCs w:val="18"/>
              </w:rPr>
              <w:t>2018-2020</w:t>
            </w:r>
          </w:p>
        </w:tc>
        <w:tc>
          <w:tcPr>
            <w:tcW w:w="930" w:type="pct"/>
            <w:vAlign w:val="center"/>
          </w:tcPr>
          <w:p w:rsidR="00EA044E" w:rsidRPr="002B1722" w:rsidRDefault="00EA044E" w:rsidP="00D04B00">
            <w:pPr>
              <w:spacing w:before="60" w:after="60" w:line="240" w:lineRule="auto"/>
              <w:jc w:val="center"/>
              <w:rPr>
                <w:rFonts w:ascii="Arial" w:eastAsiaTheme="minorHAnsi" w:hAnsi="Arial" w:cs="Arial"/>
                <w:sz w:val="18"/>
                <w:szCs w:val="18"/>
              </w:rPr>
            </w:pPr>
            <w:r w:rsidRPr="002B1722">
              <w:rPr>
                <w:rFonts w:ascii="Arial" w:eastAsiaTheme="minorHAnsi" w:hAnsi="Arial" w:cs="Arial"/>
                <w:sz w:val="18"/>
                <w:szCs w:val="18"/>
              </w:rPr>
              <w:t>Liczba dzieci korzystających z form wypoczynku  (50)</w:t>
            </w:r>
          </w:p>
        </w:tc>
        <w:tc>
          <w:tcPr>
            <w:tcW w:w="1285" w:type="pct"/>
            <w:vAlign w:val="center"/>
          </w:tcPr>
          <w:p w:rsidR="00EA044E" w:rsidRPr="002B1722" w:rsidRDefault="00EA044E" w:rsidP="00D04B00">
            <w:pPr>
              <w:spacing w:before="60" w:after="60" w:line="240" w:lineRule="auto"/>
              <w:jc w:val="center"/>
              <w:rPr>
                <w:rFonts w:ascii="Arial" w:eastAsiaTheme="minorHAnsi" w:hAnsi="Arial" w:cs="Arial"/>
                <w:sz w:val="18"/>
                <w:szCs w:val="18"/>
              </w:rPr>
            </w:pPr>
            <w:r w:rsidRPr="002B1722">
              <w:rPr>
                <w:rFonts w:ascii="Arial" w:eastAsiaTheme="minorHAnsi" w:hAnsi="Arial" w:cs="Arial"/>
                <w:sz w:val="18"/>
                <w:szCs w:val="18"/>
              </w:rPr>
              <w:t>Poprawa jakości życia</w:t>
            </w:r>
          </w:p>
        </w:tc>
      </w:tr>
      <w:tr w:rsidR="00EA044E" w:rsidRPr="001A7315" w:rsidTr="00D04B00">
        <w:trPr>
          <w:jc w:val="center"/>
        </w:trPr>
        <w:tc>
          <w:tcPr>
            <w:tcW w:w="1111" w:type="pct"/>
            <w:vAlign w:val="center"/>
          </w:tcPr>
          <w:p w:rsidR="00EA044E" w:rsidRPr="002B1722" w:rsidRDefault="00EA044E" w:rsidP="00D04B00">
            <w:pPr>
              <w:spacing w:before="60" w:after="60" w:line="240" w:lineRule="auto"/>
              <w:jc w:val="center"/>
              <w:rPr>
                <w:rFonts w:ascii="Arial" w:eastAsiaTheme="minorHAnsi" w:hAnsi="Arial" w:cs="Arial"/>
                <w:sz w:val="18"/>
                <w:szCs w:val="18"/>
              </w:rPr>
            </w:pPr>
            <w:r w:rsidRPr="001A7315">
              <w:rPr>
                <w:rFonts w:ascii="Arial" w:eastAsiaTheme="minorHAnsi" w:hAnsi="Arial" w:cs="Arial"/>
                <w:sz w:val="18"/>
                <w:szCs w:val="18"/>
              </w:rPr>
              <w:t>Realizacja zadań</w:t>
            </w:r>
            <w:r w:rsidRPr="002B1722">
              <w:rPr>
                <w:rFonts w:ascii="Arial" w:eastAsiaTheme="minorHAnsi" w:hAnsi="Arial" w:cs="Arial"/>
                <w:sz w:val="18"/>
                <w:szCs w:val="18"/>
              </w:rPr>
              <w:t>-Karta Dużej Rodziny</w:t>
            </w:r>
          </w:p>
        </w:tc>
        <w:tc>
          <w:tcPr>
            <w:tcW w:w="1116" w:type="pct"/>
            <w:vAlign w:val="center"/>
          </w:tcPr>
          <w:p w:rsidR="00EA044E" w:rsidRPr="002B1722" w:rsidRDefault="00EA044E" w:rsidP="00D04B00">
            <w:pPr>
              <w:spacing w:before="60" w:after="60" w:line="240" w:lineRule="auto"/>
              <w:jc w:val="center"/>
              <w:rPr>
                <w:rFonts w:ascii="Arial" w:eastAsiaTheme="minorHAnsi" w:hAnsi="Arial" w:cs="Arial"/>
                <w:sz w:val="18"/>
                <w:szCs w:val="18"/>
              </w:rPr>
            </w:pPr>
            <w:r w:rsidRPr="002B1722">
              <w:rPr>
                <w:rFonts w:ascii="Arial" w:eastAsiaTheme="minorHAnsi" w:hAnsi="Arial" w:cs="Arial"/>
                <w:sz w:val="18"/>
                <w:szCs w:val="18"/>
              </w:rPr>
              <w:t xml:space="preserve">Podmioty uczestniczące </w:t>
            </w:r>
            <w:r w:rsidRPr="001A7315">
              <w:rPr>
                <w:rFonts w:ascii="Arial" w:eastAsiaTheme="minorHAnsi" w:hAnsi="Arial" w:cs="Arial"/>
                <w:sz w:val="18"/>
                <w:szCs w:val="18"/>
              </w:rPr>
              <w:br/>
            </w:r>
            <w:r w:rsidRPr="002B1722">
              <w:rPr>
                <w:rFonts w:ascii="Arial" w:eastAsiaTheme="minorHAnsi" w:hAnsi="Arial" w:cs="Arial"/>
                <w:sz w:val="18"/>
                <w:szCs w:val="18"/>
              </w:rPr>
              <w:t>w realizacji programu</w:t>
            </w:r>
          </w:p>
        </w:tc>
        <w:tc>
          <w:tcPr>
            <w:tcW w:w="558" w:type="pct"/>
            <w:vAlign w:val="center"/>
          </w:tcPr>
          <w:p w:rsidR="00EA044E" w:rsidRPr="001A7315" w:rsidRDefault="00EA044E" w:rsidP="00D04B00">
            <w:pPr>
              <w:spacing w:before="60" w:after="60" w:line="240" w:lineRule="auto"/>
              <w:jc w:val="center"/>
              <w:rPr>
                <w:rFonts w:ascii="Arial" w:eastAsiaTheme="minorHAnsi" w:hAnsi="Arial" w:cs="Arial"/>
                <w:sz w:val="18"/>
                <w:szCs w:val="18"/>
              </w:rPr>
            </w:pPr>
            <w:r w:rsidRPr="002B1722">
              <w:rPr>
                <w:rFonts w:ascii="Arial" w:eastAsiaTheme="minorHAnsi" w:hAnsi="Arial" w:cs="Arial"/>
                <w:sz w:val="18"/>
                <w:szCs w:val="18"/>
              </w:rPr>
              <w:t>2018-2020</w:t>
            </w:r>
          </w:p>
        </w:tc>
        <w:tc>
          <w:tcPr>
            <w:tcW w:w="930" w:type="pct"/>
            <w:vAlign w:val="center"/>
          </w:tcPr>
          <w:p w:rsidR="00EA044E" w:rsidRPr="002B1722" w:rsidRDefault="00EA044E" w:rsidP="00D04B00">
            <w:pPr>
              <w:spacing w:before="60" w:after="60" w:line="240" w:lineRule="auto"/>
              <w:jc w:val="center"/>
              <w:rPr>
                <w:rFonts w:ascii="Arial" w:eastAsiaTheme="minorHAnsi" w:hAnsi="Arial" w:cs="Arial"/>
                <w:sz w:val="18"/>
                <w:szCs w:val="18"/>
              </w:rPr>
            </w:pPr>
            <w:r w:rsidRPr="002B1722">
              <w:rPr>
                <w:rFonts w:ascii="Arial" w:eastAsiaTheme="minorHAnsi" w:hAnsi="Arial" w:cs="Arial"/>
                <w:sz w:val="18"/>
                <w:szCs w:val="18"/>
              </w:rPr>
              <w:t>Liczba rodzin korzystających z karty</w:t>
            </w:r>
          </w:p>
        </w:tc>
        <w:tc>
          <w:tcPr>
            <w:tcW w:w="1285" w:type="pct"/>
            <w:vAlign w:val="center"/>
          </w:tcPr>
          <w:p w:rsidR="00EA044E" w:rsidRPr="002B1722" w:rsidRDefault="00EA044E" w:rsidP="00D04B00">
            <w:pPr>
              <w:spacing w:before="60" w:after="60" w:line="240" w:lineRule="auto"/>
              <w:jc w:val="center"/>
              <w:rPr>
                <w:rFonts w:ascii="Arial" w:eastAsiaTheme="minorHAnsi" w:hAnsi="Arial" w:cs="Arial"/>
                <w:sz w:val="18"/>
                <w:szCs w:val="18"/>
              </w:rPr>
            </w:pPr>
            <w:r w:rsidRPr="002B1722">
              <w:rPr>
                <w:rFonts w:ascii="Arial" w:eastAsiaTheme="minorHAnsi" w:hAnsi="Arial" w:cs="Arial"/>
                <w:sz w:val="18"/>
                <w:szCs w:val="18"/>
              </w:rPr>
              <w:t>Poprawa jakości życia</w:t>
            </w:r>
          </w:p>
        </w:tc>
      </w:tr>
      <w:tr w:rsidR="00EA044E" w:rsidRPr="001A7315" w:rsidTr="00D04B00">
        <w:trPr>
          <w:jc w:val="center"/>
        </w:trPr>
        <w:tc>
          <w:tcPr>
            <w:tcW w:w="1111" w:type="pct"/>
            <w:vAlign w:val="center"/>
          </w:tcPr>
          <w:p w:rsidR="00EA044E" w:rsidRPr="002B1722" w:rsidRDefault="00EA044E" w:rsidP="00D04B00">
            <w:pPr>
              <w:spacing w:before="60" w:after="60" w:line="240" w:lineRule="auto"/>
              <w:jc w:val="center"/>
              <w:rPr>
                <w:rFonts w:ascii="Arial" w:eastAsiaTheme="minorHAnsi" w:hAnsi="Arial" w:cs="Arial"/>
                <w:sz w:val="18"/>
                <w:szCs w:val="18"/>
              </w:rPr>
            </w:pPr>
            <w:r w:rsidRPr="001A7315">
              <w:rPr>
                <w:rFonts w:ascii="Arial" w:eastAsiaTheme="minorHAnsi" w:hAnsi="Arial" w:cs="Arial"/>
                <w:sz w:val="18"/>
                <w:szCs w:val="18"/>
              </w:rPr>
              <w:t>Pomoc finansowa</w:t>
            </w:r>
            <w:r w:rsidRPr="002B1722">
              <w:rPr>
                <w:rFonts w:ascii="Arial" w:eastAsiaTheme="minorHAnsi" w:hAnsi="Arial" w:cs="Arial"/>
                <w:sz w:val="18"/>
                <w:szCs w:val="18"/>
              </w:rPr>
              <w:t>, rzeczowa, dożywianie, praca socjalna</w:t>
            </w:r>
          </w:p>
        </w:tc>
        <w:tc>
          <w:tcPr>
            <w:tcW w:w="1116" w:type="pct"/>
            <w:vAlign w:val="center"/>
          </w:tcPr>
          <w:p w:rsidR="00EA044E" w:rsidRPr="002B1722" w:rsidRDefault="00EA044E" w:rsidP="00D04B00">
            <w:pPr>
              <w:spacing w:before="60" w:after="60" w:line="240" w:lineRule="auto"/>
              <w:jc w:val="center"/>
              <w:rPr>
                <w:rFonts w:ascii="Arial" w:eastAsiaTheme="minorHAnsi" w:hAnsi="Arial" w:cs="Arial"/>
                <w:sz w:val="18"/>
                <w:szCs w:val="18"/>
              </w:rPr>
            </w:pPr>
            <w:r w:rsidRPr="002B1722">
              <w:rPr>
                <w:rFonts w:ascii="Arial" w:eastAsiaTheme="minorHAnsi" w:hAnsi="Arial" w:cs="Arial"/>
                <w:sz w:val="18"/>
                <w:szCs w:val="18"/>
              </w:rPr>
              <w:t>MOPS Chełmno</w:t>
            </w:r>
          </w:p>
        </w:tc>
        <w:tc>
          <w:tcPr>
            <w:tcW w:w="558" w:type="pct"/>
            <w:vAlign w:val="center"/>
          </w:tcPr>
          <w:p w:rsidR="00EA044E" w:rsidRPr="001A7315" w:rsidRDefault="00EA044E" w:rsidP="00D04B00">
            <w:pPr>
              <w:spacing w:before="60" w:after="60" w:line="240" w:lineRule="auto"/>
              <w:jc w:val="center"/>
              <w:rPr>
                <w:rFonts w:ascii="Arial" w:eastAsiaTheme="minorHAnsi" w:hAnsi="Arial" w:cs="Arial"/>
                <w:sz w:val="18"/>
                <w:szCs w:val="18"/>
              </w:rPr>
            </w:pPr>
            <w:r w:rsidRPr="002B1722">
              <w:rPr>
                <w:rFonts w:ascii="Arial" w:eastAsiaTheme="minorHAnsi" w:hAnsi="Arial" w:cs="Arial"/>
                <w:sz w:val="18"/>
                <w:szCs w:val="18"/>
              </w:rPr>
              <w:t>2018-2020</w:t>
            </w:r>
          </w:p>
        </w:tc>
        <w:tc>
          <w:tcPr>
            <w:tcW w:w="930" w:type="pct"/>
            <w:vAlign w:val="center"/>
          </w:tcPr>
          <w:p w:rsidR="00EA044E" w:rsidRPr="002B1722" w:rsidRDefault="00EA044E" w:rsidP="00D04B00">
            <w:pPr>
              <w:spacing w:before="60" w:after="60" w:line="240" w:lineRule="auto"/>
              <w:jc w:val="center"/>
              <w:rPr>
                <w:rFonts w:ascii="Arial" w:eastAsiaTheme="minorHAnsi" w:hAnsi="Arial" w:cs="Arial"/>
                <w:sz w:val="18"/>
                <w:szCs w:val="18"/>
              </w:rPr>
            </w:pPr>
            <w:r w:rsidRPr="002B1722">
              <w:rPr>
                <w:rFonts w:ascii="Arial" w:eastAsiaTheme="minorHAnsi" w:hAnsi="Arial" w:cs="Arial"/>
                <w:sz w:val="18"/>
                <w:szCs w:val="18"/>
              </w:rPr>
              <w:t>Liczba rodzin korzystających z karty</w:t>
            </w:r>
          </w:p>
        </w:tc>
        <w:tc>
          <w:tcPr>
            <w:tcW w:w="1285" w:type="pct"/>
            <w:vAlign w:val="center"/>
          </w:tcPr>
          <w:p w:rsidR="00EA044E" w:rsidRPr="002B1722" w:rsidRDefault="00EA044E" w:rsidP="00D04B00">
            <w:pPr>
              <w:spacing w:before="60" w:after="60" w:line="240" w:lineRule="auto"/>
              <w:jc w:val="center"/>
              <w:rPr>
                <w:rFonts w:ascii="Arial" w:eastAsiaTheme="minorHAnsi" w:hAnsi="Arial" w:cs="Arial"/>
                <w:sz w:val="18"/>
                <w:szCs w:val="18"/>
              </w:rPr>
            </w:pPr>
            <w:r w:rsidRPr="002B1722">
              <w:rPr>
                <w:rFonts w:ascii="Arial" w:eastAsiaTheme="minorHAnsi" w:hAnsi="Arial" w:cs="Arial"/>
                <w:sz w:val="18"/>
                <w:szCs w:val="18"/>
              </w:rPr>
              <w:t>Poprawa jakości życia, bezpieczeństwo socjalne</w:t>
            </w:r>
          </w:p>
        </w:tc>
      </w:tr>
      <w:tr w:rsidR="00EA044E" w:rsidRPr="001A7315" w:rsidTr="00D04B00">
        <w:trPr>
          <w:jc w:val="center"/>
        </w:trPr>
        <w:tc>
          <w:tcPr>
            <w:tcW w:w="1111" w:type="pct"/>
            <w:vAlign w:val="center"/>
          </w:tcPr>
          <w:p w:rsidR="00EA044E" w:rsidRPr="002B1722" w:rsidRDefault="00EA044E" w:rsidP="00D04B00">
            <w:pPr>
              <w:spacing w:before="60" w:after="60" w:line="240" w:lineRule="auto"/>
              <w:jc w:val="center"/>
              <w:rPr>
                <w:rFonts w:ascii="Arial" w:eastAsiaTheme="minorHAnsi" w:hAnsi="Arial" w:cs="Arial"/>
                <w:sz w:val="18"/>
                <w:szCs w:val="18"/>
              </w:rPr>
            </w:pPr>
            <w:r w:rsidRPr="002B1722">
              <w:rPr>
                <w:rFonts w:ascii="Arial" w:eastAsiaTheme="minorHAnsi" w:hAnsi="Arial" w:cs="Arial"/>
                <w:sz w:val="18"/>
                <w:szCs w:val="18"/>
              </w:rPr>
              <w:t>Wsparcie pedagogiczne, psychologiczne, socjoterapeutyczne</w:t>
            </w:r>
          </w:p>
        </w:tc>
        <w:tc>
          <w:tcPr>
            <w:tcW w:w="1116" w:type="pct"/>
            <w:vAlign w:val="center"/>
          </w:tcPr>
          <w:p w:rsidR="00EA044E" w:rsidRPr="002B1722" w:rsidRDefault="00EA044E" w:rsidP="00D04B00">
            <w:pPr>
              <w:spacing w:before="60" w:after="60" w:line="240" w:lineRule="auto"/>
              <w:jc w:val="center"/>
              <w:rPr>
                <w:rFonts w:ascii="Arial" w:eastAsiaTheme="minorHAnsi" w:hAnsi="Arial" w:cs="Arial"/>
                <w:sz w:val="18"/>
                <w:szCs w:val="18"/>
              </w:rPr>
            </w:pPr>
            <w:r w:rsidRPr="002B1722">
              <w:rPr>
                <w:rFonts w:ascii="Arial" w:eastAsiaTheme="minorHAnsi" w:hAnsi="Arial" w:cs="Arial"/>
                <w:sz w:val="18"/>
                <w:szCs w:val="18"/>
              </w:rPr>
              <w:t>Miejska Komisja Rozwiązywania Problemów Alkoholowych, świetlice dla dzieci/placówki oświatowe</w:t>
            </w:r>
          </w:p>
        </w:tc>
        <w:tc>
          <w:tcPr>
            <w:tcW w:w="558" w:type="pct"/>
            <w:vAlign w:val="center"/>
          </w:tcPr>
          <w:p w:rsidR="00EA044E" w:rsidRPr="001A7315" w:rsidRDefault="00EA044E" w:rsidP="00D04B00">
            <w:pPr>
              <w:spacing w:before="60" w:after="60" w:line="240" w:lineRule="auto"/>
              <w:jc w:val="center"/>
              <w:rPr>
                <w:rFonts w:ascii="Arial" w:eastAsiaTheme="minorHAnsi" w:hAnsi="Arial" w:cs="Arial"/>
                <w:sz w:val="18"/>
                <w:szCs w:val="18"/>
              </w:rPr>
            </w:pPr>
            <w:r w:rsidRPr="002B1722">
              <w:rPr>
                <w:rFonts w:ascii="Arial" w:eastAsiaTheme="minorHAnsi" w:hAnsi="Arial" w:cs="Arial"/>
                <w:sz w:val="18"/>
                <w:szCs w:val="18"/>
              </w:rPr>
              <w:t>2018-2020</w:t>
            </w:r>
          </w:p>
        </w:tc>
        <w:tc>
          <w:tcPr>
            <w:tcW w:w="930" w:type="pct"/>
            <w:vAlign w:val="center"/>
          </w:tcPr>
          <w:p w:rsidR="00EA044E" w:rsidRPr="002B1722" w:rsidRDefault="00EA044E" w:rsidP="00D04B00">
            <w:pPr>
              <w:spacing w:before="60" w:after="60" w:line="240" w:lineRule="auto"/>
              <w:jc w:val="center"/>
              <w:rPr>
                <w:rFonts w:ascii="Arial" w:eastAsiaTheme="minorHAnsi" w:hAnsi="Arial" w:cs="Arial"/>
                <w:sz w:val="18"/>
                <w:szCs w:val="18"/>
              </w:rPr>
            </w:pPr>
            <w:r w:rsidRPr="002B1722">
              <w:rPr>
                <w:rFonts w:ascii="Arial" w:eastAsiaTheme="minorHAnsi" w:hAnsi="Arial" w:cs="Arial"/>
                <w:sz w:val="18"/>
                <w:szCs w:val="18"/>
              </w:rPr>
              <w:t xml:space="preserve">Liczba dzieci korzystających </w:t>
            </w:r>
            <w:r>
              <w:rPr>
                <w:rFonts w:ascii="Arial" w:eastAsiaTheme="minorHAnsi" w:hAnsi="Arial" w:cs="Arial"/>
                <w:sz w:val="18"/>
                <w:szCs w:val="18"/>
              </w:rPr>
              <w:t xml:space="preserve">ze wsparcia </w:t>
            </w:r>
            <w:r w:rsidRPr="002B1722">
              <w:rPr>
                <w:rFonts w:ascii="Arial" w:eastAsiaTheme="minorHAnsi" w:hAnsi="Arial" w:cs="Arial"/>
                <w:sz w:val="18"/>
                <w:szCs w:val="18"/>
              </w:rPr>
              <w:t>(80)</w:t>
            </w:r>
          </w:p>
        </w:tc>
        <w:tc>
          <w:tcPr>
            <w:tcW w:w="1285" w:type="pct"/>
            <w:vAlign w:val="center"/>
          </w:tcPr>
          <w:p w:rsidR="00EA044E" w:rsidRPr="002B1722" w:rsidRDefault="00EA044E" w:rsidP="00D04B00">
            <w:pPr>
              <w:spacing w:before="60" w:after="60" w:line="240" w:lineRule="auto"/>
              <w:jc w:val="center"/>
              <w:rPr>
                <w:rFonts w:ascii="Arial" w:eastAsiaTheme="minorHAnsi" w:hAnsi="Arial" w:cs="Arial"/>
                <w:sz w:val="18"/>
                <w:szCs w:val="18"/>
              </w:rPr>
            </w:pPr>
            <w:r w:rsidRPr="002B1722">
              <w:rPr>
                <w:rFonts w:ascii="Arial" w:eastAsiaTheme="minorHAnsi" w:hAnsi="Arial" w:cs="Arial"/>
                <w:sz w:val="18"/>
                <w:szCs w:val="18"/>
              </w:rPr>
              <w:t>Zapewnienie opieki i wychowania, edukacji, profilaktyka</w:t>
            </w:r>
          </w:p>
        </w:tc>
      </w:tr>
      <w:tr w:rsidR="00EA044E" w:rsidRPr="001A7315" w:rsidTr="00D04B00">
        <w:trPr>
          <w:jc w:val="center"/>
        </w:trPr>
        <w:tc>
          <w:tcPr>
            <w:tcW w:w="1111" w:type="pct"/>
            <w:vAlign w:val="center"/>
          </w:tcPr>
          <w:p w:rsidR="00EA044E" w:rsidRPr="002B1722" w:rsidRDefault="00EA044E" w:rsidP="00D04B00">
            <w:pPr>
              <w:spacing w:before="60" w:after="60" w:line="240" w:lineRule="auto"/>
              <w:jc w:val="center"/>
              <w:rPr>
                <w:rFonts w:ascii="Arial" w:eastAsiaTheme="minorHAnsi" w:hAnsi="Arial" w:cs="Arial"/>
                <w:sz w:val="18"/>
                <w:szCs w:val="18"/>
              </w:rPr>
            </w:pPr>
            <w:r w:rsidRPr="002B1722">
              <w:rPr>
                <w:rFonts w:ascii="Arial" w:eastAsiaTheme="minorHAnsi" w:hAnsi="Arial" w:cs="Arial"/>
                <w:sz w:val="18"/>
                <w:szCs w:val="18"/>
              </w:rPr>
              <w:t>Pomoc rodzinom w przezwyciężaniu problemu przemocy w rodzinie</w:t>
            </w:r>
          </w:p>
        </w:tc>
        <w:tc>
          <w:tcPr>
            <w:tcW w:w="1116" w:type="pct"/>
            <w:vAlign w:val="center"/>
          </w:tcPr>
          <w:p w:rsidR="00EA044E" w:rsidRPr="002B1722" w:rsidRDefault="00EA044E" w:rsidP="00D04B00">
            <w:pPr>
              <w:spacing w:before="60" w:after="60" w:line="240" w:lineRule="auto"/>
              <w:jc w:val="center"/>
              <w:rPr>
                <w:rFonts w:ascii="Arial" w:eastAsiaTheme="minorHAnsi" w:hAnsi="Arial" w:cs="Arial"/>
                <w:sz w:val="18"/>
                <w:szCs w:val="18"/>
              </w:rPr>
            </w:pPr>
            <w:r w:rsidRPr="002B1722">
              <w:rPr>
                <w:rFonts w:ascii="Arial" w:eastAsiaTheme="minorHAnsi" w:hAnsi="Arial" w:cs="Arial"/>
                <w:sz w:val="18"/>
                <w:szCs w:val="18"/>
              </w:rPr>
              <w:t xml:space="preserve">Miejski Zespół Interdyscyplinarny ds. przeciwdziałaniu przemocy </w:t>
            </w:r>
            <w:r w:rsidRPr="001A7315">
              <w:rPr>
                <w:rFonts w:ascii="Arial" w:eastAsiaTheme="minorHAnsi" w:hAnsi="Arial" w:cs="Arial"/>
                <w:sz w:val="18"/>
                <w:szCs w:val="18"/>
              </w:rPr>
              <w:br/>
            </w:r>
            <w:r w:rsidRPr="002B1722">
              <w:rPr>
                <w:rFonts w:ascii="Arial" w:eastAsiaTheme="minorHAnsi" w:hAnsi="Arial" w:cs="Arial"/>
                <w:sz w:val="18"/>
                <w:szCs w:val="18"/>
              </w:rPr>
              <w:t>w rodzinie</w:t>
            </w:r>
          </w:p>
        </w:tc>
        <w:tc>
          <w:tcPr>
            <w:tcW w:w="558" w:type="pct"/>
            <w:vAlign w:val="center"/>
          </w:tcPr>
          <w:p w:rsidR="00EA044E" w:rsidRPr="001A7315" w:rsidRDefault="00EA044E" w:rsidP="00D04B00">
            <w:pPr>
              <w:spacing w:before="60" w:after="60" w:line="240" w:lineRule="auto"/>
              <w:jc w:val="center"/>
              <w:rPr>
                <w:rFonts w:ascii="Arial" w:eastAsiaTheme="minorHAnsi" w:hAnsi="Arial" w:cs="Arial"/>
                <w:sz w:val="18"/>
                <w:szCs w:val="18"/>
              </w:rPr>
            </w:pPr>
            <w:r w:rsidRPr="002B1722">
              <w:rPr>
                <w:rFonts w:ascii="Arial" w:eastAsiaTheme="minorHAnsi" w:hAnsi="Arial" w:cs="Arial"/>
                <w:sz w:val="18"/>
                <w:szCs w:val="18"/>
              </w:rPr>
              <w:t>2018-2020</w:t>
            </w:r>
          </w:p>
        </w:tc>
        <w:tc>
          <w:tcPr>
            <w:tcW w:w="930" w:type="pct"/>
            <w:vAlign w:val="center"/>
          </w:tcPr>
          <w:p w:rsidR="00EA044E" w:rsidRPr="002B1722" w:rsidRDefault="00EA044E" w:rsidP="00D04B00">
            <w:pPr>
              <w:spacing w:before="60" w:after="60" w:line="240" w:lineRule="auto"/>
              <w:jc w:val="center"/>
              <w:rPr>
                <w:rFonts w:ascii="Arial" w:eastAsiaTheme="minorHAnsi" w:hAnsi="Arial" w:cs="Arial"/>
                <w:sz w:val="18"/>
                <w:szCs w:val="18"/>
              </w:rPr>
            </w:pPr>
            <w:r w:rsidRPr="002B1722">
              <w:rPr>
                <w:rFonts w:ascii="Arial" w:eastAsiaTheme="minorHAnsi" w:hAnsi="Arial" w:cs="Arial"/>
                <w:sz w:val="18"/>
                <w:szCs w:val="18"/>
              </w:rPr>
              <w:t>Liczba rodzin dotkniętych problemem przemocy</w:t>
            </w:r>
          </w:p>
        </w:tc>
        <w:tc>
          <w:tcPr>
            <w:tcW w:w="1285" w:type="pct"/>
            <w:vAlign w:val="center"/>
          </w:tcPr>
          <w:p w:rsidR="00EA044E" w:rsidRPr="002B1722" w:rsidRDefault="00EA044E" w:rsidP="00D04B00">
            <w:pPr>
              <w:spacing w:before="60" w:after="60" w:line="240" w:lineRule="auto"/>
              <w:jc w:val="center"/>
              <w:rPr>
                <w:rFonts w:ascii="Arial" w:eastAsiaTheme="minorHAnsi" w:hAnsi="Arial" w:cs="Arial"/>
                <w:sz w:val="18"/>
                <w:szCs w:val="18"/>
              </w:rPr>
            </w:pPr>
            <w:r w:rsidRPr="002B1722">
              <w:rPr>
                <w:rFonts w:ascii="Arial" w:eastAsiaTheme="minorHAnsi" w:hAnsi="Arial" w:cs="Arial"/>
                <w:sz w:val="18"/>
                <w:szCs w:val="18"/>
              </w:rPr>
              <w:t>Łagodzenie skutków przemocy domowej</w:t>
            </w:r>
          </w:p>
        </w:tc>
      </w:tr>
      <w:tr w:rsidR="00EA044E" w:rsidRPr="001A7315" w:rsidTr="00D04B00">
        <w:trPr>
          <w:jc w:val="center"/>
        </w:trPr>
        <w:tc>
          <w:tcPr>
            <w:tcW w:w="1111" w:type="pct"/>
            <w:vAlign w:val="center"/>
          </w:tcPr>
          <w:p w:rsidR="00EA044E" w:rsidRPr="002B1722" w:rsidRDefault="00EA044E" w:rsidP="00D04B00">
            <w:pPr>
              <w:spacing w:before="60" w:after="60" w:line="240" w:lineRule="auto"/>
              <w:jc w:val="center"/>
              <w:rPr>
                <w:rFonts w:ascii="Arial" w:eastAsiaTheme="minorHAnsi" w:hAnsi="Arial" w:cs="Arial"/>
                <w:sz w:val="18"/>
                <w:szCs w:val="18"/>
              </w:rPr>
            </w:pPr>
            <w:r w:rsidRPr="002B1722">
              <w:rPr>
                <w:rFonts w:ascii="Arial" w:eastAsiaTheme="minorHAnsi" w:hAnsi="Arial" w:cs="Arial"/>
                <w:sz w:val="18"/>
                <w:szCs w:val="18"/>
              </w:rPr>
              <w:t>Doskonalenie współpracy pomiędzy instytucjami działającymi na rzecz dzieci i rodziny</w:t>
            </w:r>
          </w:p>
        </w:tc>
        <w:tc>
          <w:tcPr>
            <w:tcW w:w="1116" w:type="pct"/>
            <w:vAlign w:val="center"/>
          </w:tcPr>
          <w:p w:rsidR="00EA044E" w:rsidRPr="002B1722" w:rsidRDefault="00EA044E" w:rsidP="00D04B00">
            <w:pPr>
              <w:spacing w:before="60" w:after="60" w:line="240" w:lineRule="auto"/>
              <w:jc w:val="center"/>
              <w:rPr>
                <w:rFonts w:ascii="Arial" w:eastAsiaTheme="minorHAnsi" w:hAnsi="Arial" w:cs="Arial"/>
                <w:sz w:val="18"/>
                <w:szCs w:val="18"/>
              </w:rPr>
            </w:pPr>
            <w:r w:rsidRPr="002B1722">
              <w:rPr>
                <w:rFonts w:ascii="Arial" w:eastAsiaTheme="minorHAnsi" w:hAnsi="Arial" w:cs="Arial"/>
                <w:sz w:val="18"/>
                <w:szCs w:val="18"/>
              </w:rPr>
              <w:t xml:space="preserve">Podmioty uczestniczące </w:t>
            </w:r>
            <w:r w:rsidRPr="001A7315">
              <w:rPr>
                <w:rFonts w:ascii="Arial" w:eastAsiaTheme="minorHAnsi" w:hAnsi="Arial" w:cs="Arial"/>
                <w:sz w:val="18"/>
                <w:szCs w:val="18"/>
              </w:rPr>
              <w:br/>
            </w:r>
            <w:r w:rsidRPr="002B1722">
              <w:rPr>
                <w:rFonts w:ascii="Arial" w:eastAsiaTheme="minorHAnsi" w:hAnsi="Arial" w:cs="Arial"/>
                <w:sz w:val="18"/>
                <w:szCs w:val="18"/>
              </w:rPr>
              <w:t>w realizacji programu</w:t>
            </w:r>
          </w:p>
        </w:tc>
        <w:tc>
          <w:tcPr>
            <w:tcW w:w="558" w:type="pct"/>
            <w:vAlign w:val="center"/>
          </w:tcPr>
          <w:p w:rsidR="00EA044E" w:rsidRPr="001A7315" w:rsidRDefault="00EA044E" w:rsidP="00D04B00">
            <w:pPr>
              <w:spacing w:before="60" w:after="60" w:line="240" w:lineRule="auto"/>
              <w:jc w:val="center"/>
              <w:rPr>
                <w:rFonts w:ascii="Arial" w:eastAsiaTheme="minorHAnsi" w:hAnsi="Arial" w:cs="Arial"/>
                <w:sz w:val="18"/>
                <w:szCs w:val="18"/>
              </w:rPr>
            </w:pPr>
            <w:r w:rsidRPr="002B1722">
              <w:rPr>
                <w:rFonts w:ascii="Arial" w:eastAsiaTheme="minorHAnsi" w:hAnsi="Arial" w:cs="Arial"/>
                <w:sz w:val="18"/>
                <w:szCs w:val="18"/>
              </w:rPr>
              <w:t>2018-2020</w:t>
            </w:r>
          </w:p>
        </w:tc>
        <w:tc>
          <w:tcPr>
            <w:tcW w:w="930" w:type="pct"/>
            <w:vAlign w:val="center"/>
          </w:tcPr>
          <w:p w:rsidR="00EA044E" w:rsidRPr="002B1722" w:rsidRDefault="00EA044E" w:rsidP="00D04B00">
            <w:pPr>
              <w:spacing w:before="60" w:after="60" w:line="240" w:lineRule="auto"/>
              <w:jc w:val="center"/>
              <w:rPr>
                <w:rFonts w:ascii="Arial" w:eastAsiaTheme="minorHAnsi" w:hAnsi="Arial" w:cs="Arial"/>
                <w:sz w:val="18"/>
                <w:szCs w:val="18"/>
              </w:rPr>
            </w:pPr>
            <w:r w:rsidRPr="002B1722">
              <w:rPr>
                <w:rFonts w:ascii="Arial" w:eastAsiaTheme="minorHAnsi" w:hAnsi="Arial" w:cs="Arial"/>
                <w:sz w:val="18"/>
                <w:szCs w:val="18"/>
              </w:rPr>
              <w:t xml:space="preserve">Liczba </w:t>
            </w:r>
            <w:r>
              <w:rPr>
                <w:rFonts w:ascii="Arial" w:eastAsiaTheme="minorHAnsi" w:hAnsi="Arial" w:cs="Arial"/>
                <w:sz w:val="18"/>
                <w:szCs w:val="18"/>
              </w:rPr>
              <w:t xml:space="preserve">zorganizowanych </w:t>
            </w:r>
            <w:r w:rsidRPr="002B1722">
              <w:rPr>
                <w:rFonts w:ascii="Arial" w:eastAsiaTheme="minorHAnsi" w:hAnsi="Arial" w:cs="Arial"/>
                <w:sz w:val="18"/>
                <w:szCs w:val="18"/>
              </w:rPr>
              <w:t>spotkań</w:t>
            </w:r>
          </w:p>
        </w:tc>
        <w:tc>
          <w:tcPr>
            <w:tcW w:w="1285" w:type="pct"/>
            <w:vAlign w:val="center"/>
          </w:tcPr>
          <w:p w:rsidR="00EA044E" w:rsidRPr="002B1722" w:rsidRDefault="00EA044E" w:rsidP="00D04B00">
            <w:pPr>
              <w:spacing w:before="60" w:after="60" w:line="240" w:lineRule="auto"/>
              <w:jc w:val="center"/>
              <w:rPr>
                <w:rFonts w:ascii="Arial" w:eastAsiaTheme="minorHAnsi" w:hAnsi="Arial" w:cs="Arial"/>
                <w:sz w:val="18"/>
                <w:szCs w:val="18"/>
              </w:rPr>
            </w:pPr>
            <w:r w:rsidRPr="002B1722">
              <w:rPr>
                <w:rFonts w:ascii="Arial" w:eastAsiaTheme="minorHAnsi" w:hAnsi="Arial" w:cs="Arial"/>
                <w:sz w:val="18"/>
                <w:szCs w:val="18"/>
              </w:rPr>
              <w:t>Poprawa współpracy, wymiana informacji, edukacja</w:t>
            </w:r>
          </w:p>
        </w:tc>
      </w:tr>
    </w:tbl>
    <w:p w:rsidR="00EA044E" w:rsidRPr="001A7315" w:rsidRDefault="00EA044E" w:rsidP="00EA044E">
      <w:pPr>
        <w:spacing w:before="120" w:after="120" w:line="360" w:lineRule="auto"/>
        <w:jc w:val="right"/>
        <w:rPr>
          <w:rFonts w:ascii="Arial" w:hAnsi="Arial" w:cs="Arial"/>
          <w:sz w:val="18"/>
        </w:rPr>
        <w:sectPr w:rsidR="00EA044E" w:rsidRPr="001A7315" w:rsidSect="002B1722">
          <w:pgSz w:w="16838" w:h="11906" w:orient="landscape"/>
          <w:pgMar w:top="1418" w:right="1418" w:bottom="1418" w:left="1418" w:header="709" w:footer="709" w:gutter="0"/>
          <w:cols w:space="708"/>
          <w:docGrid w:linePitch="360"/>
        </w:sectPr>
      </w:pPr>
      <w:r w:rsidRPr="001A7315">
        <w:rPr>
          <w:rFonts w:ascii="Arial" w:hAnsi="Arial" w:cs="Arial"/>
          <w:sz w:val="18"/>
        </w:rPr>
        <w:t>Źródło: MOPS Chełmno</w:t>
      </w:r>
    </w:p>
    <w:p w:rsidR="00EA044E" w:rsidRPr="00131F6B" w:rsidRDefault="00EA044E" w:rsidP="00EA044E">
      <w:pPr>
        <w:pStyle w:val="Bezodstpw"/>
        <w:spacing w:before="120" w:after="120" w:line="360" w:lineRule="auto"/>
        <w:jc w:val="both"/>
        <w:rPr>
          <w:rFonts w:ascii="Arial" w:hAnsi="Arial" w:cs="Arial"/>
          <w:lang w:eastAsia="pl-PL"/>
        </w:rPr>
      </w:pPr>
      <w:r w:rsidRPr="00131F6B">
        <w:rPr>
          <w:rFonts w:ascii="Arial" w:hAnsi="Arial" w:cs="Arial"/>
          <w:lang w:eastAsia="pl-PL"/>
        </w:rPr>
        <w:lastRenderedPageBreak/>
        <w:t>Planowane do podjęcia działania stanowią kontynuację realizowanych dotychczas zadań na rzecz rodzin z terenu Miasta Chełmno. W ostatnich latach podejmowano działania z zakresu:</w:t>
      </w:r>
    </w:p>
    <w:p w:rsidR="00EA044E" w:rsidRPr="00131F6B" w:rsidRDefault="00EA044E" w:rsidP="00EA044E">
      <w:pPr>
        <w:pStyle w:val="Bezodstpw"/>
        <w:numPr>
          <w:ilvl w:val="0"/>
          <w:numId w:val="27"/>
        </w:numPr>
        <w:spacing w:before="120" w:after="120" w:line="360" w:lineRule="auto"/>
        <w:ind w:left="714" w:hanging="357"/>
        <w:contextualSpacing/>
        <w:jc w:val="both"/>
        <w:rPr>
          <w:rFonts w:ascii="Arial" w:hAnsi="Arial" w:cs="Arial"/>
          <w:lang w:eastAsia="pl-PL"/>
        </w:rPr>
      </w:pPr>
      <w:r w:rsidRPr="00131F6B">
        <w:rPr>
          <w:rFonts w:ascii="Arial" w:hAnsi="Arial" w:cs="Arial"/>
          <w:lang w:eastAsia="pl-PL"/>
        </w:rPr>
        <w:t xml:space="preserve">zwiększania dostępności do specjalistycznych usług opiekuńczych; </w:t>
      </w:r>
    </w:p>
    <w:p w:rsidR="00EA044E" w:rsidRPr="00131F6B" w:rsidRDefault="00EA044E" w:rsidP="00EA044E">
      <w:pPr>
        <w:pStyle w:val="Bezodstpw"/>
        <w:numPr>
          <w:ilvl w:val="0"/>
          <w:numId w:val="27"/>
        </w:numPr>
        <w:spacing w:before="120" w:after="120" w:line="360" w:lineRule="auto"/>
        <w:ind w:left="714" w:hanging="357"/>
        <w:contextualSpacing/>
        <w:jc w:val="both"/>
        <w:rPr>
          <w:rFonts w:ascii="Arial" w:hAnsi="Arial" w:cs="Arial"/>
          <w:lang w:eastAsia="pl-PL"/>
        </w:rPr>
      </w:pPr>
      <w:r w:rsidRPr="00131F6B">
        <w:rPr>
          <w:rFonts w:ascii="Arial" w:hAnsi="Arial" w:cs="Arial"/>
          <w:lang w:eastAsia="pl-PL"/>
        </w:rPr>
        <w:t>zwiększania kompetencji opiekuńczo-wychowawczych;</w:t>
      </w:r>
    </w:p>
    <w:p w:rsidR="00EA044E" w:rsidRDefault="00EA044E" w:rsidP="00EA044E">
      <w:pPr>
        <w:pStyle w:val="Bezodstpw"/>
        <w:numPr>
          <w:ilvl w:val="0"/>
          <w:numId w:val="27"/>
        </w:numPr>
        <w:spacing w:before="120" w:after="120" w:line="360" w:lineRule="auto"/>
        <w:ind w:left="714" w:hanging="357"/>
        <w:contextualSpacing/>
        <w:jc w:val="both"/>
        <w:rPr>
          <w:rFonts w:ascii="Arial" w:hAnsi="Arial" w:cs="Arial"/>
          <w:lang w:eastAsia="pl-PL"/>
        </w:rPr>
      </w:pPr>
      <w:r>
        <w:rPr>
          <w:rFonts w:ascii="Arial" w:hAnsi="Arial" w:cs="Arial"/>
          <w:lang w:eastAsia="pl-PL"/>
        </w:rPr>
        <w:t>wspierania rodzin w formie asystenta;</w:t>
      </w:r>
    </w:p>
    <w:p w:rsidR="00EA044E" w:rsidRDefault="00EA044E" w:rsidP="00EA044E">
      <w:pPr>
        <w:pStyle w:val="Bezodstpw"/>
        <w:numPr>
          <w:ilvl w:val="0"/>
          <w:numId w:val="27"/>
        </w:numPr>
        <w:spacing w:before="120" w:after="120" w:line="360" w:lineRule="auto"/>
        <w:ind w:left="714" w:hanging="357"/>
        <w:contextualSpacing/>
        <w:jc w:val="both"/>
        <w:rPr>
          <w:rFonts w:ascii="Arial" w:hAnsi="Arial" w:cs="Arial"/>
          <w:lang w:eastAsia="pl-PL"/>
        </w:rPr>
      </w:pPr>
      <w:r>
        <w:rPr>
          <w:rFonts w:ascii="Arial" w:hAnsi="Arial" w:cs="Arial"/>
          <w:lang w:eastAsia="pl-PL"/>
        </w:rPr>
        <w:t xml:space="preserve">poprawy jakości życia poprzez pomoc finansową, rzeczową, dożywianie; </w:t>
      </w:r>
    </w:p>
    <w:p w:rsidR="00EA044E" w:rsidRDefault="00EA044E" w:rsidP="00EA044E">
      <w:pPr>
        <w:pStyle w:val="Bezodstpw"/>
        <w:numPr>
          <w:ilvl w:val="0"/>
          <w:numId w:val="27"/>
        </w:numPr>
        <w:spacing w:before="120" w:after="120" w:line="360" w:lineRule="auto"/>
        <w:ind w:left="714" w:hanging="357"/>
        <w:contextualSpacing/>
        <w:jc w:val="both"/>
        <w:rPr>
          <w:rFonts w:ascii="Arial" w:hAnsi="Arial" w:cs="Arial"/>
          <w:lang w:eastAsia="pl-PL"/>
        </w:rPr>
      </w:pPr>
      <w:r>
        <w:rPr>
          <w:rFonts w:ascii="Arial" w:hAnsi="Arial" w:cs="Arial"/>
          <w:lang w:eastAsia="pl-PL"/>
        </w:rPr>
        <w:t xml:space="preserve">realizacji zadań w ramach Karty Dużej Rodziny; </w:t>
      </w:r>
    </w:p>
    <w:p w:rsidR="00EA044E" w:rsidRDefault="00EA044E" w:rsidP="00EA044E">
      <w:pPr>
        <w:pStyle w:val="Bezodstpw"/>
        <w:numPr>
          <w:ilvl w:val="0"/>
          <w:numId w:val="27"/>
        </w:numPr>
        <w:spacing w:before="120" w:after="120" w:line="360" w:lineRule="auto"/>
        <w:ind w:left="714" w:hanging="357"/>
        <w:contextualSpacing/>
        <w:jc w:val="both"/>
        <w:rPr>
          <w:rFonts w:ascii="Arial" w:hAnsi="Arial" w:cs="Arial"/>
          <w:lang w:eastAsia="pl-PL"/>
        </w:rPr>
      </w:pPr>
      <w:r>
        <w:rPr>
          <w:rFonts w:ascii="Arial" w:hAnsi="Arial" w:cs="Arial"/>
          <w:lang w:eastAsia="pl-PL"/>
        </w:rPr>
        <w:t xml:space="preserve">organizowania wypoczynku letniego dla dzieci, </w:t>
      </w:r>
    </w:p>
    <w:p w:rsidR="00EA044E" w:rsidRPr="001603F0" w:rsidRDefault="00EA044E" w:rsidP="00EA044E">
      <w:pPr>
        <w:pStyle w:val="Bezodstpw"/>
        <w:numPr>
          <w:ilvl w:val="0"/>
          <w:numId w:val="27"/>
        </w:numPr>
        <w:spacing w:before="120" w:after="120" w:line="360" w:lineRule="auto"/>
        <w:ind w:left="714" w:hanging="357"/>
        <w:contextualSpacing/>
        <w:jc w:val="both"/>
        <w:rPr>
          <w:rFonts w:ascii="Arial" w:hAnsi="Arial" w:cs="Arial"/>
          <w:lang w:eastAsia="pl-PL"/>
        </w:rPr>
      </w:pPr>
      <w:r>
        <w:rPr>
          <w:rFonts w:ascii="Arial" w:hAnsi="Arial" w:cs="Arial"/>
          <w:lang w:eastAsia="pl-PL"/>
        </w:rPr>
        <w:t xml:space="preserve">wparcia psychologicznego, socjoterapeutycznego oraz pomocy w przezwyciężaniu problemu przemocy w rodzinie. </w:t>
      </w:r>
    </w:p>
    <w:p w:rsidR="00EA044E" w:rsidRDefault="00EA044E" w:rsidP="00EA044E">
      <w:pPr>
        <w:pStyle w:val="Nagwek2"/>
        <w:spacing w:before="120" w:after="120" w:line="360" w:lineRule="auto"/>
        <w:jc w:val="both"/>
        <w:rPr>
          <w:rFonts w:cs="Arial"/>
          <w:sz w:val="24"/>
          <w:szCs w:val="22"/>
          <w:lang w:eastAsia="pl-PL"/>
        </w:rPr>
      </w:pPr>
      <w:bookmarkStart w:id="31" w:name="_Toc500249401"/>
      <w:r>
        <w:rPr>
          <w:rFonts w:cs="Arial"/>
          <w:sz w:val="24"/>
          <w:szCs w:val="22"/>
          <w:lang w:eastAsia="pl-PL"/>
        </w:rPr>
        <w:t>4.2</w:t>
      </w:r>
      <w:r w:rsidRPr="00A86A7D">
        <w:rPr>
          <w:rFonts w:cs="Arial"/>
          <w:sz w:val="24"/>
          <w:szCs w:val="22"/>
          <w:lang w:eastAsia="pl-PL"/>
        </w:rPr>
        <w:t xml:space="preserve">. </w:t>
      </w:r>
      <w:r>
        <w:rPr>
          <w:rFonts w:cs="Arial"/>
          <w:sz w:val="24"/>
          <w:szCs w:val="22"/>
          <w:lang w:eastAsia="pl-PL"/>
        </w:rPr>
        <w:t>Przewidywane efekty działań</w:t>
      </w:r>
      <w:bookmarkEnd w:id="31"/>
      <w:r w:rsidRPr="001A7315">
        <w:rPr>
          <w:rFonts w:cs="Arial"/>
          <w:sz w:val="24"/>
          <w:szCs w:val="22"/>
          <w:lang w:eastAsia="pl-PL"/>
        </w:rPr>
        <w:t xml:space="preserve"> </w:t>
      </w:r>
    </w:p>
    <w:p w:rsidR="00EA044E" w:rsidRDefault="00EA044E" w:rsidP="00EA044E">
      <w:pPr>
        <w:pStyle w:val="Bezodstpw"/>
        <w:spacing w:before="120" w:after="120" w:line="360" w:lineRule="auto"/>
        <w:contextualSpacing/>
        <w:jc w:val="both"/>
        <w:rPr>
          <w:rFonts w:ascii="Arial" w:hAnsi="Arial" w:cs="Arial"/>
          <w:lang w:eastAsia="pl-PL"/>
        </w:rPr>
      </w:pPr>
      <w:r>
        <w:rPr>
          <w:rFonts w:ascii="Arial" w:hAnsi="Arial" w:cs="Arial"/>
          <w:lang w:eastAsia="pl-PL"/>
        </w:rPr>
        <w:t>Realizacja zaplanowanych działań w ramach Programu Wspierania Rodziny na lata 2018-2020 umożliwi osiągniecie następujących efektów:</w:t>
      </w:r>
    </w:p>
    <w:p w:rsidR="00EA044E" w:rsidRDefault="00EA044E" w:rsidP="00EA044E">
      <w:pPr>
        <w:pStyle w:val="Bezodstpw"/>
        <w:numPr>
          <w:ilvl w:val="0"/>
          <w:numId w:val="31"/>
        </w:numPr>
        <w:spacing w:before="120" w:after="120" w:line="360" w:lineRule="auto"/>
        <w:contextualSpacing/>
        <w:jc w:val="both"/>
        <w:rPr>
          <w:rFonts w:ascii="Arial" w:hAnsi="Arial" w:cs="Arial"/>
          <w:lang w:eastAsia="pl-PL"/>
        </w:rPr>
      </w:pPr>
      <w:r>
        <w:rPr>
          <w:rFonts w:ascii="Arial" w:hAnsi="Arial" w:cs="Arial"/>
          <w:lang w:eastAsia="pl-PL"/>
        </w:rPr>
        <w:t>poprawę jakości życia osób z rodzin dysfunkcyjnych oraz wzrost bezpieczeństwa socjalnego rodzin;</w:t>
      </w:r>
    </w:p>
    <w:p w:rsidR="00EA044E" w:rsidRDefault="00EA044E" w:rsidP="00EA044E">
      <w:pPr>
        <w:pStyle w:val="Bezodstpw"/>
        <w:numPr>
          <w:ilvl w:val="0"/>
          <w:numId w:val="31"/>
        </w:numPr>
        <w:spacing w:before="120" w:after="120" w:line="360" w:lineRule="auto"/>
        <w:contextualSpacing/>
        <w:jc w:val="both"/>
        <w:rPr>
          <w:rFonts w:ascii="Arial" w:hAnsi="Arial" w:cs="Arial"/>
          <w:lang w:eastAsia="pl-PL"/>
        </w:rPr>
      </w:pPr>
      <w:r>
        <w:rPr>
          <w:rFonts w:ascii="Arial" w:hAnsi="Arial" w:cs="Arial"/>
          <w:lang w:eastAsia="pl-PL"/>
        </w:rPr>
        <w:t xml:space="preserve">podniesienie </w:t>
      </w:r>
      <w:r w:rsidRPr="001603F0">
        <w:rPr>
          <w:rFonts w:ascii="Arial" w:hAnsi="Arial" w:cs="Arial"/>
          <w:lang w:eastAsia="pl-PL"/>
        </w:rPr>
        <w:t>kompetencji opiekuńczo-wychowawczych</w:t>
      </w:r>
      <w:r>
        <w:rPr>
          <w:rFonts w:ascii="Arial" w:hAnsi="Arial" w:cs="Arial"/>
          <w:lang w:eastAsia="pl-PL"/>
        </w:rPr>
        <w:t xml:space="preserve"> i zwiększenie samodzielności rodzin;</w:t>
      </w:r>
    </w:p>
    <w:p w:rsidR="00EA044E" w:rsidRDefault="00EA044E" w:rsidP="00EA044E">
      <w:pPr>
        <w:pStyle w:val="Bezodstpw"/>
        <w:numPr>
          <w:ilvl w:val="0"/>
          <w:numId w:val="31"/>
        </w:numPr>
        <w:spacing w:before="120" w:after="120" w:line="360" w:lineRule="auto"/>
        <w:contextualSpacing/>
        <w:jc w:val="both"/>
        <w:rPr>
          <w:rFonts w:ascii="Arial" w:hAnsi="Arial" w:cs="Arial"/>
          <w:lang w:eastAsia="pl-PL"/>
        </w:rPr>
      </w:pPr>
      <w:r>
        <w:rPr>
          <w:rFonts w:ascii="Arial" w:hAnsi="Arial" w:cs="Arial"/>
          <w:lang w:eastAsia="pl-PL"/>
        </w:rPr>
        <w:t xml:space="preserve">przeciwdziałanie umieszczaniu dzieci w pieczy zastępczej i pozostawianie dzieci </w:t>
      </w:r>
      <w:r>
        <w:rPr>
          <w:rFonts w:ascii="Arial" w:hAnsi="Arial" w:cs="Arial"/>
          <w:lang w:eastAsia="pl-PL"/>
        </w:rPr>
        <w:br/>
        <w:t xml:space="preserve">w rodzinach biologicznych; </w:t>
      </w:r>
    </w:p>
    <w:p w:rsidR="00EA044E" w:rsidRDefault="00EA044E" w:rsidP="00EA044E">
      <w:pPr>
        <w:pStyle w:val="Bezodstpw"/>
        <w:numPr>
          <w:ilvl w:val="0"/>
          <w:numId w:val="31"/>
        </w:numPr>
        <w:spacing w:before="120" w:after="120" w:line="360" w:lineRule="auto"/>
        <w:contextualSpacing/>
        <w:jc w:val="both"/>
        <w:rPr>
          <w:rFonts w:ascii="Arial" w:hAnsi="Arial" w:cs="Arial"/>
          <w:lang w:eastAsia="pl-PL"/>
        </w:rPr>
      </w:pPr>
      <w:r>
        <w:rPr>
          <w:rFonts w:ascii="Arial" w:hAnsi="Arial" w:cs="Arial"/>
          <w:lang w:eastAsia="pl-PL"/>
        </w:rPr>
        <w:t xml:space="preserve">przezwyciężanie problemu przemocy w rodzinie i łagodzenie jej skutków; </w:t>
      </w:r>
    </w:p>
    <w:p w:rsidR="00EA044E" w:rsidRDefault="00EA044E" w:rsidP="00EA044E">
      <w:pPr>
        <w:pStyle w:val="Bezodstpw"/>
        <w:numPr>
          <w:ilvl w:val="0"/>
          <w:numId w:val="31"/>
        </w:numPr>
        <w:spacing w:before="120" w:after="120" w:line="360" w:lineRule="auto"/>
        <w:contextualSpacing/>
        <w:jc w:val="both"/>
        <w:rPr>
          <w:rFonts w:ascii="Arial" w:hAnsi="Arial" w:cs="Arial"/>
          <w:lang w:eastAsia="pl-PL"/>
        </w:rPr>
      </w:pPr>
      <w:r>
        <w:rPr>
          <w:rFonts w:ascii="Arial" w:hAnsi="Arial" w:cs="Arial"/>
          <w:lang w:eastAsia="pl-PL"/>
        </w:rPr>
        <w:t>zwiększanie poczucia bezpieczeństwa dziecka;</w:t>
      </w:r>
    </w:p>
    <w:p w:rsidR="00EA044E" w:rsidRDefault="00EA044E" w:rsidP="00EA044E">
      <w:pPr>
        <w:pStyle w:val="Bezodstpw"/>
        <w:numPr>
          <w:ilvl w:val="0"/>
          <w:numId w:val="31"/>
        </w:numPr>
        <w:spacing w:before="120" w:after="120" w:line="360" w:lineRule="auto"/>
        <w:contextualSpacing/>
        <w:jc w:val="both"/>
        <w:rPr>
          <w:rFonts w:ascii="Arial" w:hAnsi="Arial" w:cs="Arial"/>
          <w:lang w:eastAsia="pl-PL"/>
        </w:rPr>
      </w:pPr>
      <w:r>
        <w:rPr>
          <w:rFonts w:ascii="Arial" w:hAnsi="Arial" w:cs="Arial"/>
          <w:lang w:eastAsia="pl-PL"/>
        </w:rPr>
        <w:t>stworzenie skutecznego systemu wsparcia rodzin;</w:t>
      </w:r>
    </w:p>
    <w:p w:rsidR="00EA044E" w:rsidRPr="001603F0" w:rsidRDefault="00EA044E" w:rsidP="00EA044E">
      <w:pPr>
        <w:pStyle w:val="Bezodstpw"/>
        <w:numPr>
          <w:ilvl w:val="0"/>
          <w:numId w:val="31"/>
        </w:numPr>
        <w:spacing w:before="120" w:after="120" w:line="360" w:lineRule="auto"/>
        <w:contextualSpacing/>
        <w:jc w:val="both"/>
        <w:rPr>
          <w:rFonts w:ascii="Arial" w:hAnsi="Arial" w:cs="Arial"/>
          <w:lang w:eastAsia="pl-PL"/>
        </w:rPr>
      </w:pPr>
      <w:r>
        <w:rPr>
          <w:rFonts w:ascii="Arial" w:hAnsi="Arial" w:cs="Arial"/>
          <w:lang w:eastAsia="pl-PL"/>
        </w:rPr>
        <w:t xml:space="preserve">ograniczanie zjawiska wykluczenia społecznego. </w:t>
      </w:r>
    </w:p>
    <w:p w:rsidR="00EA044E" w:rsidRPr="001A7315" w:rsidRDefault="00EA044E" w:rsidP="00EA044E">
      <w:pPr>
        <w:pStyle w:val="Nagwek2"/>
        <w:spacing w:before="120" w:after="120" w:line="360" w:lineRule="auto"/>
        <w:jc w:val="both"/>
        <w:rPr>
          <w:rFonts w:cs="Arial"/>
          <w:sz w:val="24"/>
          <w:szCs w:val="22"/>
          <w:lang w:eastAsia="pl-PL"/>
        </w:rPr>
      </w:pPr>
      <w:bookmarkStart w:id="32" w:name="_Toc500249402"/>
      <w:r>
        <w:rPr>
          <w:rFonts w:cs="Arial"/>
          <w:sz w:val="24"/>
          <w:szCs w:val="22"/>
          <w:lang w:eastAsia="pl-PL"/>
        </w:rPr>
        <w:t>4.3</w:t>
      </w:r>
      <w:r w:rsidRPr="001A7315">
        <w:rPr>
          <w:rFonts w:cs="Arial"/>
          <w:sz w:val="24"/>
          <w:szCs w:val="22"/>
          <w:lang w:eastAsia="pl-PL"/>
        </w:rPr>
        <w:t xml:space="preserve">. </w:t>
      </w:r>
      <w:r>
        <w:rPr>
          <w:rFonts w:cs="Arial"/>
          <w:sz w:val="24"/>
          <w:szCs w:val="22"/>
          <w:lang w:eastAsia="pl-PL"/>
        </w:rPr>
        <w:t>A</w:t>
      </w:r>
      <w:r w:rsidRPr="001A7315">
        <w:rPr>
          <w:rFonts w:cs="Arial"/>
          <w:sz w:val="24"/>
          <w:szCs w:val="22"/>
          <w:lang w:eastAsia="pl-PL"/>
        </w:rPr>
        <w:t xml:space="preserve">dresaci </w:t>
      </w:r>
      <w:r>
        <w:rPr>
          <w:rFonts w:cs="Arial"/>
          <w:sz w:val="24"/>
          <w:szCs w:val="22"/>
          <w:lang w:eastAsia="pl-PL"/>
        </w:rPr>
        <w:t xml:space="preserve">i realizatorzy </w:t>
      </w:r>
      <w:r w:rsidRPr="001A7315">
        <w:rPr>
          <w:rFonts w:cs="Arial"/>
          <w:sz w:val="24"/>
          <w:szCs w:val="22"/>
          <w:lang w:eastAsia="pl-PL"/>
        </w:rPr>
        <w:t>Programu</w:t>
      </w:r>
      <w:bookmarkEnd w:id="32"/>
      <w:r w:rsidRPr="001A7315">
        <w:rPr>
          <w:rFonts w:cs="Arial"/>
          <w:sz w:val="24"/>
          <w:szCs w:val="22"/>
          <w:lang w:eastAsia="pl-PL"/>
        </w:rPr>
        <w:t xml:space="preserve">  </w:t>
      </w:r>
    </w:p>
    <w:p w:rsidR="00EA044E" w:rsidRPr="008E27B5" w:rsidRDefault="00EA044E" w:rsidP="00EA044E">
      <w:pPr>
        <w:spacing w:before="120" w:after="120" w:line="360" w:lineRule="auto"/>
        <w:jc w:val="both"/>
        <w:rPr>
          <w:rFonts w:ascii="Arial" w:hAnsi="Arial" w:cs="Arial"/>
        </w:rPr>
      </w:pPr>
      <w:r w:rsidRPr="00080480">
        <w:rPr>
          <w:rFonts w:ascii="Arial" w:hAnsi="Arial" w:cs="Arial"/>
        </w:rPr>
        <w:t xml:space="preserve">Program skierowany jest do rodzin mieszkających na terenie Miasta Chełmno, </w:t>
      </w:r>
      <w:r w:rsidRPr="00080480">
        <w:rPr>
          <w:rFonts w:ascii="Arial" w:hAnsi="Arial" w:cs="Arial"/>
        </w:rPr>
        <w:br/>
        <w:t>w szczególności rodzin dysfunkcyjnych</w:t>
      </w:r>
      <w:r>
        <w:rPr>
          <w:rFonts w:ascii="Arial" w:hAnsi="Arial" w:cs="Arial"/>
        </w:rPr>
        <w:t>,</w:t>
      </w:r>
      <w:r w:rsidRPr="00080480">
        <w:rPr>
          <w:rFonts w:ascii="Arial" w:hAnsi="Arial" w:cs="Arial"/>
        </w:rPr>
        <w:t xml:space="preserve"> mających problemy z prawidłowym wypełnianiem funkcji opiekuńczo-wychowawczych.</w:t>
      </w:r>
    </w:p>
    <w:p w:rsidR="00EA044E" w:rsidRPr="008E287D" w:rsidRDefault="00EA044E" w:rsidP="00EA044E">
      <w:pPr>
        <w:spacing w:before="120" w:after="120" w:line="360" w:lineRule="auto"/>
        <w:jc w:val="both"/>
        <w:rPr>
          <w:rFonts w:ascii="Arial" w:hAnsi="Arial" w:cs="Arial"/>
        </w:rPr>
      </w:pPr>
      <w:r w:rsidRPr="008E287D">
        <w:rPr>
          <w:rFonts w:ascii="Arial" w:hAnsi="Arial" w:cs="Arial"/>
        </w:rPr>
        <w:t xml:space="preserve">Za realizację Programu odpowiedzialne będą następujące podmioty i instytucje: </w:t>
      </w:r>
    </w:p>
    <w:p w:rsidR="00EA044E" w:rsidRPr="008E287D" w:rsidRDefault="00EA044E" w:rsidP="00EA044E">
      <w:pPr>
        <w:pStyle w:val="Akapitzlist"/>
        <w:numPr>
          <w:ilvl w:val="0"/>
          <w:numId w:val="26"/>
        </w:numPr>
        <w:spacing w:before="120" w:after="120" w:line="360" w:lineRule="auto"/>
        <w:jc w:val="both"/>
        <w:rPr>
          <w:rFonts w:ascii="Arial" w:hAnsi="Arial" w:cs="Arial"/>
          <w:lang w:eastAsia="pl-PL"/>
        </w:rPr>
      </w:pPr>
      <w:r w:rsidRPr="008E287D">
        <w:rPr>
          <w:rFonts w:ascii="Arial" w:hAnsi="Arial" w:cs="Arial"/>
          <w:lang w:eastAsia="pl-PL"/>
        </w:rPr>
        <w:t>Miasto Chełmno</w:t>
      </w:r>
    </w:p>
    <w:p w:rsidR="00EA044E" w:rsidRDefault="00EA044E" w:rsidP="00EA044E">
      <w:pPr>
        <w:pStyle w:val="Akapitzlist"/>
        <w:numPr>
          <w:ilvl w:val="0"/>
          <w:numId w:val="26"/>
        </w:numPr>
        <w:spacing w:before="120" w:after="120" w:line="360" w:lineRule="auto"/>
        <w:jc w:val="both"/>
        <w:rPr>
          <w:rFonts w:ascii="Arial" w:hAnsi="Arial" w:cs="Arial"/>
          <w:lang w:eastAsia="pl-PL"/>
        </w:rPr>
      </w:pPr>
      <w:r w:rsidRPr="008E287D">
        <w:rPr>
          <w:rFonts w:ascii="Arial" w:hAnsi="Arial" w:cs="Arial"/>
          <w:lang w:eastAsia="pl-PL"/>
        </w:rPr>
        <w:t>Miejski Ośrodek Pomocy Społecznej w Chełmnie</w:t>
      </w:r>
    </w:p>
    <w:p w:rsidR="00EA044E" w:rsidRPr="008E287D" w:rsidRDefault="00EA044E" w:rsidP="00EA044E">
      <w:pPr>
        <w:pStyle w:val="Akapitzlist"/>
        <w:numPr>
          <w:ilvl w:val="0"/>
          <w:numId w:val="26"/>
        </w:numPr>
        <w:spacing w:before="120" w:after="120" w:line="360" w:lineRule="auto"/>
        <w:jc w:val="both"/>
        <w:rPr>
          <w:rFonts w:ascii="Arial" w:hAnsi="Arial" w:cs="Arial"/>
          <w:lang w:eastAsia="pl-PL"/>
        </w:rPr>
      </w:pPr>
      <w:r w:rsidRPr="008E287D">
        <w:rPr>
          <w:rFonts w:ascii="Arial" w:hAnsi="Arial" w:cs="Arial"/>
          <w:lang w:eastAsia="pl-PL"/>
        </w:rPr>
        <w:t>Miejski zespół interdyscyplinarny ds. przeciwdziałania przemocy w rodzinie</w:t>
      </w:r>
    </w:p>
    <w:p w:rsidR="00EA044E" w:rsidRPr="008E287D" w:rsidRDefault="00EA044E" w:rsidP="00EA044E">
      <w:pPr>
        <w:pStyle w:val="Akapitzlist"/>
        <w:numPr>
          <w:ilvl w:val="0"/>
          <w:numId w:val="26"/>
        </w:numPr>
        <w:spacing w:before="120" w:after="120" w:line="360" w:lineRule="auto"/>
        <w:jc w:val="both"/>
        <w:rPr>
          <w:rFonts w:ascii="Arial" w:hAnsi="Arial" w:cs="Arial"/>
          <w:lang w:eastAsia="pl-PL"/>
        </w:rPr>
      </w:pPr>
      <w:r w:rsidRPr="008E287D">
        <w:rPr>
          <w:rFonts w:ascii="Arial" w:hAnsi="Arial" w:cs="Arial"/>
          <w:lang w:eastAsia="pl-PL"/>
        </w:rPr>
        <w:t>Miejski Ośrodek Profilaktyki i Rozwiązywania Problemów Uzależnień</w:t>
      </w:r>
    </w:p>
    <w:p w:rsidR="00EA044E" w:rsidRDefault="00EA044E" w:rsidP="00EA044E">
      <w:pPr>
        <w:pStyle w:val="Akapitzlist"/>
        <w:numPr>
          <w:ilvl w:val="0"/>
          <w:numId w:val="26"/>
        </w:numPr>
        <w:spacing w:before="120" w:after="120" w:line="360" w:lineRule="auto"/>
        <w:jc w:val="both"/>
        <w:rPr>
          <w:rFonts w:ascii="Arial" w:hAnsi="Arial" w:cs="Arial"/>
          <w:lang w:eastAsia="pl-PL"/>
        </w:rPr>
      </w:pPr>
      <w:r w:rsidRPr="008E287D">
        <w:rPr>
          <w:rFonts w:ascii="Arial" w:hAnsi="Arial" w:cs="Arial"/>
          <w:lang w:eastAsia="pl-PL"/>
        </w:rPr>
        <w:t>Powiatowe Centrum Pomocy Rodzinie</w:t>
      </w:r>
      <w:r>
        <w:rPr>
          <w:rFonts w:ascii="Arial" w:hAnsi="Arial" w:cs="Arial"/>
          <w:lang w:eastAsia="pl-PL"/>
        </w:rPr>
        <w:t xml:space="preserve"> w Chełmnie</w:t>
      </w:r>
    </w:p>
    <w:p w:rsidR="00EA044E" w:rsidRPr="008E287D" w:rsidRDefault="00EA044E" w:rsidP="00EA044E">
      <w:pPr>
        <w:pStyle w:val="Akapitzlist"/>
        <w:numPr>
          <w:ilvl w:val="0"/>
          <w:numId w:val="26"/>
        </w:numPr>
        <w:spacing w:before="120" w:after="120" w:line="360" w:lineRule="auto"/>
        <w:jc w:val="both"/>
        <w:rPr>
          <w:rFonts w:ascii="Arial" w:hAnsi="Arial" w:cs="Arial"/>
          <w:lang w:eastAsia="pl-PL"/>
        </w:rPr>
      </w:pPr>
      <w:r w:rsidRPr="008E287D">
        <w:rPr>
          <w:rFonts w:ascii="Arial" w:hAnsi="Arial" w:cs="Arial"/>
          <w:lang w:eastAsia="pl-PL"/>
        </w:rPr>
        <w:t>Poradnia Psychologiczn</w:t>
      </w:r>
      <w:r>
        <w:rPr>
          <w:rFonts w:ascii="Arial" w:hAnsi="Arial" w:cs="Arial"/>
          <w:lang w:eastAsia="pl-PL"/>
        </w:rPr>
        <w:t>o-</w:t>
      </w:r>
      <w:r w:rsidRPr="008E287D">
        <w:rPr>
          <w:rFonts w:ascii="Arial" w:hAnsi="Arial" w:cs="Arial"/>
          <w:lang w:eastAsia="pl-PL"/>
        </w:rPr>
        <w:t>Pedagogiczna</w:t>
      </w:r>
      <w:r>
        <w:rPr>
          <w:rFonts w:ascii="Arial" w:hAnsi="Arial" w:cs="Arial"/>
          <w:lang w:eastAsia="pl-PL"/>
        </w:rPr>
        <w:t xml:space="preserve"> </w:t>
      </w:r>
      <w:r w:rsidRPr="008E287D">
        <w:rPr>
          <w:rFonts w:ascii="Arial" w:hAnsi="Arial" w:cs="Arial"/>
          <w:lang w:eastAsia="pl-PL"/>
        </w:rPr>
        <w:t xml:space="preserve">w Chełmnie </w:t>
      </w:r>
    </w:p>
    <w:p w:rsidR="00EA044E" w:rsidRPr="008E287D" w:rsidRDefault="00EA044E" w:rsidP="00EA044E">
      <w:pPr>
        <w:pStyle w:val="Akapitzlist"/>
        <w:numPr>
          <w:ilvl w:val="0"/>
          <w:numId w:val="26"/>
        </w:numPr>
        <w:spacing w:before="120" w:after="120" w:line="360" w:lineRule="auto"/>
        <w:jc w:val="both"/>
        <w:rPr>
          <w:rFonts w:ascii="Arial" w:hAnsi="Arial" w:cs="Arial"/>
          <w:lang w:eastAsia="pl-PL"/>
        </w:rPr>
      </w:pPr>
      <w:r>
        <w:rPr>
          <w:rFonts w:ascii="Arial" w:hAnsi="Arial" w:cs="Arial"/>
          <w:lang w:eastAsia="pl-PL"/>
        </w:rPr>
        <w:lastRenderedPageBreak/>
        <w:t>Komenda Powiatowa Policji</w:t>
      </w:r>
      <w:r w:rsidRPr="008E287D">
        <w:rPr>
          <w:rFonts w:ascii="Arial" w:hAnsi="Arial" w:cs="Arial"/>
          <w:lang w:eastAsia="pl-PL"/>
        </w:rPr>
        <w:t xml:space="preserve"> w Chełmnie</w:t>
      </w:r>
    </w:p>
    <w:p w:rsidR="00EA044E" w:rsidRPr="008E287D" w:rsidRDefault="00EA044E" w:rsidP="00EA044E">
      <w:pPr>
        <w:pStyle w:val="Akapitzlist"/>
        <w:numPr>
          <w:ilvl w:val="0"/>
          <w:numId w:val="26"/>
        </w:numPr>
        <w:spacing w:before="120" w:after="120" w:line="360" w:lineRule="auto"/>
        <w:jc w:val="both"/>
        <w:rPr>
          <w:rFonts w:ascii="Arial" w:hAnsi="Arial" w:cs="Arial"/>
          <w:lang w:eastAsia="pl-PL"/>
        </w:rPr>
      </w:pPr>
      <w:r w:rsidRPr="008E287D">
        <w:rPr>
          <w:rFonts w:ascii="Arial" w:hAnsi="Arial" w:cs="Arial"/>
          <w:lang w:eastAsia="pl-PL"/>
        </w:rPr>
        <w:t>Sąd Rejonowy w Chełmnie</w:t>
      </w:r>
    </w:p>
    <w:p w:rsidR="00EA044E" w:rsidRDefault="00EA044E" w:rsidP="00EA044E">
      <w:pPr>
        <w:pStyle w:val="Akapitzlist"/>
        <w:numPr>
          <w:ilvl w:val="0"/>
          <w:numId w:val="26"/>
        </w:numPr>
        <w:spacing w:before="120" w:after="120" w:line="360" w:lineRule="auto"/>
        <w:jc w:val="both"/>
        <w:rPr>
          <w:rFonts w:ascii="Arial" w:hAnsi="Arial" w:cs="Arial"/>
          <w:lang w:eastAsia="pl-PL"/>
        </w:rPr>
      </w:pPr>
      <w:r>
        <w:rPr>
          <w:rFonts w:ascii="Arial" w:hAnsi="Arial" w:cs="Arial"/>
          <w:lang w:eastAsia="pl-PL"/>
        </w:rPr>
        <w:t>Placówki oświatowe, świetlice dla dzieci na terenie Miasta</w:t>
      </w:r>
    </w:p>
    <w:p w:rsidR="00EA044E" w:rsidRPr="008E287D" w:rsidRDefault="00EA044E" w:rsidP="00EA044E">
      <w:pPr>
        <w:pStyle w:val="Akapitzlist"/>
        <w:numPr>
          <w:ilvl w:val="0"/>
          <w:numId w:val="26"/>
        </w:numPr>
        <w:spacing w:before="120" w:after="120" w:line="360" w:lineRule="auto"/>
        <w:jc w:val="both"/>
        <w:rPr>
          <w:rFonts w:ascii="Arial" w:hAnsi="Arial" w:cs="Arial"/>
          <w:lang w:eastAsia="pl-PL"/>
        </w:rPr>
      </w:pPr>
      <w:r w:rsidRPr="008E287D">
        <w:rPr>
          <w:rFonts w:ascii="Arial" w:hAnsi="Arial" w:cs="Arial"/>
          <w:lang w:eastAsia="pl-PL"/>
        </w:rPr>
        <w:t>Organizacje pozarządowe</w:t>
      </w:r>
    </w:p>
    <w:p w:rsidR="00EA044E" w:rsidRPr="008E287D" w:rsidRDefault="00EA044E" w:rsidP="00EA044E">
      <w:pPr>
        <w:pStyle w:val="Akapitzlist"/>
        <w:numPr>
          <w:ilvl w:val="0"/>
          <w:numId w:val="26"/>
        </w:numPr>
        <w:spacing w:before="120" w:after="120" w:line="360" w:lineRule="auto"/>
        <w:jc w:val="both"/>
        <w:rPr>
          <w:rFonts w:ascii="Arial" w:hAnsi="Arial" w:cs="Arial"/>
          <w:lang w:eastAsia="pl-PL"/>
        </w:rPr>
      </w:pPr>
      <w:r w:rsidRPr="008E287D">
        <w:rPr>
          <w:rFonts w:ascii="Arial" w:hAnsi="Arial" w:cs="Arial"/>
          <w:lang w:eastAsia="pl-PL"/>
        </w:rPr>
        <w:t>Służba Zdrowia</w:t>
      </w:r>
    </w:p>
    <w:p w:rsidR="00EA044E" w:rsidRPr="00080480" w:rsidRDefault="00EA044E" w:rsidP="00EA044E">
      <w:pPr>
        <w:spacing w:before="120" w:after="120" w:line="360" w:lineRule="auto"/>
        <w:jc w:val="both"/>
        <w:rPr>
          <w:rFonts w:ascii="Arial" w:hAnsi="Arial" w:cs="Arial"/>
        </w:rPr>
      </w:pPr>
      <w:r>
        <w:rPr>
          <w:rFonts w:ascii="Arial" w:hAnsi="Arial" w:cs="Arial"/>
        </w:rPr>
        <w:t xml:space="preserve">Poza wsparciem wyżej wymienionych instytucji, praca na rzecz rodzin i dzieci powinna być realizowana w oparciu o zaangażowanie własne rodziny, w tym bliższych i dalszych krewnych.  </w:t>
      </w:r>
    </w:p>
    <w:p w:rsidR="00EA044E" w:rsidRPr="008E287D" w:rsidRDefault="00EA044E" w:rsidP="00EA044E">
      <w:pPr>
        <w:pStyle w:val="Nagwek2"/>
        <w:spacing w:before="120" w:after="120" w:line="360" w:lineRule="auto"/>
        <w:jc w:val="both"/>
        <w:rPr>
          <w:rFonts w:cs="Arial"/>
          <w:sz w:val="24"/>
          <w:szCs w:val="22"/>
          <w:lang w:eastAsia="pl-PL"/>
        </w:rPr>
      </w:pPr>
      <w:bookmarkStart w:id="33" w:name="_Toc500249403"/>
      <w:r>
        <w:rPr>
          <w:rFonts w:cs="Arial"/>
          <w:sz w:val="24"/>
          <w:szCs w:val="22"/>
          <w:lang w:eastAsia="pl-PL"/>
        </w:rPr>
        <w:t>4.4</w:t>
      </w:r>
      <w:r w:rsidRPr="008E287D">
        <w:rPr>
          <w:rFonts w:cs="Arial"/>
          <w:sz w:val="24"/>
          <w:szCs w:val="22"/>
          <w:lang w:eastAsia="pl-PL"/>
        </w:rPr>
        <w:t>. Finansowanie Programu</w:t>
      </w:r>
      <w:bookmarkEnd w:id="33"/>
      <w:r w:rsidRPr="008E287D">
        <w:rPr>
          <w:rFonts w:cs="Arial"/>
          <w:sz w:val="24"/>
          <w:szCs w:val="22"/>
          <w:lang w:eastAsia="pl-PL"/>
        </w:rPr>
        <w:t xml:space="preserve">  </w:t>
      </w:r>
    </w:p>
    <w:p w:rsidR="00EA044E" w:rsidRPr="008E287D" w:rsidRDefault="00EA044E" w:rsidP="00EA044E">
      <w:pPr>
        <w:spacing w:before="120" w:after="120" w:line="360" w:lineRule="auto"/>
        <w:jc w:val="both"/>
        <w:rPr>
          <w:rFonts w:ascii="Arial" w:hAnsi="Arial" w:cs="Arial"/>
        </w:rPr>
      </w:pPr>
      <w:r w:rsidRPr="008E287D">
        <w:rPr>
          <w:rFonts w:ascii="Arial" w:hAnsi="Arial" w:cs="Arial"/>
        </w:rPr>
        <w:t>Realizacja określonych celów i działań w ramach Programu nastąpi przy wykorzystaniu</w:t>
      </w:r>
      <w:r>
        <w:rPr>
          <w:rFonts w:ascii="Arial" w:hAnsi="Arial" w:cs="Arial"/>
        </w:rPr>
        <w:t xml:space="preserve"> głównie</w:t>
      </w:r>
      <w:r w:rsidRPr="008E287D">
        <w:rPr>
          <w:rFonts w:ascii="Arial" w:hAnsi="Arial" w:cs="Arial"/>
        </w:rPr>
        <w:t xml:space="preserve"> środków finansowych pochodzących z budżetu Miasta Chełmno, </w:t>
      </w:r>
      <w:r>
        <w:rPr>
          <w:rFonts w:ascii="Arial" w:hAnsi="Arial" w:cs="Arial"/>
        </w:rPr>
        <w:t xml:space="preserve">ale także środków z budżetu Państwa oraz </w:t>
      </w:r>
      <w:r w:rsidRPr="008E287D">
        <w:rPr>
          <w:rFonts w:ascii="Arial" w:hAnsi="Arial" w:cs="Arial"/>
        </w:rPr>
        <w:t>środków pozabudżetowych pozyskanych z źródeł zewnętrznych</w:t>
      </w:r>
      <w:r>
        <w:rPr>
          <w:rFonts w:ascii="Arial" w:hAnsi="Arial" w:cs="Arial"/>
        </w:rPr>
        <w:t xml:space="preserve">, </w:t>
      </w:r>
      <w:r>
        <w:rPr>
          <w:rFonts w:ascii="Arial" w:hAnsi="Arial" w:cs="Arial"/>
        </w:rPr>
        <w:br/>
        <w:t>w tym dotacji UE</w:t>
      </w:r>
      <w:r w:rsidRPr="008E287D">
        <w:rPr>
          <w:rFonts w:ascii="Arial" w:hAnsi="Arial" w:cs="Arial"/>
        </w:rPr>
        <w:t xml:space="preserve">. </w:t>
      </w:r>
    </w:p>
    <w:p w:rsidR="00EA044E" w:rsidRPr="001A7315" w:rsidRDefault="00EA044E" w:rsidP="00EA044E">
      <w:pPr>
        <w:pStyle w:val="Nagwek1"/>
        <w:spacing w:before="120" w:after="120" w:line="360" w:lineRule="auto"/>
        <w:jc w:val="both"/>
        <w:rPr>
          <w:rFonts w:cs="Arial"/>
          <w:sz w:val="28"/>
          <w:szCs w:val="22"/>
        </w:rPr>
      </w:pPr>
      <w:bookmarkStart w:id="34" w:name="_Toc500249404"/>
      <w:r w:rsidRPr="001A7315">
        <w:rPr>
          <w:rFonts w:cs="Arial"/>
          <w:sz w:val="28"/>
          <w:szCs w:val="22"/>
        </w:rPr>
        <w:t>5. Monitoring Programu</w:t>
      </w:r>
      <w:bookmarkEnd w:id="34"/>
    </w:p>
    <w:p w:rsidR="00EA044E" w:rsidRDefault="00EA044E" w:rsidP="00EA044E">
      <w:pPr>
        <w:spacing w:before="120" w:after="120" w:line="360" w:lineRule="auto"/>
        <w:jc w:val="both"/>
        <w:rPr>
          <w:rFonts w:ascii="Arial" w:hAnsi="Arial" w:cs="Arial"/>
        </w:rPr>
      </w:pPr>
      <w:r>
        <w:rPr>
          <w:rFonts w:ascii="Arial" w:hAnsi="Arial" w:cs="Arial"/>
        </w:rPr>
        <w:t>Monitoring Programu</w:t>
      </w:r>
      <w:r w:rsidRPr="001A7315">
        <w:rPr>
          <w:rFonts w:ascii="Arial" w:hAnsi="Arial" w:cs="Arial"/>
        </w:rPr>
        <w:t xml:space="preserve"> polegać będzie na zbieraniu informacji dotyczących realizowanych zadań, potrzeb i efektów stanowiących podstawę do planowania działań na lata następne.</w:t>
      </w:r>
      <w:r>
        <w:rPr>
          <w:rFonts w:ascii="Arial" w:hAnsi="Arial" w:cs="Arial"/>
        </w:rPr>
        <w:t xml:space="preserve"> Bieżące m</w:t>
      </w:r>
      <w:r w:rsidRPr="007D3509">
        <w:rPr>
          <w:rFonts w:ascii="Arial" w:hAnsi="Arial" w:cs="Arial"/>
        </w:rPr>
        <w:t>onitorowanie</w:t>
      </w:r>
      <w:r>
        <w:rPr>
          <w:rFonts w:ascii="Arial" w:hAnsi="Arial" w:cs="Arial"/>
        </w:rPr>
        <w:t xml:space="preserve"> realizacji założeń Programu</w:t>
      </w:r>
      <w:r w:rsidRPr="007D3509">
        <w:rPr>
          <w:rFonts w:ascii="Arial" w:hAnsi="Arial" w:cs="Arial"/>
        </w:rPr>
        <w:t xml:space="preserve"> </w:t>
      </w:r>
      <w:r>
        <w:rPr>
          <w:rFonts w:ascii="Arial" w:hAnsi="Arial" w:cs="Arial"/>
        </w:rPr>
        <w:t>umożliwi</w:t>
      </w:r>
      <w:r w:rsidRPr="007D3509">
        <w:rPr>
          <w:rFonts w:ascii="Arial" w:hAnsi="Arial" w:cs="Arial"/>
        </w:rPr>
        <w:t xml:space="preserve"> z jednej strony ocenę oczekiwanych </w:t>
      </w:r>
      <w:r>
        <w:rPr>
          <w:rFonts w:ascii="Arial" w:hAnsi="Arial" w:cs="Arial"/>
        </w:rPr>
        <w:t>efektów</w:t>
      </w:r>
      <w:r w:rsidRPr="007D3509">
        <w:rPr>
          <w:rFonts w:ascii="Arial" w:hAnsi="Arial" w:cs="Arial"/>
        </w:rPr>
        <w:t xml:space="preserve"> przyjętych zadań, jak i ewentualne </w:t>
      </w:r>
      <w:r>
        <w:rPr>
          <w:rFonts w:ascii="Arial" w:hAnsi="Arial" w:cs="Arial"/>
        </w:rPr>
        <w:t>uzupełnienie planowanych działań</w:t>
      </w:r>
      <w:r w:rsidRPr="007D3509">
        <w:rPr>
          <w:rFonts w:ascii="Arial" w:hAnsi="Arial" w:cs="Arial"/>
        </w:rPr>
        <w:t xml:space="preserve">. Oceny tej dokonywać będą pracownicy </w:t>
      </w:r>
      <w:r>
        <w:rPr>
          <w:rFonts w:ascii="Arial" w:hAnsi="Arial" w:cs="Arial"/>
        </w:rPr>
        <w:t>Miejskiego Ośrodka Pomocy Społecznej</w:t>
      </w:r>
      <w:r w:rsidRPr="007D3509">
        <w:rPr>
          <w:rFonts w:ascii="Arial" w:hAnsi="Arial" w:cs="Arial"/>
        </w:rPr>
        <w:t xml:space="preserve"> w </w:t>
      </w:r>
      <w:r>
        <w:rPr>
          <w:rFonts w:ascii="Arial" w:hAnsi="Arial" w:cs="Arial"/>
        </w:rPr>
        <w:t xml:space="preserve">Chełmnie. </w:t>
      </w:r>
      <w:r w:rsidRPr="001A7315">
        <w:rPr>
          <w:rFonts w:ascii="Arial" w:hAnsi="Arial" w:cs="Arial"/>
        </w:rPr>
        <w:t>Zgodnie z art. 179 ustawy o wspieraniu rodziny i systemie pieczy zstęp</w:t>
      </w:r>
      <w:r>
        <w:rPr>
          <w:rFonts w:ascii="Arial" w:hAnsi="Arial" w:cs="Arial"/>
        </w:rPr>
        <w:t xml:space="preserve">czej, sprawozdanie </w:t>
      </w:r>
      <w:r>
        <w:rPr>
          <w:rFonts w:ascii="Arial" w:hAnsi="Arial" w:cs="Arial"/>
        </w:rPr>
        <w:br/>
        <w:t>z realizacji</w:t>
      </w:r>
      <w:r w:rsidRPr="001A7315">
        <w:rPr>
          <w:rFonts w:ascii="Arial" w:hAnsi="Arial" w:cs="Arial"/>
        </w:rPr>
        <w:t xml:space="preserve"> w danym roku zadań z zakresu wspierania rodziny oraz bieżące zapotrzebowanie będzie prze</w:t>
      </w:r>
      <w:r>
        <w:rPr>
          <w:rFonts w:ascii="Arial" w:hAnsi="Arial" w:cs="Arial"/>
        </w:rPr>
        <w:t xml:space="preserve">dkładane Radzie Miasta Chełmna </w:t>
      </w:r>
      <w:r w:rsidRPr="001A7315">
        <w:rPr>
          <w:rFonts w:ascii="Arial" w:hAnsi="Arial" w:cs="Arial"/>
        </w:rPr>
        <w:t>w terminie do 31 marca każdego roku.</w:t>
      </w:r>
    </w:p>
    <w:p w:rsidR="00EA044E" w:rsidRDefault="00EA044E" w:rsidP="00EA044E">
      <w:pPr>
        <w:spacing w:before="120" w:after="120" w:line="360" w:lineRule="auto"/>
        <w:jc w:val="both"/>
        <w:rPr>
          <w:rFonts w:ascii="Arial" w:hAnsi="Arial" w:cs="Arial"/>
        </w:rPr>
      </w:pPr>
      <w:r>
        <w:rPr>
          <w:rFonts w:ascii="Arial" w:hAnsi="Arial" w:cs="Arial"/>
        </w:rPr>
        <w:t>Monitorowanie realizacji Programu będzie odbywać się za pomocą następujących wskaźników:</w:t>
      </w:r>
    </w:p>
    <w:p w:rsidR="00EA044E" w:rsidRPr="00FB1FB1" w:rsidRDefault="00EA044E" w:rsidP="00EA044E">
      <w:pPr>
        <w:pStyle w:val="Akapitzlist"/>
        <w:numPr>
          <w:ilvl w:val="0"/>
          <w:numId w:val="28"/>
        </w:numPr>
        <w:spacing w:before="120" w:after="120" w:line="360" w:lineRule="auto"/>
        <w:jc w:val="both"/>
        <w:rPr>
          <w:rFonts w:ascii="Arial" w:hAnsi="Arial" w:cs="Arial"/>
        </w:rPr>
      </w:pPr>
      <w:r w:rsidRPr="00FB1FB1">
        <w:rPr>
          <w:rFonts w:ascii="Arial" w:hAnsi="Arial" w:cs="Arial"/>
        </w:rPr>
        <w:t>Liczba rodzin korzystających ze wsparcia</w:t>
      </w:r>
    </w:p>
    <w:p w:rsidR="00EA044E" w:rsidRPr="00FB1FB1" w:rsidRDefault="00EA044E" w:rsidP="00EA044E">
      <w:pPr>
        <w:pStyle w:val="Akapitzlist"/>
        <w:numPr>
          <w:ilvl w:val="0"/>
          <w:numId w:val="28"/>
        </w:numPr>
        <w:spacing w:before="120" w:after="120" w:line="360" w:lineRule="auto"/>
        <w:jc w:val="both"/>
        <w:rPr>
          <w:rFonts w:ascii="Arial" w:hAnsi="Arial" w:cs="Arial"/>
        </w:rPr>
      </w:pPr>
      <w:r w:rsidRPr="00FB1FB1">
        <w:rPr>
          <w:rFonts w:ascii="Arial" w:hAnsi="Arial" w:cs="Arial"/>
        </w:rPr>
        <w:t>Liczba dzieci korzys</w:t>
      </w:r>
      <w:r>
        <w:rPr>
          <w:rFonts w:ascii="Arial" w:hAnsi="Arial" w:cs="Arial"/>
        </w:rPr>
        <w:t xml:space="preserve">tających z form wypoczynku </w:t>
      </w:r>
    </w:p>
    <w:p w:rsidR="00EA044E" w:rsidRPr="00FB1FB1" w:rsidRDefault="00EA044E" w:rsidP="00EA044E">
      <w:pPr>
        <w:pStyle w:val="Akapitzlist"/>
        <w:numPr>
          <w:ilvl w:val="0"/>
          <w:numId w:val="28"/>
        </w:numPr>
        <w:spacing w:before="120" w:after="120" w:line="360" w:lineRule="auto"/>
        <w:jc w:val="both"/>
        <w:rPr>
          <w:rFonts w:ascii="Arial" w:hAnsi="Arial" w:cs="Arial"/>
        </w:rPr>
      </w:pPr>
      <w:r>
        <w:rPr>
          <w:rFonts w:ascii="Arial" w:hAnsi="Arial" w:cs="Arial"/>
        </w:rPr>
        <w:t>Liczba rodzin korzystających z K</w:t>
      </w:r>
      <w:r w:rsidRPr="00FB1FB1">
        <w:rPr>
          <w:rFonts w:ascii="Arial" w:hAnsi="Arial" w:cs="Arial"/>
        </w:rPr>
        <w:t>arty</w:t>
      </w:r>
      <w:r>
        <w:rPr>
          <w:rFonts w:ascii="Arial" w:hAnsi="Arial" w:cs="Arial"/>
        </w:rPr>
        <w:t xml:space="preserve"> Dużej Rodziny</w:t>
      </w:r>
    </w:p>
    <w:p w:rsidR="00EA044E" w:rsidRPr="00FB1FB1" w:rsidRDefault="00EA044E" w:rsidP="00EA044E">
      <w:pPr>
        <w:pStyle w:val="Akapitzlist"/>
        <w:numPr>
          <w:ilvl w:val="0"/>
          <w:numId w:val="28"/>
        </w:numPr>
        <w:spacing w:before="120" w:after="120" w:line="360" w:lineRule="auto"/>
        <w:jc w:val="both"/>
        <w:rPr>
          <w:rFonts w:ascii="Arial" w:hAnsi="Arial" w:cs="Arial"/>
        </w:rPr>
      </w:pPr>
      <w:r w:rsidRPr="00FB1FB1">
        <w:rPr>
          <w:rFonts w:ascii="Arial" w:hAnsi="Arial" w:cs="Arial"/>
        </w:rPr>
        <w:t xml:space="preserve">Liczba dzieci korzystających </w:t>
      </w:r>
      <w:r>
        <w:rPr>
          <w:rFonts w:ascii="Arial" w:hAnsi="Arial" w:cs="Arial"/>
        </w:rPr>
        <w:t>ze wsparcia</w:t>
      </w:r>
    </w:p>
    <w:p w:rsidR="00EA044E" w:rsidRPr="00FB1FB1" w:rsidRDefault="00EA044E" w:rsidP="00EA044E">
      <w:pPr>
        <w:pStyle w:val="Akapitzlist"/>
        <w:numPr>
          <w:ilvl w:val="0"/>
          <w:numId w:val="28"/>
        </w:numPr>
        <w:spacing w:before="120" w:after="120" w:line="360" w:lineRule="auto"/>
        <w:jc w:val="both"/>
        <w:rPr>
          <w:rFonts w:ascii="Arial" w:hAnsi="Arial" w:cs="Arial"/>
        </w:rPr>
      </w:pPr>
      <w:r w:rsidRPr="00FB1FB1">
        <w:rPr>
          <w:rFonts w:ascii="Arial" w:hAnsi="Arial" w:cs="Arial"/>
        </w:rPr>
        <w:t>Liczba rodzin dotkniętych problemem przemocy</w:t>
      </w:r>
    </w:p>
    <w:p w:rsidR="00EA044E" w:rsidRPr="00FB1FB1" w:rsidRDefault="00EA044E" w:rsidP="00EA044E">
      <w:pPr>
        <w:pStyle w:val="Akapitzlist"/>
        <w:numPr>
          <w:ilvl w:val="0"/>
          <w:numId w:val="28"/>
        </w:numPr>
        <w:spacing w:before="120" w:after="120" w:line="360" w:lineRule="auto"/>
        <w:jc w:val="both"/>
        <w:rPr>
          <w:rFonts w:ascii="Arial" w:hAnsi="Arial" w:cs="Arial"/>
        </w:rPr>
      </w:pPr>
      <w:r w:rsidRPr="00FB1FB1">
        <w:rPr>
          <w:rFonts w:ascii="Arial" w:hAnsi="Arial" w:cs="Arial"/>
        </w:rPr>
        <w:t xml:space="preserve">Liczba </w:t>
      </w:r>
      <w:r>
        <w:rPr>
          <w:rFonts w:ascii="Arial" w:hAnsi="Arial" w:cs="Arial"/>
        </w:rPr>
        <w:t xml:space="preserve">zorganizowanych </w:t>
      </w:r>
      <w:r w:rsidRPr="00FB1FB1">
        <w:rPr>
          <w:rFonts w:ascii="Arial" w:hAnsi="Arial" w:cs="Arial"/>
        </w:rPr>
        <w:t>spotkań</w:t>
      </w:r>
    </w:p>
    <w:p w:rsidR="00EA044E" w:rsidRDefault="00EA044E" w:rsidP="00EA044E">
      <w:pPr>
        <w:spacing w:before="120" w:after="120" w:line="360" w:lineRule="auto"/>
        <w:jc w:val="both"/>
        <w:rPr>
          <w:rFonts w:ascii="Arial" w:hAnsi="Arial" w:cs="Arial"/>
        </w:rPr>
      </w:pPr>
    </w:p>
    <w:p w:rsidR="00EA044E" w:rsidRPr="00035CB3" w:rsidRDefault="00EA044E" w:rsidP="00EA044E">
      <w:pPr>
        <w:spacing w:before="120" w:after="120" w:line="360" w:lineRule="auto"/>
        <w:jc w:val="both"/>
        <w:rPr>
          <w:rFonts w:ascii="Arial" w:hAnsi="Arial" w:cs="Arial"/>
        </w:rPr>
      </w:pPr>
    </w:p>
    <w:p w:rsidR="00EA044E" w:rsidRDefault="00EA044E" w:rsidP="00EA044E">
      <w:pPr>
        <w:spacing w:after="160" w:line="259" w:lineRule="auto"/>
        <w:rPr>
          <w:rFonts w:ascii="Arial" w:eastAsia="Times New Roman" w:hAnsi="Arial" w:cs="Arial"/>
          <w:b/>
          <w:bCs/>
          <w:kern w:val="32"/>
          <w:sz w:val="28"/>
        </w:rPr>
      </w:pPr>
      <w:r>
        <w:rPr>
          <w:rFonts w:cs="Arial"/>
          <w:sz w:val="28"/>
        </w:rPr>
        <w:br w:type="page"/>
      </w:r>
    </w:p>
    <w:p w:rsidR="00EA044E" w:rsidRPr="001A7315" w:rsidRDefault="00EA044E" w:rsidP="00EA044E">
      <w:pPr>
        <w:pStyle w:val="Nagwek1"/>
        <w:spacing w:before="120" w:after="120" w:line="360" w:lineRule="auto"/>
        <w:jc w:val="both"/>
        <w:rPr>
          <w:rFonts w:cs="Arial"/>
          <w:sz w:val="28"/>
          <w:szCs w:val="22"/>
        </w:rPr>
      </w:pPr>
      <w:bookmarkStart w:id="35" w:name="_Toc500249405"/>
      <w:r w:rsidRPr="001A7315">
        <w:rPr>
          <w:rFonts w:cs="Arial"/>
          <w:sz w:val="28"/>
          <w:szCs w:val="22"/>
        </w:rPr>
        <w:lastRenderedPageBreak/>
        <w:t>6. Spis tabel</w:t>
      </w:r>
      <w:r>
        <w:rPr>
          <w:rFonts w:cs="Arial"/>
          <w:sz w:val="28"/>
          <w:szCs w:val="22"/>
        </w:rPr>
        <w:t>, rysunków</w:t>
      </w:r>
      <w:r w:rsidRPr="001A7315">
        <w:rPr>
          <w:rFonts w:cs="Arial"/>
          <w:sz w:val="28"/>
          <w:szCs w:val="22"/>
        </w:rPr>
        <w:t xml:space="preserve"> i </w:t>
      </w:r>
      <w:r>
        <w:rPr>
          <w:rFonts w:cs="Arial"/>
          <w:sz w:val="28"/>
          <w:szCs w:val="22"/>
        </w:rPr>
        <w:t>wykresów</w:t>
      </w:r>
      <w:bookmarkEnd w:id="35"/>
    </w:p>
    <w:p w:rsidR="00EA044E" w:rsidRPr="00AC52A4" w:rsidRDefault="00EA044E" w:rsidP="00EA044E">
      <w:pPr>
        <w:pStyle w:val="Spisilustracji"/>
        <w:tabs>
          <w:tab w:val="right" w:leader="dot" w:pos="9060"/>
        </w:tabs>
        <w:rPr>
          <w:rFonts w:ascii="Arial" w:eastAsiaTheme="minorEastAsia" w:hAnsi="Arial" w:cs="Arial"/>
          <w:noProof/>
          <w:lang w:eastAsia="pl-PL"/>
        </w:rPr>
      </w:pPr>
      <w:r w:rsidRPr="00AC52A4">
        <w:rPr>
          <w:rFonts w:ascii="Arial" w:hAnsi="Arial" w:cs="Arial"/>
          <w:smallCaps/>
          <w:highlight w:val="yellow"/>
        </w:rPr>
        <w:fldChar w:fldCharType="begin"/>
      </w:r>
      <w:r w:rsidRPr="00AC52A4">
        <w:rPr>
          <w:rFonts w:ascii="Arial" w:hAnsi="Arial" w:cs="Arial"/>
          <w:smallCaps/>
          <w:highlight w:val="yellow"/>
        </w:rPr>
        <w:instrText xml:space="preserve"> TOC \h \z \c "Tabela" </w:instrText>
      </w:r>
      <w:r w:rsidRPr="00AC52A4">
        <w:rPr>
          <w:rFonts w:ascii="Arial" w:hAnsi="Arial" w:cs="Arial"/>
          <w:smallCaps/>
          <w:highlight w:val="yellow"/>
        </w:rPr>
        <w:fldChar w:fldCharType="separate"/>
      </w:r>
      <w:hyperlink w:anchor="_Toc500758754" w:history="1">
        <w:r w:rsidRPr="00AC52A4">
          <w:rPr>
            <w:rStyle w:val="Hipercze"/>
            <w:rFonts w:ascii="Arial" w:hAnsi="Arial" w:cs="Arial"/>
            <w:noProof/>
          </w:rPr>
          <w:t>Tabela 1. Struktura powierzchni Miasta Chełmno</w:t>
        </w:r>
        <w:r w:rsidRPr="00AC52A4">
          <w:rPr>
            <w:rFonts w:ascii="Arial" w:hAnsi="Arial" w:cs="Arial"/>
            <w:noProof/>
            <w:webHidden/>
          </w:rPr>
          <w:tab/>
        </w:r>
        <w:r w:rsidRPr="00AC52A4">
          <w:rPr>
            <w:rFonts w:ascii="Arial" w:hAnsi="Arial" w:cs="Arial"/>
            <w:noProof/>
            <w:webHidden/>
          </w:rPr>
          <w:fldChar w:fldCharType="begin"/>
        </w:r>
        <w:r w:rsidRPr="00AC52A4">
          <w:rPr>
            <w:rFonts w:ascii="Arial" w:hAnsi="Arial" w:cs="Arial"/>
            <w:noProof/>
            <w:webHidden/>
          </w:rPr>
          <w:instrText xml:space="preserve"> PAGEREF _Toc500758754 \h </w:instrText>
        </w:r>
        <w:r w:rsidRPr="00AC52A4">
          <w:rPr>
            <w:rFonts w:ascii="Arial" w:hAnsi="Arial" w:cs="Arial"/>
            <w:noProof/>
            <w:webHidden/>
          </w:rPr>
        </w:r>
        <w:r w:rsidRPr="00AC52A4">
          <w:rPr>
            <w:rFonts w:ascii="Arial" w:hAnsi="Arial" w:cs="Arial"/>
            <w:noProof/>
            <w:webHidden/>
          </w:rPr>
          <w:fldChar w:fldCharType="separate"/>
        </w:r>
        <w:r w:rsidR="004D7202">
          <w:rPr>
            <w:rFonts w:ascii="Arial" w:hAnsi="Arial" w:cs="Arial"/>
            <w:noProof/>
            <w:webHidden/>
          </w:rPr>
          <w:t>6</w:t>
        </w:r>
        <w:r w:rsidRPr="00AC52A4">
          <w:rPr>
            <w:rFonts w:ascii="Arial" w:hAnsi="Arial" w:cs="Arial"/>
            <w:noProof/>
            <w:webHidden/>
          </w:rPr>
          <w:fldChar w:fldCharType="end"/>
        </w:r>
      </w:hyperlink>
    </w:p>
    <w:p w:rsidR="00EA044E" w:rsidRPr="00AC52A4" w:rsidRDefault="00302FCA" w:rsidP="00EA044E">
      <w:pPr>
        <w:pStyle w:val="Spisilustracji"/>
        <w:tabs>
          <w:tab w:val="right" w:leader="dot" w:pos="9060"/>
        </w:tabs>
        <w:rPr>
          <w:rFonts w:ascii="Arial" w:eastAsiaTheme="minorEastAsia" w:hAnsi="Arial" w:cs="Arial"/>
          <w:noProof/>
          <w:lang w:eastAsia="pl-PL"/>
        </w:rPr>
      </w:pPr>
      <w:hyperlink w:anchor="_Toc500758755" w:history="1">
        <w:r w:rsidR="00EA044E" w:rsidRPr="00AC52A4">
          <w:rPr>
            <w:rStyle w:val="Hipercze"/>
            <w:rFonts w:ascii="Arial" w:hAnsi="Arial" w:cs="Arial"/>
            <w:noProof/>
          </w:rPr>
          <w:t>Tabela 2. Liczba mieszkańców Miasta Chełmno w latach 2012-2016</w:t>
        </w:r>
        <w:r w:rsidR="00EA044E" w:rsidRPr="00AC52A4">
          <w:rPr>
            <w:rFonts w:ascii="Arial" w:hAnsi="Arial" w:cs="Arial"/>
            <w:noProof/>
            <w:webHidden/>
          </w:rPr>
          <w:tab/>
        </w:r>
        <w:r w:rsidR="00EA044E" w:rsidRPr="00AC52A4">
          <w:rPr>
            <w:rFonts w:ascii="Arial" w:hAnsi="Arial" w:cs="Arial"/>
            <w:noProof/>
            <w:webHidden/>
          </w:rPr>
          <w:fldChar w:fldCharType="begin"/>
        </w:r>
        <w:r w:rsidR="00EA044E" w:rsidRPr="00AC52A4">
          <w:rPr>
            <w:rFonts w:ascii="Arial" w:hAnsi="Arial" w:cs="Arial"/>
            <w:noProof/>
            <w:webHidden/>
          </w:rPr>
          <w:instrText xml:space="preserve"> PAGEREF _Toc500758755 \h </w:instrText>
        </w:r>
        <w:r w:rsidR="00EA044E" w:rsidRPr="00AC52A4">
          <w:rPr>
            <w:rFonts w:ascii="Arial" w:hAnsi="Arial" w:cs="Arial"/>
            <w:noProof/>
            <w:webHidden/>
          </w:rPr>
        </w:r>
        <w:r w:rsidR="00EA044E" w:rsidRPr="00AC52A4">
          <w:rPr>
            <w:rFonts w:ascii="Arial" w:hAnsi="Arial" w:cs="Arial"/>
            <w:noProof/>
            <w:webHidden/>
          </w:rPr>
          <w:fldChar w:fldCharType="separate"/>
        </w:r>
        <w:r w:rsidR="004D7202">
          <w:rPr>
            <w:rFonts w:ascii="Arial" w:hAnsi="Arial" w:cs="Arial"/>
            <w:noProof/>
            <w:webHidden/>
          </w:rPr>
          <w:t>9</w:t>
        </w:r>
        <w:r w:rsidR="00EA044E" w:rsidRPr="00AC52A4">
          <w:rPr>
            <w:rFonts w:ascii="Arial" w:hAnsi="Arial" w:cs="Arial"/>
            <w:noProof/>
            <w:webHidden/>
          </w:rPr>
          <w:fldChar w:fldCharType="end"/>
        </w:r>
      </w:hyperlink>
    </w:p>
    <w:p w:rsidR="00EA044E" w:rsidRPr="00AC52A4" w:rsidRDefault="00302FCA" w:rsidP="00EA044E">
      <w:pPr>
        <w:pStyle w:val="Spisilustracji"/>
        <w:tabs>
          <w:tab w:val="right" w:leader="dot" w:pos="9060"/>
        </w:tabs>
        <w:rPr>
          <w:rFonts w:ascii="Arial" w:eastAsiaTheme="minorEastAsia" w:hAnsi="Arial" w:cs="Arial"/>
          <w:noProof/>
          <w:lang w:eastAsia="pl-PL"/>
        </w:rPr>
      </w:pPr>
      <w:hyperlink w:anchor="_Toc500758756" w:history="1">
        <w:r w:rsidR="00EA044E" w:rsidRPr="00AC52A4">
          <w:rPr>
            <w:rStyle w:val="Hipercze"/>
            <w:rFonts w:ascii="Arial" w:hAnsi="Arial" w:cs="Arial"/>
            <w:noProof/>
          </w:rPr>
          <w:t>Tabela 3. Struktura demograficzna mieszkańców Miasta Chełmno w latach 2012-2016  w podziale na kobiety i mężczyzn</w:t>
        </w:r>
        <w:r w:rsidR="00EA044E" w:rsidRPr="00AC52A4">
          <w:rPr>
            <w:rFonts w:ascii="Arial" w:hAnsi="Arial" w:cs="Arial"/>
            <w:noProof/>
            <w:webHidden/>
          </w:rPr>
          <w:tab/>
        </w:r>
        <w:r w:rsidR="00EA044E" w:rsidRPr="00AC52A4">
          <w:rPr>
            <w:rFonts w:ascii="Arial" w:hAnsi="Arial" w:cs="Arial"/>
            <w:noProof/>
            <w:webHidden/>
          </w:rPr>
          <w:fldChar w:fldCharType="begin"/>
        </w:r>
        <w:r w:rsidR="00EA044E" w:rsidRPr="00AC52A4">
          <w:rPr>
            <w:rFonts w:ascii="Arial" w:hAnsi="Arial" w:cs="Arial"/>
            <w:noProof/>
            <w:webHidden/>
          </w:rPr>
          <w:instrText xml:space="preserve"> PAGEREF _Toc500758756 \h </w:instrText>
        </w:r>
        <w:r w:rsidR="00EA044E" w:rsidRPr="00AC52A4">
          <w:rPr>
            <w:rFonts w:ascii="Arial" w:hAnsi="Arial" w:cs="Arial"/>
            <w:noProof/>
            <w:webHidden/>
          </w:rPr>
        </w:r>
        <w:r w:rsidR="00EA044E" w:rsidRPr="00AC52A4">
          <w:rPr>
            <w:rFonts w:ascii="Arial" w:hAnsi="Arial" w:cs="Arial"/>
            <w:noProof/>
            <w:webHidden/>
          </w:rPr>
          <w:fldChar w:fldCharType="separate"/>
        </w:r>
        <w:r w:rsidR="004D7202">
          <w:rPr>
            <w:rFonts w:ascii="Arial" w:hAnsi="Arial" w:cs="Arial"/>
            <w:noProof/>
            <w:webHidden/>
          </w:rPr>
          <w:t>10</w:t>
        </w:r>
        <w:r w:rsidR="00EA044E" w:rsidRPr="00AC52A4">
          <w:rPr>
            <w:rFonts w:ascii="Arial" w:hAnsi="Arial" w:cs="Arial"/>
            <w:noProof/>
            <w:webHidden/>
          </w:rPr>
          <w:fldChar w:fldCharType="end"/>
        </w:r>
      </w:hyperlink>
    </w:p>
    <w:p w:rsidR="00EA044E" w:rsidRPr="00AC52A4" w:rsidRDefault="00302FCA" w:rsidP="00EA044E">
      <w:pPr>
        <w:pStyle w:val="Spisilustracji"/>
        <w:tabs>
          <w:tab w:val="right" w:leader="dot" w:pos="9060"/>
        </w:tabs>
        <w:rPr>
          <w:rFonts w:ascii="Arial" w:eastAsiaTheme="minorEastAsia" w:hAnsi="Arial" w:cs="Arial"/>
          <w:noProof/>
          <w:lang w:eastAsia="pl-PL"/>
        </w:rPr>
      </w:pPr>
      <w:hyperlink w:anchor="_Toc500758757" w:history="1">
        <w:r w:rsidR="00EA044E" w:rsidRPr="00AC52A4">
          <w:rPr>
            <w:rStyle w:val="Hipercze"/>
            <w:rFonts w:ascii="Arial" w:hAnsi="Arial" w:cs="Arial"/>
            <w:noProof/>
          </w:rPr>
          <w:t>Tabela 4. Liczba bezrobotnych mieszkańców Chełmna w latach 2012-2016</w:t>
        </w:r>
        <w:r w:rsidR="00EA044E" w:rsidRPr="00AC52A4">
          <w:rPr>
            <w:rFonts w:ascii="Arial" w:hAnsi="Arial" w:cs="Arial"/>
            <w:noProof/>
            <w:webHidden/>
          </w:rPr>
          <w:tab/>
        </w:r>
        <w:r w:rsidR="00EA044E" w:rsidRPr="00AC52A4">
          <w:rPr>
            <w:rFonts w:ascii="Arial" w:hAnsi="Arial" w:cs="Arial"/>
            <w:noProof/>
            <w:webHidden/>
          </w:rPr>
          <w:fldChar w:fldCharType="begin"/>
        </w:r>
        <w:r w:rsidR="00EA044E" w:rsidRPr="00AC52A4">
          <w:rPr>
            <w:rFonts w:ascii="Arial" w:hAnsi="Arial" w:cs="Arial"/>
            <w:noProof/>
            <w:webHidden/>
          </w:rPr>
          <w:instrText xml:space="preserve"> PAGEREF _Toc500758757 \h </w:instrText>
        </w:r>
        <w:r w:rsidR="00EA044E" w:rsidRPr="00AC52A4">
          <w:rPr>
            <w:rFonts w:ascii="Arial" w:hAnsi="Arial" w:cs="Arial"/>
            <w:noProof/>
            <w:webHidden/>
          </w:rPr>
        </w:r>
        <w:r w:rsidR="00EA044E" w:rsidRPr="00AC52A4">
          <w:rPr>
            <w:rFonts w:ascii="Arial" w:hAnsi="Arial" w:cs="Arial"/>
            <w:noProof/>
            <w:webHidden/>
          </w:rPr>
          <w:fldChar w:fldCharType="separate"/>
        </w:r>
        <w:r w:rsidR="004D7202">
          <w:rPr>
            <w:rFonts w:ascii="Arial" w:hAnsi="Arial" w:cs="Arial"/>
            <w:noProof/>
            <w:webHidden/>
          </w:rPr>
          <w:t>11</w:t>
        </w:r>
        <w:r w:rsidR="00EA044E" w:rsidRPr="00AC52A4">
          <w:rPr>
            <w:rFonts w:ascii="Arial" w:hAnsi="Arial" w:cs="Arial"/>
            <w:noProof/>
            <w:webHidden/>
          </w:rPr>
          <w:fldChar w:fldCharType="end"/>
        </w:r>
      </w:hyperlink>
    </w:p>
    <w:p w:rsidR="00EA044E" w:rsidRPr="00AC52A4" w:rsidRDefault="00302FCA" w:rsidP="00EA044E">
      <w:pPr>
        <w:pStyle w:val="Spisilustracji"/>
        <w:tabs>
          <w:tab w:val="right" w:leader="dot" w:pos="9060"/>
        </w:tabs>
        <w:rPr>
          <w:rFonts w:ascii="Arial" w:eastAsiaTheme="minorEastAsia" w:hAnsi="Arial" w:cs="Arial"/>
          <w:noProof/>
          <w:lang w:eastAsia="pl-PL"/>
        </w:rPr>
      </w:pPr>
      <w:hyperlink w:anchor="_Toc500758758" w:history="1">
        <w:r w:rsidR="00EA044E" w:rsidRPr="00AC52A4">
          <w:rPr>
            <w:rStyle w:val="Hipercze"/>
            <w:rFonts w:ascii="Arial" w:hAnsi="Arial" w:cs="Arial"/>
            <w:noProof/>
          </w:rPr>
          <w:t>Tabela 5. Liczba osób i rodzin objętych wsparciem w latach 2012-2016</w:t>
        </w:r>
        <w:r w:rsidR="00EA044E" w:rsidRPr="00AC52A4">
          <w:rPr>
            <w:rFonts w:ascii="Arial" w:hAnsi="Arial" w:cs="Arial"/>
            <w:noProof/>
            <w:webHidden/>
          </w:rPr>
          <w:tab/>
        </w:r>
        <w:r w:rsidR="00EA044E" w:rsidRPr="00AC52A4">
          <w:rPr>
            <w:rFonts w:ascii="Arial" w:hAnsi="Arial" w:cs="Arial"/>
            <w:noProof/>
            <w:webHidden/>
          </w:rPr>
          <w:fldChar w:fldCharType="begin"/>
        </w:r>
        <w:r w:rsidR="00EA044E" w:rsidRPr="00AC52A4">
          <w:rPr>
            <w:rFonts w:ascii="Arial" w:hAnsi="Arial" w:cs="Arial"/>
            <w:noProof/>
            <w:webHidden/>
          </w:rPr>
          <w:instrText xml:space="preserve"> PAGEREF _Toc500758758 \h </w:instrText>
        </w:r>
        <w:r w:rsidR="00EA044E" w:rsidRPr="00AC52A4">
          <w:rPr>
            <w:rFonts w:ascii="Arial" w:hAnsi="Arial" w:cs="Arial"/>
            <w:noProof/>
            <w:webHidden/>
          </w:rPr>
        </w:r>
        <w:r w:rsidR="00EA044E" w:rsidRPr="00AC52A4">
          <w:rPr>
            <w:rFonts w:ascii="Arial" w:hAnsi="Arial" w:cs="Arial"/>
            <w:noProof/>
            <w:webHidden/>
          </w:rPr>
          <w:fldChar w:fldCharType="separate"/>
        </w:r>
        <w:r w:rsidR="004D7202">
          <w:rPr>
            <w:rFonts w:ascii="Arial" w:hAnsi="Arial" w:cs="Arial"/>
            <w:noProof/>
            <w:webHidden/>
          </w:rPr>
          <w:t>11</w:t>
        </w:r>
        <w:r w:rsidR="00EA044E" w:rsidRPr="00AC52A4">
          <w:rPr>
            <w:rFonts w:ascii="Arial" w:hAnsi="Arial" w:cs="Arial"/>
            <w:noProof/>
            <w:webHidden/>
          </w:rPr>
          <w:fldChar w:fldCharType="end"/>
        </w:r>
      </w:hyperlink>
    </w:p>
    <w:p w:rsidR="00EA044E" w:rsidRPr="00AC52A4" w:rsidRDefault="00302FCA" w:rsidP="00EA044E">
      <w:pPr>
        <w:pStyle w:val="Spisilustracji"/>
        <w:tabs>
          <w:tab w:val="right" w:leader="dot" w:pos="9060"/>
        </w:tabs>
        <w:rPr>
          <w:rFonts w:ascii="Arial" w:eastAsiaTheme="minorEastAsia" w:hAnsi="Arial" w:cs="Arial"/>
          <w:noProof/>
          <w:lang w:eastAsia="pl-PL"/>
        </w:rPr>
      </w:pPr>
      <w:hyperlink w:anchor="_Toc500758759" w:history="1">
        <w:r w:rsidR="00EA044E" w:rsidRPr="00AC52A4">
          <w:rPr>
            <w:rStyle w:val="Hipercze"/>
            <w:rFonts w:ascii="Arial" w:hAnsi="Arial" w:cs="Arial"/>
            <w:noProof/>
          </w:rPr>
          <w:t>Tabela 6. Powody udzielania pomocy i wsparcia w latach 2012-2016</w:t>
        </w:r>
        <w:r w:rsidR="00EA044E" w:rsidRPr="00AC52A4">
          <w:rPr>
            <w:rFonts w:ascii="Arial" w:hAnsi="Arial" w:cs="Arial"/>
            <w:noProof/>
            <w:webHidden/>
          </w:rPr>
          <w:tab/>
        </w:r>
        <w:r w:rsidR="00EA044E" w:rsidRPr="00AC52A4">
          <w:rPr>
            <w:rFonts w:ascii="Arial" w:hAnsi="Arial" w:cs="Arial"/>
            <w:noProof/>
            <w:webHidden/>
          </w:rPr>
          <w:fldChar w:fldCharType="begin"/>
        </w:r>
        <w:r w:rsidR="00EA044E" w:rsidRPr="00AC52A4">
          <w:rPr>
            <w:rFonts w:ascii="Arial" w:hAnsi="Arial" w:cs="Arial"/>
            <w:noProof/>
            <w:webHidden/>
          </w:rPr>
          <w:instrText xml:space="preserve"> PAGEREF _Toc500758759 \h </w:instrText>
        </w:r>
        <w:r w:rsidR="00EA044E" w:rsidRPr="00AC52A4">
          <w:rPr>
            <w:rFonts w:ascii="Arial" w:hAnsi="Arial" w:cs="Arial"/>
            <w:noProof/>
            <w:webHidden/>
          </w:rPr>
        </w:r>
        <w:r w:rsidR="00EA044E" w:rsidRPr="00AC52A4">
          <w:rPr>
            <w:rFonts w:ascii="Arial" w:hAnsi="Arial" w:cs="Arial"/>
            <w:noProof/>
            <w:webHidden/>
          </w:rPr>
          <w:fldChar w:fldCharType="separate"/>
        </w:r>
        <w:r w:rsidR="004D7202">
          <w:rPr>
            <w:rFonts w:ascii="Arial" w:hAnsi="Arial" w:cs="Arial"/>
            <w:noProof/>
            <w:webHidden/>
          </w:rPr>
          <w:t>12</w:t>
        </w:r>
        <w:r w:rsidR="00EA044E" w:rsidRPr="00AC52A4">
          <w:rPr>
            <w:rFonts w:ascii="Arial" w:hAnsi="Arial" w:cs="Arial"/>
            <w:noProof/>
            <w:webHidden/>
          </w:rPr>
          <w:fldChar w:fldCharType="end"/>
        </w:r>
      </w:hyperlink>
    </w:p>
    <w:p w:rsidR="00EA044E" w:rsidRPr="00AC52A4" w:rsidRDefault="00302FCA" w:rsidP="00EA044E">
      <w:pPr>
        <w:pStyle w:val="Spisilustracji"/>
        <w:tabs>
          <w:tab w:val="right" w:leader="dot" w:pos="9060"/>
        </w:tabs>
        <w:rPr>
          <w:rFonts w:ascii="Arial" w:eastAsiaTheme="minorEastAsia" w:hAnsi="Arial" w:cs="Arial"/>
          <w:noProof/>
          <w:lang w:eastAsia="pl-PL"/>
        </w:rPr>
      </w:pPr>
      <w:hyperlink w:anchor="_Toc500758760" w:history="1">
        <w:r w:rsidR="00EA044E" w:rsidRPr="00AC52A4">
          <w:rPr>
            <w:rStyle w:val="Hipercze"/>
            <w:rFonts w:ascii="Arial" w:hAnsi="Arial" w:cs="Arial"/>
            <w:noProof/>
          </w:rPr>
          <w:t>Tabela 7. Przyznane zasiłki mieszkańcom Chełmna w latach 2012-2016</w:t>
        </w:r>
        <w:r w:rsidR="00EA044E" w:rsidRPr="00AC52A4">
          <w:rPr>
            <w:rFonts w:ascii="Arial" w:hAnsi="Arial" w:cs="Arial"/>
            <w:noProof/>
            <w:webHidden/>
          </w:rPr>
          <w:tab/>
        </w:r>
        <w:r w:rsidR="00EA044E" w:rsidRPr="00AC52A4">
          <w:rPr>
            <w:rFonts w:ascii="Arial" w:hAnsi="Arial" w:cs="Arial"/>
            <w:noProof/>
            <w:webHidden/>
          </w:rPr>
          <w:fldChar w:fldCharType="begin"/>
        </w:r>
        <w:r w:rsidR="00EA044E" w:rsidRPr="00AC52A4">
          <w:rPr>
            <w:rFonts w:ascii="Arial" w:hAnsi="Arial" w:cs="Arial"/>
            <w:noProof/>
            <w:webHidden/>
          </w:rPr>
          <w:instrText xml:space="preserve"> PAGEREF _Toc500758760 \h </w:instrText>
        </w:r>
        <w:r w:rsidR="00EA044E" w:rsidRPr="00AC52A4">
          <w:rPr>
            <w:rFonts w:ascii="Arial" w:hAnsi="Arial" w:cs="Arial"/>
            <w:noProof/>
            <w:webHidden/>
          </w:rPr>
        </w:r>
        <w:r w:rsidR="00EA044E" w:rsidRPr="00AC52A4">
          <w:rPr>
            <w:rFonts w:ascii="Arial" w:hAnsi="Arial" w:cs="Arial"/>
            <w:noProof/>
            <w:webHidden/>
          </w:rPr>
          <w:fldChar w:fldCharType="separate"/>
        </w:r>
        <w:r w:rsidR="004D7202">
          <w:rPr>
            <w:rFonts w:ascii="Arial" w:hAnsi="Arial" w:cs="Arial"/>
            <w:noProof/>
            <w:webHidden/>
          </w:rPr>
          <w:t>15</w:t>
        </w:r>
        <w:r w:rsidR="00EA044E" w:rsidRPr="00AC52A4">
          <w:rPr>
            <w:rFonts w:ascii="Arial" w:hAnsi="Arial" w:cs="Arial"/>
            <w:noProof/>
            <w:webHidden/>
          </w:rPr>
          <w:fldChar w:fldCharType="end"/>
        </w:r>
      </w:hyperlink>
    </w:p>
    <w:p w:rsidR="00EA044E" w:rsidRPr="00AC52A4" w:rsidRDefault="00302FCA" w:rsidP="00EA044E">
      <w:pPr>
        <w:pStyle w:val="Spisilustracji"/>
        <w:tabs>
          <w:tab w:val="right" w:leader="dot" w:pos="9060"/>
        </w:tabs>
        <w:rPr>
          <w:rFonts w:ascii="Arial" w:eastAsiaTheme="minorEastAsia" w:hAnsi="Arial" w:cs="Arial"/>
          <w:noProof/>
          <w:lang w:eastAsia="pl-PL"/>
        </w:rPr>
      </w:pPr>
      <w:hyperlink w:anchor="_Toc500758761" w:history="1">
        <w:r w:rsidR="00EA044E" w:rsidRPr="00AC52A4">
          <w:rPr>
            <w:rStyle w:val="Hipercze"/>
            <w:rFonts w:ascii="Arial" w:hAnsi="Arial" w:cs="Arial"/>
            <w:noProof/>
          </w:rPr>
          <w:t>Tabela 8. Zasiłki rodzinne i dodatki do zasiłków rodzinnych wypłacone w latach 2012-2016</w:t>
        </w:r>
        <w:r w:rsidR="00EA044E" w:rsidRPr="00AC52A4">
          <w:rPr>
            <w:rFonts w:ascii="Arial" w:hAnsi="Arial" w:cs="Arial"/>
            <w:noProof/>
            <w:webHidden/>
          </w:rPr>
          <w:tab/>
        </w:r>
        <w:r w:rsidR="00EA044E" w:rsidRPr="00AC52A4">
          <w:rPr>
            <w:rFonts w:ascii="Arial" w:hAnsi="Arial" w:cs="Arial"/>
            <w:noProof/>
            <w:webHidden/>
          </w:rPr>
          <w:fldChar w:fldCharType="begin"/>
        </w:r>
        <w:r w:rsidR="00EA044E" w:rsidRPr="00AC52A4">
          <w:rPr>
            <w:rFonts w:ascii="Arial" w:hAnsi="Arial" w:cs="Arial"/>
            <w:noProof/>
            <w:webHidden/>
          </w:rPr>
          <w:instrText xml:space="preserve"> PAGEREF _Toc500758761 \h </w:instrText>
        </w:r>
        <w:r w:rsidR="00EA044E" w:rsidRPr="00AC52A4">
          <w:rPr>
            <w:rFonts w:ascii="Arial" w:hAnsi="Arial" w:cs="Arial"/>
            <w:noProof/>
            <w:webHidden/>
          </w:rPr>
        </w:r>
        <w:r w:rsidR="00EA044E" w:rsidRPr="00AC52A4">
          <w:rPr>
            <w:rFonts w:ascii="Arial" w:hAnsi="Arial" w:cs="Arial"/>
            <w:noProof/>
            <w:webHidden/>
          </w:rPr>
          <w:fldChar w:fldCharType="separate"/>
        </w:r>
        <w:r w:rsidR="004D7202">
          <w:rPr>
            <w:rFonts w:ascii="Arial" w:hAnsi="Arial" w:cs="Arial"/>
            <w:noProof/>
            <w:webHidden/>
          </w:rPr>
          <w:t>15</w:t>
        </w:r>
        <w:r w:rsidR="00EA044E" w:rsidRPr="00AC52A4">
          <w:rPr>
            <w:rFonts w:ascii="Arial" w:hAnsi="Arial" w:cs="Arial"/>
            <w:noProof/>
            <w:webHidden/>
          </w:rPr>
          <w:fldChar w:fldCharType="end"/>
        </w:r>
      </w:hyperlink>
    </w:p>
    <w:p w:rsidR="00EA044E" w:rsidRPr="00AC52A4" w:rsidRDefault="00302FCA" w:rsidP="00EA044E">
      <w:pPr>
        <w:pStyle w:val="Spisilustracji"/>
        <w:tabs>
          <w:tab w:val="right" w:leader="dot" w:pos="9060"/>
        </w:tabs>
        <w:rPr>
          <w:rFonts w:ascii="Arial" w:eastAsiaTheme="minorEastAsia" w:hAnsi="Arial" w:cs="Arial"/>
          <w:noProof/>
          <w:lang w:eastAsia="pl-PL"/>
        </w:rPr>
      </w:pPr>
      <w:hyperlink w:anchor="_Toc500758762" w:history="1">
        <w:r w:rsidR="00EA044E" w:rsidRPr="00AC52A4">
          <w:rPr>
            <w:rStyle w:val="Hipercze"/>
            <w:rFonts w:ascii="Arial" w:hAnsi="Arial" w:cs="Arial"/>
            <w:noProof/>
          </w:rPr>
          <w:t>Tabela 9. Świadczenia pielęgnacyjne wypłacone w latach 2012-2016</w:t>
        </w:r>
        <w:r w:rsidR="00EA044E" w:rsidRPr="00AC52A4">
          <w:rPr>
            <w:rFonts w:ascii="Arial" w:hAnsi="Arial" w:cs="Arial"/>
            <w:noProof/>
            <w:webHidden/>
          </w:rPr>
          <w:tab/>
        </w:r>
        <w:r w:rsidR="00EA044E" w:rsidRPr="00AC52A4">
          <w:rPr>
            <w:rFonts w:ascii="Arial" w:hAnsi="Arial" w:cs="Arial"/>
            <w:noProof/>
            <w:webHidden/>
          </w:rPr>
          <w:fldChar w:fldCharType="begin"/>
        </w:r>
        <w:r w:rsidR="00EA044E" w:rsidRPr="00AC52A4">
          <w:rPr>
            <w:rFonts w:ascii="Arial" w:hAnsi="Arial" w:cs="Arial"/>
            <w:noProof/>
            <w:webHidden/>
          </w:rPr>
          <w:instrText xml:space="preserve"> PAGEREF _Toc500758762 \h </w:instrText>
        </w:r>
        <w:r w:rsidR="00EA044E" w:rsidRPr="00AC52A4">
          <w:rPr>
            <w:rFonts w:ascii="Arial" w:hAnsi="Arial" w:cs="Arial"/>
            <w:noProof/>
            <w:webHidden/>
          </w:rPr>
        </w:r>
        <w:r w:rsidR="00EA044E" w:rsidRPr="00AC52A4">
          <w:rPr>
            <w:rFonts w:ascii="Arial" w:hAnsi="Arial" w:cs="Arial"/>
            <w:noProof/>
            <w:webHidden/>
          </w:rPr>
          <w:fldChar w:fldCharType="separate"/>
        </w:r>
        <w:r w:rsidR="004D7202">
          <w:rPr>
            <w:rFonts w:ascii="Arial" w:hAnsi="Arial" w:cs="Arial"/>
            <w:noProof/>
            <w:webHidden/>
          </w:rPr>
          <w:t>16</w:t>
        </w:r>
        <w:r w:rsidR="00EA044E" w:rsidRPr="00AC52A4">
          <w:rPr>
            <w:rFonts w:ascii="Arial" w:hAnsi="Arial" w:cs="Arial"/>
            <w:noProof/>
            <w:webHidden/>
          </w:rPr>
          <w:fldChar w:fldCharType="end"/>
        </w:r>
      </w:hyperlink>
    </w:p>
    <w:p w:rsidR="00EA044E" w:rsidRPr="00AC52A4" w:rsidRDefault="00302FCA" w:rsidP="00EA044E">
      <w:pPr>
        <w:pStyle w:val="Spisilustracji"/>
        <w:tabs>
          <w:tab w:val="right" w:leader="dot" w:pos="9060"/>
        </w:tabs>
        <w:rPr>
          <w:rFonts w:ascii="Arial" w:eastAsiaTheme="minorEastAsia" w:hAnsi="Arial" w:cs="Arial"/>
          <w:noProof/>
          <w:lang w:eastAsia="pl-PL"/>
        </w:rPr>
      </w:pPr>
      <w:hyperlink w:anchor="_Toc500758763" w:history="1">
        <w:r w:rsidR="00EA044E" w:rsidRPr="00AC52A4">
          <w:rPr>
            <w:rStyle w:val="Hipercze"/>
            <w:rFonts w:ascii="Arial" w:hAnsi="Arial" w:cs="Arial"/>
            <w:noProof/>
          </w:rPr>
          <w:t>Tabela 10. Pozostałe świadczenia wypłacone w latach 2012-2016</w:t>
        </w:r>
        <w:r w:rsidR="00EA044E" w:rsidRPr="00AC52A4">
          <w:rPr>
            <w:rFonts w:ascii="Arial" w:hAnsi="Arial" w:cs="Arial"/>
            <w:noProof/>
            <w:webHidden/>
          </w:rPr>
          <w:tab/>
        </w:r>
        <w:r w:rsidR="00EA044E" w:rsidRPr="00AC52A4">
          <w:rPr>
            <w:rFonts w:ascii="Arial" w:hAnsi="Arial" w:cs="Arial"/>
            <w:noProof/>
            <w:webHidden/>
          </w:rPr>
          <w:fldChar w:fldCharType="begin"/>
        </w:r>
        <w:r w:rsidR="00EA044E" w:rsidRPr="00AC52A4">
          <w:rPr>
            <w:rFonts w:ascii="Arial" w:hAnsi="Arial" w:cs="Arial"/>
            <w:noProof/>
            <w:webHidden/>
          </w:rPr>
          <w:instrText xml:space="preserve"> PAGEREF _Toc500758763 \h </w:instrText>
        </w:r>
        <w:r w:rsidR="00EA044E" w:rsidRPr="00AC52A4">
          <w:rPr>
            <w:rFonts w:ascii="Arial" w:hAnsi="Arial" w:cs="Arial"/>
            <w:noProof/>
            <w:webHidden/>
          </w:rPr>
        </w:r>
        <w:r w:rsidR="00EA044E" w:rsidRPr="00AC52A4">
          <w:rPr>
            <w:rFonts w:ascii="Arial" w:hAnsi="Arial" w:cs="Arial"/>
            <w:noProof/>
            <w:webHidden/>
          </w:rPr>
          <w:fldChar w:fldCharType="separate"/>
        </w:r>
        <w:r w:rsidR="004D7202">
          <w:rPr>
            <w:rFonts w:ascii="Arial" w:hAnsi="Arial" w:cs="Arial"/>
            <w:noProof/>
            <w:webHidden/>
          </w:rPr>
          <w:t>17</w:t>
        </w:r>
        <w:r w:rsidR="00EA044E" w:rsidRPr="00AC52A4">
          <w:rPr>
            <w:rFonts w:ascii="Arial" w:hAnsi="Arial" w:cs="Arial"/>
            <w:noProof/>
            <w:webHidden/>
          </w:rPr>
          <w:fldChar w:fldCharType="end"/>
        </w:r>
      </w:hyperlink>
    </w:p>
    <w:p w:rsidR="00EA044E" w:rsidRPr="00AC52A4" w:rsidRDefault="00302FCA" w:rsidP="00EA044E">
      <w:pPr>
        <w:pStyle w:val="Spisilustracji"/>
        <w:tabs>
          <w:tab w:val="right" w:leader="dot" w:pos="9060"/>
        </w:tabs>
        <w:rPr>
          <w:rFonts w:ascii="Arial" w:eastAsiaTheme="minorEastAsia" w:hAnsi="Arial" w:cs="Arial"/>
          <w:noProof/>
          <w:lang w:eastAsia="pl-PL"/>
        </w:rPr>
      </w:pPr>
      <w:hyperlink w:anchor="_Toc500758764" w:history="1">
        <w:r w:rsidR="00EA044E" w:rsidRPr="00AC52A4">
          <w:rPr>
            <w:rStyle w:val="Hipercze"/>
            <w:rFonts w:ascii="Arial" w:hAnsi="Arial" w:cs="Arial"/>
            <w:noProof/>
          </w:rPr>
          <w:t>Tabela 11. Dodatki mieszkaniowe i energetyczne w latach 2012-2016</w:t>
        </w:r>
        <w:r w:rsidR="00EA044E" w:rsidRPr="00AC52A4">
          <w:rPr>
            <w:rFonts w:ascii="Arial" w:hAnsi="Arial" w:cs="Arial"/>
            <w:noProof/>
            <w:webHidden/>
          </w:rPr>
          <w:tab/>
        </w:r>
        <w:r w:rsidR="00EA044E" w:rsidRPr="00AC52A4">
          <w:rPr>
            <w:rFonts w:ascii="Arial" w:hAnsi="Arial" w:cs="Arial"/>
            <w:noProof/>
            <w:webHidden/>
          </w:rPr>
          <w:fldChar w:fldCharType="begin"/>
        </w:r>
        <w:r w:rsidR="00EA044E" w:rsidRPr="00AC52A4">
          <w:rPr>
            <w:rFonts w:ascii="Arial" w:hAnsi="Arial" w:cs="Arial"/>
            <w:noProof/>
            <w:webHidden/>
          </w:rPr>
          <w:instrText xml:space="preserve"> PAGEREF _Toc500758764 \h </w:instrText>
        </w:r>
        <w:r w:rsidR="00EA044E" w:rsidRPr="00AC52A4">
          <w:rPr>
            <w:rFonts w:ascii="Arial" w:hAnsi="Arial" w:cs="Arial"/>
            <w:noProof/>
            <w:webHidden/>
          </w:rPr>
        </w:r>
        <w:r w:rsidR="00EA044E" w:rsidRPr="00AC52A4">
          <w:rPr>
            <w:rFonts w:ascii="Arial" w:hAnsi="Arial" w:cs="Arial"/>
            <w:noProof/>
            <w:webHidden/>
          </w:rPr>
          <w:fldChar w:fldCharType="separate"/>
        </w:r>
        <w:r w:rsidR="004D7202">
          <w:rPr>
            <w:rFonts w:ascii="Arial" w:hAnsi="Arial" w:cs="Arial"/>
            <w:noProof/>
            <w:webHidden/>
          </w:rPr>
          <w:t>18</w:t>
        </w:r>
        <w:r w:rsidR="00EA044E" w:rsidRPr="00AC52A4">
          <w:rPr>
            <w:rFonts w:ascii="Arial" w:hAnsi="Arial" w:cs="Arial"/>
            <w:noProof/>
            <w:webHidden/>
          </w:rPr>
          <w:fldChar w:fldCharType="end"/>
        </w:r>
      </w:hyperlink>
    </w:p>
    <w:p w:rsidR="00EA044E" w:rsidRPr="00AC52A4" w:rsidRDefault="00302FCA" w:rsidP="00EA044E">
      <w:pPr>
        <w:pStyle w:val="Spisilustracji"/>
        <w:tabs>
          <w:tab w:val="right" w:leader="dot" w:pos="9060"/>
        </w:tabs>
        <w:rPr>
          <w:rFonts w:ascii="Arial" w:eastAsiaTheme="minorEastAsia" w:hAnsi="Arial" w:cs="Arial"/>
          <w:noProof/>
          <w:lang w:eastAsia="pl-PL"/>
        </w:rPr>
      </w:pPr>
      <w:hyperlink w:anchor="_Toc500758765" w:history="1">
        <w:r w:rsidR="00EA044E" w:rsidRPr="00AC52A4">
          <w:rPr>
            <w:rStyle w:val="Hipercze"/>
            <w:rFonts w:ascii="Arial" w:hAnsi="Arial" w:cs="Arial"/>
            <w:noProof/>
          </w:rPr>
          <w:t>Tabela 12. Cele szczegółowe i kierunki działań</w:t>
        </w:r>
        <w:r w:rsidR="00EA044E" w:rsidRPr="00AC52A4">
          <w:rPr>
            <w:rFonts w:ascii="Arial" w:hAnsi="Arial" w:cs="Arial"/>
            <w:noProof/>
            <w:webHidden/>
          </w:rPr>
          <w:tab/>
        </w:r>
        <w:r w:rsidR="00EA044E" w:rsidRPr="00AC52A4">
          <w:rPr>
            <w:rFonts w:ascii="Arial" w:hAnsi="Arial" w:cs="Arial"/>
            <w:noProof/>
            <w:webHidden/>
          </w:rPr>
          <w:fldChar w:fldCharType="begin"/>
        </w:r>
        <w:r w:rsidR="00EA044E" w:rsidRPr="00AC52A4">
          <w:rPr>
            <w:rFonts w:ascii="Arial" w:hAnsi="Arial" w:cs="Arial"/>
            <w:noProof/>
            <w:webHidden/>
          </w:rPr>
          <w:instrText xml:space="preserve"> PAGEREF _Toc500758765 \h </w:instrText>
        </w:r>
        <w:r w:rsidR="00EA044E" w:rsidRPr="00AC52A4">
          <w:rPr>
            <w:rFonts w:ascii="Arial" w:hAnsi="Arial" w:cs="Arial"/>
            <w:noProof/>
            <w:webHidden/>
          </w:rPr>
        </w:r>
        <w:r w:rsidR="00EA044E" w:rsidRPr="00AC52A4">
          <w:rPr>
            <w:rFonts w:ascii="Arial" w:hAnsi="Arial" w:cs="Arial"/>
            <w:noProof/>
            <w:webHidden/>
          </w:rPr>
          <w:fldChar w:fldCharType="separate"/>
        </w:r>
        <w:r w:rsidR="004D7202">
          <w:rPr>
            <w:rFonts w:ascii="Arial" w:hAnsi="Arial" w:cs="Arial"/>
            <w:noProof/>
            <w:webHidden/>
          </w:rPr>
          <w:t>20</w:t>
        </w:r>
        <w:r w:rsidR="00EA044E" w:rsidRPr="00AC52A4">
          <w:rPr>
            <w:rFonts w:ascii="Arial" w:hAnsi="Arial" w:cs="Arial"/>
            <w:noProof/>
            <w:webHidden/>
          </w:rPr>
          <w:fldChar w:fldCharType="end"/>
        </w:r>
      </w:hyperlink>
    </w:p>
    <w:p w:rsidR="00EA044E" w:rsidRPr="00AC52A4" w:rsidRDefault="00302FCA" w:rsidP="00EA044E">
      <w:pPr>
        <w:pStyle w:val="Spisilustracji"/>
        <w:tabs>
          <w:tab w:val="right" w:leader="dot" w:pos="9060"/>
        </w:tabs>
        <w:rPr>
          <w:rFonts w:ascii="Arial" w:eastAsiaTheme="minorEastAsia" w:hAnsi="Arial" w:cs="Arial"/>
          <w:noProof/>
          <w:lang w:eastAsia="pl-PL"/>
        </w:rPr>
      </w:pPr>
      <w:hyperlink w:anchor="_Toc500758766" w:history="1">
        <w:r w:rsidR="00EA044E" w:rsidRPr="00AC52A4">
          <w:rPr>
            <w:rStyle w:val="Hipercze"/>
            <w:rFonts w:ascii="Arial" w:hAnsi="Arial" w:cs="Arial"/>
            <w:noProof/>
          </w:rPr>
          <w:t>Tabela 13. Działania planowane do realizacji w ramach Programu Wspierania Rodziny na lata 2018-2020</w:t>
        </w:r>
        <w:r w:rsidR="00EA044E" w:rsidRPr="00AC52A4">
          <w:rPr>
            <w:rFonts w:ascii="Arial" w:hAnsi="Arial" w:cs="Arial"/>
            <w:noProof/>
            <w:webHidden/>
          </w:rPr>
          <w:tab/>
        </w:r>
        <w:r w:rsidR="00EA044E" w:rsidRPr="00AC52A4">
          <w:rPr>
            <w:rFonts w:ascii="Arial" w:hAnsi="Arial" w:cs="Arial"/>
            <w:noProof/>
            <w:webHidden/>
          </w:rPr>
          <w:fldChar w:fldCharType="begin"/>
        </w:r>
        <w:r w:rsidR="00EA044E" w:rsidRPr="00AC52A4">
          <w:rPr>
            <w:rFonts w:ascii="Arial" w:hAnsi="Arial" w:cs="Arial"/>
            <w:noProof/>
            <w:webHidden/>
          </w:rPr>
          <w:instrText xml:space="preserve"> PAGEREF _Toc500758766 \h </w:instrText>
        </w:r>
        <w:r w:rsidR="00EA044E" w:rsidRPr="00AC52A4">
          <w:rPr>
            <w:rFonts w:ascii="Arial" w:hAnsi="Arial" w:cs="Arial"/>
            <w:noProof/>
            <w:webHidden/>
          </w:rPr>
        </w:r>
        <w:r w:rsidR="00EA044E" w:rsidRPr="00AC52A4">
          <w:rPr>
            <w:rFonts w:ascii="Arial" w:hAnsi="Arial" w:cs="Arial"/>
            <w:noProof/>
            <w:webHidden/>
          </w:rPr>
          <w:fldChar w:fldCharType="separate"/>
        </w:r>
        <w:r w:rsidR="004D7202">
          <w:rPr>
            <w:rFonts w:ascii="Arial" w:hAnsi="Arial" w:cs="Arial"/>
            <w:noProof/>
            <w:webHidden/>
          </w:rPr>
          <w:t>22</w:t>
        </w:r>
        <w:r w:rsidR="00EA044E" w:rsidRPr="00AC52A4">
          <w:rPr>
            <w:rFonts w:ascii="Arial" w:hAnsi="Arial" w:cs="Arial"/>
            <w:noProof/>
            <w:webHidden/>
          </w:rPr>
          <w:fldChar w:fldCharType="end"/>
        </w:r>
      </w:hyperlink>
    </w:p>
    <w:p w:rsidR="00EA044E" w:rsidRPr="00A95A54" w:rsidRDefault="00EA044E" w:rsidP="00EA044E">
      <w:pPr>
        <w:spacing w:before="120" w:after="120" w:line="360" w:lineRule="auto"/>
        <w:jc w:val="both"/>
        <w:rPr>
          <w:rFonts w:ascii="Arial" w:hAnsi="Arial" w:cs="Arial"/>
          <w:smallCaps/>
          <w:color w:val="FF0000"/>
          <w:highlight w:val="yellow"/>
        </w:rPr>
      </w:pPr>
      <w:r w:rsidRPr="00AC52A4">
        <w:rPr>
          <w:rFonts w:ascii="Arial" w:hAnsi="Arial" w:cs="Arial"/>
          <w:smallCaps/>
          <w:highlight w:val="yellow"/>
        </w:rPr>
        <w:fldChar w:fldCharType="end"/>
      </w:r>
    </w:p>
    <w:p w:rsidR="00EA044E" w:rsidRPr="00A95A54" w:rsidRDefault="00EA044E" w:rsidP="00EA044E">
      <w:pPr>
        <w:pStyle w:val="Spisilustracji"/>
        <w:tabs>
          <w:tab w:val="right" w:leader="dot" w:pos="9060"/>
        </w:tabs>
        <w:rPr>
          <w:rFonts w:ascii="Arial" w:eastAsiaTheme="minorEastAsia" w:hAnsi="Arial" w:cs="Arial"/>
          <w:noProof/>
          <w:lang w:eastAsia="pl-PL"/>
        </w:rPr>
      </w:pPr>
      <w:r w:rsidRPr="00A95A54">
        <w:rPr>
          <w:rFonts w:ascii="Arial" w:hAnsi="Arial" w:cs="Arial"/>
        </w:rPr>
        <w:fldChar w:fldCharType="begin"/>
      </w:r>
      <w:r w:rsidRPr="00A95A54">
        <w:rPr>
          <w:rFonts w:ascii="Arial" w:hAnsi="Arial" w:cs="Arial"/>
        </w:rPr>
        <w:instrText xml:space="preserve"> TOC \h \z \c "Rysunek" </w:instrText>
      </w:r>
      <w:r w:rsidRPr="00A95A54">
        <w:rPr>
          <w:rFonts w:ascii="Arial" w:hAnsi="Arial" w:cs="Arial"/>
        </w:rPr>
        <w:fldChar w:fldCharType="separate"/>
      </w:r>
      <w:hyperlink w:anchor="_Toc500249371" w:history="1">
        <w:r w:rsidRPr="00A95A54">
          <w:rPr>
            <w:rStyle w:val="Hipercze"/>
            <w:rFonts w:ascii="Arial" w:hAnsi="Arial" w:cs="Arial"/>
            <w:noProof/>
          </w:rPr>
          <w:t>Rysunek 1. Położenie Miasta Chełmno na tle powiatu chełmińskiego</w:t>
        </w:r>
        <w:r w:rsidRPr="00A95A54">
          <w:rPr>
            <w:rFonts w:ascii="Arial" w:hAnsi="Arial" w:cs="Arial"/>
            <w:noProof/>
            <w:webHidden/>
          </w:rPr>
          <w:tab/>
        </w:r>
        <w:r w:rsidRPr="00A95A54">
          <w:rPr>
            <w:rFonts w:ascii="Arial" w:hAnsi="Arial" w:cs="Arial"/>
            <w:noProof/>
            <w:webHidden/>
          </w:rPr>
          <w:fldChar w:fldCharType="begin"/>
        </w:r>
        <w:r w:rsidRPr="00A95A54">
          <w:rPr>
            <w:rFonts w:ascii="Arial" w:hAnsi="Arial" w:cs="Arial"/>
            <w:noProof/>
            <w:webHidden/>
          </w:rPr>
          <w:instrText xml:space="preserve"> PAGEREF _Toc500249371 \h </w:instrText>
        </w:r>
        <w:r w:rsidRPr="00A95A54">
          <w:rPr>
            <w:rFonts w:ascii="Arial" w:hAnsi="Arial" w:cs="Arial"/>
            <w:noProof/>
            <w:webHidden/>
          </w:rPr>
        </w:r>
        <w:r w:rsidRPr="00A95A54">
          <w:rPr>
            <w:rFonts w:ascii="Arial" w:hAnsi="Arial" w:cs="Arial"/>
            <w:noProof/>
            <w:webHidden/>
          </w:rPr>
          <w:fldChar w:fldCharType="separate"/>
        </w:r>
        <w:r w:rsidR="004D7202">
          <w:rPr>
            <w:rFonts w:ascii="Arial" w:hAnsi="Arial" w:cs="Arial"/>
            <w:noProof/>
            <w:webHidden/>
          </w:rPr>
          <w:t>6</w:t>
        </w:r>
        <w:r w:rsidRPr="00A95A54">
          <w:rPr>
            <w:rFonts w:ascii="Arial" w:hAnsi="Arial" w:cs="Arial"/>
            <w:noProof/>
            <w:webHidden/>
          </w:rPr>
          <w:fldChar w:fldCharType="end"/>
        </w:r>
      </w:hyperlink>
    </w:p>
    <w:p w:rsidR="00EA044E" w:rsidRPr="00A95A54" w:rsidRDefault="00EA044E" w:rsidP="00EA044E">
      <w:pPr>
        <w:spacing w:before="120" w:after="120" w:line="360" w:lineRule="auto"/>
        <w:jc w:val="both"/>
        <w:rPr>
          <w:rFonts w:ascii="Arial" w:hAnsi="Arial" w:cs="Arial"/>
          <w:noProof/>
        </w:rPr>
      </w:pPr>
      <w:r w:rsidRPr="00A95A54">
        <w:rPr>
          <w:rFonts w:ascii="Arial" w:hAnsi="Arial" w:cs="Arial"/>
        </w:rPr>
        <w:fldChar w:fldCharType="end"/>
      </w:r>
      <w:r w:rsidRPr="00A95A54">
        <w:rPr>
          <w:rFonts w:ascii="Arial" w:hAnsi="Arial" w:cs="Arial"/>
        </w:rPr>
        <w:fldChar w:fldCharType="begin"/>
      </w:r>
      <w:r w:rsidRPr="00A95A54">
        <w:rPr>
          <w:rFonts w:ascii="Arial" w:hAnsi="Arial" w:cs="Arial"/>
        </w:rPr>
        <w:instrText xml:space="preserve"> TOC \h \z \c "Wykres" </w:instrText>
      </w:r>
      <w:r w:rsidRPr="00A95A54">
        <w:rPr>
          <w:rFonts w:ascii="Arial" w:hAnsi="Arial" w:cs="Arial"/>
        </w:rPr>
        <w:fldChar w:fldCharType="separate"/>
      </w:r>
    </w:p>
    <w:p w:rsidR="00EA044E" w:rsidRPr="00A95A54" w:rsidRDefault="00302FCA" w:rsidP="00EA044E">
      <w:pPr>
        <w:pStyle w:val="Spisilustracji"/>
        <w:tabs>
          <w:tab w:val="right" w:leader="dot" w:pos="9060"/>
        </w:tabs>
        <w:rPr>
          <w:rFonts w:ascii="Arial" w:eastAsiaTheme="minorEastAsia" w:hAnsi="Arial" w:cs="Arial"/>
          <w:noProof/>
          <w:lang w:eastAsia="pl-PL"/>
        </w:rPr>
      </w:pPr>
      <w:hyperlink w:anchor="_Toc500249372" w:history="1">
        <w:r w:rsidR="00EA044E" w:rsidRPr="00A95A54">
          <w:rPr>
            <w:rStyle w:val="Hipercze"/>
            <w:rFonts w:ascii="Arial" w:hAnsi="Arial" w:cs="Arial"/>
            <w:noProof/>
          </w:rPr>
          <w:t>Wykres 1. Jakie działania na rzecz wspierania rodziny powinny być podejmowane na terenie Miasta Chełmno, mając na uwadze występujące problemy i potrzeby ?</w:t>
        </w:r>
        <w:r w:rsidR="00EA044E" w:rsidRPr="00A95A54">
          <w:rPr>
            <w:rFonts w:ascii="Arial" w:hAnsi="Arial" w:cs="Arial"/>
            <w:noProof/>
            <w:webHidden/>
          </w:rPr>
          <w:tab/>
        </w:r>
        <w:r w:rsidR="00EA044E" w:rsidRPr="00A95A54">
          <w:rPr>
            <w:rFonts w:ascii="Arial" w:hAnsi="Arial" w:cs="Arial"/>
            <w:noProof/>
            <w:webHidden/>
          </w:rPr>
          <w:fldChar w:fldCharType="begin"/>
        </w:r>
        <w:r w:rsidR="00EA044E" w:rsidRPr="00A95A54">
          <w:rPr>
            <w:rFonts w:ascii="Arial" w:hAnsi="Arial" w:cs="Arial"/>
            <w:noProof/>
            <w:webHidden/>
          </w:rPr>
          <w:instrText xml:space="preserve"> PAGEREF _Toc500249372 \h </w:instrText>
        </w:r>
        <w:r w:rsidR="00EA044E" w:rsidRPr="00A95A54">
          <w:rPr>
            <w:rFonts w:ascii="Arial" w:hAnsi="Arial" w:cs="Arial"/>
            <w:noProof/>
            <w:webHidden/>
          </w:rPr>
        </w:r>
        <w:r w:rsidR="00EA044E" w:rsidRPr="00A95A54">
          <w:rPr>
            <w:rFonts w:ascii="Arial" w:hAnsi="Arial" w:cs="Arial"/>
            <w:noProof/>
            <w:webHidden/>
          </w:rPr>
          <w:fldChar w:fldCharType="separate"/>
        </w:r>
        <w:r w:rsidR="004D7202">
          <w:rPr>
            <w:rFonts w:ascii="Arial" w:hAnsi="Arial" w:cs="Arial"/>
            <w:noProof/>
            <w:webHidden/>
          </w:rPr>
          <w:t>9</w:t>
        </w:r>
        <w:r w:rsidR="00EA044E" w:rsidRPr="00A95A54">
          <w:rPr>
            <w:rFonts w:ascii="Arial" w:hAnsi="Arial" w:cs="Arial"/>
            <w:noProof/>
            <w:webHidden/>
          </w:rPr>
          <w:fldChar w:fldCharType="end"/>
        </w:r>
      </w:hyperlink>
    </w:p>
    <w:p w:rsidR="00EA044E" w:rsidRPr="00A95A54" w:rsidRDefault="00302FCA" w:rsidP="00EA044E">
      <w:pPr>
        <w:pStyle w:val="Spisilustracji"/>
        <w:tabs>
          <w:tab w:val="right" w:leader="dot" w:pos="9060"/>
        </w:tabs>
        <w:rPr>
          <w:rFonts w:ascii="Arial" w:eastAsiaTheme="minorEastAsia" w:hAnsi="Arial" w:cs="Arial"/>
          <w:noProof/>
          <w:lang w:eastAsia="pl-PL"/>
        </w:rPr>
      </w:pPr>
      <w:hyperlink w:anchor="_Toc500249373" w:history="1">
        <w:r w:rsidR="00EA044E" w:rsidRPr="00A95A54">
          <w:rPr>
            <w:rStyle w:val="Hipercze"/>
            <w:rFonts w:ascii="Arial" w:hAnsi="Arial" w:cs="Arial"/>
            <w:noProof/>
          </w:rPr>
          <w:t>Wykres 2. Struktura demograficzna mieszkańców Chełmna w latach 2012-2016</w:t>
        </w:r>
        <w:r w:rsidR="00EA044E" w:rsidRPr="00A95A54">
          <w:rPr>
            <w:rFonts w:ascii="Arial" w:hAnsi="Arial" w:cs="Arial"/>
            <w:noProof/>
            <w:webHidden/>
          </w:rPr>
          <w:tab/>
        </w:r>
        <w:r w:rsidR="00EA044E" w:rsidRPr="00A95A54">
          <w:rPr>
            <w:rFonts w:ascii="Arial" w:hAnsi="Arial" w:cs="Arial"/>
            <w:noProof/>
            <w:webHidden/>
          </w:rPr>
          <w:fldChar w:fldCharType="begin"/>
        </w:r>
        <w:r w:rsidR="00EA044E" w:rsidRPr="00A95A54">
          <w:rPr>
            <w:rFonts w:ascii="Arial" w:hAnsi="Arial" w:cs="Arial"/>
            <w:noProof/>
            <w:webHidden/>
          </w:rPr>
          <w:instrText xml:space="preserve"> PAGEREF _Toc500249373 \h </w:instrText>
        </w:r>
        <w:r w:rsidR="00EA044E" w:rsidRPr="00A95A54">
          <w:rPr>
            <w:rFonts w:ascii="Arial" w:hAnsi="Arial" w:cs="Arial"/>
            <w:noProof/>
            <w:webHidden/>
          </w:rPr>
        </w:r>
        <w:r w:rsidR="00EA044E" w:rsidRPr="00A95A54">
          <w:rPr>
            <w:rFonts w:ascii="Arial" w:hAnsi="Arial" w:cs="Arial"/>
            <w:noProof/>
            <w:webHidden/>
          </w:rPr>
          <w:fldChar w:fldCharType="separate"/>
        </w:r>
        <w:r w:rsidR="004D7202">
          <w:rPr>
            <w:rFonts w:ascii="Arial" w:hAnsi="Arial" w:cs="Arial"/>
            <w:noProof/>
            <w:webHidden/>
          </w:rPr>
          <w:t>10</w:t>
        </w:r>
        <w:r w:rsidR="00EA044E" w:rsidRPr="00A95A54">
          <w:rPr>
            <w:rFonts w:ascii="Arial" w:hAnsi="Arial" w:cs="Arial"/>
            <w:noProof/>
            <w:webHidden/>
          </w:rPr>
          <w:fldChar w:fldCharType="end"/>
        </w:r>
      </w:hyperlink>
    </w:p>
    <w:p w:rsidR="00EA044E" w:rsidRPr="00A95A54" w:rsidRDefault="00302FCA" w:rsidP="00EA044E">
      <w:pPr>
        <w:pStyle w:val="Spisilustracji"/>
        <w:tabs>
          <w:tab w:val="right" w:leader="dot" w:pos="9060"/>
        </w:tabs>
        <w:rPr>
          <w:rFonts w:ascii="Arial" w:eastAsiaTheme="minorEastAsia" w:hAnsi="Arial" w:cs="Arial"/>
          <w:noProof/>
          <w:lang w:eastAsia="pl-PL"/>
        </w:rPr>
      </w:pPr>
      <w:hyperlink w:anchor="_Toc500249374" w:history="1">
        <w:r w:rsidR="00EA044E" w:rsidRPr="00A95A54">
          <w:rPr>
            <w:rStyle w:val="Hipercze"/>
            <w:rFonts w:ascii="Arial" w:hAnsi="Arial" w:cs="Arial"/>
            <w:noProof/>
          </w:rPr>
          <w:t>Wykres 3. Przyczyny korzystania z pomocy społecznej przez mieszkańców Chełmna w 2016 r.</w:t>
        </w:r>
        <w:r w:rsidR="00EA044E" w:rsidRPr="00A95A54">
          <w:rPr>
            <w:rFonts w:ascii="Arial" w:hAnsi="Arial" w:cs="Arial"/>
            <w:noProof/>
            <w:webHidden/>
          </w:rPr>
          <w:tab/>
        </w:r>
        <w:r w:rsidR="00EA044E" w:rsidRPr="00A95A54">
          <w:rPr>
            <w:rFonts w:ascii="Arial" w:hAnsi="Arial" w:cs="Arial"/>
            <w:noProof/>
            <w:webHidden/>
          </w:rPr>
          <w:fldChar w:fldCharType="begin"/>
        </w:r>
        <w:r w:rsidR="00EA044E" w:rsidRPr="00A95A54">
          <w:rPr>
            <w:rFonts w:ascii="Arial" w:hAnsi="Arial" w:cs="Arial"/>
            <w:noProof/>
            <w:webHidden/>
          </w:rPr>
          <w:instrText xml:space="preserve"> PAGEREF _Toc500249374 \h </w:instrText>
        </w:r>
        <w:r w:rsidR="00EA044E" w:rsidRPr="00A95A54">
          <w:rPr>
            <w:rFonts w:ascii="Arial" w:hAnsi="Arial" w:cs="Arial"/>
            <w:noProof/>
            <w:webHidden/>
          </w:rPr>
        </w:r>
        <w:r w:rsidR="00EA044E" w:rsidRPr="00A95A54">
          <w:rPr>
            <w:rFonts w:ascii="Arial" w:hAnsi="Arial" w:cs="Arial"/>
            <w:noProof/>
            <w:webHidden/>
          </w:rPr>
          <w:fldChar w:fldCharType="separate"/>
        </w:r>
        <w:r w:rsidR="004D7202">
          <w:rPr>
            <w:rFonts w:ascii="Arial" w:hAnsi="Arial" w:cs="Arial"/>
            <w:noProof/>
            <w:webHidden/>
          </w:rPr>
          <w:t>14</w:t>
        </w:r>
        <w:r w:rsidR="00EA044E" w:rsidRPr="00A95A54">
          <w:rPr>
            <w:rFonts w:ascii="Arial" w:hAnsi="Arial" w:cs="Arial"/>
            <w:noProof/>
            <w:webHidden/>
          </w:rPr>
          <w:fldChar w:fldCharType="end"/>
        </w:r>
      </w:hyperlink>
    </w:p>
    <w:p w:rsidR="00EA044E" w:rsidRPr="00A95A54" w:rsidRDefault="00302FCA" w:rsidP="00EA044E">
      <w:pPr>
        <w:pStyle w:val="Spisilustracji"/>
        <w:tabs>
          <w:tab w:val="right" w:leader="dot" w:pos="9060"/>
        </w:tabs>
        <w:rPr>
          <w:rFonts w:ascii="Arial" w:eastAsiaTheme="minorEastAsia" w:hAnsi="Arial" w:cs="Arial"/>
          <w:noProof/>
          <w:lang w:eastAsia="pl-PL"/>
        </w:rPr>
      </w:pPr>
      <w:hyperlink w:anchor="_Toc500249375" w:history="1">
        <w:r w:rsidR="00EA044E" w:rsidRPr="00A95A54">
          <w:rPr>
            <w:rStyle w:val="Hipercze"/>
            <w:rFonts w:ascii="Arial" w:hAnsi="Arial" w:cs="Arial"/>
            <w:noProof/>
          </w:rPr>
          <w:t>Wykres 2. Z jakimi problemami spotykają się Państwo jako instytucja działająca na rzecz dzieci i rodziny na terenie Miasta Chełmno ?</w:t>
        </w:r>
        <w:r w:rsidR="00EA044E" w:rsidRPr="00A95A54">
          <w:rPr>
            <w:rFonts w:ascii="Arial" w:hAnsi="Arial" w:cs="Arial"/>
            <w:noProof/>
            <w:webHidden/>
          </w:rPr>
          <w:tab/>
        </w:r>
        <w:r w:rsidR="00EA044E" w:rsidRPr="00A95A54">
          <w:rPr>
            <w:rFonts w:ascii="Arial" w:hAnsi="Arial" w:cs="Arial"/>
            <w:noProof/>
            <w:webHidden/>
          </w:rPr>
          <w:fldChar w:fldCharType="begin"/>
        </w:r>
        <w:r w:rsidR="00EA044E" w:rsidRPr="00A95A54">
          <w:rPr>
            <w:rFonts w:ascii="Arial" w:hAnsi="Arial" w:cs="Arial"/>
            <w:noProof/>
            <w:webHidden/>
          </w:rPr>
          <w:instrText xml:space="preserve"> PAGEREF _Toc500249375 \h </w:instrText>
        </w:r>
        <w:r w:rsidR="00EA044E" w:rsidRPr="00A95A54">
          <w:rPr>
            <w:rFonts w:ascii="Arial" w:hAnsi="Arial" w:cs="Arial"/>
            <w:noProof/>
            <w:webHidden/>
          </w:rPr>
        </w:r>
        <w:r w:rsidR="00EA044E" w:rsidRPr="00A95A54">
          <w:rPr>
            <w:rFonts w:ascii="Arial" w:hAnsi="Arial" w:cs="Arial"/>
            <w:noProof/>
            <w:webHidden/>
          </w:rPr>
          <w:fldChar w:fldCharType="separate"/>
        </w:r>
        <w:r w:rsidR="004D7202">
          <w:rPr>
            <w:rFonts w:ascii="Arial" w:hAnsi="Arial" w:cs="Arial"/>
            <w:noProof/>
            <w:webHidden/>
          </w:rPr>
          <w:t>19</w:t>
        </w:r>
        <w:r w:rsidR="00EA044E" w:rsidRPr="00A95A54">
          <w:rPr>
            <w:rFonts w:ascii="Arial" w:hAnsi="Arial" w:cs="Arial"/>
            <w:noProof/>
            <w:webHidden/>
          </w:rPr>
          <w:fldChar w:fldCharType="end"/>
        </w:r>
      </w:hyperlink>
    </w:p>
    <w:p w:rsidR="00EA044E" w:rsidRPr="00A95A54" w:rsidRDefault="00302FCA" w:rsidP="00EA044E">
      <w:pPr>
        <w:pStyle w:val="Spisilustracji"/>
        <w:tabs>
          <w:tab w:val="right" w:leader="dot" w:pos="9060"/>
        </w:tabs>
        <w:rPr>
          <w:rFonts w:ascii="Arial" w:eastAsiaTheme="minorEastAsia" w:hAnsi="Arial" w:cs="Arial"/>
          <w:noProof/>
          <w:lang w:eastAsia="pl-PL"/>
        </w:rPr>
      </w:pPr>
      <w:hyperlink w:anchor="_Toc500249376" w:history="1">
        <w:r w:rsidR="00EA044E" w:rsidRPr="00A95A54">
          <w:rPr>
            <w:rStyle w:val="Hipercze"/>
            <w:rFonts w:ascii="Arial" w:hAnsi="Arial" w:cs="Arial"/>
            <w:noProof/>
          </w:rPr>
          <w:t>Wykres 3. Z jakimi potrzebami rodzin na terenie Miasta Chełmno spotykacie się Państwo jako instytucja działająca na rzecz dzieci i rodziny w największym stopniu ?</w:t>
        </w:r>
        <w:r w:rsidR="00EA044E" w:rsidRPr="00A95A54">
          <w:rPr>
            <w:rFonts w:ascii="Arial" w:hAnsi="Arial" w:cs="Arial"/>
            <w:noProof/>
            <w:webHidden/>
          </w:rPr>
          <w:tab/>
        </w:r>
        <w:r w:rsidR="00EA044E" w:rsidRPr="00A95A54">
          <w:rPr>
            <w:rFonts w:ascii="Arial" w:hAnsi="Arial" w:cs="Arial"/>
            <w:noProof/>
            <w:webHidden/>
          </w:rPr>
          <w:fldChar w:fldCharType="begin"/>
        </w:r>
        <w:r w:rsidR="00EA044E" w:rsidRPr="00A95A54">
          <w:rPr>
            <w:rFonts w:ascii="Arial" w:hAnsi="Arial" w:cs="Arial"/>
            <w:noProof/>
            <w:webHidden/>
          </w:rPr>
          <w:instrText xml:space="preserve"> PAGEREF _Toc500249376 \h </w:instrText>
        </w:r>
        <w:r w:rsidR="00EA044E" w:rsidRPr="00A95A54">
          <w:rPr>
            <w:rFonts w:ascii="Arial" w:hAnsi="Arial" w:cs="Arial"/>
            <w:noProof/>
            <w:webHidden/>
          </w:rPr>
        </w:r>
        <w:r w:rsidR="00EA044E" w:rsidRPr="00A95A54">
          <w:rPr>
            <w:rFonts w:ascii="Arial" w:hAnsi="Arial" w:cs="Arial"/>
            <w:noProof/>
            <w:webHidden/>
          </w:rPr>
          <w:fldChar w:fldCharType="separate"/>
        </w:r>
        <w:r w:rsidR="004D7202">
          <w:rPr>
            <w:rFonts w:ascii="Arial" w:hAnsi="Arial" w:cs="Arial"/>
            <w:noProof/>
            <w:webHidden/>
          </w:rPr>
          <w:t>19</w:t>
        </w:r>
        <w:r w:rsidR="00EA044E" w:rsidRPr="00A95A54">
          <w:rPr>
            <w:rFonts w:ascii="Arial" w:hAnsi="Arial" w:cs="Arial"/>
            <w:noProof/>
            <w:webHidden/>
          </w:rPr>
          <w:fldChar w:fldCharType="end"/>
        </w:r>
      </w:hyperlink>
    </w:p>
    <w:p w:rsidR="00EA044E" w:rsidRPr="001A7315" w:rsidRDefault="00EA044E" w:rsidP="00EA044E">
      <w:pPr>
        <w:spacing w:before="120" w:after="120" w:line="360" w:lineRule="auto"/>
        <w:jc w:val="both"/>
        <w:rPr>
          <w:rFonts w:ascii="Arial" w:hAnsi="Arial" w:cs="Arial"/>
        </w:rPr>
      </w:pPr>
      <w:r w:rsidRPr="00A95A54">
        <w:rPr>
          <w:rFonts w:ascii="Arial" w:hAnsi="Arial" w:cs="Arial"/>
        </w:rPr>
        <w:fldChar w:fldCharType="end"/>
      </w:r>
    </w:p>
    <w:p w:rsidR="000D2627" w:rsidRDefault="00302FCA"/>
    <w:sectPr w:rsidR="000D2627" w:rsidSect="008B6D4F">
      <w:headerReference w:type="default" r:id="rId17"/>
      <w:foot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D64" w:rsidRDefault="00BF0D64">
      <w:pPr>
        <w:spacing w:after="0" w:line="240" w:lineRule="auto"/>
      </w:pPr>
      <w:r>
        <w:separator/>
      </w:r>
    </w:p>
  </w:endnote>
  <w:endnote w:type="continuationSeparator" w:id="0">
    <w:p w:rsidR="00BF0D64" w:rsidRDefault="00BF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TE158799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166" w:rsidRDefault="00302FCA" w:rsidP="00D331B3">
    <w:pPr>
      <w:pStyle w:val="Stopka"/>
      <w:pBdr>
        <w:top w:val="single" w:sz="4" w:space="1" w:color="auto"/>
      </w:pBdr>
      <w:jc w:val="right"/>
      <w:rPr>
        <w:rFonts w:ascii="Arial" w:hAnsi="Arial" w:cs="Arial"/>
        <w:b/>
        <w:smallCaps/>
      </w:rPr>
    </w:pPr>
  </w:p>
  <w:p w:rsidR="001A4166" w:rsidRPr="002762C2" w:rsidRDefault="002231B0" w:rsidP="00D331B3">
    <w:pPr>
      <w:pStyle w:val="Stopka"/>
      <w:pBdr>
        <w:top w:val="single" w:sz="4" w:space="1" w:color="auto"/>
      </w:pBdr>
      <w:jc w:val="center"/>
      <w:rPr>
        <w:rFonts w:ascii="Arial" w:hAnsi="Arial" w:cs="Arial"/>
        <w:b/>
        <w:smallCaps/>
      </w:rPr>
    </w:pPr>
    <w:r>
      <w:rPr>
        <w:rFonts w:ascii="Arial" w:hAnsi="Arial" w:cs="Arial"/>
        <w:b/>
        <w:smallCaps/>
      </w:rPr>
      <w:tab/>
    </w:r>
    <w:proofErr w:type="spellStart"/>
    <w:r w:rsidRPr="002762C2">
      <w:rPr>
        <w:rFonts w:ascii="Arial" w:hAnsi="Arial" w:cs="Arial"/>
        <w:b/>
        <w:smallCaps/>
      </w:rPr>
      <w:t>Westmor</w:t>
    </w:r>
    <w:proofErr w:type="spellEnd"/>
    <w:r>
      <w:rPr>
        <w:rFonts w:ascii="Arial" w:hAnsi="Arial" w:cs="Arial"/>
        <w:b/>
        <w:smallCaps/>
      </w:rPr>
      <w:t xml:space="preserve"> Consulting</w:t>
    </w:r>
    <w:r>
      <w:rPr>
        <w:rFonts w:ascii="Arial" w:hAnsi="Arial" w:cs="Arial"/>
        <w:b/>
        <w:smallCaps/>
      </w:rPr>
      <w:tab/>
    </w:r>
    <w:r w:rsidRPr="002762C2">
      <w:rPr>
        <w:rFonts w:ascii="Arial" w:hAnsi="Arial" w:cs="Arial"/>
        <w:b/>
        <w:smallCaps/>
      </w:rPr>
      <w:fldChar w:fldCharType="begin"/>
    </w:r>
    <w:r w:rsidRPr="002762C2">
      <w:rPr>
        <w:rFonts w:ascii="Arial" w:hAnsi="Arial" w:cs="Arial"/>
        <w:b/>
        <w:smallCaps/>
      </w:rPr>
      <w:instrText xml:space="preserve"> PAGE   \* MERGEFORMAT </w:instrText>
    </w:r>
    <w:r w:rsidRPr="002762C2">
      <w:rPr>
        <w:rFonts w:ascii="Arial" w:hAnsi="Arial" w:cs="Arial"/>
        <w:b/>
        <w:smallCaps/>
      </w:rPr>
      <w:fldChar w:fldCharType="separate"/>
    </w:r>
    <w:r w:rsidR="00302FCA">
      <w:rPr>
        <w:rFonts w:ascii="Arial" w:hAnsi="Arial" w:cs="Arial"/>
        <w:b/>
        <w:smallCaps/>
        <w:noProof/>
      </w:rPr>
      <w:t>21</w:t>
    </w:r>
    <w:r w:rsidRPr="002762C2">
      <w:rPr>
        <w:rFonts w:ascii="Arial" w:hAnsi="Arial" w:cs="Arial"/>
        <w:b/>
        <w:smallCap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166" w:rsidRDefault="00302FCA" w:rsidP="00D331B3">
    <w:pPr>
      <w:pStyle w:val="Stopka"/>
      <w:pBdr>
        <w:top w:val="single" w:sz="4" w:space="1" w:color="auto"/>
      </w:pBdr>
      <w:jc w:val="right"/>
      <w:rPr>
        <w:rFonts w:ascii="Arial" w:hAnsi="Arial" w:cs="Arial"/>
        <w:b/>
        <w:smallCaps/>
      </w:rPr>
    </w:pPr>
  </w:p>
  <w:p w:rsidR="001A4166" w:rsidRPr="002762C2" w:rsidRDefault="002231B0" w:rsidP="00D331B3">
    <w:pPr>
      <w:pStyle w:val="Stopka"/>
      <w:pBdr>
        <w:top w:val="single" w:sz="4" w:space="1" w:color="auto"/>
      </w:pBdr>
      <w:jc w:val="center"/>
      <w:rPr>
        <w:rFonts w:ascii="Arial" w:hAnsi="Arial" w:cs="Arial"/>
        <w:b/>
        <w:smallCaps/>
      </w:rPr>
    </w:pPr>
    <w:r>
      <w:rPr>
        <w:rFonts w:ascii="Arial" w:hAnsi="Arial" w:cs="Arial"/>
        <w:b/>
        <w:smallCaps/>
      </w:rPr>
      <w:tab/>
    </w:r>
    <w:proofErr w:type="spellStart"/>
    <w:r w:rsidRPr="002762C2">
      <w:rPr>
        <w:rFonts w:ascii="Arial" w:hAnsi="Arial" w:cs="Arial"/>
        <w:b/>
        <w:smallCaps/>
      </w:rPr>
      <w:t>Westmor</w:t>
    </w:r>
    <w:proofErr w:type="spellEnd"/>
    <w:r>
      <w:rPr>
        <w:rFonts w:ascii="Arial" w:hAnsi="Arial" w:cs="Arial"/>
        <w:b/>
        <w:smallCaps/>
      </w:rPr>
      <w:t xml:space="preserve"> Consulting</w:t>
    </w:r>
    <w:r>
      <w:rPr>
        <w:rFonts w:ascii="Arial" w:hAnsi="Arial" w:cs="Arial"/>
        <w:b/>
        <w:smallCaps/>
      </w:rPr>
      <w:tab/>
    </w:r>
    <w:r w:rsidRPr="002762C2">
      <w:rPr>
        <w:rFonts w:ascii="Arial" w:hAnsi="Arial" w:cs="Arial"/>
        <w:b/>
        <w:smallCaps/>
      </w:rPr>
      <w:fldChar w:fldCharType="begin"/>
    </w:r>
    <w:r w:rsidRPr="002762C2">
      <w:rPr>
        <w:rFonts w:ascii="Arial" w:hAnsi="Arial" w:cs="Arial"/>
        <w:b/>
        <w:smallCaps/>
      </w:rPr>
      <w:instrText xml:space="preserve"> PAGE   \* MERGEFORMAT </w:instrText>
    </w:r>
    <w:r w:rsidRPr="002762C2">
      <w:rPr>
        <w:rFonts w:ascii="Arial" w:hAnsi="Arial" w:cs="Arial"/>
        <w:b/>
        <w:smallCaps/>
      </w:rPr>
      <w:fldChar w:fldCharType="separate"/>
    </w:r>
    <w:r w:rsidR="00302FCA">
      <w:rPr>
        <w:rFonts w:ascii="Arial" w:hAnsi="Arial" w:cs="Arial"/>
        <w:b/>
        <w:smallCaps/>
        <w:noProof/>
      </w:rPr>
      <w:t>25</w:t>
    </w:r>
    <w:r w:rsidRPr="002762C2">
      <w:rPr>
        <w:rFonts w:ascii="Arial" w:hAnsi="Arial" w:cs="Arial"/>
        <w:b/>
        <w:small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D64" w:rsidRDefault="00BF0D64">
      <w:pPr>
        <w:spacing w:after="0" w:line="240" w:lineRule="auto"/>
      </w:pPr>
      <w:r>
        <w:separator/>
      </w:r>
    </w:p>
  </w:footnote>
  <w:footnote w:type="continuationSeparator" w:id="0">
    <w:p w:rsidR="00BF0D64" w:rsidRDefault="00BF0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166" w:rsidRPr="00BE5233" w:rsidRDefault="002231B0" w:rsidP="00D331B3">
    <w:pPr>
      <w:pStyle w:val="Nagwek"/>
      <w:pBdr>
        <w:bottom w:val="single" w:sz="4" w:space="1" w:color="auto"/>
      </w:pBdr>
      <w:spacing w:after="240"/>
      <w:jc w:val="center"/>
      <w:rPr>
        <w:rFonts w:ascii="Arial" w:hAnsi="Arial" w:cs="Arial"/>
        <w:smallCaps/>
      </w:rPr>
    </w:pPr>
    <w:r>
      <w:rPr>
        <w:rFonts w:ascii="Arial" w:hAnsi="Arial" w:cs="Arial"/>
        <w:smallCaps/>
      </w:rPr>
      <w:t xml:space="preserve">Program Wspierania Rodziny na lata </w:t>
    </w:r>
    <w:r w:rsidRPr="00BC1C0E">
      <w:rPr>
        <w:rFonts w:ascii="Arial" w:hAnsi="Arial" w:cs="Arial"/>
        <w:smallCaps/>
      </w:rPr>
      <w:t>201</w:t>
    </w:r>
    <w:r>
      <w:rPr>
        <w:rFonts w:ascii="Arial" w:hAnsi="Arial" w:cs="Arial"/>
        <w:smallCaps/>
      </w:rPr>
      <w:t>8-2020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166" w:rsidRPr="00BE5233" w:rsidRDefault="002231B0" w:rsidP="00D331B3">
    <w:pPr>
      <w:pStyle w:val="Nagwek"/>
      <w:pBdr>
        <w:bottom w:val="single" w:sz="4" w:space="1" w:color="auto"/>
      </w:pBdr>
      <w:spacing w:after="240"/>
      <w:jc w:val="center"/>
      <w:rPr>
        <w:rFonts w:ascii="Arial" w:hAnsi="Arial" w:cs="Arial"/>
        <w:smallCaps/>
      </w:rPr>
    </w:pPr>
    <w:r>
      <w:rPr>
        <w:rFonts w:ascii="Arial" w:hAnsi="Arial" w:cs="Arial"/>
        <w:smallCaps/>
      </w:rPr>
      <w:t xml:space="preserve">Program Wspierania Rodziny na lata </w:t>
    </w:r>
    <w:r w:rsidRPr="00BC1C0E">
      <w:rPr>
        <w:rFonts w:ascii="Arial" w:hAnsi="Arial" w:cs="Arial"/>
        <w:smallCaps/>
      </w:rPr>
      <w:t>201</w:t>
    </w:r>
    <w:r>
      <w:rPr>
        <w:rFonts w:ascii="Arial" w:hAnsi="Arial" w:cs="Arial"/>
        <w:smallCaps/>
      </w:rPr>
      <w:t>8-2020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6341ADC"/>
    <w:lvl w:ilvl="0">
      <w:start w:val="1"/>
      <w:numFmt w:val="bullet"/>
      <w:pStyle w:val="Listapunktowana"/>
      <w:lvlText w:val=""/>
      <w:lvlJc w:val="left"/>
      <w:pPr>
        <w:tabs>
          <w:tab w:val="num" w:pos="0"/>
        </w:tabs>
        <w:ind w:left="0" w:hanging="360"/>
      </w:pPr>
      <w:rPr>
        <w:rFonts w:ascii="Symbol" w:hAnsi="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90D48"/>
    <w:multiLevelType w:val="hybridMultilevel"/>
    <w:tmpl w:val="6F64E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325513F"/>
    <w:multiLevelType w:val="hybridMultilevel"/>
    <w:tmpl w:val="49163A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4C525E6"/>
    <w:multiLevelType w:val="hybridMultilevel"/>
    <w:tmpl w:val="2076AB1C"/>
    <w:lvl w:ilvl="0" w:tplc="53485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B15FD3"/>
    <w:multiLevelType w:val="hybridMultilevel"/>
    <w:tmpl w:val="EA36D6BE"/>
    <w:lvl w:ilvl="0" w:tplc="53485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0A4262"/>
    <w:multiLevelType w:val="hybridMultilevel"/>
    <w:tmpl w:val="F5A43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226A94"/>
    <w:multiLevelType w:val="hybridMultilevel"/>
    <w:tmpl w:val="1F16ECCA"/>
    <w:lvl w:ilvl="0" w:tplc="1F5EAE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C27019"/>
    <w:multiLevelType w:val="hybridMultilevel"/>
    <w:tmpl w:val="99DE55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2A08DD"/>
    <w:multiLevelType w:val="hybridMultilevel"/>
    <w:tmpl w:val="83A23DC2"/>
    <w:lvl w:ilvl="0" w:tplc="1F5EAE2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9976E3"/>
    <w:multiLevelType w:val="multilevel"/>
    <w:tmpl w:val="693A54B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F45ECF"/>
    <w:multiLevelType w:val="hybridMultilevel"/>
    <w:tmpl w:val="D7C077FE"/>
    <w:lvl w:ilvl="0" w:tplc="53485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7D4221"/>
    <w:multiLevelType w:val="hybridMultilevel"/>
    <w:tmpl w:val="76A86D4E"/>
    <w:lvl w:ilvl="0" w:tplc="7758D730">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4046E0"/>
    <w:multiLevelType w:val="hybridMultilevel"/>
    <w:tmpl w:val="63E48D1A"/>
    <w:lvl w:ilvl="0" w:tplc="53485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7B398B"/>
    <w:multiLevelType w:val="hybridMultilevel"/>
    <w:tmpl w:val="90BE4D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97308B"/>
    <w:multiLevelType w:val="hybridMultilevel"/>
    <w:tmpl w:val="E00A7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B3B7A14"/>
    <w:multiLevelType w:val="hybridMultilevel"/>
    <w:tmpl w:val="AA7AAB1A"/>
    <w:lvl w:ilvl="0" w:tplc="1F5EAE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3B7444"/>
    <w:multiLevelType w:val="hybridMultilevel"/>
    <w:tmpl w:val="3CA63C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771722"/>
    <w:multiLevelType w:val="hybridMultilevel"/>
    <w:tmpl w:val="2F3205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BB174B"/>
    <w:multiLevelType w:val="hybridMultilevel"/>
    <w:tmpl w:val="BBE84584"/>
    <w:lvl w:ilvl="0" w:tplc="95DA30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C022E34"/>
    <w:multiLevelType w:val="hybridMultilevel"/>
    <w:tmpl w:val="6506F868"/>
    <w:lvl w:ilvl="0" w:tplc="1F5EAE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26411CE"/>
    <w:multiLevelType w:val="hybridMultilevel"/>
    <w:tmpl w:val="93B8A30C"/>
    <w:lvl w:ilvl="0" w:tplc="3BBE4CF0">
      <w:start w:val="1"/>
      <w:numFmt w:val="decimal"/>
      <w:lvlText w:val="1.%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2" w15:restartNumberingAfterBreak="0">
    <w:nsid w:val="66F92259"/>
    <w:multiLevelType w:val="hybridMultilevel"/>
    <w:tmpl w:val="F4782F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51197D"/>
    <w:multiLevelType w:val="hybridMultilevel"/>
    <w:tmpl w:val="0A2EE2FA"/>
    <w:lvl w:ilvl="0" w:tplc="7A1E6FCA">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B43A88"/>
    <w:multiLevelType w:val="hybridMultilevel"/>
    <w:tmpl w:val="F5A43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C7B0A04"/>
    <w:multiLevelType w:val="hybridMultilevel"/>
    <w:tmpl w:val="C5ACD366"/>
    <w:lvl w:ilvl="0" w:tplc="5348571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 w15:restartNumberingAfterBreak="0">
    <w:nsid w:val="765B4882"/>
    <w:multiLevelType w:val="hybridMultilevel"/>
    <w:tmpl w:val="B3AEA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83F4942"/>
    <w:multiLevelType w:val="hybridMultilevel"/>
    <w:tmpl w:val="7B8AFB40"/>
    <w:lvl w:ilvl="0" w:tplc="1F5EAE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C8A13FB"/>
    <w:multiLevelType w:val="hybridMultilevel"/>
    <w:tmpl w:val="5156D7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395358"/>
    <w:multiLevelType w:val="hybridMultilevel"/>
    <w:tmpl w:val="61625D98"/>
    <w:lvl w:ilvl="0" w:tplc="7DFEEDA2">
      <w:start w:val="1"/>
      <w:numFmt w:val="bullet"/>
      <w:lvlText w:val=""/>
      <w:lvlJc w:val="left"/>
      <w:pPr>
        <w:tabs>
          <w:tab w:val="num" w:pos="567"/>
        </w:tabs>
        <w:ind w:left="567"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997A34"/>
    <w:multiLevelType w:val="hybridMultilevel"/>
    <w:tmpl w:val="F76EE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0"/>
  </w:num>
  <w:num w:numId="4">
    <w:abstractNumId w:val="19"/>
  </w:num>
  <w:num w:numId="5">
    <w:abstractNumId w:val="26"/>
  </w:num>
  <w:num w:numId="6">
    <w:abstractNumId w:val="15"/>
  </w:num>
  <w:num w:numId="7">
    <w:abstractNumId w:val="30"/>
  </w:num>
  <w:num w:numId="8">
    <w:abstractNumId w:val="17"/>
  </w:num>
  <w:num w:numId="9">
    <w:abstractNumId w:val="1"/>
  </w:num>
  <w:num w:numId="10">
    <w:abstractNumId w:val="10"/>
  </w:num>
  <w:num w:numId="11">
    <w:abstractNumId w:val="8"/>
  </w:num>
  <w:num w:numId="12">
    <w:abstractNumId w:val="6"/>
  </w:num>
  <w:num w:numId="13">
    <w:abstractNumId w:val="24"/>
  </w:num>
  <w:num w:numId="14">
    <w:abstractNumId w:val="22"/>
  </w:num>
  <w:num w:numId="15">
    <w:abstractNumId w:val="3"/>
  </w:num>
  <w:num w:numId="16">
    <w:abstractNumId w:val="18"/>
  </w:num>
  <w:num w:numId="17">
    <w:abstractNumId w:val="2"/>
  </w:num>
  <w:num w:numId="18">
    <w:abstractNumId w:val="20"/>
  </w:num>
  <w:num w:numId="19">
    <w:abstractNumId w:val="27"/>
  </w:num>
  <w:num w:numId="20">
    <w:abstractNumId w:val="28"/>
  </w:num>
  <w:num w:numId="21">
    <w:abstractNumId w:val="9"/>
  </w:num>
  <w:num w:numId="22">
    <w:abstractNumId w:val="16"/>
  </w:num>
  <w:num w:numId="23">
    <w:abstractNumId w:val="12"/>
  </w:num>
  <w:num w:numId="24">
    <w:abstractNumId w:val="21"/>
  </w:num>
  <w:num w:numId="25">
    <w:abstractNumId w:val="23"/>
  </w:num>
  <w:num w:numId="26">
    <w:abstractNumId w:val="7"/>
  </w:num>
  <w:num w:numId="27">
    <w:abstractNumId w:val="4"/>
  </w:num>
  <w:num w:numId="28">
    <w:abstractNumId w:val="11"/>
  </w:num>
  <w:num w:numId="29">
    <w:abstractNumId w:val="25"/>
  </w:num>
  <w:num w:numId="30">
    <w:abstractNumId w:val="1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44E"/>
    <w:rsid w:val="002231B0"/>
    <w:rsid w:val="002D53AB"/>
    <w:rsid w:val="00302FCA"/>
    <w:rsid w:val="004D7202"/>
    <w:rsid w:val="00BF0D64"/>
    <w:rsid w:val="00DA7C83"/>
    <w:rsid w:val="00EA04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2AFC4-716D-4321-9F51-35CAFCFF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A044E"/>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EA044E"/>
    <w:pPr>
      <w:keepNext/>
      <w:spacing w:before="240" w:after="60"/>
      <w:outlineLvl w:val="0"/>
    </w:pPr>
    <w:rPr>
      <w:rFonts w:ascii="Arial" w:eastAsia="Times New Roman" w:hAnsi="Arial"/>
      <w:b/>
      <w:bCs/>
      <w:kern w:val="32"/>
      <w:sz w:val="32"/>
      <w:szCs w:val="32"/>
    </w:rPr>
  </w:style>
  <w:style w:type="paragraph" w:styleId="Nagwek2">
    <w:name w:val="heading 2"/>
    <w:basedOn w:val="Normalny"/>
    <w:next w:val="Normalny"/>
    <w:link w:val="Nagwek2Znak"/>
    <w:uiPriority w:val="9"/>
    <w:unhideWhenUsed/>
    <w:qFormat/>
    <w:rsid w:val="00EA044E"/>
    <w:pPr>
      <w:keepNext/>
      <w:spacing w:before="240" w:after="60"/>
      <w:outlineLvl w:val="1"/>
    </w:pPr>
    <w:rPr>
      <w:rFonts w:ascii="Arial" w:eastAsia="Times New Roman" w:hAnsi="Arial"/>
      <w:b/>
      <w:bCs/>
      <w:iCs/>
      <w:sz w:val="28"/>
      <w:szCs w:val="28"/>
    </w:rPr>
  </w:style>
  <w:style w:type="paragraph" w:styleId="Nagwek3">
    <w:name w:val="heading 3"/>
    <w:basedOn w:val="Normalny"/>
    <w:next w:val="Normalny"/>
    <w:link w:val="Nagwek3Znak"/>
    <w:uiPriority w:val="9"/>
    <w:unhideWhenUsed/>
    <w:qFormat/>
    <w:rsid w:val="00EA044E"/>
    <w:pPr>
      <w:keepNext/>
      <w:spacing w:before="240" w:after="60"/>
      <w:outlineLvl w:val="2"/>
    </w:pPr>
    <w:rPr>
      <w:rFonts w:ascii="Arial" w:eastAsia="Times New Roman" w:hAnsi="Arial"/>
      <w:b/>
      <w:bCs/>
      <w:sz w:val="24"/>
      <w:szCs w:val="26"/>
    </w:rPr>
  </w:style>
  <w:style w:type="paragraph" w:styleId="Nagwek4">
    <w:name w:val="heading 4"/>
    <w:basedOn w:val="Normalny"/>
    <w:next w:val="Normalny"/>
    <w:link w:val="Nagwek4Znak"/>
    <w:uiPriority w:val="9"/>
    <w:unhideWhenUsed/>
    <w:qFormat/>
    <w:rsid w:val="00EA044E"/>
    <w:pPr>
      <w:keepNext/>
      <w:spacing w:before="240" w:after="60"/>
      <w:outlineLvl w:val="3"/>
    </w:pPr>
    <w:rPr>
      <w:rFonts w:ascii="Arial" w:eastAsia="Times New Roman" w:hAnsi="Arial"/>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A044E"/>
    <w:rPr>
      <w:rFonts w:ascii="Arial" w:eastAsia="Times New Roman" w:hAnsi="Arial" w:cs="Times New Roman"/>
      <w:b/>
      <w:bCs/>
      <w:kern w:val="32"/>
      <w:sz w:val="32"/>
      <w:szCs w:val="32"/>
    </w:rPr>
  </w:style>
  <w:style w:type="character" w:customStyle="1" w:styleId="Nagwek2Znak">
    <w:name w:val="Nagłówek 2 Znak"/>
    <w:basedOn w:val="Domylnaczcionkaakapitu"/>
    <w:link w:val="Nagwek2"/>
    <w:uiPriority w:val="9"/>
    <w:rsid w:val="00EA044E"/>
    <w:rPr>
      <w:rFonts w:ascii="Arial" w:eastAsia="Times New Roman" w:hAnsi="Arial" w:cs="Times New Roman"/>
      <w:b/>
      <w:bCs/>
      <w:iCs/>
      <w:sz w:val="28"/>
      <w:szCs w:val="28"/>
    </w:rPr>
  </w:style>
  <w:style w:type="character" w:customStyle="1" w:styleId="Nagwek3Znak">
    <w:name w:val="Nagłówek 3 Znak"/>
    <w:basedOn w:val="Domylnaczcionkaakapitu"/>
    <w:link w:val="Nagwek3"/>
    <w:uiPriority w:val="9"/>
    <w:rsid w:val="00EA044E"/>
    <w:rPr>
      <w:rFonts w:ascii="Arial" w:eastAsia="Times New Roman" w:hAnsi="Arial" w:cs="Times New Roman"/>
      <w:b/>
      <w:bCs/>
      <w:sz w:val="24"/>
      <w:szCs w:val="26"/>
    </w:rPr>
  </w:style>
  <w:style w:type="character" w:customStyle="1" w:styleId="Nagwek4Znak">
    <w:name w:val="Nagłówek 4 Znak"/>
    <w:basedOn w:val="Domylnaczcionkaakapitu"/>
    <w:link w:val="Nagwek4"/>
    <w:uiPriority w:val="9"/>
    <w:rsid w:val="00EA044E"/>
    <w:rPr>
      <w:rFonts w:ascii="Arial" w:eastAsia="Times New Roman" w:hAnsi="Arial" w:cs="Times New Roman"/>
      <w:b/>
      <w:bCs/>
      <w:szCs w:val="28"/>
    </w:rPr>
  </w:style>
  <w:style w:type="paragraph" w:styleId="Stopka">
    <w:name w:val="footer"/>
    <w:basedOn w:val="Normalny"/>
    <w:link w:val="StopkaZnak"/>
    <w:uiPriority w:val="99"/>
    <w:unhideWhenUsed/>
    <w:rsid w:val="00EA044E"/>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rsid w:val="00EA044E"/>
    <w:rPr>
      <w:rFonts w:ascii="Calibri" w:eastAsia="Calibri" w:hAnsi="Calibri" w:cs="Times New Roman"/>
      <w:sz w:val="20"/>
      <w:szCs w:val="20"/>
    </w:rPr>
  </w:style>
  <w:style w:type="paragraph" w:styleId="Nagwek">
    <w:name w:val="header"/>
    <w:basedOn w:val="Normalny"/>
    <w:link w:val="NagwekZnak"/>
    <w:uiPriority w:val="99"/>
    <w:unhideWhenUsed/>
    <w:rsid w:val="00EA044E"/>
    <w:pPr>
      <w:tabs>
        <w:tab w:val="center" w:pos="4536"/>
        <w:tab w:val="right" w:pos="9072"/>
      </w:tabs>
      <w:spacing w:after="0" w:line="240" w:lineRule="auto"/>
    </w:pPr>
    <w:rPr>
      <w:sz w:val="20"/>
      <w:szCs w:val="20"/>
    </w:rPr>
  </w:style>
  <w:style w:type="character" w:customStyle="1" w:styleId="NagwekZnak">
    <w:name w:val="Nagłówek Znak"/>
    <w:basedOn w:val="Domylnaczcionkaakapitu"/>
    <w:link w:val="Nagwek"/>
    <w:uiPriority w:val="99"/>
    <w:rsid w:val="00EA044E"/>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EA044E"/>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EA044E"/>
    <w:rPr>
      <w:rFonts w:ascii="Tahoma" w:eastAsia="Calibri" w:hAnsi="Tahoma" w:cs="Times New Roman"/>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Podpis nad obiektem"/>
    <w:basedOn w:val="Normalny"/>
    <w:next w:val="Normalny"/>
    <w:uiPriority w:val="35"/>
    <w:qFormat/>
    <w:rsid w:val="00EA044E"/>
    <w:pPr>
      <w:spacing w:line="240" w:lineRule="auto"/>
    </w:pPr>
    <w:rPr>
      <w:b/>
      <w:bCs/>
      <w:color w:val="4F81BD"/>
      <w:sz w:val="18"/>
      <w:szCs w:val="18"/>
    </w:rPr>
  </w:style>
  <w:style w:type="table" w:customStyle="1" w:styleId="Jasnasiatka1">
    <w:name w:val="Jasna siatka1"/>
    <w:basedOn w:val="Standardowy"/>
    <w:uiPriority w:val="62"/>
    <w:rsid w:val="00EA044E"/>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dobe Arabic" w:eastAsia="Times New Roman" w:hAnsi="Adobe Arabi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dobe Arabic" w:eastAsia="Times New Roman" w:hAnsi="Adobe Arabi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dobe Arabic" w:eastAsia="Times New Roman" w:hAnsi="Adobe Arabic" w:cs="Times New Roman"/>
        <w:b/>
        <w:bCs/>
      </w:rPr>
    </w:tblStylePr>
    <w:tblStylePr w:type="lastCol">
      <w:rPr>
        <w:rFonts w:ascii="Adobe Arabic" w:eastAsia="Times New Roman" w:hAnsi="Adobe Arabi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Hipercze">
    <w:name w:val="Hyperlink"/>
    <w:uiPriority w:val="99"/>
    <w:unhideWhenUsed/>
    <w:rsid w:val="00EA044E"/>
    <w:rPr>
      <w:color w:val="0000FF"/>
      <w:u w:val="single"/>
    </w:rPr>
  </w:style>
  <w:style w:type="character" w:customStyle="1" w:styleId="st1">
    <w:name w:val="st1"/>
    <w:basedOn w:val="Domylnaczcionkaakapitu"/>
    <w:rsid w:val="00EA044E"/>
  </w:style>
  <w:style w:type="character" w:styleId="Pogrubienie">
    <w:name w:val="Strong"/>
    <w:uiPriority w:val="22"/>
    <w:qFormat/>
    <w:rsid w:val="00EA044E"/>
    <w:rPr>
      <w:b/>
      <w:bCs/>
    </w:rPr>
  </w:style>
  <w:style w:type="paragraph" w:styleId="Tekstprzypisudolnego">
    <w:name w:val="footnote text"/>
    <w:basedOn w:val="Normalny"/>
    <w:link w:val="TekstprzypisudolnegoZnak"/>
    <w:uiPriority w:val="99"/>
    <w:semiHidden/>
    <w:unhideWhenUsed/>
    <w:rsid w:val="00EA044E"/>
    <w:rPr>
      <w:sz w:val="20"/>
      <w:szCs w:val="20"/>
    </w:rPr>
  </w:style>
  <w:style w:type="character" w:customStyle="1" w:styleId="TekstprzypisudolnegoZnak">
    <w:name w:val="Tekst przypisu dolnego Znak"/>
    <w:basedOn w:val="Domylnaczcionkaakapitu"/>
    <w:link w:val="Tekstprzypisudolnego"/>
    <w:uiPriority w:val="99"/>
    <w:semiHidden/>
    <w:rsid w:val="00EA044E"/>
    <w:rPr>
      <w:rFonts w:ascii="Calibri" w:eastAsia="Calibri" w:hAnsi="Calibri" w:cs="Times New Roman"/>
      <w:sz w:val="20"/>
      <w:szCs w:val="20"/>
    </w:rPr>
  </w:style>
  <w:style w:type="table" w:customStyle="1" w:styleId="Jasnecieniowanie1">
    <w:name w:val="Jasne cieniowanie1"/>
    <w:basedOn w:val="Standardowy"/>
    <w:uiPriority w:val="60"/>
    <w:rsid w:val="00EA044E"/>
    <w:pPr>
      <w:spacing w:after="0" w:line="240" w:lineRule="auto"/>
    </w:pPr>
    <w:rPr>
      <w:rFonts w:ascii="Calibri" w:eastAsia="Calibri" w:hAnsi="Calibri" w:cs="Times New Roman"/>
      <w:color w:val="000000"/>
      <w:sz w:val="20"/>
      <w:szCs w:val="20"/>
      <w:lang w:eastAsia="pl-PL"/>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kapitzlist">
    <w:name w:val="List Paragraph"/>
    <w:basedOn w:val="Normalny"/>
    <w:uiPriority w:val="34"/>
    <w:qFormat/>
    <w:rsid w:val="00EA044E"/>
    <w:pPr>
      <w:ind w:left="720"/>
      <w:contextualSpacing/>
    </w:pPr>
  </w:style>
  <w:style w:type="table" w:customStyle="1" w:styleId="redniecieniowanie21">
    <w:name w:val="Średnie cieniowanie 21"/>
    <w:basedOn w:val="Standardowy"/>
    <w:uiPriority w:val="64"/>
    <w:rsid w:val="00EA044E"/>
    <w:pPr>
      <w:spacing w:after="0" w:line="240" w:lineRule="auto"/>
    </w:pPr>
    <w:rPr>
      <w:rFonts w:ascii="Calibri" w:eastAsia="Calibri" w:hAnsi="Calibri"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Jasnecieniowanieakcent4">
    <w:name w:val="Light Shading Accent 4"/>
    <w:basedOn w:val="Standardowy"/>
    <w:uiPriority w:val="60"/>
    <w:rsid w:val="00EA044E"/>
    <w:pPr>
      <w:spacing w:after="0" w:line="240" w:lineRule="auto"/>
    </w:pPr>
    <w:rPr>
      <w:rFonts w:ascii="Calibri" w:eastAsia="Calibri" w:hAnsi="Calibri" w:cs="Times New Roman"/>
      <w:color w:val="5F497A"/>
      <w:sz w:val="20"/>
      <w:szCs w:val="20"/>
      <w:lang w:eastAsia="pl-PL"/>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ela-Siatka">
    <w:name w:val="Table Grid"/>
    <w:basedOn w:val="Standardowy"/>
    <w:rsid w:val="00EA04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EA044E"/>
  </w:style>
  <w:style w:type="character" w:customStyle="1" w:styleId="irchd">
    <w:name w:val="irc_hd"/>
    <w:basedOn w:val="Domylnaczcionkaakapitu"/>
    <w:rsid w:val="00EA044E"/>
  </w:style>
  <w:style w:type="character" w:customStyle="1" w:styleId="ircho">
    <w:name w:val="irc_ho"/>
    <w:basedOn w:val="Domylnaczcionkaakapitu"/>
    <w:rsid w:val="00EA044E"/>
  </w:style>
  <w:style w:type="character" w:customStyle="1" w:styleId="ircdim">
    <w:name w:val="irc_dim"/>
    <w:basedOn w:val="Domylnaczcionkaakapitu"/>
    <w:rsid w:val="00EA044E"/>
  </w:style>
  <w:style w:type="character" w:styleId="HTML-cytat">
    <w:name w:val="HTML Cite"/>
    <w:uiPriority w:val="99"/>
    <w:semiHidden/>
    <w:unhideWhenUsed/>
    <w:rsid w:val="00EA044E"/>
    <w:rPr>
      <w:i/>
      <w:iCs/>
    </w:rPr>
  </w:style>
  <w:style w:type="character" w:customStyle="1" w:styleId="st">
    <w:name w:val="st"/>
    <w:basedOn w:val="Domylnaczcionkaakapitu"/>
    <w:rsid w:val="00EA044E"/>
  </w:style>
  <w:style w:type="character" w:styleId="Uwydatnienie">
    <w:name w:val="Emphasis"/>
    <w:uiPriority w:val="20"/>
    <w:qFormat/>
    <w:rsid w:val="00EA044E"/>
    <w:rPr>
      <w:i/>
      <w:iCs/>
    </w:rPr>
  </w:style>
  <w:style w:type="character" w:customStyle="1" w:styleId="TekstkomentarzaZnak">
    <w:name w:val="Tekst komentarza Znak"/>
    <w:basedOn w:val="Domylnaczcionkaakapitu"/>
    <w:link w:val="Tekstkomentarza"/>
    <w:uiPriority w:val="99"/>
    <w:rsid w:val="00EA044E"/>
    <w:rPr>
      <w:rFonts w:ascii="Calibri" w:eastAsia="Calibri" w:hAnsi="Calibri" w:cs="Times New Roman"/>
      <w:sz w:val="20"/>
      <w:szCs w:val="20"/>
    </w:rPr>
  </w:style>
  <w:style w:type="paragraph" w:styleId="Tekstkomentarza">
    <w:name w:val="annotation text"/>
    <w:basedOn w:val="Normalny"/>
    <w:link w:val="TekstkomentarzaZnak"/>
    <w:uiPriority w:val="99"/>
    <w:unhideWhenUsed/>
    <w:rsid w:val="00EA044E"/>
    <w:rPr>
      <w:sz w:val="20"/>
      <w:szCs w:val="20"/>
    </w:rPr>
  </w:style>
  <w:style w:type="character" w:customStyle="1" w:styleId="TekstkomentarzaZnak1">
    <w:name w:val="Tekst komentarza Znak1"/>
    <w:basedOn w:val="Domylnaczcionkaakapitu"/>
    <w:uiPriority w:val="99"/>
    <w:semiHidden/>
    <w:rsid w:val="00EA044E"/>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rsid w:val="00EA044E"/>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EA044E"/>
    <w:rPr>
      <w:b/>
      <w:bCs/>
    </w:rPr>
  </w:style>
  <w:style w:type="character" w:customStyle="1" w:styleId="TematkomentarzaZnak1">
    <w:name w:val="Temat komentarza Znak1"/>
    <w:basedOn w:val="TekstkomentarzaZnak1"/>
    <w:uiPriority w:val="99"/>
    <w:semiHidden/>
    <w:rsid w:val="00EA044E"/>
    <w:rPr>
      <w:rFonts w:ascii="Calibri" w:eastAsia="Calibri" w:hAnsi="Calibri" w:cs="Times New Roman"/>
      <w:b/>
      <w:bCs/>
      <w:sz w:val="20"/>
      <w:szCs w:val="20"/>
    </w:rPr>
  </w:style>
  <w:style w:type="paragraph" w:styleId="Spistreci1">
    <w:name w:val="toc 1"/>
    <w:basedOn w:val="Normalny"/>
    <w:next w:val="Normalny"/>
    <w:autoRedefine/>
    <w:uiPriority w:val="39"/>
    <w:unhideWhenUsed/>
    <w:rsid w:val="00EA044E"/>
    <w:pPr>
      <w:tabs>
        <w:tab w:val="right" w:leader="dot" w:pos="9062"/>
      </w:tabs>
      <w:spacing w:after="0"/>
    </w:pPr>
    <w:rPr>
      <w:rFonts w:ascii="Arial" w:hAnsi="Arial" w:cs="Arial"/>
      <w:b/>
      <w:noProof/>
    </w:rPr>
  </w:style>
  <w:style w:type="paragraph" w:styleId="Spistreci2">
    <w:name w:val="toc 2"/>
    <w:basedOn w:val="Normalny"/>
    <w:next w:val="Normalny"/>
    <w:autoRedefine/>
    <w:uiPriority w:val="39"/>
    <w:unhideWhenUsed/>
    <w:rsid w:val="00EA044E"/>
    <w:pPr>
      <w:tabs>
        <w:tab w:val="right" w:leader="dot" w:pos="9062"/>
      </w:tabs>
      <w:spacing w:before="240" w:after="0"/>
      <w:ind w:left="220"/>
    </w:pPr>
  </w:style>
  <w:style w:type="character" w:customStyle="1" w:styleId="signature1">
    <w:name w:val="signature1"/>
    <w:rsid w:val="00EA044E"/>
  </w:style>
  <w:style w:type="paragraph" w:styleId="Spistreci3">
    <w:name w:val="toc 3"/>
    <w:basedOn w:val="Normalny"/>
    <w:next w:val="Normalny"/>
    <w:autoRedefine/>
    <w:uiPriority w:val="39"/>
    <w:unhideWhenUsed/>
    <w:rsid w:val="00EA044E"/>
    <w:pPr>
      <w:ind w:left="440"/>
    </w:pPr>
  </w:style>
  <w:style w:type="character" w:customStyle="1" w:styleId="Legenda1">
    <w:name w:val="Legenda1"/>
    <w:rsid w:val="00EA044E"/>
  </w:style>
  <w:style w:type="paragraph" w:customStyle="1" w:styleId="Default">
    <w:name w:val="Default"/>
    <w:rsid w:val="00EA044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NormalnyWeb">
    <w:name w:val="Normal (Web)"/>
    <w:basedOn w:val="Normalny"/>
    <w:uiPriority w:val="99"/>
    <w:unhideWhenUsed/>
    <w:rsid w:val="00EA044E"/>
    <w:pPr>
      <w:spacing w:before="100" w:beforeAutospacing="1" w:after="100" w:afterAutospacing="1" w:line="240" w:lineRule="auto"/>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59"/>
    <w:rsid w:val="00EA04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1">
    <w:name w:val="Normalny (Web)1"/>
    <w:basedOn w:val="Normalny"/>
    <w:rsid w:val="00EA044E"/>
    <w:pPr>
      <w:spacing w:after="45" w:line="312" w:lineRule="auto"/>
    </w:pPr>
    <w:rPr>
      <w:rFonts w:ascii="Arial" w:eastAsia="Times New Roman" w:hAnsi="Arial" w:cs="Arial"/>
      <w:sz w:val="18"/>
      <w:szCs w:val="18"/>
      <w:lang w:eastAsia="pl-PL"/>
    </w:rPr>
  </w:style>
  <w:style w:type="paragraph" w:styleId="Spisilustracji">
    <w:name w:val="table of figures"/>
    <w:basedOn w:val="Normalny"/>
    <w:next w:val="Normalny"/>
    <w:uiPriority w:val="99"/>
    <w:unhideWhenUsed/>
    <w:rsid w:val="00EA044E"/>
  </w:style>
  <w:style w:type="paragraph" w:styleId="Tekstpodstawowy">
    <w:name w:val="Body Text"/>
    <w:basedOn w:val="Normalny"/>
    <w:link w:val="TekstpodstawowyZnak"/>
    <w:rsid w:val="00EA044E"/>
    <w:pPr>
      <w:autoSpaceDE w:val="0"/>
      <w:autoSpaceDN w:val="0"/>
      <w:spacing w:after="0" w:line="240" w:lineRule="auto"/>
    </w:pPr>
    <w:rPr>
      <w:rFonts w:ascii="Arial" w:eastAsia="Times New Roman" w:hAnsi="Arial"/>
      <w:color w:val="FF0000"/>
    </w:rPr>
  </w:style>
  <w:style w:type="character" w:customStyle="1" w:styleId="TekstpodstawowyZnak">
    <w:name w:val="Tekst podstawowy Znak"/>
    <w:basedOn w:val="Domylnaczcionkaakapitu"/>
    <w:link w:val="Tekstpodstawowy"/>
    <w:rsid w:val="00EA044E"/>
    <w:rPr>
      <w:rFonts w:ascii="Arial" w:eastAsia="Times New Roman" w:hAnsi="Arial" w:cs="Times New Roman"/>
      <w:color w:val="FF0000"/>
    </w:rPr>
  </w:style>
  <w:style w:type="paragraph" w:styleId="Listapunktowana">
    <w:name w:val="List Bullet"/>
    <w:basedOn w:val="Normalny"/>
    <w:uiPriority w:val="99"/>
    <w:unhideWhenUsed/>
    <w:rsid w:val="00EA044E"/>
    <w:pPr>
      <w:numPr>
        <w:numId w:val="3"/>
      </w:numPr>
      <w:contextualSpacing/>
    </w:pPr>
  </w:style>
  <w:style w:type="character" w:customStyle="1" w:styleId="MapadokumentuZnak">
    <w:name w:val="Mapa dokumentu Znak"/>
    <w:basedOn w:val="Domylnaczcionkaakapitu"/>
    <w:link w:val="Mapadokumentu"/>
    <w:uiPriority w:val="99"/>
    <w:semiHidden/>
    <w:rsid w:val="00EA044E"/>
    <w:rPr>
      <w:rFonts w:ascii="Tahoma" w:eastAsia="Calibri" w:hAnsi="Tahoma" w:cs="Times New Roman"/>
      <w:sz w:val="16"/>
      <w:szCs w:val="16"/>
    </w:rPr>
  </w:style>
  <w:style w:type="paragraph" w:styleId="Mapadokumentu">
    <w:name w:val="Document Map"/>
    <w:basedOn w:val="Normalny"/>
    <w:link w:val="MapadokumentuZnak"/>
    <w:uiPriority w:val="99"/>
    <w:semiHidden/>
    <w:unhideWhenUsed/>
    <w:rsid w:val="00EA044E"/>
    <w:rPr>
      <w:rFonts w:ascii="Tahoma" w:hAnsi="Tahoma"/>
      <w:sz w:val="16"/>
      <w:szCs w:val="16"/>
    </w:rPr>
  </w:style>
  <w:style w:type="character" w:customStyle="1" w:styleId="MapadokumentuZnak1">
    <w:name w:val="Mapa dokumentu Znak1"/>
    <w:basedOn w:val="Domylnaczcionkaakapitu"/>
    <w:uiPriority w:val="99"/>
    <w:semiHidden/>
    <w:rsid w:val="00EA044E"/>
    <w:rPr>
      <w:rFonts w:ascii="Segoe UI" w:eastAsia="Calibri" w:hAnsi="Segoe UI" w:cs="Segoe UI"/>
      <w:sz w:val="16"/>
      <w:szCs w:val="16"/>
    </w:rPr>
  </w:style>
  <w:style w:type="character" w:customStyle="1" w:styleId="Legenda11">
    <w:name w:val="Legenda11"/>
    <w:rsid w:val="00EA044E"/>
  </w:style>
  <w:style w:type="paragraph" w:customStyle="1" w:styleId="WW-Akapitzlist">
    <w:name w:val="WW-Akapit z listą"/>
    <w:basedOn w:val="Normalny"/>
    <w:rsid w:val="00EA044E"/>
    <w:pPr>
      <w:ind w:left="720"/>
    </w:pPr>
    <w:rPr>
      <w:rFonts w:ascii="Arial" w:hAnsi="Arial"/>
      <w:lang w:eastAsia="ar-SA"/>
    </w:rPr>
  </w:style>
  <w:style w:type="character" w:customStyle="1" w:styleId="TekstprzypisukocowegoZnak">
    <w:name w:val="Tekst przypisu końcowego Znak"/>
    <w:basedOn w:val="Domylnaczcionkaakapitu"/>
    <w:link w:val="Tekstprzypisukocowego"/>
    <w:uiPriority w:val="99"/>
    <w:semiHidden/>
    <w:rsid w:val="00EA044E"/>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EA044E"/>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EA044E"/>
    <w:rPr>
      <w:rFonts w:ascii="Calibri" w:eastAsia="Calibri" w:hAnsi="Calibri" w:cs="Times New Roman"/>
      <w:sz w:val="20"/>
      <w:szCs w:val="20"/>
    </w:rPr>
  </w:style>
  <w:style w:type="paragraph" w:styleId="Bezodstpw">
    <w:name w:val="No Spacing"/>
    <w:uiPriority w:val="1"/>
    <w:qFormat/>
    <w:rsid w:val="00EA044E"/>
    <w:pPr>
      <w:spacing w:after="0" w:line="240" w:lineRule="auto"/>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EA044E"/>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EA044E"/>
    <w:pPr>
      <w:spacing w:after="120" w:line="480" w:lineRule="auto"/>
      <w:ind w:left="283"/>
    </w:pPr>
  </w:style>
  <w:style w:type="character" w:customStyle="1" w:styleId="Tekstpodstawowywcity2Znak1">
    <w:name w:val="Tekst podstawowy wcięty 2 Znak1"/>
    <w:basedOn w:val="Domylnaczcionkaakapitu"/>
    <w:uiPriority w:val="99"/>
    <w:semiHidden/>
    <w:rsid w:val="00EA044E"/>
    <w:rPr>
      <w:rFonts w:ascii="Calibri" w:eastAsia="Calibri" w:hAnsi="Calibri" w:cs="Times New Roman"/>
    </w:rPr>
  </w:style>
  <w:style w:type="paragraph" w:styleId="Tekstpodstawowywcity">
    <w:name w:val="Body Text Indent"/>
    <w:basedOn w:val="Normalny"/>
    <w:link w:val="TekstpodstawowywcityZnak"/>
    <w:rsid w:val="00EA044E"/>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EA044E"/>
    <w:rPr>
      <w:rFonts w:ascii="Times New Roman" w:eastAsia="Times New Roman" w:hAnsi="Times New Roman" w:cs="Times New Roman"/>
      <w:sz w:val="24"/>
      <w:szCs w:val="24"/>
      <w:lang w:eastAsia="pl-PL"/>
    </w:rPr>
  </w:style>
  <w:style w:type="table" w:customStyle="1" w:styleId="Tabela-Siatka2">
    <w:name w:val="Tabela - Siatka2"/>
    <w:basedOn w:val="Standardowy"/>
    <w:next w:val="Tabela-Siatka"/>
    <w:uiPriority w:val="39"/>
    <w:rsid w:val="00EA044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EA044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A044E"/>
    <w:rPr>
      <w:sz w:val="16"/>
      <w:szCs w:val="16"/>
    </w:rPr>
  </w:style>
  <w:style w:type="table" w:customStyle="1" w:styleId="Tabela-Siatka4">
    <w:name w:val="Tabela - Siatka4"/>
    <w:basedOn w:val="Standardowy"/>
    <w:next w:val="Tabela-Siatka"/>
    <w:uiPriority w:val="39"/>
    <w:rsid w:val="00EA0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ogle.pl/url?sa=i&amp;rct=j&amp;q=&amp;esrc=s&amp;source=images&amp;cd=&amp;cad=rja&amp;uact=8&amp;ved=0ahUKEwjRueiVq-jXAhVGvRoKHalyD2sQjRwIBw&amp;url=https://commons.wikimedia.org/wiki/File:POL_Che%C5%82mno_COA.svg&amp;psig=AOvVaw1Tm0zIw1hDHB9JLXd_dgV_&amp;ust=1512201326872105" TargetMode="Externa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5926</Words>
  <Characters>35557</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MarzannaW</dc:creator>
  <cp:keywords/>
  <dc:description/>
  <cp:lastModifiedBy>MarzannaW</cp:lastModifiedBy>
  <cp:revision>2</cp:revision>
  <cp:lastPrinted>2018-01-31T07:36:00Z</cp:lastPrinted>
  <dcterms:created xsi:type="dcterms:W3CDTF">2018-02-07T12:00:00Z</dcterms:created>
  <dcterms:modified xsi:type="dcterms:W3CDTF">2018-02-07T12:00:00Z</dcterms:modified>
</cp:coreProperties>
</file>