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2" w:rsidRPr="00CE68FA" w:rsidRDefault="00E91F42" w:rsidP="00E91F42">
      <w:pPr>
        <w:pStyle w:val="Tytu"/>
        <w:jc w:val="both"/>
        <w:rPr>
          <w:b w:val="0"/>
          <w:bCs w:val="0"/>
          <w:sz w:val="24"/>
        </w:rPr>
      </w:pPr>
      <w:r w:rsidRPr="00CE68FA">
        <w:rPr>
          <w:sz w:val="24"/>
        </w:rPr>
        <w:tab/>
      </w:r>
      <w:r w:rsidRPr="00CE68FA">
        <w:rPr>
          <w:sz w:val="24"/>
        </w:rPr>
        <w:tab/>
      </w:r>
      <w:r w:rsidRPr="00CE68FA">
        <w:rPr>
          <w:b w:val="0"/>
          <w:bCs w:val="0"/>
          <w:sz w:val="24"/>
        </w:rPr>
        <w:t xml:space="preserve">Załącznik </w:t>
      </w:r>
    </w:p>
    <w:p w:rsidR="00E91F42" w:rsidRDefault="00E91F42" w:rsidP="00E91F42">
      <w:pPr>
        <w:pStyle w:val="Tytu"/>
        <w:ind w:left="3540" w:firstLine="141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do Uchwały Nr XXX/178/2017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E91F42" w:rsidRPr="00CE68FA" w:rsidRDefault="00E91F42" w:rsidP="00E91F42">
      <w:pPr>
        <w:pStyle w:val="Tytu"/>
        <w:ind w:left="3540" w:firstLine="1416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>Rady Miasta Chełmna</w:t>
      </w:r>
    </w:p>
    <w:p w:rsidR="00E91F42" w:rsidRPr="00CE68FA" w:rsidRDefault="00E91F42" w:rsidP="00E91F42">
      <w:pPr>
        <w:pStyle w:val="Tytu"/>
        <w:ind w:left="4248" w:firstLine="708"/>
        <w:jc w:val="both"/>
        <w:rPr>
          <w:b w:val="0"/>
          <w:bCs w:val="0"/>
          <w:sz w:val="24"/>
        </w:rPr>
      </w:pPr>
      <w:r w:rsidRPr="00CE68FA">
        <w:rPr>
          <w:b w:val="0"/>
          <w:bCs w:val="0"/>
          <w:sz w:val="24"/>
        </w:rPr>
        <w:t xml:space="preserve">z dnia  </w:t>
      </w:r>
      <w:r>
        <w:rPr>
          <w:b w:val="0"/>
          <w:bCs w:val="0"/>
          <w:sz w:val="24"/>
        </w:rPr>
        <w:t xml:space="preserve"> 24 stycznia 2017 r. </w:t>
      </w:r>
    </w:p>
    <w:p w:rsidR="00E91F42" w:rsidRDefault="00E91F42" w:rsidP="00E91F42">
      <w:pPr>
        <w:pStyle w:val="Tytu"/>
        <w:jc w:val="left"/>
        <w:rPr>
          <w:sz w:val="24"/>
        </w:rPr>
      </w:pPr>
    </w:p>
    <w:p w:rsidR="00E91F42" w:rsidRDefault="00E91F42" w:rsidP="00E91F42">
      <w:pPr>
        <w:pStyle w:val="Tytu"/>
        <w:jc w:val="left"/>
        <w:rPr>
          <w:sz w:val="24"/>
        </w:rPr>
      </w:pPr>
    </w:p>
    <w:p w:rsidR="00E91F42" w:rsidRPr="00CE68FA" w:rsidRDefault="00E91F42" w:rsidP="00E91F42">
      <w:pPr>
        <w:pStyle w:val="Tytu"/>
        <w:jc w:val="left"/>
        <w:rPr>
          <w:sz w:val="24"/>
        </w:rPr>
      </w:pPr>
    </w:p>
    <w:p w:rsidR="00E91F42" w:rsidRDefault="00E91F42" w:rsidP="00E91F42">
      <w:pPr>
        <w:pStyle w:val="Tytu"/>
      </w:pPr>
      <w:r>
        <w:t xml:space="preserve">Sprawozdanie z realizacji planu pracy </w:t>
      </w:r>
    </w:p>
    <w:p w:rsidR="00E91F42" w:rsidRDefault="00E91F42" w:rsidP="00E91F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Bezpieczeństwa, Pomocy Społecznej i Ochrony Środowiska </w:t>
      </w:r>
    </w:p>
    <w:p w:rsidR="00E91F42" w:rsidRDefault="00E91F42" w:rsidP="00E91F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2016 rok</w:t>
      </w:r>
    </w:p>
    <w:p w:rsidR="00E91F42" w:rsidRPr="00135BD4" w:rsidRDefault="00E91F42" w:rsidP="00E91F42">
      <w:pPr>
        <w:rPr>
          <w:sz w:val="28"/>
          <w:szCs w:val="28"/>
        </w:rPr>
      </w:pPr>
    </w:p>
    <w:p w:rsidR="00E91F42" w:rsidRPr="00CE68FA" w:rsidRDefault="00E91F42" w:rsidP="00E91F42">
      <w:pPr>
        <w:ind w:firstLine="708"/>
        <w:jc w:val="both"/>
        <w:rPr>
          <w:sz w:val="16"/>
          <w:szCs w:val="16"/>
        </w:rPr>
      </w:pPr>
      <w:r w:rsidRPr="00135BD4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Bezpieczeństwa, Pomocy Społecznej i Ochrony Środowiska  Rady Miasta Chełmna  na przełomie 2016  roku odbyła  21 spotkań,  </w:t>
      </w:r>
      <w:r w:rsidRPr="00135BD4">
        <w:rPr>
          <w:sz w:val="28"/>
          <w:szCs w:val="28"/>
        </w:rPr>
        <w:t xml:space="preserve">na których systematycznie realizowała plan pracy przyjęty przez Radę Miasta Uchwałą Nr </w:t>
      </w:r>
      <w:r>
        <w:rPr>
          <w:sz w:val="28"/>
          <w:szCs w:val="28"/>
        </w:rPr>
        <w:t>XVII/104</w:t>
      </w:r>
      <w:r w:rsidRPr="00135BD4">
        <w:rPr>
          <w:sz w:val="28"/>
          <w:szCs w:val="28"/>
        </w:rPr>
        <w:t>/20</w:t>
      </w:r>
      <w:r>
        <w:rPr>
          <w:sz w:val="28"/>
          <w:szCs w:val="28"/>
        </w:rPr>
        <w:t>16</w:t>
      </w:r>
      <w:r w:rsidRPr="00135BD4">
        <w:rPr>
          <w:sz w:val="28"/>
          <w:szCs w:val="28"/>
        </w:rPr>
        <w:t xml:space="preserve"> z dnia  </w:t>
      </w:r>
      <w:r>
        <w:rPr>
          <w:sz w:val="28"/>
          <w:szCs w:val="28"/>
        </w:rPr>
        <w:t xml:space="preserve">12 stycznia  2016 roku. </w:t>
      </w:r>
    </w:p>
    <w:p w:rsidR="00E91F42" w:rsidRDefault="00E91F42" w:rsidP="00E91F42">
      <w:pPr>
        <w:jc w:val="both"/>
        <w:rPr>
          <w:sz w:val="28"/>
          <w:szCs w:val="28"/>
        </w:rPr>
      </w:pPr>
      <w:r w:rsidRPr="00135BD4">
        <w:rPr>
          <w:sz w:val="28"/>
          <w:szCs w:val="28"/>
        </w:rPr>
        <w:t xml:space="preserve"> </w:t>
      </w:r>
    </w:p>
    <w:p w:rsidR="00E91F42" w:rsidRDefault="00E91F42" w:rsidP="00E91F42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analizowała na bieżąco realizację planu pracy w zakresie:</w:t>
      </w:r>
      <w:r>
        <w:rPr>
          <w:sz w:val="28"/>
          <w:szCs w:val="28"/>
        </w:rPr>
        <w:tab/>
      </w:r>
    </w:p>
    <w:p w:rsidR="00E91F42" w:rsidRDefault="00E91F42" w:rsidP="00E91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bezpieczeństwa,</w:t>
      </w:r>
    </w:p>
    <w:p w:rsidR="00E91F42" w:rsidRDefault="00E91F42" w:rsidP="00E91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ochrony środowiska,</w:t>
      </w:r>
    </w:p>
    <w:p w:rsidR="00E91F42" w:rsidRPr="00D23FA4" w:rsidRDefault="00E91F42" w:rsidP="00E91F42">
      <w:pPr>
        <w:ind w:firstLine="708"/>
        <w:jc w:val="both"/>
        <w:rPr>
          <w:rFonts w:ascii="ku publicznego," w:hAnsi="ku publicznego," w:cs="ku publicznego,"/>
          <w:sz w:val="28"/>
          <w:szCs w:val="28"/>
        </w:rPr>
      </w:pPr>
      <w:r>
        <w:rPr>
          <w:sz w:val="28"/>
          <w:szCs w:val="28"/>
        </w:rPr>
        <w:tab/>
        <w:t xml:space="preserve">-   pomocy społecznej. </w:t>
      </w:r>
    </w:p>
    <w:p w:rsidR="00E91F42" w:rsidRDefault="00E91F42" w:rsidP="00E91F42">
      <w:pPr>
        <w:jc w:val="both"/>
        <w:rPr>
          <w:rFonts w:ascii="ku publicznego," w:hAnsi="ku publicznego," w:cs="ku publicznego,"/>
          <w:sz w:val="28"/>
          <w:szCs w:val="28"/>
        </w:rPr>
      </w:pPr>
    </w:p>
    <w:p w:rsidR="00E91F42" w:rsidRDefault="00E91F42" w:rsidP="00E91F42">
      <w:pPr>
        <w:jc w:val="both"/>
        <w:rPr>
          <w:rFonts w:ascii="ku publicznego," w:hAnsi="ku publicznego," w:cs="ku publicznego,"/>
          <w:sz w:val="28"/>
          <w:szCs w:val="28"/>
        </w:rPr>
      </w:pPr>
      <w:r>
        <w:rPr>
          <w:rFonts w:ascii="ku publicznego," w:hAnsi="ku publicznego," w:cs="ku publicznego,"/>
          <w:sz w:val="28"/>
          <w:szCs w:val="28"/>
        </w:rPr>
        <w:t xml:space="preserve">Oprócz stałego składu Komisji w posiedzeniach uczestniczyli: Burmistrz Miasta, Komendant Straży Miejskiej, Komendant Powiatowy Policji, Dyrektor </w:t>
      </w:r>
      <w:proofErr w:type="spellStart"/>
      <w:r>
        <w:rPr>
          <w:rFonts w:ascii="ku publicznego," w:hAnsi="ku publicznego," w:cs="ku publicznego,"/>
          <w:sz w:val="28"/>
          <w:szCs w:val="28"/>
        </w:rPr>
        <w:t>ZWiK</w:t>
      </w:r>
      <w:proofErr w:type="spellEnd"/>
      <w:r>
        <w:rPr>
          <w:rFonts w:ascii="ku publicznego," w:hAnsi="ku publicznego," w:cs="ku publicznego,"/>
          <w:sz w:val="28"/>
          <w:szCs w:val="28"/>
        </w:rPr>
        <w:t xml:space="preserve">  oraz pracownicy Urzędu Miasta odpowiedzialni za zadania analizowane przez Komisję. </w:t>
      </w:r>
    </w:p>
    <w:p w:rsidR="00E91F42" w:rsidRPr="008E2FCD" w:rsidRDefault="00E91F42" w:rsidP="00E91F42">
      <w:pPr>
        <w:jc w:val="both"/>
        <w:rPr>
          <w:i/>
          <w:iCs/>
          <w:sz w:val="28"/>
          <w:szCs w:val="28"/>
        </w:rPr>
      </w:pPr>
    </w:p>
    <w:p w:rsidR="00E91F42" w:rsidRDefault="00E91F42" w:rsidP="00E91F42">
      <w:pPr>
        <w:pStyle w:val="Bezodstpw"/>
        <w:jc w:val="both"/>
        <w:rPr>
          <w:sz w:val="28"/>
          <w:szCs w:val="28"/>
        </w:rPr>
      </w:pPr>
      <w:r w:rsidRPr="008E2FCD">
        <w:rPr>
          <w:sz w:val="28"/>
          <w:szCs w:val="28"/>
        </w:rPr>
        <w:t xml:space="preserve">Komisja </w:t>
      </w:r>
      <w:r>
        <w:rPr>
          <w:sz w:val="28"/>
          <w:szCs w:val="28"/>
        </w:rPr>
        <w:t xml:space="preserve">dwukrotnie </w:t>
      </w:r>
      <w:r w:rsidRPr="008E2FCD">
        <w:rPr>
          <w:sz w:val="28"/>
          <w:szCs w:val="28"/>
        </w:rPr>
        <w:t xml:space="preserve">dokonała lustracji miasta pod kątem porządku, </w:t>
      </w:r>
      <w:r>
        <w:rPr>
          <w:sz w:val="28"/>
          <w:szCs w:val="28"/>
        </w:rPr>
        <w:t xml:space="preserve">bezpieczeństwa i ochrony środowiska. </w:t>
      </w:r>
    </w:p>
    <w:p w:rsidR="00E91F42" w:rsidRPr="008E2FCD" w:rsidRDefault="00E91F42" w:rsidP="00E91F42">
      <w:pPr>
        <w:pStyle w:val="Bezodstpw"/>
        <w:rPr>
          <w:sz w:val="28"/>
          <w:szCs w:val="28"/>
        </w:rPr>
      </w:pPr>
    </w:p>
    <w:p w:rsidR="00E91F42" w:rsidRPr="008E2FCD" w:rsidRDefault="00E91F42" w:rsidP="00E91F42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>Komisja realizowała przyjęty plan pracy poprzez:</w:t>
      </w:r>
    </w:p>
    <w:p w:rsidR="00E91F42" w:rsidRPr="008E2FCD" w:rsidRDefault="00E91F42" w:rsidP="00E91F42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 xml:space="preserve">- analizowanie materiałów na poszczególne sesje Rady Miasta, </w:t>
      </w:r>
    </w:p>
    <w:p w:rsidR="00E91F42" w:rsidRPr="008E2FCD" w:rsidRDefault="00E91F42" w:rsidP="00E91F42">
      <w:pPr>
        <w:pStyle w:val="Bezodstpw"/>
        <w:jc w:val="both"/>
        <w:rPr>
          <w:sz w:val="28"/>
          <w:szCs w:val="28"/>
        </w:rPr>
      </w:pPr>
      <w:r w:rsidRPr="008E2F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FCD">
        <w:rPr>
          <w:sz w:val="28"/>
          <w:szCs w:val="28"/>
        </w:rPr>
        <w:t xml:space="preserve">zajmowanie </w:t>
      </w:r>
      <w:r>
        <w:rPr>
          <w:sz w:val="28"/>
          <w:szCs w:val="28"/>
        </w:rPr>
        <w:t>s</w:t>
      </w:r>
      <w:r w:rsidRPr="008E2FCD">
        <w:rPr>
          <w:sz w:val="28"/>
          <w:szCs w:val="28"/>
        </w:rPr>
        <w:t>ię sprawami związanymi z</w:t>
      </w:r>
      <w:r>
        <w:rPr>
          <w:sz w:val="28"/>
          <w:szCs w:val="28"/>
        </w:rPr>
        <w:t xml:space="preserve"> organizacją ruchu drogowego na    </w:t>
      </w:r>
      <w:r w:rsidRPr="008E2FCD">
        <w:rPr>
          <w:sz w:val="28"/>
          <w:szCs w:val="28"/>
        </w:rPr>
        <w:t xml:space="preserve">terenie </w:t>
      </w:r>
      <w:r>
        <w:rPr>
          <w:sz w:val="28"/>
          <w:szCs w:val="28"/>
        </w:rPr>
        <w:t xml:space="preserve">miasta, </w:t>
      </w:r>
    </w:p>
    <w:p w:rsidR="00E91F42" w:rsidRDefault="00E91F42" w:rsidP="00E91F42">
      <w:pPr>
        <w:pStyle w:val="Bezodstpw"/>
        <w:rPr>
          <w:sz w:val="28"/>
          <w:szCs w:val="28"/>
        </w:rPr>
      </w:pPr>
      <w:r w:rsidRPr="008E2FCD">
        <w:rPr>
          <w:sz w:val="28"/>
          <w:szCs w:val="28"/>
        </w:rPr>
        <w:t>- rozpatrywanie wniosków i uwag zgłaszanych przez mieszkańców mia</w:t>
      </w:r>
      <w:r>
        <w:rPr>
          <w:sz w:val="28"/>
          <w:szCs w:val="28"/>
        </w:rPr>
        <w:t>sta.</w:t>
      </w:r>
    </w:p>
    <w:p w:rsidR="00E91F42" w:rsidRDefault="00E91F42" w:rsidP="00E91F42">
      <w:pPr>
        <w:pStyle w:val="Bezodstpw"/>
        <w:rPr>
          <w:sz w:val="28"/>
          <w:szCs w:val="28"/>
        </w:rPr>
      </w:pPr>
    </w:p>
    <w:p w:rsidR="00E91F42" w:rsidRPr="008E2FCD" w:rsidRDefault="00E91F42" w:rsidP="00E91F4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Komisja odbyła trzy posiedzenia w rozszerzonym składzie w sprawie bezpieczeństwa nad Jeziorem Starogrodzkim, monitoringu oraz oświetlenia.</w:t>
      </w:r>
    </w:p>
    <w:p w:rsidR="00E91F42" w:rsidRDefault="00E91F42" w:rsidP="00E91F42">
      <w:pPr>
        <w:pStyle w:val="Tekstpodstawowywcity"/>
        <w:ind w:left="-680"/>
        <w:jc w:val="both"/>
        <w:rPr>
          <w:sz w:val="28"/>
          <w:szCs w:val="28"/>
        </w:rPr>
      </w:pPr>
      <w:r w:rsidRPr="008E2FCD">
        <w:rPr>
          <w:sz w:val="28"/>
          <w:szCs w:val="28"/>
        </w:rPr>
        <w:tab/>
      </w:r>
    </w:p>
    <w:p w:rsidR="00E91F42" w:rsidRPr="008E2FCD" w:rsidRDefault="00E91F42" w:rsidP="00E91F42">
      <w:pPr>
        <w:pStyle w:val="Tekstpodstawowywcity"/>
        <w:ind w:left="-68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8E2FCD">
        <w:rPr>
          <w:sz w:val="28"/>
          <w:szCs w:val="28"/>
        </w:rPr>
        <w:t>Odzwierciedleniem realizacji planu pracy Komisji są protoko</w:t>
      </w:r>
      <w:r>
        <w:rPr>
          <w:sz w:val="28"/>
          <w:szCs w:val="28"/>
        </w:rPr>
        <w:t xml:space="preserve">ły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z poszczególnych posiedzeń</w:t>
      </w:r>
      <w:r w:rsidRPr="008E2FCD">
        <w:rPr>
          <w:sz w:val="28"/>
          <w:szCs w:val="28"/>
        </w:rPr>
        <w:t xml:space="preserve">, znajdujące się w Biurze Rady Miasta. </w:t>
      </w:r>
    </w:p>
    <w:p w:rsidR="00E91F42" w:rsidRPr="008E2FCD" w:rsidRDefault="00E91F42" w:rsidP="00E91F42">
      <w:pPr>
        <w:pStyle w:val="Tekstpodstawowywcity"/>
        <w:ind w:left="-680"/>
        <w:rPr>
          <w:i/>
          <w:iCs/>
          <w:sz w:val="28"/>
          <w:szCs w:val="28"/>
        </w:rPr>
      </w:pPr>
    </w:p>
    <w:p w:rsidR="00E91F42" w:rsidRPr="008E2FCD" w:rsidRDefault="00E91F42" w:rsidP="00E91F42">
      <w:pPr>
        <w:pStyle w:val="Tekstpodstawowywcity"/>
        <w:rPr>
          <w:i/>
          <w:iCs/>
          <w:sz w:val="28"/>
          <w:szCs w:val="28"/>
        </w:rPr>
      </w:pPr>
    </w:p>
    <w:p w:rsidR="00E91F42" w:rsidRDefault="00E91F42" w:rsidP="00E91F42"/>
    <w:p w:rsidR="00AE1427" w:rsidRDefault="00AE1427"/>
    <w:sectPr w:rsidR="00AE1427" w:rsidSect="0030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ku publicznego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1F42"/>
    <w:rsid w:val="00AE1427"/>
    <w:rsid w:val="00CE7581"/>
    <w:rsid w:val="00E9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91F4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91F4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1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1F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2017-03-08T09:20:00Z</dcterms:created>
  <dcterms:modified xsi:type="dcterms:W3CDTF">2017-03-08T09:20:00Z</dcterms:modified>
</cp:coreProperties>
</file>