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EF" w:rsidRPr="005615D3" w:rsidRDefault="005C1AEF" w:rsidP="005C1AEF">
      <w:pPr>
        <w:pStyle w:val="Bezodstpw"/>
        <w:rPr>
          <w:sz w:val="18"/>
          <w:szCs w:val="18"/>
        </w:rPr>
      </w:pPr>
    </w:p>
    <w:p w:rsidR="005C1AEF" w:rsidRPr="005615D3" w:rsidRDefault="005C1AEF" w:rsidP="005C1AEF">
      <w:pPr>
        <w:pStyle w:val="Bezodstpw"/>
        <w:rPr>
          <w:sz w:val="18"/>
          <w:szCs w:val="18"/>
        </w:rPr>
      </w:pPr>
      <w:r w:rsidRPr="005615D3">
        <w:rPr>
          <w:sz w:val="18"/>
          <w:szCs w:val="18"/>
        </w:rPr>
        <w:tab/>
      </w:r>
      <w:r w:rsidRPr="005615D3">
        <w:rPr>
          <w:sz w:val="18"/>
          <w:szCs w:val="18"/>
        </w:rPr>
        <w:tab/>
      </w:r>
      <w:r w:rsidRPr="005615D3">
        <w:rPr>
          <w:sz w:val="18"/>
          <w:szCs w:val="18"/>
        </w:rPr>
        <w:tab/>
      </w:r>
      <w:r w:rsidRPr="005615D3">
        <w:rPr>
          <w:sz w:val="18"/>
          <w:szCs w:val="18"/>
        </w:rPr>
        <w:tab/>
      </w:r>
      <w:r w:rsidRPr="005615D3">
        <w:rPr>
          <w:sz w:val="18"/>
          <w:szCs w:val="18"/>
        </w:rPr>
        <w:tab/>
      </w:r>
      <w:r w:rsidRPr="005615D3">
        <w:rPr>
          <w:sz w:val="18"/>
          <w:szCs w:val="18"/>
        </w:rPr>
        <w:tab/>
      </w:r>
      <w:r w:rsidRPr="005615D3">
        <w:rPr>
          <w:sz w:val="18"/>
          <w:szCs w:val="18"/>
        </w:rPr>
        <w:tab/>
      </w:r>
      <w:r w:rsidRPr="005615D3">
        <w:rPr>
          <w:sz w:val="18"/>
          <w:szCs w:val="18"/>
        </w:rPr>
        <w:tab/>
      </w:r>
      <w:r w:rsidRPr="005615D3">
        <w:rPr>
          <w:sz w:val="18"/>
          <w:szCs w:val="18"/>
        </w:rPr>
        <w:tab/>
      </w:r>
      <w:r w:rsidRPr="005615D3">
        <w:rPr>
          <w:sz w:val="18"/>
          <w:szCs w:val="18"/>
        </w:rPr>
        <w:tab/>
        <w:t>Załącznik</w:t>
      </w:r>
    </w:p>
    <w:p w:rsidR="005C1AEF" w:rsidRPr="005615D3" w:rsidRDefault="005C1AEF" w:rsidP="005C1AEF">
      <w:pPr>
        <w:pStyle w:val="Bezodstpw"/>
        <w:rPr>
          <w:sz w:val="18"/>
          <w:szCs w:val="18"/>
        </w:rPr>
      </w:pPr>
      <w:r w:rsidRPr="005615D3">
        <w:rPr>
          <w:b/>
          <w:bCs/>
          <w:sz w:val="18"/>
          <w:szCs w:val="18"/>
        </w:rPr>
        <w:tab/>
      </w:r>
      <w:r w:rsidRPr="005615D3">
        <w:rPr>
          <w:b/>
          <w:bCs/>
          <w:sz w:val="18"/>
          <w:szCs w:val="18"/>
        </w:rPr>
        <w:tab/>
      </w:r>
      <w:r w:rsidRPr="005615D3">
        <w:rPr>
          <w:b/>
          <w:bCs/>
          <w:sz w:val="18"/>
          <w:szCs w:val="18"/>
        </w:rPr>
        <w:tab/>
      </w:r>
      <w:r w:rsidRPr="005615D3">
        <w:rPr>
          <w:b/>
          <w:bCs/>
          <w:sz w:val="18"/>
          <w:szCs w:val="18"/>
        </w:rPr>
        <w:tab/>
        <w:t xml:space="preserve"> </w:t>
      </w:r>
      <w:r w:rsidRPr="005615D3">
        <w:rPr>
          <w:b/>
          <w:bCs/>
          <w:sz w:val="18"/>
          <w:szCs w:val="18"/>
        </w:rPr>
        <w:tab/>
      </w:r>
      <w:r w:rsidRPr="005615D3">
        <w:rPr>
          <w:b/>
          <w:bCs/>
          <w:sz w:val="18"/>
          <w:szCs w:val="18"/>
        </w:rPr>
        <w:tab/>
      </w:r>
      <w:r w:rsidRPr="005615D3">
        <w:rPr>
          <w:b/>
          <w:bCs/>
          <w:sz w:val="18"/>
          <w:szCs w:val="18"/>
        </w:rPr>
        <w:tab/>
      </w:r>
      <w:r w:rsidRPr="005615D3">
        <w:rPr>
          <w:b/>
          <w:bCs/>
          <w:sz w:val="18"/>
          <w:szCs w:val="18"/>
        </w:rPr>
        <w:tab/>
      </w:r>
      <w:r w:rsidRPr="005615D3">
        <w:rPr>
          <w:b/>
          <w:bCs/>
          <w:sz w:val="18"/>
          <w:szCs w:val="18"/>
        </w:rPr>
        <w:tab/>
      </w:r>
      <w:r w:rsidRPr="005615D3">
        <w:rPr>
          <w:b/>
          <w:bCs/>
          <w:sz w:val="18"/>
          <w:szCs w:val="18"/>
        </w:rPr>
        <w:tab/>
      </w:r>
      <w:r w:rsidRPr="005615D3">
        <w:rPr>
          <w:sz w:val="18"/>
          <w:szCs w:val="18"/>
        </w:rPr>
        <w:t>do Uchwały Nr XI/70/2015</w:t>
      </w:r>
    </w:p>
    <w:p w:rsidR="005C1AEF" w:rsidRPr="005615D3" w:rsidRDefault="005C1AEF" w:rsidP="005C1AEF">
      <w:pPr>
        <w:pStyle w:val="Bezodstpw"/>
        <w:rPr>
          <w:sz w:val="18"/>
          <w:szCs w:val="18"/>
        </w:rPr>
      </w:pPr>
      <w:r w:rsidRPr="005615D3">
        <w:rPr>
          <w:sz w:val="18"/>
          <w:szCs w:val="18"/>
        </w:rPr>
        <w:tab/>
      </w:r>
      <w:r w:rsidRPr="005615D3">
        <w:rPr>
          <w:sz w:val="18"/>
          <w:szCs w:val="18"/>
        </w:rPr>
        <w:tab/>
      </w:r>
      <w:r w:rsidRPr="005615D3">
        <w:rPr>
          <w:sz w:val="18"/>
          <w:szCs w:val="18"/>
        </w:rPr>
        <w:tab/>
      </w:r>
      <w:r w:rsidRPr="005615D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615D3">
        <w:rPr>
          <w:sz w:val="18"/>
          <w:szCs w:val="18"/>
        </w:rPr>
        <w:t xml:space="preserve"> Rady Miasta Chełmna</w:t>
      </w:r>
    </w:p>
    <w:p w:rsidR="005C1AEF" w:rsidRPr="005615D3" w:rsidRDefault="005C1AEF" w:rsidP="005C1AE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615D3">
        <w:rPr>
          <w:sz w:val="18"/>
          <w:szCs w:val="18"/>
        </w:rPr>
        <w:t>z  dnia</w:t>
      </w:r>
      <w:r>
        <w:rPr>
          <w:sz w:val="18"/>
          <w:szCs w:val="18"/>
        </w:rPr>
        <w:t xml:space="preserve"> </w:t>
      </w:r>
      <w:r w:rsidRPr="005615D3">
        <w:rPr>
          <w:sz w:val="18"/>
          <w:szCs w:val="18"/>
        </w:rPr>
        <w:t>8 września 2015 r.</w:t>
      </w:r>
    </w:p>
    <w:p w:rsidR="005C1AEF" w:rsidRPr="005615D3" w:rsidRDefault="005C1AEF" w:rsidP="005C1AEF">
      <w:pPr>
        <w:pStyle w:val="Bezodstpw"/>
        <w:rPr>
          <w:b/>
          <w:bCs/>
          <w:sz w:val="18"/>
          <w:szCs w:val="18"/>
        </w:rPr>
      </w:pPr>
    </w:p>
    <w:p w:rsidR="005C1AEF" w:rsidRPr="005615D3" w:rsidRDefault="005C1AEF" w:rsidP="005C1AEF">
      <w:pPr>
        <w:pStyle w:val="Bezodstpw"/>
        <w:rPr>
          <w:b/>
          <w:bCs/>
        </w:rPr>
      </w:pPr>
    </w:p>
    <w:p w:rsidR="005C1AEF" w:rsidRPr="005615D3" w:rsidRDefault="005C1AEF" w:rsidP="005C1AEF">
      <w:pPr>
        <w:pStyle w:val="Bezodstpw"/>
        <w:jc w:val="center"/>
        <w:rPr>
          <w:b/>
          <w:bCs/>
          <w:sz w:val="28"/>
          <w:szCs w:val="28"/>
        </w:rPr>
      </w:pPr>
      <w:r w:rsidRPr="005615D3">
        <w:rPr>
          <w:b/>
          <w:bCs/>
          <w:sz w:val="28"/>
          <w:szCs w:val="28"/>
        </w:rPr>
        <w:t>Sprawozdanie</w:t>
      </w:r>
    </w:p>
    <w:p w:rsidR="005C1AEF" w:rsidRPr="005615D3" w:rsidRDefault="005C1AEF" w:rsidP="005C1AEF">
      <w:pPr>
        <w:pStyle w:val="Bezodstpw"/>
        <w:jc w:val="center"/>
        <w:rPr>
          <w:b/>
          <w:bCs/>
          <w:sz w:val="28"/>
          <w:szCs w:val="28"/>
        </w:rPr>
      </w:pPr>
    </w:p>
    <w:p w:rsidR="005C1AEF" w:rsidRPr="005615D3" w:rsidRDefault="005C1AEF" w:rsidP="005C1AEF">
      <w:pPr>
        <w:pStyle w:val="Bezodstpw"/>
        <w:rPr>
          <w:sz w:val="28"/>
          <w:szCs w:val="28"/>
        </w:rPr>
      </w:pPr>
      <w:r w:rsidRPr="005615D3">
        <w:rPr>
          <w:sz w:val="28"/>
          <w:szCs w:val="28"/>
        </w:rPr>
        <w:t>z kontroli   Wydziału  Techniczno – Inwestycyjnego oraz Wydziału Gospodarki Miejskiej i Ochrony Środowiska Urzędu Miasta Chełmna przeprowadzonej przez Komisję Rewizyjną w dniach od  16 do 23 kwietnia   2015 r.</w:t>
      </w:r>
    </w:p>
    <w:p w:rsidR="005C1AEF" w:rsidRPr="005615D3" w:rsidRDefault="005C1AEF" w:rsidP="005C1AEF">
      <w:pPr>
        <w:pStyle w:val="Bezodstpw"/>
      </w:pPr>
    </w:p>
    <w:p w:rsidR="005C1AEF" w:rsidRPr="005615D3" w:rsidRDefault="005C1AEF" w:rsidP="005C1AEF">
      <w:pPr>
        <w:pStyle w:val="Bezodstpw"/>
      </w:pPr>
      <w:r w:rsidRPr="005615D3">
        <w:t>Członkowie Komisji dokonujący kontroli:</w:t>
      </w:r>
    </w:p>
    <w:p w:rsidR="005C1AEF" w:rsidRPr="005615D3" w:rsidRDefault="005C1AEF" w:rsidP="005C1AEF">
      <w:pPr>
        <w:pStyle w:val="Bezodstpw"/>
        <w:rPr>
          <w:b/>
          <w:bCs/>
        </w:rPr>
      </w:pPr>
      <w:r w:rsidRPr="005615D3">
        <w:t>1)</w:t>
      </w:r>
      <w:r w:rsidRPr="005615D3">
        <w:tab/>
        <w:t xml:space="preserve">Michał Wrażeń </w:t>
      </w:r>
      <w:r w:rsidRPr="005615D3">
        <w:tab/>
      </w:r>
      <w:r w:rsidRPr="005615D3">
        <w:tab/>
        <w:t>- Przewodniczący Komisji</w:t>
      </w:r>
    </w:p>
    <w:p w:rsidR="005C1AEF" w:rsidRPr="005615D3" w:rsidRDefault="005C1AEF" w:rsidP="005C1AEF">
      <w:pPr>
        <w:pStyle w:val="Bezodstpw"/>
      </w:pPr>
      <w:r w:rsidRPr="005615D3">
        <w:t>2)</w:t>
      </w:r>
      <w:r w:rsidRPr="005615D3">
        <w:tab/>
        <w:t xml:space="preserve">Remigiusz Mikrut  </w:t>
      </w:r>
      <w:r w:rsidRPr="005615D3">
        <w:tab/>
      </w:r>
      <w:r w:rsidRPr="005615D3">
        <w:tab/>
        <w:t xml:space="preserve">- Zastępca przewodniczącego </w:t>
      </w:r>
    </w:p>
    <w:p w:rsidR="005C1AEF" w:rsidRPr="005615D3" w:rsidRDefault="005C1AEF" w:rsidP="005C1AEF">
      <w:pPr>
        <w:pStyle w:val="Bezodstpw"/>
      </w:pPr>
      <w:r w:rsidRPr="005615D3">
        <w:t>3)</w:t>
      </w:r>
      <w:r w:rsidRPr="005615D3">
        <w:tab/>
        <w:t xml:space="preserve">Liliana Maciejewska </w:t>
      </w:r>
      <w:r w:rsidRPr="005615D3">
        <w:tab/>
      </w:r>
      <w:r w:rsidRPr="005615D3">
        <w:tab/>
        <w:t xml:space="preserve">- Członek Komisji </w:t>
      </w:r>
    </w:p>
    <w:p w:rsidR="005C1AEF" w:rsidRPr="005615D3" w:rsidRDefault="005C1AEF" w:rsidP="005C1AEF">
      <w:pPr>
        <w:pStyle w:val="Bezodstpw"/>
      </w:pPr>
      <w:r w:rsidRPr="005615D3">
        <w:t>4)</w:t>
      </w:r>
      <w:r w:rsidRPr="005615D3">
        <w:tab/>
        <w:t xml:space="preserve">Wiesław </w:t>
      </w:r>
      <w:proofErr w:type="spellStart"/>
      <w:r w:rsidRPr="005615D3">
        <w:t>Derebecki</w:t>
      </w:r>
      <w:proofErr w:type="spellEnd"/>
      <w:r w:rsidRPr="005615D3">
        <w:tab/>
      </w:r>
      <w:r w:rsidRPr="005615D3">
        <w:tab/>
        <w:t>- Członek Komisji</w:t>
      </w:r>
    </w:p>
    <w:p w:rsidR="005C1AEF" w:rsidRPr="005615D3" w:rsidRDefault="005C1AEF" w:rsidP="005C1AEF">
      <w:pPr>
        <w:pStyle w:val="Bezodstpw"/>
      </w:pPr>
      <w:r w:rsidRPr="005615D3">
        <w:t>5)</w:t>
      </w:r>
      <w:r w:rsidRPr="005615D3">
        <w:tab/>
        <w:t xml:space="preserve">Wojciech Strzelecki </w:t>
      </w:r>
      <w:r w:rsidRPr="005615D3">
        <w:tab/>
      </w:r>
      <w:r w:rsidRPr="005615D3">
        <w:tab/>
        <w:t>- Członek Komisji</w:t>
      </w:r>
    </w:p>
    <w:p w:rsidR="005C1AEF" w:rsidRPr="005615D3" w:rsidRDefault="005C1AEF" w:rsidP="005C1AEF">
      <w:pPr>
        <w:pStyle w:val="Bezodstpw"/>
      </w:pPr>
    </w:p>
    <w:p w:rsidR="005C1AEF" w:rsidRPr="005615D3" w:rsidRDefault="005C1AEF" w:rsidP="005C1AEF">
      <w:pPr>
        <w:pStyle w:val="Bezodstpw"/>
        <w:rPr>
          <w:b/>
        </w:rPr>
      </w:pPr>
    </w:p>
    <w:p w:rsidR="005C1AEF" w:rsidRPr="005615D3" w:rsidRDefault="005C1AEF" w:rsidP="005C1AEF">
      <w:pPr>
        <w:pStyle w:val="Bezodstpw"/>
        <w:rPr>
          <w:b/>
        </w:rPr>
      </w:pPr>
      <w:r w:rsidRPr="005615D3">
        <w:t xml:space="preserve">w zakresie -   </w:t>
      </w:r>
      <w:r w:rsidRPr="005615D3">
        <w:rPr>
          <w:b/>
        </w:rPr>
        <w:t xml:space="preserve">iluminacja zabytków w ramach  Ochrony Dziedzictwa </w:t>
      </w:r>
    </w:p>
    <w:p w:rsidR="005C1AEF" w:rsidRPr="005615D3" w:rsidRDefault="005C1AEF" w:rsidP="005C1AEF">
      <w:pPr>
        <w:pStyle w:val="Bezodstpw"/>
      </w:pPr>
    </w:p>
    <w:p w:rsidR="005C1AEF" w:rsidRPr="005615D3" w:rsidRDefault="005C1AEF" w:rsidP="005C1AEF">
      <w:pPr>
        <w:pStyle w:val="Bezodstpw"/>
        <w:rPr>
          <w:b/>
        </w:rPr>
      </w:pPr>
      <w:r w:rsidRPr="005615D3">
        <w:t xml:space="preserve">Termin kontroli :   16 do 23 kwietnia 2015 r.  </w:t>
      </w:r>
    </w:p>
    <w:p w:rsidR="005C1AEF" w:rsidRPr="005615D3" w:rsidRDefault="005C1AEF" w:rsidP="005C1AEF">
      <w:pPr>
        <w:pStyle w:val="Bezodstpw"/>
      </w:pPr>
    </w:p>
    <w:p w:rsidR="005C1AEF" w:rsidRPr="005615D3" w:rsidRDefault="005C1AEF" w:rsidP="005C1AEF">
      <w:pPr>
        <w:pStyle w:val="Bezodstpw"/>
      </w:pPr>
      <w:r w:rsidRPr="005615D3">
        <w:t>Przed przystąpieniem do czynności kontrolnych Komisja na posiedzeniach w dniu 25 lutego br. oraz 5 i  19 marca br. udała się  w teren celem oceny funkcjonowania iluminacji miasta.</w:t>
      </w:r>
    </w:p>
    <w:p w:rsidR="005C1AEF" w:rsidRPr="005615D3" w:rsidRDefault="005C1AEF" w:rsidP="005C1AEF">
      <w:pPr>
        <w:pStyle w:val="Bezodstpw"/>
      </w:pPr>
    </w:p>
    <w:p w:rsidR="005C1AEF" w:rsidRPr="005615D3" w:rsidRDefault="005C1AEF" w:rsidP="005C1AEF">
      <w:pPr>
        <w:pStyle w:val="Bezodstpw"/>
      </w:pPr>
      <w:r w:rsidRPr="005615D3">
        <w:t>W wyniku kontroli, po uzyskaniu wyjaśnień Kierownika Wydziału odpowiedzialnego za inwestycję oraz Kierownika Wydziału odpowiedzialnego za jej bieżące utrzymanie, a także na podstawie oceny funkcjonowania iluminacji miasta dokonanej podczas wizytacji odbytych przed przystąpieniem do czynności kontrolnych, komisja wypracowała następujące wnioski:</w:t>
      </w:r>
    </w:p>
    <w:p w:rsidR="005C1AEF" w:rsidRPr="005615D3" w:rsidRDefault="005C1AEF" w:rsidP="005C1AEF">
      <w:pPr>
        <w:pStyle w:val="Bezodstpw"/>
      </w:pPr>
    </w:p>
    <w:p w:rsidR="005C1AEF" w:rsidRPr="005615D3" w:rsidRDefault="005C1AEF" w:rsidP="005C1AEF">
      <w:pPr>
        <w:pStyle w:val="Bezodstpw"/>
        <w:rPr>
          <w:b/>
        </w:rPr>
      </w:pPr>
      <w:r w:rsidRPr="005615D3">
        <w:rPr>
          <w:b/>
        </w:rPr>
        <w:t xml:space="preserve">1. Prowadzić w przyszłości szersze konsultacje społeczne dotyczące realizowanych </w:t>
      </w:r>
    </w:p>
    <w:p w:rsidR="005C1AEF" w:rsidRPr="005615D3" w:rsidRDefault="005C1AEF" w:rsidP="005C1AEF">
      <w:pPr>
        <w:pStyle w:val="Bezodstpw"/>
        <w:rPr>
          <w:b/>
        </w:rPr>
      </w:pPr>
      <w:r w:rsidRPr="005615D3">
        <w:rPr>
          <w:b/>
        </w:rPr>
        <w:t xml:space="preserve">    projektów inwestycyjnych celem uniknięcia kontrowersji i uwag mieszkańców lub </w:t>
      </w:r>
    </w:p>
    <w:p w:rsidR="005C1AEF" w:rsidRPr="005615D3" w:rsidRDefault="005C1AEF" w:rsidP="005C1AEF">
      <w:pPr>
        <w:pStyle w:val="Bezodstpw"/>
        <w:rPr>
          <w:b/>
        </w:rPr>
      </w:pPr>
      <w:r w:rsidRPr="005615D3">
        <w:rPr>
          <w:b/>
        </w:rPr>
        <w:t xml:space="preserve">    przynajmniej ich ograniczenie,]</w:t>
      </w:r>
    </w:p>
    <w:p w:rsidR="005C1AEF" w:rsidRPr="005615D3" w:rsidRDefault="005C1AEF" w:rsidP="005C1AEF">
      <w:pPr>
        <w:pStyle w:val="Bezodstpw"/>
        <w:rPr>
          <w:b/>
        </w:rPr>
      </w:pPr>
    </w:p>
    <w:p w:rsidR="005C1AEF" w:rsidRPr="005615D3" w:rsidRDefault="005C1AEF" w:rsidP="005C1AEF">
      <w:pPr>
        <w:pStyle w:val="Bezodstpw"/>
        <w:rPr>
          <w:b/>
        </w:rPr>
      </w:pPr>
      <w:r w:rsidRPr="005615D3">
        <w:rPr>
          <w:b/>
        </w:rPr>
        <w:t xml:space="preserve">2. Przeanalizować możliwość późniejszego włączania iluminacji celem uzyskania </w:t>
      </w:r>
    </w:p>
    <w:p w:rsidR="005C1AEF" w:rsidRPr="005615D3" w:rsidRDefault="005C1AEF" w:rsidP="005C1AEF">
      <w:pPr>
        <w:pStyle w:val="Bezodstpw"/>
        <w:rPr>
          <w:b/>
        </w:rPr>
      </w:pPr>
      <w:r w:rsidRPr="005615D3">
        <w:rPr>
          <w:b/>
        </w:rPr>
        <w:t xml:space="preserve">    oszczędności w opłatach za pobór energii elektrycznej.]</w:t>
      </w:r>
    </w:p>
    <w:p w:rsidR="005C1AEF" w:rsidRPr="005615D3" w:rsidRDefault="005C1AEF" w:rsidP="005C1AEF">
      <w:pPr>
        <w:pStyle w:val="Bezodstpw"/>
        <w:rPr>
          <w:b/>
        </w:rPr>
      </w:pPr>
    </w:p>
    <w:p w:rsidR="005C1AEF" w:rsidRPr="005615D3" w:rsidRDefault="005C1AEF" w:rsidP="005C1AEF">
      <w:pPr>
        <w:pStyle w:val="Bezodstpw"/>
        <w:rPr>
          <w:b/>
        </w:rPr>
      </w:pPr>
      <w:r w:rsidRPr="005615D3">
        <w:rPr>
          <w:b/>
        </w:rPr>
        <w:t xml:space="preserve">3. Wprowadzić przerwy, lub wcześniejsze wyłączanie iluminacji w okresie </w:t>
      </w:r>
    </w:p>
    <w:p w:rsidR="005C1AEF" w:rsidRPr="005615D3" w:rsidRDefault="005C1AEF" w:rsidP="005C1AEF">
      <w:pPr>
        <w:pStyle w:val="Bezodstpw"/>
        <w:rPr>
          <w:b/>
        </w:rPr>
      </w:pPr>
      <w:r w:rsidRPr="005615D3">
        <w:rPr>
          <w:b/>
        </w:rPr>
        <w:t xml:space="preserve">    zmniejszonego ruchu turystycznego ( jesień- zima)</w:t>
      </w:r>
    </w:p>
    <w:p w:rsidR="005C1AEF" w:rsidRPr="005615D3" w:rsidRDefault="005C1AEF" w:rsidP="005C1AEF">
      <w:pPr>
        <w:pStyle w:val="Bezodstpw"/>
        <w:rPr>
          <w:b/>
        </w:rPr>
      </w:pPr>
    </w:p>
    <w:p w:rsidR="005C1AEF" w:rsidRPr="005615D3" w:rsidRDefault="005C1AEF" w:rsidP="005C1AEF">
      <w:pPr>
        <w:pStyle w:val="Bezodstpw"/>
        <w:rPr>
          <w:b/>
        </w:rPr>
      </w:pPr>
      <w:r w:rsidRPr="005615D3">
        <w:rPr>
          <w:b/>
        </w:rPr>
        <w:t xml:space="preserve">4. Wykonać iluminację murów obronnych na odcinku od Baszty Dominikanów </w:t>
      </w:r>
    </w:p>
    <w:p w:rsidR="005C1AEF" w:rsidRPr="005615D3" w:rsidRDefault="005C1AEF" w:rsidP="005C1AEF">
      <w:pPr>
        <w:pStyle w:val="Bezodstpw"/>
        <w:rPr>
          <w:b/>
        </w:rPr>
      </w:pPr>
      <w:r w:rsidRPr="005615D3">
        <w:rPr>
          <w:b/>
        </w:rPr>
        <w:t xml:space="preserve">     na Nowych Plantach do ulicy Wodnej.</w:t>
      </w:r>
    </w:p>
    <w:p w:rsidR="005C1AEF" w:rsidRPr="005615D3" w:rsidRDefault="005C1AEF" w:rsidP="005C1AEF">
      <w:pPr>
        <w:pStyle w:val="Bezodstpw"/>
      </w:pPr>
    </w:p>
    <w:p w:rsidR="005C1AEF" w:rsidRPr="005615D3" w:rsidRDefault="005C1AEF" w:rsidP="005C1AEF">
      <w:pPr>
        <w:pStyle w:val="Bezodstpw"/>
      </w:pPr>
    </w:p>
    <w:p w:rsidR="005C1AEF" w:rsidRPr="005615D3" w:rsidRDefault="005C1AEF" w:rsidP="005C1AEF">
      <w:pPr>
        <w:pStyle w:val="Bezodstpw"/>
      </w:pPr>
    </w:p>
    <w:p w:rsidR="005C1AEF" w:rsidRPr="005615D3" w:rsidRDefault="005C1AEF" w:rsidP="005C1AEF">
      <w:pPr>
        <w:pStyle w:val="Bezodstpw"/>
      </w:pPr>
    </w:p>
    <w:p w:rsidR="005C1AEF" w:rsidRPr="005615D3" w:rsidRDefault="005C1AEF" w:rsidP="005C1AEF">
      <w:pPr>
        <w:pStyle w:val="Bezodstpw"/>
      </w:pPr>
    </w:p>
    <w:p w:rsidR="005C1AEF" w:rsidRPr="005615D3" w:rsidRDefault="005C1AEF" w:rsidP="005C1AEF">
      <w:pPr>
        <w:pStyle w:val="Bezodstpw"/>
      </w:pPr>
    </w:p>
    <w:p w:rsidR="00BA3CFB" w:rsidRDefault="00BA3CFB"/>
    <w:sectPr w:rsidR="00BA3CFB" w:rsidSect="00BA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1AEF"/>
    <w:rsid w:val="005C1AEF"/>
    <w:rsid w:val="00BA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2015-10-01T11:56:00Z</dcterms:created>
  <dcterms:modified xsi:type="dcterms:W3CDTF">2015-10-01T11:56:00Z</dcterms:modified>
</cp:coreProperties>
</file>