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Pr="00496692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color w:val="auto"/>
          <w:sz w:val="15"/>
          <w:szCs w:val="15"/>
        </w:rPr>
      </w:pPr>
    </w:p>
    <w:p w:rsidR="00172EB7" w:rsidRPr="00496692" w:rsidRDefault="00172EB7" w:rsidP="00172EB7">
      <w:pPr>
        <w:pStyle w:val="Teksttreci20"/>
        <w:spacing w:line="290" w:lineRule="auto"/>
        <w:ind w:left="6379"/>
        <w:rPr>
          <w:b/>
          <w:color w:val="auto"/>
          <w:sz w:val="15"/>
          <w:szCs w:val="15"/>
        </w:rPr>
      </w:pPr>
      <w:r w:rsidRPr="00496692">
        <w:rPr>
          <w:b/>
          <w:color w:val="auto"/>
          <w:sz w:val="15"/>
          <w:szCs w:val="15"/>
        </w:rPr>
        <w:t>Załącznik nr 3 do zarządzenia nr</w:t>
      </w:r>
      <w:r w:rsidR="00496692" w:rsidRPr="00496692">
        <w:rPr>
          <w:b/>
          <w:color w:val="auto"/>
          <w:sz w:val="15"/>
          <w:szCs w:val="15"/>
        </w:rPr>
        <w:t xml:space="preserve"> 163/2024 </w:t>
      </w:r>
      <w:r w:rsidRPr="00496692">
        <w:rPr>
          <w:b/>
          <w:color w:val="auto"/>
          <w:sz w:val="15"/>
          <w:szCs w:val="15"/>
        </w:rPr>
        <w:t xml:space="preserve">Burmistrza Miasta Chełmna z dnia </w:t>
      </w:r>
      <w:r w:rsidR="00496692" w:rsidRPr="00496692">
        <w:rPr>
          <w:b/>
          <w:color w:val="auto"/>
          <w:sz w:val="15"/>
          <w:szCs w:val="15"/>
        </w:rPr>
        <w:t>02.12.2024</w:t>
      </w:r>
      <w:r w:rsidR="007C0F73" w:rsidRPr="00496692">
        <w:rPr>
          <w:b/>
          <w:color w:val="auto"/>
          <w:sz w:val="15"/>
          <w:szCs w:val="15"/>
        </w:rPr>
        <w:t xml:space="preserve"> r.</w:t>
      </w:r>
    </w:p>
    <w:p w:rsidR="00AA6515" w:rsidRPr="00496692" w:rsidRDefault="00AA6515" w:rsidP="00625209">
      <w:pPr>
        <w:jc w:val="center"/>
        <w:rPr>
          <w:rFonts w:asciiTheme="minorHAnsi" w:hAnsiTheme="minorHAnsi"/>
          <w:b/>
          <w:color w:val="auto"/>
        </w:rPr>
      </w:pPr>
    </w:p>
    <w:p w:rsidR="00AA6515" w:rsidRPr="00496692" w:rsidRDefault="00AA6515" w:rsidP="00625209">
      <w:pPr>
        <w:jc w:val="center"/>
        <w:rPr>
          <w:rFonts w:asciiTheme="minorHAnsi" w:hAnsiTheme="minorHAnsi"/>
          <w:b/>
          <w:color w:val="auto"/>
        </w:rPr>
      </w:pPr>
    </w:p>
    <w:p w:rsidR="00625209" w:rsidRPr="00496692" w:rsidRDefault="00F63D0B" w:rsidP="00625209">
      <w:pPr>
        <w:jc w:val="center"/>
        <w:rPr>
          <w:rFonts w:asciiTheme="minorHAnsi" w:hAnsiTheme="minorHAnsi"/>
          <w:color w:val="auto"/>
        </w:rPr>
      </w:pPr>
      <w:r w:rsidRPr="00496692">
        <w:rPr>
          <w:rFonts w:asciiTheme="minorHAnsi" w:hAnsiTheme="minorHAnsi"/>
          <w:b/>
          <w:color w:val="auto"/>
        </w:rPr>
        <w:t xml:space="preserve">SPRAWOZDANIE </w:t>
      </w:r>
      <w:r w:rsidR="00E327C0" w:rsidRPr="00496692">
        <w:rPr>
          <w:rFonts w:asciiTheme="minorHAnsi" w:hAnsiTheme="minorHAnsi"/>
          <w:b/>
          <w:color w:val="auto"/>
        </w:rPr>
        <w:t>Z WYKONANIA ZADANIA PUBLICZNEGO</w:t>
      </w:r>
    </w:p>
    <w:p w:rsidR="004B6335" w:rsidRPr="00496692" w:rsidRDefault="004B6335" w:rsidP="007F534A">
      <w:pPr>
        <w:jc w:val="center"/>
        <w:rPr>
          <w:rFonts w:asciiTheme="minorHAnsi" w:hAnsiTheme="minorHAnsi"/>
          <w:color w:val="auto"/>
        </w:rPr>
      </w:pPr>
    </w:p>
    <w:p w:rsidR="00710C06" w:rsidRPr="00496692" w:rsidRDefault="00625209" w:rsidP="007F534A">
      <w:pPr>
        <w:jc w:val="center"/>
        <w:rPr>
          <w:rFonts w:asciiTheme="minorHAnsi" w:eastAsia="Arial" w:hAnsiTheme="minorHAnsi" w:cs="Calibri"/>
          <w:bCs/>
          <w:color w:val="auto"/>
          <w:sz w:val="22"/>
          <w:szCs w:val="22"/>
        </w:rPr>
      </w:pPr>
      <w:r w:rsidRPr="00496692">
        <w:rPr>
          <w:rFonts w:asciiTheme="minorHAnsi" w:hAnsiTheme="minorHAnsi"/>
          <w:color w:val="auto"/>
        </w:rPr>
        <w:t xml:space="preserve"> </w:t>
      </w:r>
    </w:p>
    <w:p w:rsidR="00E327C0" w:rsidRPr="00496692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color w:val="auto"/>
          <w:sz w:val="20"/>
          <w:szCs w:val="20"/>
        </w:rPr>
      </w:pPr>
      <w:r w:rsidRPr="00496692">
        <w:rPr>
          <w:rFonts w:asciiTheme="minorHAnsi" w:eastAsia="Arial" w:hAnsiTheme="minorHAnsi" w:cs="Calibri"/>
          <w:b/>
          <w:bCs/>
          <w:color w:val="auto"/>
          <w:sz w:val="20"/>
          <w:szCs w:val="20"/>
        </w:rPr>
        <w:t xml:space="preserve">Pouczenie co do sposobu wypełniania </w:t>
      </w:r>
      <w:r w:rsidR="00ED2A4F" w:rsidRPr="00496692">
        <w:rPr>
          <w:rFonts w:asciiTheme="minorHAnsi" w:eastAsia="Arial" w:hAnsiTheme="minorHAnsi" w:cs="Calibri"/>
          <w:b/>
          <w:bCs/>
          <w:color w:val="auto"/>
          <w:sz w:val="20"/>
          <w:szCs w:val="20"/>
        </w:rPr>
        <w:t>sprawozdania</w:t>
      </w:r>
      <w:r w:rsidR="00C2775B" w:rsidRPr="00496692">
        <w:rPr>
          <w:rFonts w:asciiTheme="minorHAnsi" w:eastAsia="Arial" w:hAnsiTheme="minorHAnsi" w:cs="Calibri"/>
          <w:b/>
          <w:bCs/>
          <w:color w:val="auto"/>
          <w:sz w:val="20"/>
          <w:szCs w:val="20"/>
        </w:rPr>
        <w:t>:</w:t>
      </w:r>
    </w:p>
    <w:p w:rsidR="00E327C0" w:rsidRPr="00496692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color w:val="auto"/>
          <w:sz w:val="20"/>
          <w:szCs w:val="20"/>
        </w:rPr>
      </w:pPr>
      <w:r w:rsidRPr="00496692">
        <w:rPr>
          <w:rFonts w:asciiTheme="minorHAnsi" w:eastAsia="Arial" w:hAnsiTheme="minorHAnsi" w:cs="Calibri"/>
          <w:bCs/>
          <w:color w:val="auto"/>
          <w:sz w:val="20"/>
          <w:szCs w:val="20"/>
        </w:rPr>
        <w:t>S</w:t>
      </w:r>
      <w:r w:rsidR="00E327C0" w:rsidRPr="00496692">
        <w:rPr>
          <w:rFonts w:asciiTheme="minorHAnsi" w:eastAsia="Arial" w:hAnsiTheme="minorHAnsi" w:cs="Calibri"/>
          <w:bCs/>
          <w:color w:val="auto"/>
          <w:sz w:val="20"/>
          <w:szCs w:val="20"/>
        </w:rPr>
        <w:t>prawozdani</w:t>
      </w:r>
      <w:r w:rsidRPr="00496692">
        <w:rPr>
          <w:rFonts w:asciiTheme="minorHAnsi" w:eastAsia="Arial" w:hAnsiTheme="minorHAnsi" w:cs="Calibri"/>
          <w:bCs/>
          <w:color w:val="auto"/>
          <w:sz w:val="20"/>
          <w:szCs w:val="20"/>
        </w:rPr>
        <w:t>e</w:t>
      </w:r>
      <w:r w:rsidR="00E327C0" w:rsidRPr="00496692">
        <w:rPr>
          <w:rFonts w:asciiTheme="minorHAnsi" w:eastAsia="Arial" w:hAnsiTheme="minorHAnsi" w:cs="Calibri"/>
          <w:bCs/>
          <w:color w:val="auto"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496692">
        <w:rPr>
          <w:rFonts w:asciiTheme="minorHAnsi" w:eastAsia="Arial" w:hAnsiTheme="minorHAnsi" w:cs="Calibri"/>
          <w:bCs/>
          <w:color w:val="auto"/>
          <w:sz w:val="20"/>
          <w:szCs w:val="20"/>
        </w:rPr>
        <w:t xml:space="preserve">w </w:t>
      </w:r>
      <w:r w:rsidR="00E327C0" w:rsidRPr="00496692">
        <w:rPr>
          <w:rFonts w:asciiTheme="minorHAnsi" w:eastAsia="Arial" w:hAnsiTheme="minorHAnsi" w:cs="Calibri"/>
          <w:bCs/>
          <w:color w:val="auto"/>
          <w:sz w:val="20"/>
          <w:szCs w:val="20"/>
        </w:rPr>
        <w:t xml:space="preserve">przypisach.  </w:t>
      </w:r>
    </w:p>
    <w:p w:rsidR="00E327C0" w:rsidRPr="00496692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color w:val="auto"/>
          <w:sz w:val="20"/>
          <w:szCs w:val="20"/>
        </w:rPr>
      </w:pPr>
      <w:r w:rsidRPr="00496692">
        <w:rPr>
          <w:rFonts w:asciiTheme="minorHAnsi" w:eastAsia="Arial" w:hAnsiTheme="minorHAnsi" w:cs="Calibri"/>
          <w:bCs/>
          <w:color w:val="auto"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496692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color w:val="auto"/>
          <w:sz w:val="20"/>
          <w:szCs w:val="20"/>
        </w:rPr>
      </w:pPr>
      <w:r w:rsidRPr="00496692">
        <w:rPr>
          <w:rFonts w:asciiTheme="minorHAnsi" w:eastAsia="Arial" w:hAnsiTheme="minorHAnsi" w:cs="Calibri"/>
          <w:bCs/>
          <w:color w:val="auto"/>
          <w:sz w:val="20"/>
          <w:szCs w:val="20"/>
        </w:rPr>
        <w:t xml:space="preserve">Zaznaczenie </w:t>
      </w:r>
      <w:r w:rsidR="00DD7512" w:rsidRPr="00496692">
        <w:rPr>
          <w:rFonts w:asciiTheme="minorHAnsi" w:eastAsia="Arial" w:hAnsiTheme="minorHAnsi" w:cs="Calibri"/>
          <w:bCs/>
          <w:color w:val="auto"/>
          <w:sz w:val="20"/>
          <w:szCs w:val="20"/>
        </w:rPr>
        <w:t>„*”</w:t>
      </w:r>
      <w:r w:rsidRPr="00496692">
        <w:rPr>
          <w:rFonts w:asciiTheme="minorHAnsi" w:eastAsia="Arial" w:hAnsiTheme="minorHAnsi" w:cs="Calibri"/>
          <w:bCs/>
          <w:color w:val="auto"/>
          <w:sz w:val="20"/>
          <w:szCs w:val="20"/>
        </w:rPr>
        <w:t xml:space="preserve">, np. </w:t>
      </w:r>
      <w:r w:rsidR="004D7B97" w:rsidRPr="00496692">
        <w:rPr>
          <w:rFonts w:asciiTheme="minorHAnsi" w:eastAsia="Arial" w:hAnsiTheme="minorHAnsi" w:cs="Calibri"/>
          <w:bCs/>
          <w:color w:val="auto"/>
          <w:sz w:val="20"/>
          <w:szCs w:val="20"/>
        </w:rPr>
        <w:t>„Częściowe*</w:t>
      </w:r>
      <w:r w:rsidR="008A06BC" w:rsidRPr="00496692">
        <w:rPr>
          <w:rFonts w:asciiTheme="minorHAnsi" w:eastAsia="Arial" w:hAnsiTheme="minorHAnsi" w:cs="Calibri"/>
          <w:bCs/>
          <w:color w:val="auto"/>
          <w:sz w:val="20"/>
          <w:szCs w:val="20"/>
        </w:rPr>
        <w:t xml:space="preserve"> </w:t>
      </w:r>
      <w:r w:rsidR="004D7B97" w:rsidRPr="00496692">
        <w:rPr>
          <w:rFonts w:asciiTheme="minorHAnsi" w:eastAsia="Arial" w:hAnsiTheme="minorHAnsi" w:cs="Calibri"/>
          <w:bCs/>
          <w:color w:val="auto"/>
          <w:sz w:val="20"/>
          <w:szCs w:val="20"/>
        </w:rPr>
        <w:t>/</w:t>
      </w:r>
      <w:r w:rsidR="008A06BC" w:rsidRPr="00496692">
        <w:rPr>
          <w:rFonts w:asciiTheme="minorHAnsi" w:eastAsia="Arial" w:hAnsiTheme="minorHAnsi" w:cs="Calibri"/>
          <w:bCs/>
          <w:color w:val="auto"/>
          <w:sz w:val="20"/>
          <w:szCs w:val="20"/>
        </w:rPr>
        <w:t xml:space="preserve"> </w:t>
      </w:r>
      <w:r w:rsidR="004D7B97" w:rsidRPr="00496692">
        <w:rPr>
          <w:rFonts w:asciiTheme="minorHAnsi" w:eastAsia="Arial" w:hAnsiTheme="minorHAnsi" w:cs="Calibri"/>
          <w:bCs/>
          <w:color w:val="auto"/>
          <w:sz w:val="20"/>
          <w:szCs w:val="20"/>
        </w:rPr>
        <w:t>Końcowe*</w:t>
      </w:r>
      <w:r w:rsidRPr="00496692">
        <w:rPr>
          <w:rFonts w:asciiTheme="minorHAnsi" w:eastAsia="Arial" w:hAnsiTheme="minorHAnsi" w:cs="Calibri"/>
          <w:bCs/>
          <w:color w:val="auto"/>
          <w:sz w:val="20"/>
          <w:szCs w:val="20"/>
        </w:rPr>
        <w:t>”</w:t>
      </w:r>
      <w:r w:rsidR="008A06BC" w:rsidRPr="00496692">
        <w:rPr>
          <w:rFonts w:asciiTheme="minorHAnsi" w:eastAsia="Arial" w:hAnsiTheme="minorHAnsi" w:cs="Calibri"/>
          <w:bCs/>
          <w:color w:val="auto"/>
          <w:sz w:val="20"/>
          <w:szCs w:val="20"/>
        </w:rPr>
        <w:t>,</w:t>
      </w:r>
      <w:r w:rsidRPr="00496692">
        <w:rPr>
          <w:rFonts w:asciiTheme="minorHAnsi" w:eastAsia="Arial" w:hAnsiTheme="minorHAnsi" w:cs="Calibri"/>
          <w:bCs/>
          <w:color w:val="auto"/>
          <w:sz w:val="20"/>
          <w:szCs w:val="20"/>
        </w:rPr>
        <w:t xml:space="preserve"> oznacza, że należy skreślić niewłaściwą odpowiedź</w:t>
      </w:r>
      <w:r w:rsidR="008A06BC" w:rsidRPr="00496692">
        <w:rPr>
          <w:rFonts w:asciiTheme="minorHAnsi" w:eastAsia="Arial" w:hAnsiTheme="minorHAnsi" w:cs="Calibri"/>
          <w:bCs/>
          <w:color w:val="auto"/>
          <w:sz w:val="20"/>
          <w:szCs w:val="20"/>
        </w:rPr>
        <w:t xml:space="preserve"> i</w:t>
      </w:r>
      <w:r w:rsidRPr="00496692">
        <w:rPr>
          <w:rFonts w:asciiTheme="minorHAnsi" w:eastAsia="Arial" w:hAnsiTheme="minorHAnsi" w:cs="Calibri"/>
          <w:bCs/>
          <w:color w:val="auto"/>
          <w:sz w:val="20"/>
          <w:szCs w:val="20"/>
        </w:rPr>
        <w:t xml:space="preserve"> pozostawi</w:t>
      </w:r>
      <w:r w:rsidR="008A06BC" w:rsidRPr="00496692">
        <w:rPr>
          <w:rFonts w:asciiTheme="minorHAnsi" w:eastAsia="Arial" w:hAnsiTheme="minorHAnsi" w:cs="Calibri"/>
          <w:bCs/>
          <w:color w:val="auto"/>
          <w:sz w:val="20"/>
          <w:szCs w:val="20"/>
        </w:rPr>
        <w:t>ć</w:t>
      </w:r>
      <w:r w:rsidRPr="00496692">
        <w:rPr>
          <w:rFonts w:asciiTheme="minorHAnsi" w:eastAsia="Arial" w:hAnsiTheme="minorHAnsi" w:cs="Calibri"/>
          <w:bCs/>
          <w:color w:val="auto"/>
          <w:sz w:val="20"/>
          <w:szCs w:val="20"/>
        </w:rPr>
        <w:t xml:space="preserve"> prawidłową. Przykład: „</w:t>
      </w:r>
      <w:r w:rsidR="004D7B97" w:rsidRPr="00496692">
        <w:rPr>
          <w:rFonts w:asciiTheme="minorHAnsi" w:eastAsia="Arial" w:hAnsiTheme="minorHAnsi" w:cs="Calibri"/>
          <w:strike/>
          <w:color w:val="auto"/>
          <w:sz w:val="20"/>
          <w:szCs w:val="20"/>
        </w:rPr>
        <w:t>Częściowe*</w:t>
      </w:r>
      <w:r w:rsidR="008A06BC" w:rsidRPr="00496692">
        <w:rPr>
          <w:rFonts w:asciiTheme="minorHAnsi" w:eastAsia="Arial" w:hAnsiTheme="minorHAnsi" w:cs="Calibri"/>
          <w:strike/>
          <w:color w:val="auto"/>
          <w:sz w:val="20"/>
          <w:szCs w:val="20"/>
        </w:rPr>
        <w:t xml:space="preserve"> </w:t>
      </w:r>
      <w:r w:rsidR="004D7B97" w:rsidRPr="00496692">
        <w:rPr>
          <w:rFonts w:asciiTheme="minorHAnsi" w:eastAsia="Arial" w:hAnsiTheme="minorHAnsi" w:cs="Calibri"/>
          <w:color w:val="auto"/>
          <w:sz w:val="20"/>
          <w:szCs w:val="20"/>
        </w:rPr>
        <w:t>/</w:t>
      </w:r>
      <w:r w:rsidR="008A06BC" w:rsidRPr="00496692">
        <w:rPr>
          <w:rFonts w:asciiTheme="minorHAnsi" w:eastAsia="Arial" w:hAnsiTheme="minorHAnsi" w:cs="Calibri"/>
          <w:color w:val="auto"/>
          <w:sz w:val="20"/>
          <w:szCs w:val="20"/>
        </w:rPr>
        <w:t xml:space="preserve"> </w:t>
      </w:r>
      <w:r w:rsidR="004D7B97" w:rsidRPr="00496692">
        <w:rPr>
          <w:rFonts w:asciiTheme="minorHAnsi" w:eastAsia="Arial" w:hAnsiTheme="minorHAnsi" w:cs="Calibri"/>
          <w:color w:val="auto"/>
          <w:sz w:val="20"/>
          <w:szCs w:val="20"/>
        </w:rPr>
        <w:t>Końcowe*</w:t>
      </w:r>
      <w:r w:rsidRPr="00496692">
        <w:rPr>
          <w:rFonts w:asciiTheme="minorHAnsi" w:eastAsia="Arial" w:hAnsiTheme="minorHAnsi" w:cs="Calibri"/>
          <w:bCs/>
          <w:color w:val="auto"/>
          <w:sz w:val="20"/>
          <w:szCs w:val="20"/>
        </w:rPr>
        <w:t>”.</w:t>
      </w:r>
    </w:p>
    <w:p w:rsidR="00710C06" w:rsidRPr="00496692" w:rsidRDefault="00710C06" w:rsidP="001D76D7">
      <w:pPr>
        <w:rPr>
          <w:rFonts w:asciiTheme="minorHAnsi" w:eastAsia="Arial" w:hAnsiTheme="minorHAnsi" w:cs="Calibri"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496692" w:rsidRPr="00496692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496692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49669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496692" w:rsidRDefault="00E327C0" w:rsidP="00743E6D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496692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Częściowe*</w:t>
            </w:r>
            <w:r w:rsidR="008A06BC" w:rsidRPr="00496692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 </w:t>
            </w:r>
            <w:r w:rsidRPr="00496692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/</w:t>
            </w:r>
            <w:r w:rsidR="008A06BC" w:rsidRPr="00496692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 </w:t>
            </w:r>
            <w:r w:rsidRPr="00496692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Końcowe*</w:t>
            </w:r>
          </w:p>
        </w:tc>
      </w:tr>
      <w:tr w:rsidR="00496692" w:rsidRPr="00496692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496692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49669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Okres</w:t>
            </w:r>
            <w:r w:rsidR="008A06BC" w:rsidRPr="0049669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,</w:t>
            </w:r>
            <w:r w:rsidRPr="0049669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za jaki</w:t>
            </w:r>
            <w:r w:rsidR="008A06BC" w:rsidRPr="0049669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jest</w:t>
            </w:r>
            <w:r w:rsidRPr="00496692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496692" w:rsidRDefault="00E327C0" w:rsidP="00743E6D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</w:tbl>
    <w:p w:rsidR="00E327C0" w:rsidRPr="00496692" w:rsidRDefault="00E327C0" w:rsidP="00E327C0">
      <w:pPr>
        <w:rPr>
          <w:rFonts w:asciiTheme="minorHAnsi" w:eastAsia="Arial" w:hAnsiTheme="minorHAnsi" w:cs="Calibri"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496692" w:rsidRPr="00496692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496692" w:rsidRDefault="009D0FF9" w:rsidP="00F53A0A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2"/>
                <w:szCs w:val="22"/>
              </w:rPr>
            </w:pPr>
            <w:r w:rsidRPr="00496692"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</w:rPr>
              <w:t>T</w:t>
            </w:r>
            <w:r w:rsidR="004D7B97" w:rsidRPr="00496692"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</w:rPr>
              <w:t>ytuł</w:t>
            </w:r>
            <w:r w:rsidR="00E327C0" w:rsidRPr="00496692"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</w:rPr>
              <w:t xml:space="preserve"> zadania publicznego</w:t>
            </w:r>
            <w:r w:rsidR="00AA6515" w:rsidRPr="00496692"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</w:rPr>
              <w:t xml:space="preserve"> 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496692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96692" w:rsidRPr="00496692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496692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</w:rPr>
            </w:pPr>
            <w:r w:rsidRPr="00496692"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</w:rPr>
              <w:t>Nazwa Zleceniobiorc</w:t>
            </w:r>
            <w:r w:rsidR="008E078F" w:rsidRPr="00496692"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</w:rPr>
              <w:t>y(-</w:t>
            </w:r>
            <w:proofErr w:type="spellStart"/>
            <w:r w:rsidR="008A06BC" w:rsidRPr="00496692"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</w:rPr>
              <w:t>c</w:t>
            </w:r>
            <w:r w:rsidR="00D1360E" w:rsidRPr="00496692"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</w:rPr>
              <w:t>ów</w:t>
            </w:r>
            <w:proofErr w:type="spellEnd"/>
            <w:r w:rsidR="008E078F" w:rsidRPr="00496692"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496692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96692" w:rsidRPr="00496692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496692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</w:rPr>
            </w:pPr>
            <w:r w:rsidRPr="00496692"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496692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496692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color w:val="auto"/>
                <w:sz w:val="22"/>
                <w:szCs w:val="22"/>
              </w:rPr>
            </w:pPr>
            <w:r w:rsidRPr="00496692"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496692" w:rsidRDefault="00E327C0" w:rsidP="00743E6D">
            <w:pPr>
              <w:spacing w:before="240" w:after="240"/>
              <w:rPr>
                <w:rFonts w:asciiTheme="minorHAnsi" w:eastAsia="Arial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710C06" w:rsidRPr="00496692" w:rsidRDefault="00710C06">
      <w:pPr>
        <w:rPr>
          <w:rFonts w:asciiTheme="minorHAnsi" w:hAnsiTheme="minorHAnsi" w:cs="Calibri"/>
          <w:color w:val="auto"/>
          <w:sz w:val="20"/>
          <w:szCs w:val="20"/>
        </w:rPr>
      </w:pPr>
    </w:p>
    <w:p w:rsidR="00234C04" w:rsidRPr="00496692" w:rsidRDefault="00234C04">
      <w:pPr>
        <w:rPr>
          <w:rFonts w:asciiTheme="minorHAnsi" w:hAnsiTheme="minorHAnsi" w:cs="Calibri"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496692" w:rsidRPr="00496692" w:rsidTr="00311754">
        <w:tc>
          <w:tcPr>
            <w:tcW w:w="10774" w:type="dxa"/>
            <w:shd w:val="clear" w:color="auto" w:fill="C4BC96"/>
          </w:tcPr>
          <w:p w:rsidR="00E0174B" w:rsidRPr="00496692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color w:val="auto"/>
                <w:sz w:val="24"/>
                <w:szCs w:val="24"/>
              </w:rPr>
            </w:pPr>
            <w:r w:rsidRPr="00496692">
              <w:rPr>
                <w:rFonts w:asciiTheme="minorHAnsi" w:eastAsia="Times New Roman" w:hAnsiTheme="minorHAnsi" w:cs="Calibri"/>
                <w:i w:val="0"/>
                <w:iCs w:val="0"/>
                <w:color w:val="auto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496692" w:rsidRDefault="00C91371">
      <w:pPr>
        <w:rPr>
          <w:rFonts w:asciiTheme="minorHAnsi" w:hAnsiTheme="minorHAnsi" w:cs="Calibri"/>
          <w:color w:val="auto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496692" w:rsidRPr="00496692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496692" w:rsidRDefault="007F534A" w:rsidP="00F53A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1</w:t>
            </w:r>
            <w:r w:rsidR="00C91371"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C91371" w:rsidRPr="00496692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496692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496692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należy opisać osiągnięte rezultaty zadania publicznego i sposób</w:t>
            </w:r>
            <w:r w:rsidR="008A7934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,</w:t>
            </w:r>
            <w:r w:rsidR="00C91371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w jaki zostały zmierzone; </w:t>
            </w:r>
            <w:r w:rsidR="00DD7512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należy</w:t>
            </w:r>
            <w:r w:rsidR="00C91371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wskazać rezultaty trwałe oraz w jakim stopniu realizacja zadania przyczyniła się </w:t>
            </w:r>
            <w:proofErr w:type="gramStart"/>
            <w:r w:rsidR="00C91371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do </w:t>
            </w:r>
            <w:r w:rsidR="00637162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osiągnięcia</w:t>
            </w:r>
            <w:proofErr w:type="gramEnd"/>
            <w:r w:rsidR="00637162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jego celu</w:t>
            </w:r>
            <w:r w:rsidR="00C91371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) </w:t>
            </w:r>
          </w:p>
        </w:tc>
      </w:tr>
      <w:tr w:rsidR="00496692" w:rsidRPr="00496692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496692" w:rsidRDefault="00C91371" w:rsidP="009632D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91371" w:rsidRPr="00496692" w:rsidRDefault="00C91371" w:rsidP="009632D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91371" w:rsidRPr="00496692" w:rsidRDefault="00C91371" w:rsidP="009632D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C91371" w:rsidRPr="00496692" w:rsidRDefault="00C91371">
      <w:pPr>
        <w:rPr>
          <w:rFonts w:asciiTheme="minorHAnsi" w:hAnsiTheme="minorHAnsi" w:cs="Calibri"/>
          <w:color w:val="auto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496692" w:rsidRPr="00496692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496692" w:rsidRDefault="001D76D7" w:rsidP="00F461E9">
            <w:pPr>
              <w:ind w:left="284" w:hanging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534A"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E0174B"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4757F2"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Szczegółowy </w:t>
            </w:r>
            <w:r w:rsidR="004757F2" w:rsidRPr="00496692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496692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496692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49669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(</w:t>
            </w:r>
            <w:r w:rsidR="007A7CCE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opis </w:t>
            </w:r>
            <w:r w:rsidR="00E0174B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z</w:t>
            </w:r>
            <w:r w:rsidR="009D0FF9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umową</w:t>
            </w:r>
            <w:r w:rsidR="008E3BC4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,</w:t>
            </w:r>
            <w:r w:rsidR="009D0FF9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z</w:t>
            </w:r>
            <w:r w:rsidR="00E21676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uwzględnieniem</w:t>
            </w:r>
            <w:r w:rsidR="00976C7D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stopnia oraz</w:t>
            </w:r>
            <w:r w:rsidR="00E21676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skali </w:t>
            </w:r>
            <w:r w:rsidR="0082314C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ich </w:t>
            </w:r>
            <w:r w:rsidR="00E21676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wykonan</w:t>
            </w:r>
            <w:r w:rsidR="009D0FF9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ia</w:t>
            </w:r>
            <w:r w:rsidR="00976C7D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, a także</w:t>
            </w:r>
            <w:r w:rsidR="00E276F4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</w:t>
            </w:r>
            <w:r w:rsidR="00976C7D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wyjaśnić ewentualne odstępstwa w ich realizacji</w:t>
            </w:r>
            <w:r w:rsidR="007A7CCE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;</w:t>
            </w:r>
            <w:r w:rsidR="00976C7D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</w:t>
            </w:r>
            <w:r w:rsidR="007A7CCE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w </w:t>
            </w:r>
            <w:r w:rsidR="00976C7D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opisie należy przedstawić również informację</w:t>
            </w:r>
            <w:r w:rsidR="00E276F4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o zaangażowanym </w:t>
            </w:r>
            <w:r w:rsidR="008A7934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wkładzie osobowym i wkładzie rzeczowym </w:t>
            </w:r>
            <w:r w:rsidR="00E276F4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w realizację</w:t>
            </w:r>
            <w:r w:rsidR="00976C7D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działań</w:t>
            </w:r>
            <w:r w:rsidR="007A7CCE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)</w:t>
            </w:r>
            <w:r w:rsidR="00E13A49" w:rsidRPr="00496692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</w:t>
            </w:r>
          </w:p>
        </w:tc>
      </w:tr>
      <w:tr w:rsidR="00496692" w:rsidRPr="00496692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496692" w:rsidRDefault="00E13A49" w:rsidP="00743E6D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174B" w:rsidRPr="00496692" w:rsidRDefault="00E0174B" w:rsidP="00743E6D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174B" w:rsidRPr="00496692" w:rsidRDefault="00E0174B" w:rsidP="00743E6D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96692" w:rsidRPr="00496692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496692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color w:val="auto"/>
                <w:sz w:val="24"/>
                <w:szCs w:val="24"/>
              </w:rPr>
            </w:pPr>
            <w:r w:rsidRPr="00496692">
              <w:rPr>
                <w:rFonts w:asciiTheme="minorHAnsi" w:eastAsia="Times New Roman" w:hAnsiTheme="minorHAnsi" w:cs="Calibri"/>
                <w:i w:val="0"/>
                <w:iCs w:val="0"/>
                <w:color w:val="auto"/>
                <w:sz w:val="24"/>
                <w:szCs w:val="24"/>
              </w:rPr>
              <w:t>Część II.</w:t>
            </w:r>
            <w:r w:rsidRPr="00496692">
              <w:rPr>
                <w:rFonts w:asciiTheme="minorHAnsi" w:hAnsiTheme="minorHAnsi" w:cs="Arial"/>
                <w:color w:val="auto"/>
              </w:rPr>
              <w:t xml:space="preserve"> </w:t>
            </w:r>
            <w:r w:rsidRPr="00496692">
              <w:rPr>
                <w:rFonts w:asciiTheme="minorHAnsi" w:eastAsia="Times New Roman" w:hAnsiTheme="minorHAnsi" w:cs="Calibri"/>
                <w:i w:val="0"/>
                <w:iCs w:val="0"/>
                <w:color w:val="auto"/>
                <w:sz w:val="24"/>
                <w:szCs w:val="24"/>
              </w:rPr>
              <w:t>Sprawozdanie z wykonania wydatków</w:t>
            </w:r>
          </w:p>
        </w:tc>
      </w:tr>
    </w:tbl>
    <w:p w:rsidR="001F01E5" w:rsidRPr="00496692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66"/>
        <w:gridCol w:w="2424"/>
        <w:gridCol w:w="2110"/>
        <w:gridCol w:w="1289"/>
        <w:gridCol w:w="1267"/>
        <w:gridCol w:w="1560"/>
        <w:gridCol w:w="1558"/>
      </w:tblGrid>
      <w:tr w:rsidR="00496692" w:rsidRPr="00496692" w:rsidTr="00D92E21">
        <w:trPr>
          <w:trHeight w:val="498"/>
        </w:trPr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:rsidR="00DC041D" w:rsidRPr="00496692" w:rsidRDefault="00DC041D" w:rsidP="00DC041D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96692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</w:t>
            </w:r>
            <w:r w:rsidR="00823504" w:rsidRPr="00496692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202</w:t>
            </w:r>
            <w:r w:rsidR="004B0625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5</w:t>
            </w:r>
          </w:p>
        </w:tc>
      </w:tr>
      <w:tr w:rsidR="00496692" w:rsidRPr="00496692" w:rsidTr="003E53CA">
        <w:trPr>
          <w:trHeight w:val="1475"/>
        </w:trPr>
        <w:tc>
          <w:tcPr>
            <w:tcW w:w="263" w:type="pct"/>
            <w:shd w:val="clear" w:color="auto" w:fill="DDD9C3" w:themeFill="background2" w:themeFillShade="E6"/>
            <w:vAlign w:val="center"/>
          </w:tcPr>
          <w:p w:rsidR="00DC041D" w:rsidRPr="00496692" w:rsidRDefault="00DC041D" w:rsidP="00AC4040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496692">
              <w:rPr>
                <w:rFonts w:asciiTheme="minorHAnsi" w:hAnsiTheme="minorHAnsi"/>
                <w:b/>
                <w:color w:val="auto"/>
                <w:sz w:val="20"/>
              </w:rPr>
              <w:t>Lp.</w:t>
            </w:r>
          </w:p>
        </w:tc>
        <w:tc>
          <w:tcPr>
            <w:tcW w:w="1125" w:type="pct"/>
            <w:shd w:val="clear" w:color="auto" w:fill="DDD9C3" w:themeFill="background2" w:themeFillShade="E6"/>
            <w:vAlign w:val="center"/>
          </w:tcPr>
          <w:p w:rsidR="00DC041D" w:rsidRPr="00496692" w:rsidRDefault="00DC041D" w:rsidP="00AC4040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496692">
              <w:rPr>
                <w:rFonts w:asciiTheme="minorHAnsi" w:hAnsiTheme="minorHAnsi"/>
                <w:b/>
                <w:color w:val="auto"/>
                <w:sz w:val="20"/>
              </w:rPr>
              <w:t>Rodzaj kosztu</w:t>
            </w:r>
          </w:p>
        </w:tc>
        <w:tc>
          <w:tcPr>
            <w:tcW w:w="979" w:type="pct"/>
            <w:shd w:val="clear" w:color="auto" w:fill="DDD9C3" w:themeFill="background2" w:themeFillShade="E6"/>
            <w:vAlign w:val="center"/>
          </w:tcPr>
          <w:p w:rsidR="00DC041D" w:rsidRPr="00496692" w:rsidRDefault="00DC041D" w:rsidP="00AC4040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496692">
              <w:rPr>
                <w:rFonts w:asciiTheme="minorHAnsi" w:hAnsiTheme="minorHAnsi"/>
                <w:b/>
                <w:color w:val="auto"/>
                <w:sz w:val="20"/>
              </w:rPr>
              <w:t>Rodzaj</w:t>
            </w:r>
          </w:p>
          <w:p w:rsidR="00DC041D" w:rsidRPr="00496692" w:rsidRDefault="00DC041D" w:rsidP="00AC4040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496692">
              <w:rPr>
                <w:rFonts w:asciiTheme="minorHAnsi" w:hAnsiTheme="minorHAnsi"/>
                <w:b/>
                <w:color w:val="auto"/>
                <w:sz w:val="20"/>
              </w:rPr>
              <w:t>miary</w:t>
            </w:r>
          </w:p>
        </w:tc>
        <w:tc>
          <w:tcPr>
            <w:tcW w:w="598" w:type="pct"/>
            <w:shd w:val="clear" w:color="auto" w:fill="DDD9C3" w:themeFill="background2" w:themeFillShade="E6"/>
            <w:vAlign w:val="center"/>
          </w:tcPr>
          <w:p w:rsidR="00DC041D" w:rsidRPr="00496692" w:rsidRDefault="00DC041D" w:rsidP="00AC4040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496692">
              <w:rPr>
                <w:rFonts w:asciiTheme="minorHAnsi" w:hAnsiTheme="minorHAnsi"/>
                <w:b/>
                <w:color w:val="auto"/>
                <w:sz w:val="20"/>
              </w:rPr>
              <w:t xml:space="preserve">Koszt jednostkowy </w:t>
            </w:r>
          </w:p>
          <w:p w:rsidR="00DC041D" w:rsidRPr="00496692" w:rsidRDefault="00DC041D" w:rsidP="00AC4040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496692">
              <w:rPr>
                <w:rFonts w:asciiTheme="minorHAnsi" w:hAnsiTheme="minorHAnsi"/>
                <w:b/>
                <w:color w:val="auto"/>
                <w:sz w:val="20"/>
              </w:rPr>
              <w:t>[PLN]</w:t>
            </w:r>
          </w:p>
        </w:tc>
        <w:tc>
          <w:tcPr>
            <w:tcW w:w="587" w:type="pct"/>
            <w:shd w:val="clear" w:color="auto" w:fill="DDD9C3" w:themeFill="background2" w:themeFillShade="E6"/>
            <w:vAlign w:val="center"/>
          </w:tcPr>
          <w:p w:rsidR="00DC041D" w:rsidRPr="00496692" w:rsidRDefault="00DC041D" w:rsidP="00AC4040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496692">
              <w:rPr>
                <w:rFonts w:asciiTheme="minorHAnsi" w:hAnsiTheme="minorHAnsi"/>
                <w:b/>
                <w:color w:val="auto"/>
                <w:sz w:val="20"/>
              </w:rPr>
              <w:t>Liczba jednostek</w:t>
            </w:r>
          </w:p>
        </w:tc>
        <w:tc>
          <w:tcPr>
            <w:tcW w:w="724" w:type="pct"/>
            <w:shd w:val="clear" w:color="auto" w:fill="DDD9C3" w:themeFill="background2" w:themeFillShade="E6"/>
            <w:vAlign w:val="center"/>
          </w:tcPr>
          <w:p w:rsidR="00D92E21" w:rsidRPr="00496692" w:rsidRDefault="00DC041D" w:rsidP="00DC041D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496692">
              <w:rPr>
                <w:rFonts w:asciiTheme="minorHAnsi" w:hAnsiTheme="minorHAnsi"/>
                <w:b/>
                <w:color w:val="auto"/>
                <w:sz w:val="20"/>
              </w:rPr>
              <w:t xml:space="preserve">Koszty </w:t>
            </w:r>
          </w:p>
          <w:p w:rsidR="00DC041D" w:rsidRPr="00496692" w:rsidRDefault="00DC041D" w:rsidP="00DC041D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496692">
              <w:rPr>
                <w:rFonts w:asciiTheme="minorHAnsi" w:hAnsiTheme="minorHAnsi"/>
                <w:b/>
                <w:color w:val="auto"/>
                <w:sz w:val="20"/>
                <w:u w:val="single"/>
              </w:rPr>
              <w:t>zgodnie z umową</w:t>
            </w:r>
            <w:r w:rsidRPr="00496692">
              <w:rPr>
                <w:rFonts w:asciiTheme="minorHAnsi" w:hAnsiTheme="minorHAnsi"/>
                <w:b/>
                <w:color w:val="auto"/>
                <w:sz w:val="20"/>
              </w:rPr>
              <w:t xml:space="preserve"> </w:t>
            </w:r>
          </w:p>
          <w:p w:rsidR="00DC041D" w:rsidRPr="00496692" w:rsidRDefault="00DC041D" w:rsidP="00DC041D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496692">
              <w:rPr>
                <w:rFonts w:asciiTheme="minorHAnsi" w:hAnsiTheme="minorHAnsi"/>
                <w:b/>
                <w:color w:val="auto"/>
                <w:sz w:val="20"/>
              </w:rPr>
              <w:t>(w zł)</w:t>
            </w:r>
          </w:p>
        </w:tc>
        <w:tc>
          <w:tcPr>
            <w:tcW w:w="723" w:type="pct"/>
            <w:shd w:val="clear" w:color="auto" w:fill="DDD9C3" w:themeFill="background2" w:themeFillShade="E6"/>
            <w:vAlign w:val="center"/>
          </w:tcPr>
          <w:p w:rsidR="00DC041D" w:rsidRPr="00496692" w:rsidRDefault="00DC041D" w:rsidP="00DC041D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496692">
              <w:rPr>
                <w:rFonts w:asciiTheme="minorHAnsi" w:hAnsiTheme="minorHAnsi"/>
                <w:b/>
                <w:color w:val="auto"/>
                <w:sz w:val="20"/>
              </w:rPr>
              <w:t>Faktycznie poniesione wydatki</w:t>
            </w:r>
          </w:p>
          <w:p w:rsidR="00DC041D" w:rsidRPr="00496692" w:rsidRDefault="00DC041D" w:rsidP="00DC041D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496692">
              <w:rPr>
                <w:rFonts w:asciiTheme="minorHAnsi" w:hAnsiTheme="minorHAnsi"/>
                <w:b/>
                <w:color w:val="auto"/>
                <w:sz w:val="20"/>
              </w:rPr>
              <w:t>(w zł)</w:t>
            </w:r>
          </w:p>
          <w:p w:rsidR="00DC041D" w:rsidRPr="00496692" w:rsidRDefault="00DC041D" w:rsidP="00DC041D">
            <w:pPr>
              <w:rPr>
                <w:rFonts w:asciiTheme="minorHAnsi" w:hAnsiTheme="minorHAnsi"/>
                <w:b/>
                <w:color w:val="auto"/>
                <w:sz w:val="20"/>
              </w:rPr>
            </w:pPr>
          </w:p>
        </w:tc>
      </w:tr>
      <w:tr w:rsidR="00496692" w:rsidRPr="00496692" w:rsidTr="00D92E21"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:rsidR="00DC041D" w:rsidRPr="00496692" w:rsidRDefault="00DC041D" w:rsidP="00DC041D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496692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I.</w:t>
            </w:r>
            <w:r w:rsidR="00D92E21" w:rsidRPr="00496692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 xml:space="preserve"> </w:t>
            </w:r>
            <w:r w:rsidRPr="00496692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Koszty realizacji działań</w:t>
            </w:r>
          </w:p>
        </w:tc>
      </w:tr>
      <w:tr w:rsidR="00496692" w:rsidRPr="00496692" w:rsidTr="003E53CA">
        <w:tc>
          <w:tcPr>
            <w:tcW w:w="263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49669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I.1.</w:t>
            </w:r>
          </w:p>
        </w:tc>
        <w:tc>
          <w:tcPr>
            <w:tcW w:w="1125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49669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Działanie 1</w:t>
            </w:r>
          </w:p>
        </w:tc>
        <w:tc>
          <w:tcPr>
            <w:tcW w:w="979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496692" w:rsidRPr="00496692" w:rsidTr="003E53CA">
        <w:tc>
          <w:tcPr>
            <w:tcW w:w="263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49669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I.1.1.</w:t>
            </w:r>
          </w:p>
        </w:tc>
        <w:tc>
          <w:tcPr>
            <w:tcW w:w="1125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49669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496692" w:rsidRPr="00496692" w:rsidTr="003E53CA">
        <w:tc>
          <w:tcPr>
            <w:tcW w:w="263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49669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I.1.2.</w:t>
            </w:r>
          </w:p>
        </w:tc>
        <w:tc>
          <w:tcPr>
            <w:tcW w:w="1125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49669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496692" w:rsidRPr="00496692" w:rsidTr="003E53CA">
        <w:tc>
          <w:tcPr>
            <w:tcW w:w="263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49669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49669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496692" w:rsidRPr="00496692" w:rsidTr="003E53CA">
        <w:tc>
          <w:tcPr>
            <w:tcW w:w="263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49669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I.2.</w:t>
            </w:r>
          </w:p>
        </w:tc>
        <w:tc>
          <w:tcPr>
            <w:tcW w:w="1125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49669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Działanie 2</w:t>
            </w:r>
          </w:p>
        </w:tc>
        <w:tc>
          <w:tcPr>
            <w:tcW w:w="979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496692" w:rsidRPr="00496692" w:rsidTr="003E53CA">
        <w:tc>
          <w:tcPr>
            <w:tcW w:w="263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49669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I.2.1.</w:t>
            </w:r>
          </w:p>
        </w:tc>
        <w:tc>
          <w:tcPr>
            <w:tcW w:w="1125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49669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496692" w:rsidRPr="00496692" w:rsidTr="003E53CA">
        <w:tc>
          <w:tcPr>
            <w:tcW w:w="263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49669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I.2.2.</w:t>
            </w:r>
          </w:p>
        </w:tc>
        <w:tc>
          <w:tcPr>
            <w:tcW w:w="1125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49669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496692" w:rsidRPr="00496692" w:rsidTr="003E53CA">
        <w:tc>
          <w:tcPr>
            <w:tcW w:w="263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49669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49669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496692" w:rsidRPr="00496692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496692" w:rsidRDefault="00DC041D" w:rsidP="00DC041D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496692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Suma kosztów realizacji zadania</w:t>
            </w:r>
          </w:p>
        </w:tc>
        <w:tc>
          <w:tcPr>
            <w:tcW w:w="724" w:type="pct"/>
          </w:tcPr>
          <w:p w:rsidR="00DC041D" w:rsidRPr="00496692" w:rsidRDefault="00DC041D" w:rsidP="00DC041D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496692" w:rsidRDefault="00DC041D" w:rsidP="00DC041D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</w:p>
        </w:tc>
      </w:tr>
      <w:tr w:rsidR="00496692" w:rsidRPr="00496692" w:rsidTr="00D92E21">
        <w:tc>
          <w:tcPr>
            <w:tcW w:w="5000" w:type="pct"/>
            <w:gridSpan w:val="7"/>
            <w:shd w:val="clear" w:color="auto" w:fill="DDD9C3" w:themeFill="background2" w:themeFillShade="E6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496692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II. Koszty administracyjne</w:t>
            </w:r>
          </w:p>
        </w:tc>
      </w:tr>
      <w:tr w:rsidR="00496692" w:rsidRPr="00496692" w:rsidTr="003E53CA">
        <w:tc>
          <w:tcPr>
            <w:tcW w:w="263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49669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II.1.</w:t>
            </w:r>
          </w:p>
        </w:tc>
        <w:tc>
          <w:tcPr>
            <w:tcW w:w="1125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49669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496692" w:rsidRPr="00496692" w:rsidTr="003E53CA">
        <w:tc>
          <w:tcPr>
            <w:tcW w:w="263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49669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II.2.</w:t>
            </w:r>
          </w:p>
        </w:tc>
        <w:tc>
          <w:tcPr>
            <w:tcW w:w="1125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49669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496692" w:rsidRPr="00496692" w:rsidTr="003E53CA">
        <w:tc>
          <w:tcPr>
            <w:tcW w:w="263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49669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49669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496692" w:rsidRPr="00496692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496692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Suma kosztów administracyjnych</w:t>
            </w:r>
          </w:p>
        </w:tc>
        <w:tc>
          <w:tcPr>
            <w:tcW w:w="724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496692" w:rsidRPr="00496692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496692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Suma wszystkich kosztów realizacji zadania</w:t>
            </w:r>
          </w:p>
        </w:tc>
        <w:tc>
          <w:tcPr>
            <w:tcW w:w="724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496692" w:rsidRDefault="00DC041D" w:rsidP="00AC4040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</w:tbl>
    <w:p w:rsidR="008E1B1F" w:rsidRPr="00496692" w:rsidRDefault="008E1B1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496692" w:rsidRPr="00496692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496692" w:rsidRDefault="00A14563" w:rsidP="00F53A0A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  <w:r w:rsidR="001F7F4D"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 rok </w:t>
            </w:r>
            <w:r w:rsidR="00807CA5"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202</w:t>
            </w:r>
            <w:r w:rsidR="00884EE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496692" w:rsidRPr="00496692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496692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496692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496692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496692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496692" w:rsidRPr="00496692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496692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96692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96692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496692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496692" w:rsidRPr="00496692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496692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96692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96692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496692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496692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496692" w:rsidRPr="00496692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496692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96692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96692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96692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496692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496692" w:rsidRPr="00496692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496692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96692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96692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96692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496692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496692" w:rsidRPr="00496692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496692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496692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49669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496692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496692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496692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"/>
            </w:r>
            <w:bookmarkEnd w:id="1"/>
            <w:r w:rsidRPr="00496692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496692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496692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496692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496692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496692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zł</w:t>
            </w:r>
          </w:p>
        </w:tc>
      </w:tr>
      <w:tr w:rsidR="00496692" w:rsidRPr="00496692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496692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96692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96692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496692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496692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496692" w:rsidRPr="00496692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496692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96692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96692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496692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496692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496692" w:rsidRPr="00496692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496692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496692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96692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 w:rsidRPr="00496692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496692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496692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496692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r w:rsidR="00A14563" w:rsidRPr="00496692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49669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496692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496692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496692" w:rsidRPr="00496692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496692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496692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96692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96692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 w:rsidRPr="00496692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 w:rsidRPr="00496692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C6751E" w:rsidRPr="00496692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496692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proofErr w:type="gramStart"/>
            <w:r w:rsidR="00C6751E" w:rsidRPr="00496692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496692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496692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proofErr w:type="gramEnd"/>
            <w:r w:rsidR="00C6751E" w:rsidRPr="00496692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496692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y) środki finansowe): </w:t>
            </w:r>
            <w:r w:rsidRPr="00496692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</w:t>
            </w:r>
            <w:r w:rsidR="00C445D7" w:rsidRPr="00496692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 w:rsidRPr="00496692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...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496692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496692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96692" w:rsidRPr="00496692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496692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96692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496692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 w:rsidRPr="00496692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496692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496692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496692" w:rsidRPr="00496692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496692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49669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96692" w:rsidRDefault="003A1AB9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 i wkład rzeczowy</w:t>
            </w:r>
            <w:r w:rsidR="00A14563"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ogółem:</w:t>
            </w:r>
          </w:p>
          <w:p w:rsidR="00A14563" w:rsidRPr="00496692" w:rsidRDefault="00A14563" w:rsidP="00EC68A3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496692">
              <w:rPr>
                <w:rFonts w:asciiTheme="minorHAnsi" w:hAnsiTheme="minorHAnsi" w:cs="Calibri"/>
                <w:color w:val="auto"/>
                <w:sz w:val="18"/>
                <w:szCs w:val="18"/>
              </w:rPr>
              <w:lastRenderedPageBreak/>
              <w:t>(należy zsumować środki finansowe wymienione w pkt 3.1</w:t>
            </w:r>
            <w:r w:rsidR="00EC68A3" w:rsidRPr="00496692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 w:rsidRPr="00496692">
              <w:rPr>
                <w:rFonts w:asciiTheme="minorHAnsi" w:hAnsiTheme="minorHAnsi" w:cs="Calibri"/>
                <w:color w:val="auto"/>
                <w:sz w:val="18"/>
                <w:szCs w:val="18"/>
              </w:rPr>
              <w:t>3.2)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496692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496692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lastRenderedPageBreak/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496692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lastRenderedPageBreak/>
              <w:t xml:space="preserve">  zł</w:t>
            </w:r>
          </w:p>
        </w:tc>
      </w:tr>
      <w:tr w:rsidR="00496692" w:rsidRPr="00496692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496692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496692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496692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496692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496692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496692" w:rsidRPr="00496692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496692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496692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496692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496692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496692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496692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496692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496692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496692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496692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496692" w:rsidRPr="00496692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496692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49669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96692" w:rsidRDefault="00A14563" w:rsidP="003E53C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496692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496692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496692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496692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96692" w:rsidRPr="00496692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Pr="00496692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49669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96692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96692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496692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6"/>
            </w:r>
            <w:r w:rsidRPr="00496692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496692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496692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96692" w:rsidRPr="00496692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496692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49669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96692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9669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 w:rsidRPr="0049669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 w:rsidRPr="0049669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 w:rsidRPr="0049669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 w:rsidRPr="0049669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496692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7"/>
            </w:r>
            <w:r w:rsidRPr="00496692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49669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496692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496692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496692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496692" w:rsidRPr="00496692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496692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496692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496692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</w:t>
            </w:r>
            <w:r w:rsidR="003E53CA" w:rsidRPr="00496692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zadania</w:t>
            </w:r>
            <w:r w:rsidR="00CE0CDD" w:rsidRPr="00496692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publicznego</w:t>
            </w:r>
          </w:p>
          <w:p w:rsidR="00CE0CDD" w:rsidRPr="00496692" w:rsidRDefault="00B246BA" w:rsidP="003E53CA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496692">
              <w:rPr>
                <w:rFonts w:asciiTheme="minorHAnsi" w:hAnsiTheme="minorHAnsi"/>
                <w:color w:val="auto"/>
                <w:sz w:val="18"/>
                <w:szCs w:val="18"/>
              </w:rPr>
              <w:t>(</w:t>
            </w:r>
            <w:r w:rsidR="0049042E" w:rsidRPr="00496692">
              <w:rPr>
                <w:rFonts w:asciiTheme="minorHAnsi" w:hAnsiTheme="minorHAnsi"/>
                <w:color w:val="auto"/>
                <w:sz w:val="18"/>
                <w:szCs w:val="18"/>
              </w:rPr>
              <w:t>n</w:t>
            </w:r>
            <w:r w:rsidRPr="00496692">
              <w:rPr>
                <w:rFonts w:asciiTheme="minorHAnsi" w:hAnsiTheme="minorHAnsi"/>
                <w:color w:val="auto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496692" w:rsidRPr="00496692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Pr="00496692" w:rsidRDefault="00B246BA" w:rsidP="00B246BA">
            <w:pPr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3907F7" w:rsidRPr="00496692" w:rsidRDefault="003907F7" w:rsidP="00B246BA">
            <w:pPr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50281D" w:rsidRPr="00496692" w:rsidRDefault="0050281D" w:rsidP="00B246BA">
            <w:pPr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50281D" w:rsidRPr="00496692" w:rsidRDefault="0050281D" w:rsidP="00B246BA">
            <w:pPr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</w:tr>
    </w:tbl>
    <w:p w:rsidR="00517866" w:rsidRPr="00496692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496692" w:rsidRPr="00496692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496692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49669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C97CC4" w:rsidRPr="0049669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496692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>(należy wskazać warunki</w:t>
            </w:r>
            <w:r w:rsidR="00F332C2" w:rsidRPr="00496692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>,</w:t>
            </w:r>
            <w:r w:rsidR="00C97CC4" w:rsidRPr="00496692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 xml:space="preserve"> na jakich</w:t>
            </w:r>
            <w:r w:rsidR="00F332C2" w:rsidRPr="00496692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 xml:space="preserve"> były</w:t>
            </w:r>
            <w:r w:rsidR="00C97CC4" w:rsidRPr="00496692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496692" w:rsidRPr="00496692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Pr="00496692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3907F7" w:rsidRPr="00496692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607B6E" w:rsidRPr="00496692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37"/>
        <w:gridCol w:w="1537"/>
        <w:gridCol w:w="1536"/>
        <w:gridCol w:w="1536"/>
        <w:gridCol w:w="1536"/>
        <w:gridCol w:w="1536"/>
        <w:gridCol w:w="1556"/>
      </w:tblGrid>
      <w:tr w:rsidR="00496692" w:rsidRPr="00496692" w:rsidTr="0050281D">
        <w:trPr>
          <w:trHeight w:val="491"/>
        </w:trPr>
        <w:tc>
          <w:tcPr>
            <w:tcW w:w="5000" w:type="pct"/>
            <w:gridSpan w:val="7"/>
            <w:shd w:val="clear" w:color="auto" w:fill="C4BC96"/>
          </w:tcPr>
          <w:p w:rsidR="005C4954" w:rsidRPr="00496692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color w:val="auto"/>
                <w:sz w:val="24"/>
                <w:szCs w:val="24"/>
              </w:rPr>
            </w:pPr>
            <w:r w:rsidRPr="00496692">
              <w:rPr>
                <w:rFonts w:asciiTheme="minorHAnsi" w:eastAsia="Times New Roman" w:hAnsiTheme="minorHAnsi" w:cs="Calibri"/>
                <w:i w:val="0"/>
                <w:iCs w:val="0"/>
                <w:color w:val="auto"/>
                <w:sz w:val="24"/>
                <w:szCs w:val="24"/>
              </w:rPr>
              <w:t>Część III. Dodatkowe informacje</w:t>
            </w:r>
          </w:p>
        </w:tc>
      </w:tr>
      <w:tr w:rsidR="00496692" w:rsidRPr="00496692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281D" w:rsidRPr="00496692" w:rsidRDefault="0050281D" w:rsidP="003E53CA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49669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1. Zestawienie dokumentów potw</w:t>
            </w:r>
            <w:r w:rsidR="003E53CA" w:rsidRPr="0049669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ierdzających realizację zadania </w:t>
            </w:r>
            <w:r w:rsidRPr="0049669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publicznego</w:t>
            </w:r>
            <w:r w:rsidR="000F5399" w:rsidRPr="00496692">
              <w:rPr>
                <w:rStyle w:val="Odwoanieprzypisudolnego"/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footnoteReference w:id="8"/>
            </w:r>
            <w:r w:rsidRPr="0049669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66311" w:rsidRPr="00496692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środków dotacji oraz finansowego wkładu własnego i innego)</w:t>
            </w:r>
          </w:p>
        </w:tc>
      </w:tr>
      <w:tr w:rsidR="00496692" w:rsidRPr="00496692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496692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49669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Numer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Pr="00496692" w:rsidRDefault="00E76370" w:rsidP="00E76370">
            <w:pPr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49669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Numer pozycji z kosztorysu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Pr="00496692" w:rsidRDefault="00E76370" w:rsidP="00E76370">
            <w:pPr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49669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Nazwa kosztu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Pr="00496692" w:rsidRDefault="00E76370" w:rsidP="00E76370">
            <w:pPr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49669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Data wystawienia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Pr="00496692" w:rsidRDefault="00E76370" w:rsidP="00E76370">
            <w:pPr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49669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Kwota ogółem (zł)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Pr="00496692" w:rsidRDefault="00E76370" w:rsidP="00E76370">
            <w:pPr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49669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Z tego kwota dotacji (zł)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:rsidR="00E76370" w:rsidRPr="00496692" w:rsidRDefault="00E76370" w:rsidP="00E76370">
            <w:pPr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49669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Data zapłaty</w:t>
            </w:r>
          </w:p>
        </w:tc>
      </w:tr>
      <w:tr w:rsidR="00496692" w:rsidRPr="00496692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496692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496692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496692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496692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496692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</w:pPr>
            <w:r w:rsidRPr="00496692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:rsidR="00E76370" w:rsidRPr="00496692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</w:pPr>
            <w:r w:rsidRPr="00496692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auto"/>
          </w:tcPr>
          <w:p w:rsidR="00E76370" w:rsidRPr="00496692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</w:pPr>
          </w:p>
        </w:tc>
      </w:tr>
      <w:tr w:rsidR="00496692" w:rsidRPr="00496692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496692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496692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496692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496692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496692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496692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496692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</w:pPr>
          </w:p>
        </w:tc>
      </w:tr>
      <w:tr w:rsidR="00496692" w:rsidRPr="00496692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496692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496692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496692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496692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496692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496692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496692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</w:pPr>
          </w:p>
        </w:tc>
      </w:tr>
      <w:tr w:rsidR="00496692" w:rsidRPr="00496692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496692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496692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496692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496692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496692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496692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496692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</w:pPr>
          </w:p>
        </w:tc>
      </w:tr>
      <w:tr w:rsidR="00496692" w:rsidRPr="00496692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2852" w:type="pct"/>
            <w:gridSpan w:val="4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399" w:rsidRPr="00496692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49669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Razem: </w:t>
            </w:r>
          </w:p>
        </w:tc>
        <w:tc>
          <w:tcPr>
            <w:tcW w:w="713" w:type="pct"/>
            <w:shd w:val="clear" w:color="auto" w:fill="auto"/>
          </w:tcPr>
          <w:p w:rsidR="000F5399" w:rsidRPr="00496692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</w:pPr>
            <w:r w:rsidRPr="00496692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:rsidR="000F5399" w:rsidRPr="00496692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</w:pPr>
            <w:r w:rsidRPr="00496692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:rsidR="000F5399" w:rsidRPr="00496692" w:rsidRDefault="000F5399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496692" w:rsidRPr="00496692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496692" w:rsidRDefault="00E76370" w:rsidP="007816D2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496692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2. Zestawienie innych dokumentów potwierdzających realizację zadania publicznego </w:t>
            </w:r>
            <w:r w:rsidRPr="00496692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wolontariat</w:t>
            </w:r>
            <w:r w:rsidR="003E53CA" w:rsidRPr="00496692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u, umów zlecenia, oświadczenia </w:t>
            </w:r>
            <w:r w:rsidRPr="00496692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wykonywaniu pracy społecznej) i wkładu rzeczowego (np. numery umów użyczenia, najmu) w realizację zadania publicznego)</w:t>
            </w:r>
          </w:p>
        </w:tc>
      </w:tr>
      <w:tr w:rsidR="00496692" w:rsidRPr="00496692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60"/>
        </w:trPr>
        <w:tc>
          <w:tcPr>
            <w:tcW w:w="5000" w:type="pct"/>
            <w:gridSpan w:val="7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70" w:rsidRPr="00496692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E76370" w:rsidRPr="00496692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E76370" w:rsidRPr="00496692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496692" w:rsidRPr="00496692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496692" w:rsidRDefault="00E76370" w:rsidP="003E53CA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</w:rPr>
            </w:pPr>
            <w:r w:rsidRPr="00496692"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</w:rPr>
              <w:t>3. Uwagi, które mogą mieć znaczenie przy ocenie wydatkowania środków przy realizacji zadania publicznego</w:t>
            </w:r>
          </w:p>
        </w:tc>
      </w:tr>
      <w:tr w:rsidR="00496692" w:rsidRPr="00496692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496692" w:rsidRDefault="00E76370" w:rsidP="00E76370">
            <w:pPr>
              <w:jc w:val="both"/>
              <w:rPr>
                <w:rFonts w:asciiTheme="minorHAnsi" w:eastAsia="Arial" w:hAnsiTheme="minorHAnsi" w:cs="Calibri"/>
                <w:color w:val="auto"/>
                <w:sz w:val="20"/>
                <w:szCs w:val="22"/>
              </w:rPr>
            </w:pPr>
          </w:p>
          <w:p w:rsidR="00E76370" w:rsidRPr="00496692" w:rsidRDefault="00E76370" w:rsidP="00E76370">
            <w:pPr>
              <w:jc w:val="both"/>
              <w:rPr>
                <w:rFonts w:asciiTheme="minorHAnsi" w:eastAsia="Arial" w:hAnsiTheme="minorHAnsi" w:cs="Calibri"/>
                <w:color w:val="auto"/>
                <w:sz w:val="20"/>
                <w:szCs w:val="22"/>
              </w:rPr>
            </w:pPr>
          </w:p>
          <w:p w:rsidR="00E76370" w:rsidRPr="00496692" w:rsidRDefault="00E76370" w:rsidP="00E76370">
            <w:pPr>
              <w:jc w:val="both"/>
              <w:rPr>
                <w:rFonts w:asciiTheme="minorHAnsi" w:eastAsia="Arial" w:hAnsiTheme="minorHAnsi" w:cs="Calibri"/>
                <w:color w:val="auto"/>
                <w:sz w:val="20"/>
                <w:szCs w:val="22"/>
              </w:rPr>
            </w:pPr>
          </w:p>
          <w:p w:rsidR="00E76370" w:rsidRPr="00496692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</w:rPr>
            </w:pPr>
          </w:p>
        </w:tc>
      </w:tr>
    </w:tbl>
    <w:p w:rsidR="00234C04" w:rsidRPr="00496692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96692">
        <w:rPr>
          <w:rFonts w:asciiTheme="minorHAnsi" w:hAnsiTheme="minorHAnsi" w:cs="Verdana"/>
          <w:color w:val="auto"/>
          <w:sz w:val="20"/>
          <w:szCs w:val="20"/>
        </w:rPr>
        <w:lastRenderedPageBreak/>
        <w:t>Oświadczam(y), że:</w:t>
      </w:r>
    </w:p>
    <w:p w:rsidR="00234C04" w:rsidRPr="00496692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96692">
        <w:rPr>
          <w:rFonts w:asciiTheme="minorHAnsi" w:hAnsiTheme="minorHAnsi" w:cs="Verdana"/>
          <w:color w:val="auto"/>
          <w:sz w:val="20"/>
          <w:szCs w:val="20"/>
        </w:rPr>
        <w:t>1)</w:t>
      </w:r>
      <w:r w:rsidRPr="00496692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496692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496692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 w:rsidRPr="00496692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496692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496692">
        <w:rPr>
          <w:rFonts w:asciiTheme="minorHAnsi" w:hAnsiTheme="minorHAnsi" w:cs="Verdana"/>
          <w:color w:val="auto"/>
          <w:sz w:val="20"/>
          <w:szCs w:val="20"/>
        </w:rPr>
        <w:t>)</w:t>
      </w:r>
      <w:r w:rsidRPr="00496692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496692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96692">
        <w:rPr>
          <w:rFonts w:asciiTheme="minorHAnsi" w:hAnsiTheme="minorHAnsi" w:cs="Verdana"/>
          <w:color w:val="auto"/>
          <w:sz w:val="20"/>
          <w:szCs w:val="20"/>
        </w:rPr>
        <w:t>2)</w:t>
      </w:r>
      <w:r w:rsidRPr="00496692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 w:rsidRPr="00496692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496692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496692">
        <w:rPr>
          <w:rFonts w:asciiTheme="minorHAnsi" w:hAnsiTheme="minorHAnsi" w:cs="Verdana"/>
          <w:color w:val="auto"/>
          <w:sz w:val="20"/>
          <w:szCs w:val="20"/>
        </w:rPr>
        <w:t> </w:t>
      </w:r>
      <w:r w:rsidRPr="00496692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496692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96692"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496692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496692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496692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496692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496692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496692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 w:rsidRPr="00496692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496692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496692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 w:rsidRPr="00496692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243E25" w:rsidRPr="00496692" w:rsidRDefault="00243E25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3761E" w:rsidRPr="00496692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496692" w:rsidRPr="00496692" w:rsidTr="00311754">
        <w:tc>
          <w:tcPr>
            <w:tcW w:w="7654" w:type="dxa"/>
            <w:shd w:val="clear" w:color="auto" w:fill="auto"/>
          </w:tcPr>
          <w:p w:rsidR="00377323" w:rsidRPr="00496692" w:rsidRDefault="00377323" w:rsidP="00743E6D">
            <w:pPr>
              <w:ind w:right="-108"/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377323" w:rsidRPr="00496692" w:rsidRDefault="00377323" w:rsidP="00743E6D">
            <w:pPr>
              <w:ind w:right="-108"/>
              <w:jc w:val="center"/>
              <w:rPr>
                <w:rFonts w:asciiTheme="minorHAnsi" w:hAnsiTheme="minorHAnsi" w:cs="Calibri"/>
                <w:color w:val="auto"/>
                <w:sz w:val="18"/>
                <w:szCs w:val="22"/>
              </w:rPr>
            </w:pPr>
            <w:r w:rsidRPr="00496692">
              <w:rPr>
                <w:rFonts w:asciiTheme="minorHAnsi" w:hAnsiTheme="minorHAnsi" w:cs="Calibri"/>
                <w:color w:val="auto"/>
                <w:sz w:val="18"/>
                <w:szCs w:val="22"/>
              </w:rPr>
              <w:t>…………………………………………</w:t>
            </w:r>
            <w:r w:rsidR="009E7A2C" w:rsidRPr="00496692">
              <w:rPr>
                <w:rFonts w:asciiTheme="minorHAnsi" w:hAnsiTheme="minorHAnsi" w:cs="Calibri"/>
                <w:color w:val="auto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496692" w:rsidRDefault="00377323" w:rsidP="00743E6D">
            <w:pPr>
              <w:ind w:right="-108"/>
              <w:jc w:val="center"/>
              <w:rPr>
                <w:rFonts w:asciiTheme="minorHAnsi" w:hAnsiTheme="minorHAnsi" w:cs="Calibri"/>
                <w:color w:val="auto"/>
                <w:sz w:val="18"/>
                <w:szCs w:val="22"/>
              </w:rPr>
            </w:pPr>
          </w:p>
          <w:p w:rsidR="00377323" w:rsidRPr="00496692" w:rsidRDefault="009E7A2C" w:rsidP="00CE4C51">
            <w:pPr>
              <w:ind w:right="-108"/>
              <w:jc w:val="center"/>
              <w:rPr>
                <w:rFonts w:asciiTheme="minorHAnsi" w:hAnsiTheme="minorHAnsi" w:cs="Calibri"/>
                <w:color w:val="auto"/>
                <w:sz w:val="18"/>
                <w:szCs w:val="22"/>
              </w:rPr>
            </w:pPr>
            <w:r w:rsidRPr="00496692">
              <w:rPr>
                <w:rFonts w:asciiTheme="minorHAnsi" w:hAnsiTheme="minorHAnsi" w:cs="Calibri"/>
                <w:color w:val="auto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243E25" w:rsidRPr="00496692" w:rsidRDefault="00243E25" w:rsidP="00743E6D">
            <w:pPr>
              <w:ind w:right="-108"/>
              <w:jc w:val="center"/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</w:pPr>
          </w:p>
          <w:p w:rsidR="00377323" w:rsidRPr="00496692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</w:pPr>
            <w:r w:rsidRPr="00496692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>Podpis osoby upoważnionej lub podpisy osób upoważnionych</w:t>
            </w:r>
          </w:p>
          <w:p w:rsidR="00377323" w:rsidRPr="00496692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</w:pPr>
            <w:r w:rsidRPr="00496692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>do składania oświadczeń wol</w:t>
            </w:r>
            <w:r w:rsidR="003321F3" w:rsidRPr="00496692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>i</w:t>
            </w:r>
            <w:r w:rsidR="002F338E" w:rsidRPr="00496692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 xml:space="preserve"> w zakresie zobowiązań finansowych</w:t>
            </w:r>
            <w:r w:rsidR="003321F3" w:rsidRPr="00496692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 xml:space="preserve"> w imieniu Zleceniobiorc</w:t>
            </w:r>
            <w:r w:rsidR="00D1360E" w:rsidRPr="00496692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>ów</w:t>
            </w:r>
            <w:r w:rsidR="00062FEA" w:rsidRPr="00496692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 xml:space="preserve">. </w:t>
            </w:r>
          </w:p>
          <w:p w:rsidR="00377323" w:rsidRPr="00496692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</w:pPr>
            <w:r w:rsidRPr="00496692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 xml:space="preserve">W </w:t>
            </w:r>
            <w:r w:rsidR="00377323" w:rsidRPr="00496692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>przypadku podpisów nieczytelnych należy czytelnie podać imię i nazwisko osoby podpisującej</w:t>
            </w:r>
            <w:r w:rsidR="00963CDC" w:rsidRPr="00496692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>.</w:t>
            </w:r>
            <w:r w:rsidR="005869D3" w:rsidRPr="00496692">
              <w:rPr>
                <w:rStyle w:val="Odwoanieprzypisudolnego"/>
                <w:rFonts w:asciiTheme="minorHAnsi" w:eastAsia="Arial" w:hAnsiTheme="minorHAnsi" w:cs="Calibri"/>
                <w:color w:val="auto"/>
                <w:sz w:val="18"/>
                <w:szCs w:val="22"/>
              </w:rPr>
              <w:footnoteReference w:id="9"/>
            </w:r>
            <w:r w:rsidR="005869D3" w:rsidRPr="00496692">
              <w:rPr>
                <w:rFonts w:asciiTheme="minorHAnsi" w:eastAsia="Arial" w:hAnsiTheme="minorHAnsi" w:cs="Calibri"/>
                <w:color w:val="auto"/>
                <w:sz w:val="18"/>
                <w:szCs w:val="22"/>
                <w:vertAlign w:val="superscript"/>
              </w:rPr>
              <w:t>)</w:t>
            </w:r>
          </w:p>
          <w:p w:rsidR="00377323" w:rsidRPr="00496692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</w:pPr>
          </w:p>
          <w:p w:rsidR="00377323" w:rsidRPr="00496692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  <w:color w:val="auto"/>
              </w:rPr>
            </w:pPr>
            <w:r w:rsidRPr="00496692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>Data</w:t>
            </w:r>
            <w:r w:rsidR="001A52AE" w:rsidRPr="00496692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 xml:space="preserve"> </w:t>
            </w:r>
            <w:r w:rsidRPr="00496692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>…………………………………………</w:t>
            </w:r>
            <w:proofErr w:type="gramStart"/>
            <w:r w:rsidRPr="00496692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>…….</w:t>
            </w:r>
            <w:proofErr w:type="gramEnd"/>
          </w:p>
        </w:tc>
      </w:tr>
    </w:tbl>
    <w:p w:rsidR="00234C04" w:rsidRPr="00496692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7"/>
          <w:szCs w:val="17"/>
        </w:rPr>
      </w:pPr>
      <w:r w:rsidRPr="00496692">
        <w:rPr>
          <w:rFonts w:asciiTheme="minorHAnsi" w:hAnsiTheme="minorHAnsi"/>
          <w:color w:val="auto"/>
          <w:sz w:val="17"/>
          <w:szCs w:val="17"/>
        </w:rPr>
        <w:t>P</w:t>
      </w:r>
      <w:r w:rsidR="00234C04" w:rsidRPr="00496692">
        <w:rPr>
          <w:rFonts w:asciiTheme="minorHAnsi" w:hAnsiTheme="minorHAnsi"/>
          <w:color w:val="auto"/>
          <w:sz w:val="17"/>
          <w:szCs w:val="17"/>
        </w:rPr>
        <w:t>OUCZENIE</w:t>
      </w:r>
    </w:p>
    <w:p w:rsidR="00234C04" w:rsidRPr="00496692" w:rsidRDefault="00234C04" w:rsidP="004974B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7"/>
          <w:szCs w:val="17"/>
        </w:rPr>
      </w:pPr>
      <w:r w:rsidRPr="00496692">
        <w:rPr>
          <w:rFonts w:asciiTheme="minorHAnsi" w:hAnsiTheme="minorHAnsi"/>
          <w:color w:val="auto"/>
          <w:sz w:val="17"/>
          <w:szCs w:val="17"/>
        </w:rPr>
        <w:t>Sprawozdania składa się osobiście lub przesyła przesyłką poleconą</w:t>
      </w:r>
      <w:r w:rsidR="009E7A2C" w:rsidRPr="00496692">
        <w:rPr>
          <w:rFonts w:asciiTheme="minorHAnsi" w:hAnsiTheme="minorHAnsi"/>
          <w:color w:val="auto"/>
          <w:sz w:val="17"/>
          <w:szCs w:val="17"/>
        </w:rPr>
        <w:t xml:space="preserve"> na adres Zleceniodawcy</w:t>
      </w:r>
      <w:r w:rsidRPr="00496692">
        <w:rPr>
          <w:rFonts w:asciiTheme="minorHAnsi" w:hAnsiTheme="minorHAnsi"/>
          <w:color w:val="auto"/>
          <w:sz w:val="17"/>
          <w:szCs w:val="17"/>
        </w:rPr>
        <w:t xml:space="preserve"> w</w:t>
      </w:r>
      <w:r w:rsidR="009E7A2C" w:rsidRPr="00496692">
        <w:rPr>
          <w:rFonts w:asciiTheme="minorHAnsi" w:hAnsiTheme="minorHAnsi"/>
          <w:color w:val="auto"/>
          <w:sz w:val="17"/>
          <w:szCs w:val="17"/>
        </w:rPr>
        <w:t xml:space="preserve"> terminie</w:t>
      </w:r>
      <w:r w:rsidR="00963CDC" w:rsidRPr="00496692">
        <w:rPr>
          <w:rFonts w:asciiTheme="minorHAnsi" w:hAnsiTheme="minorHAnsi"/>
          <w:color w:val="auto"/>
          <w:sz w:val="17"/>
          <w:szCs w:val="17"/>
        </w:rPr>
        <w:t xml:space="preserve"> przewidzianym w umowie</w:t>
      </w:r>
      <w:r w:rsidRPr="00496692">
        <w:rPr>
          <w:rFonts w:asciiTheme="minorHAnsi" w:hAnsiTheme="minorHAnsi"/>
          <w:color w:val="auto"/>
          <w:sz w:val="17"/>
          <w:szCs w:val="17"/>
        </w:rPr>
        <w:t>.</w:t>
      </w:r>
    </w:p>
    <w:p w:rsidR="00B0206E" w:rsidRPr="00496692" w:rsidRDefault="00234C04" w:rsidP="004974BB">
      <w:pPr>
        <w:jc w:val="both"/>
        <w:rPr>
          <w:rFonts w:asciiTheme="minorHAnsi" w:hAnsiTheme="minorHAnsi" w:cs="Verdana"/>
          <w:color w:val="auto"/>
          <w:sz w:val="17"/>
          <w:szCs w:val="17"/>
        </w:rPr>
      </w:pPr>
      <w:r w:rsidRPr="00496692">
        <w:rPr>
          <w:rFonts w:asciiTheme="minorHAnsi" w:hAnsiTheme="minorHAnsi"/>
          <w:color w:val="auto"/>
          <w:sz w:val="17"/>
          <w:szCs w:val="17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496692">
        <w:rPr>
          <w:rFonts w:asciiTheme="minorHAnsi" w:hAnsiTheme="minorHAnsi"/>
          <w:color w:val="auto"/>
          <w:sz w:val="17"/>
          <w:szCs w:val="17"/>
        </w:rPr>
        <w:t xml:space="preserve">ych zadania publiczne </w:t>
      </w:r>
      <w:r w:rsidR="0095222B" w:rsidRPr="00496692">
        <w:rPr>
          <w:rFonts w:asciiTheme="minorHAnsi" w:hAnsiTheme="minorHAnsi"/>
          <w:color w:val="auto"/>
          <w:sz w:val="17"/>
          <w:szCs w:val="17"/>
        </w:rPr>
        <w:t xml:space="preserve">tj. </w:t>
      </w:r>
      <w:r w:rsidR="00AB3AEE" w:rsidRPr="00496692">
        <w:rPr>
          <w:rFonts w:asciiTheme="minorHAnsi" w:hAnsiTheme="minorHAnsi"/>
          <w:color w:val="auto"/>
          <w:sz w:val="17"/>
          <w:szCs w:val="17"/>
        </w:rPr>
        <w:t>(</w:t>
      </w:r>
      <w:r w:rsidR="004974BB" w:rsidRPr="00496692">
        <w:rPr>
          <w:rFonts w:asciiTheme="minorHAnsi" w:hAnsiTheme="minorHAnsi"/>
          <w:color w:val="auto"/>
          <w:sz w:val="17"/>
          <w:szCs w:val="17"/>
        </w:rPr>
        <w:t>Dz.U. z 2021 r. poz. 2070</w:t>
      </w:r>
      <w:r w:rsidRPr="00496692">
        <w:rPr>
          <w:rFonts w:asciiTheme="minorHAnsi" w:hAnsiTheme="minorHAnsi"/>
          <w:color w:val="auto"/>
          <w:sz w:val="17"/>
          <w:szCs w:val="17"/>
        </w:rPr>
        <w:t>), za poświadczeniem przedłożenia Zleceniodawcy, lub nadane w polskiej placówce pocztowej operatora publicznego.</w:t>
      </w:r>
      <w:r w:rsidR="004F5D2C" w:rsidRPr="00496692">
        <w:rPr>
          <w:rFonts w:asciiTheme="minorHAnsi" w:hAnsiTheme="minorHAnsi" w:cs="Verdana"/>
          <w:color w:val="auto"/>
          <w:sz w:val="17"/>
          <w:szCs w:val="17"/>
        </w:rPr>
        <w:t xml:space="preserve"> </w:t>
      </w:r>
    </w:p>
    <w:p w:rsidR="00EB01EF" w:rsidRPr="00496692" w:rsidRDefault="00EB01EF" w:rsidP="009E111A">
      <w:pPr>
        <w:ind w:firstLine="720"/>
        <w:rPr>
          <w:rFonts w:asciiTheme="minorHAnsi" w:hAnsiTheme="minorHAnsi" w:cs="Verdana"/>
          <w:color w:val="auto"/>
          <w:sz w:val="16"/>
          <w:szCs w:val="16"/>
        </w:rPr>
      </w:pPr>
    </w:p>
    <w:sectPr w:rsidR="00EB01EF" w:rsidRPr="00496692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28A" w:rsidRDefault="0088628A">
      <w:r>
        <w:separator/>
      </w:r>
    </w:p>
  </w:endnote>
  <w:endnote w:type="continuationSeparator" w:id="0">
    <w:p w:rsidR="0088628A" w:rsidRDefault="0088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Default="009632D6" w:rsidP="00F53A0A">
    <w:pPr>
      <w:tabs>
        <w:tab w:val="left" w:pos="28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28A" w:rsidRDefault="0088628A">
      <w:r>
        <w:separator/>
      </w:r>
    </w:p>
  </w:footnote>
  <w:footnote w:type="continuationSeparator" w:id="0">
    <w:p w:rsidR="0088628A" w:rsidRDefault="0088628A">
      <w:r>
        <w:continuationSeparator/>
      </w:r>
    </w:p>
  </w:footnote>
  <w:footnote w:id="1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proofErr w:type="gramStart"/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</w:t>
      </w:r>
      <w:proofErr w:type="gramEnd"/>
      <w:r w:rsidRPr="00D84A18">
        <w:rPr>
          <w:rFonts w:asciiTheme="minorHAnsi" w:hAnsiTheme="minorHAnsi"/>
          <w:sz w:val="18"/>
          <w:szCs w:val="18"/>
        </w:rPr>
        <w:t xml:space="preserve"> w przypadku </w:t>
      </w:r>
      <w:r w:rsidR="007D6FE4">
        <w:rPr>
          <w:rFonts w:asciiTheme="minorHAnsi" w:hAnsiTheme="minorHAnsi"/>
          <w:sz w:val="18"/>
          <w:szCs w:val="18"/>
        </w:rPr>
        <w:t>powierzenia</w:t>
      </w:r>
      <w:r w:rsidRPr="00D84A18">
        <w:rPr>
          <w:rFonts w:asciiTheme="minorHAnsi" w:hAnsiTheme="minorHAnsi"/>
          <w:sz w:val="18"/>
          <w:szCs w:val="18"/>
        </w:rPr>
        <w:t xml:space="preserve">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2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3">
    <w:p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4">
    <w:p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5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6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7">
    <w:p w:rsidR="00A14563" w:rsidRPr="0074640D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8">
    <w:p w:rsidR="000F5399" w:rsidRPr="000F5399" w:rsidRDefault="000F5399">
      <w:pPr>
        <w:pStyle w:val="Tekstprzypisudolnego"/>
      </w:pPr>
      <w:r w:rsidRPr="000F5399">
        <w:rPr>
          <w:rStyle w:val="Odwoanieprzypisudolnego"/>
        </w:rPr>
        <w:footnoteRef/>
      </w:r>
      <w:r w:rsidRPr="000F5399">
        <w:rPr>
          <w:vertAlign w:val="superscript"/>
        </w:rPr>
        <w:t xml:space="preserve">) </w:t>
      </w:r>
      <w:r w:rsidRPr="000F5399">
        <w:rPr>
          <w:rFonts w:asciiTheme="minorHAnsi" w:hAnsiTheme="minorHAnsi"/>
          <w:sz w:val="18"/>
          <w:szCs w:val="18"/>
        </w:rPr>
        <w:t>Należy dodać wiersze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4F36F2C"/>
    <w:multiLevelType w:val="hybridMultilevel"/>
    <w:tmpl w:val="F8B25F2E"/>
    <w:lvl w:ilvl="0" w:tplc="D6C2570C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75451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2E6176E8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2334B"/>
    <w:multiLevelType w:val="hybridMultilevel"/>
    <w:tmpl w:val="EBEC67B2"/>
    <w:lvl w:ilvl="0" w:tplc="AC7CBA84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71852"/>
    <w:multiLevelType w:val="hybridMultilevel"/>
    <w:tmpl w:val="B240BC78"/>
    <w:lvl w:ilvl="0" w:tplc="3B602A92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5199A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955B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4"/>
  </w:num>
  <w:num w:numId="5">
    <w:abstractNumId w:val="17"/>
  </w:num>
  <w:num w:numId="6">
    <w:abstractNumId w:val="0"/>
  </w:num>
  <w:num w:numId="7">
    <w:abstractNumId w:val="16"/>
  </w:num>
  <w:num w:numId="8">
    <w:abstractNumId w:val="14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 w:numId="13">
    <w:abstractNumId w:val="9"/>
  </w:num>
  <w:num w:numId="14">
    <w:abstractNumId w:val="19"/>
  </w:num>
  <w:num w:numId="15">
    <w:abstractNumId w:val="7"/>
  </w:num>
  <w:num w:numId="16">
    <w:abstractNumId w:val="13"/>
  </w:num>
  <w:num w:numId="17">
    <w:abstractNumId w:val="6"/>
  </w:num>
  <w:num w:numId="18">
    <w:abstractNumId w:val="15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06FD2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5CF0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A043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399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2AD1"/>
    <w:rsid w:val="0011301C"/>
    <w:rsid w:val="00114E3E"/>
    <w:rsid w:val="00116730"/>
    <w:rsid w:val="00130D75"/>
    <w:rsid w:val="00132461"/>
    <w:rsid w:val="00133443"/>
    <w:rsid w:val="001364EF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7772"/>
    <w:rsid w:val="00167D32"/>
    <w:rsid w:val="00172EB7"/>
    <w:rsid w:val="001735F8"/>
    <w:rsid w:val="00173B82"/>
    <w:rsid w:val="00174626"/>
    <w:rsid w:val="001751D9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5725"/>
    <w:rsid w:val="001C6E92"/>
    <w:rsid w:val="001D1DE6"/>
    <w:rsid w:val="001D305B"/>
    <w:rsid w:val="001D4CD2"/>
    <w:rsid w:val="001D4E8D"/>
    <w:rsid w:val="001D5660"/>
    <w:rsid w:val="001D7186"/>
    <w:rsid w:val="001D76D7"/>
    <w:rsid w:val="001E2A7B"/>
    <w:rsid w:val="001E6E09"/>
    <w:rsid w:val="001E76D7"/>
    <w:rsid w:val="001F01E5"/>
    <w:rsid w:val="001F0777"/>
    <w:rsid w:val="001F0AE5"/>
    <w:rsid w:val="001F2262"/>
    <w:rsid w:val="001F25D5"/>
    <w:rsid w:val="001F3E93"/>
    <w:rsid w:val="001F7F4D"/>
    <w:rsid w:val="00201519"/>
    <w:rsid w:val="002064D0"/>
    <w:rsid w:val="0021020C"/>
    <w:rsid w:val="00213AB5"/>
    <w:rsid w:val="00215516"/>
    <w:rsid w:val="0021669D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3E25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58E9"/>
    <w:rsid w:val="002F5BE5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95A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E53CA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1AE1"/>
    <w:rsid w:val="00455553"/>
    <w:rsid w:val="00456F9E"/>
    <w:rsid w:val="004603C9"/>
    <w:rsid w:val="00460645"/>
    <w:rsid w:val="004614B4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96692"/>
    <w:rsid w:val="004974BB"/>
    <w:rsid w:val="004A2ADA"/>
    <w:rsid w:val="004A2D00"/>
    <w:rsid w:val="004A3C7C"/>
    <w:rsid w:val="004A4A80"/>
    <w:rsid w:val="004A70B9"/>
    <w:rsid w:val="004A7EE6"/>
    <w:rsid w:val="004B0625"/>
    <w:rsid w:val="004B15FC"/>
    <w:rsid w:val="004B2257"/>
    <w:rsid w:val="004B3441"/>
    <w:rsid w:val="004B6335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494B"/>
    <w:rsid w:val="004F5D2C"/>
    <w:rsid w:val="004F789E"/>
    <w:rsid w:val="004F7CFC"/>
    <w:rsid w:val="0050281D"/>
    <w:rsid w:val="00503CCC"/>
    <w:rsid w:val="00504166"/>
    <w:rsid w:val="00505C7A"/>
    <w:rsid w:val="005069A8"/>
    <w:rsid w:val="00506ADC"/>
    <w:rsid w:val="00506C9E"/>
    <w:rsid w:val="0051077F"/>
    <w:rsid w:val="005114B9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B10EC"/>
    <w:rsid w:val="005C0864"/>
    <w:rsid w:val="005C139B"/>
    <w:rsid w:val="005C38D4"/>
    <w:rsid w:val="005C3AC1"/>
    <w:rsid w:val="005C4954"/>
    <w:rsid w:val="005C721B"/>
    <w:rsid w:val="005C740E"/>
    <w:rsid w:val="005D5F6F"/>
    <w:rsid w:val="005D649F"/>
    <w:rsid w:val="005D6729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1A6"/>
    <w:rsid w:val="006107A1"/>
    <w:rsid w:val="0061166E"/>
    <w:rsid w:val="00617CF9"/>
    <w:rsid w:val="00620D04"/>
    <w:rsid w:val="00623514"/>
    <w:rsid w:val="00623E80"/>
    <w:rsid w:val="00624176"/>
    <w:rsid w:val="00625209"/>
    <w:rsid w:val="00627773"/>
    <w:rsid w:val="006278AD"/>
    <w:rsid w:val="00630FCB"/>
    <w:rsid w:val="006312B8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0C11"/>
    <w:rsid w:val="006611CE"/>
    <w:rsid w:val="006612E8"/>
    <w:rsid w:val="00662C43"/>
    <w:rsid w:val="006671D0"/>
    <w:rsid w:val="0067095A"/>
    <w:rsid w:val="00670BE1"/>
    <w:rsid w:val="0067152A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249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1DED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16D2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0F73"/>
    <w:rsid w:val="007C4287"/>
    <w:rsid w:val="007C6F41"/>
    <w:rsid w:val="007C7C11"/>
    <w:rsid w:val="007D2EFA"/>
    <w:rsid w:val="007D6FE4"/>
    <w:rsid w:val="007E1CD0"/>
    <w:rsid w:val="007E71E8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AA0"/>
    <w:rsid w:val="00805B50"/>
    <w:rsid w:val="00807CA5"/>
    <w:rsid w:val="00810D4E"/>
    <w:rsid w:val="008111A4"/>
    <w:rsid w:val="0081540E"/>
    <w:rsid w:val="00816E1F"/>
    <w:rsid w:val="00820D0A"/>
    <w:rsid w:val="00822129"/>
    <w:rsid w:val="00823036"/>
    <w:rsid w:val="0082314C"/>
    <w:rsid w:val="00823504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4BB2"/>
    <w:rsid w:val="00876534"/>
    <w:rsid w:val="008777E8"/>
    <w:rsid w:val="008813ED"/>
    <w:rsid w:val="00882737"/>
    <w:rsid w:val="00883372"/>
    <w:rsid w:val="0088376C"/>
    <w:rsid w:val="008837D7"/>
    <w:rsid w:val="00884EED"/>
    <w:rsid w:val="00886063"/>
    <w:rsid w:val="0088628A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B70E6"/>
    <w:rsid w:val="008C1632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1B1F"/>
    <w:rsid w:val="008E3183"/>
    <w:rsid w:val="008E3BC4"/>
    <w:rsid w:val="008E46ED"/>
    <w:rsid w:val="008F08B5"/>
    <w:rsid w:val="008F4963"/>
    <w:rsid w:val="008F51FE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17CB"/>
    <w:rsid w:val="009320EE"/>
    <w:rsid w:val="00933359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22B"/>
    <w:rsid w:val="00952E84"/>
    <w:rsid w:val="00954A97"/>
    <w:rsid w:val="009565E8"/>
    <w:rsid w:val="009632D6"/>
    <w:rsid w:val="00963CDC"/>
    <w:rsid w:val="00965168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5EDD"/>
    <w:rsid w:val="00987DEB"/>
    <w:rsid w:val="0099075C"/>
    <w:rsid w:val="00996085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09C5"/>
    <w:rsid w:val="009F1E84"/>
    <w:rsid w:val="009F1F7D"/>
    <w:rsid w:val="009F24F8"/>
    <w:rsid w:val="009F50DB"/>
    <w:rsid w:val="009F6707"/>
    <w:rsid w:val="00A0012B"/>
    <w:rsid w:val="00A00C18"/>
    <w:rsid w:val="00A015FE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66311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6515"/>
    <w:rsid w:val="00AA73D0"/>
    <w:rsid w:val="00AA74D2"/>
    <w:rsid w:val="00AA778C"/>
    <w:rsid w:val="00AA79E2"/>
    <w:rsid w:val="00AB3AEE"/>
    <w:rsid w:val="00AC2BFA"/>
    <w:rsid w:val="00AD14F9"/>
    <w:rsid w:val="00AD1D11"/>
    <w:rsid w:val="00AD7A83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4FA0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47AE"/>
    <w:rsid w:val="00B5648A"/>
    <w:rsid w:val="00B56ED0"/>
    <w:rsid w:val="00B57D3E"/>
    <w:rsid w:val="00B600DB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224"/>
    <w:rsid w:val="00B80611"/>
    <w:rsid w:val="00B808C9"/>
    <w:rsid w:val="00B816DD"/>
    <w:rsid w:val="00B82102"/>
    <w:rsid w:val="00B82327"/>
    <w:rsid w:val="00B832E4"/>
    <w:rsid w:val="00B83CA8"/>
    <w:rsid w:val="00B8463B"/>
    <w:rsid w:val="00B860FE"/>
    <w:rsid w:val="00B86745"/>
    <w:rsid w:val="00B953F0"/>
    <w:rsid w:val="00B954CF"/>
    <w:rsid w:val="00B95FB3"/>
    <w:rsid w:val="00B96887"/>
    <w:rsid w:val="00BA1055"/>
    <w:rsid w:val="00BA16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125AD"/>
    <w:rsid w:val="00C2560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3C77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741FE"/>
    <w:rsid w:val="00C804D6"/>
    <w:rsid w:val="00C82393"/>
    <w:rsid w:val="00C84CF0"/>
    <w:rsid w:val="00C86511"/>
    <w:rsid w:val="00C90755"/>
    <w:rsid w:val="00C91371"/>
    <w:rsid w:val="00C9148F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87CA3"/>
    <w:rsid w:val="00D92492"/>
    <w:rsid w:val="00D92E21"/>
    <w:rsid w:val="00D93629"/>
    <w:rsid w:val="00D94BC3"/>
    <w:rsid w:val="00DA18DB"/>
    <w:rsid w:val="00DA21DD"/>
    <w:rsid w:val="00DA284F"/>
    <w:rsid w:val="00DA76B0"/>
    <w:rsid w:val="00DB299B"/>
    <w:rsid w:val="00DB48CF"/>
    <w:rsid w:val="00DC041D"/>
    <w:rsid w:val="00DC0990"/>
    <w:rsid w:val="00DD0E8F"/>
    <w:rsid w:val="00DD100D"/>
    <w:rsid w:val="00DD20D1"/>
    <w:rsid w:val="00DD5EEF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DF7580"/>
    <w:rsid w:val="00E003B4"/>
    <w:rsid w:val="00E003B5"/>
    <w:rsid w:val="00E00CD3"/>
    <w:rsid w:val="00E0174B"/>
    <w:rsid w:val="00E01D0C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2B50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6370"/>
    <w:rsid w:val="00E77427"/>
    <w:rsid w:val="00E77752"/>
    <w:rsid w:val="00E807F3"/>
    <w:rsid w:val="00E82681"/>
    <w:rsid w:val="00E914DE"/>
    <w:rsid w:val="00E91F49"/>
    <w:rsid w:val="00E923BC"/>
    <w:rsid w:val="00E9660A"/>
    <w:rsid w:val="00E975D4"/>
    <w:rsid w:val="00E97E40"/>
    <w:rsid w:val="00EA12F6"/>
    <w:rsid w:val="00EA50FF"/>
    <w:rsid w:val="00EA79B8"/>
    <w:rsid w:val="00EA7BCC"/>
    <w:rsid w:val="00EB01EF"/>
    <w:rsid w:val="00EB02E9"/>
    <w:rsid w:val="00EB29B2"/>
    <w:rsid w:val="00EC0A52"/>
    <w:rsid w:val="00EC1A27"/>
    <w:rsid w:val="00EC2A35"/>
    <w:rsid w:val="00EC68A3"/>
    <w:rsid w:val="00ED189D"/>
    <w:rsid w:val="00ED19D4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1E9"/>
    <w:rsid w:val="00F46605"/>
    <w:rsid w:val="00F4747E"/>
    <w:rsid w:val="00F5068F"/>
    <w:rsid w:val="00F526B2"/>
    <w:rsid w:val="00F5298A"/>
    <w:rsid w:val="00F52EBD"/>
    <w:rsid w:val="00F532AA"/>
    <w:rsid w:val="00F53A0A"/>
    <w:rsid w:val="00F54BC2"/>
    <w:rsid w:val="00F55EC5"/>
    <w:rsid w:val="00F6089B"/>
    <w:rsid w:val="00F608F9"/>
    <w:rsid w:val="00F63D0B"/>
    <w:rsid w:val="00F64877"/>
    <w:rsid w:val="00F65412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060A"/>
    <w:rsid w:val="00FB1345"/>
    <w:rsid w:val="00FB1F3D"/>
    <w:rsid w:val="00FB258A"/>
    <w:rsid w:val="00FB2C3A"/>
    <w:rsid w:val="00FB3F15"/>
    <w:rsid w:val="00FB43F6"/>
    <w:rsid w:val="00FB5587"/>
    <w:rsid w:val="00FC5F81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84F0BF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13512-E035-4DE8-8952-67F8ABE4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Kierzkowska, Monika</cp:lastModifiedBy>
  <cp:revision>37</cp:revision>
  <cp:lastPrinted>2024-12-02T09:12:00Z</cp:lastPrinted>
  <dcterms:created xsi:type="dcterms:W3CDTF">2023-11-29T07:11:00Z</dcterms:created>
  <dcterms:modified xsi:type="dcterms:W3CDTF">2024-12-02T09:17:00Z</dcterms:modified>
</cp:coreProperties>
</file>