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28" w:rsidRDefault="006D7919" w:rsidP="006D79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675E3F">
        <w:rPr>
          <w:sz w:val="24"/>
          <w:szCs w:val="24"/>
        </w:rPr>
        <w:t xml:space="preserve"> </w:t>
      </w:r>
      <w:r w:rsidR="003A7B31">
        <w:rPr>
          <w:sz w:val="24"/>
          <w:szCs w:val="24"/>
        </w:rPr>
        <w:t>108</w:t>
      </w:r>
    </w:p>
    <w:p w:rsidR="006D7919" w:rsidRDefault="00103D1A" w:rsidP="006D79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Miasta Gminy Chełmna</w:t>
      </w:r>
    </w:p>
    <w:p w:rsidR="006D7919" w:rsidRDefault="006D7919" w:rsidP="006D79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103D1A">
        <w:rPr>
          <w:sz w:val="24"/>
          <w:szCs w:val="24"/>
        </w:rPr>
        <w:t xml:space="preserve"> 29</w:t>
      </w:r>
      <w:r>
        <w:rPr>
          <w:sz w:val="24"/>
          <w:szCs w:val="24"/>
        </w:rPr>
        <w:t xml:space="preserve"> </w:t>
      </w:r>
      <w:r w:rsidR="00F932A7">
        <w:rPr>
          <w:sz w:val="24"/>
          <w:szCs w:val="24"/>
        </w:rPr>
        <w:t xml:space="preserve"> sierpnia</w:t>
      </w:r>
      <w:r w:rsidR="0005313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3A7B31">
        <w:rPr>
          <w:sz w:val="24"/>
          <w:szCs w:val="24"/>
        </w:rPr>
        <w:t>8</w:t>
      </w:r>
      <w:r>
        <w:rPr>
          <w:sz w:val="24"/>
          <w:szCs w:val="24"/>
        </w:rPr>
        <w:t xml:space="preserve"> r.</w:t>
      </w:r>
    </w:p>
    <w:p w:rsidR="006D7919" w:rsidRDefault="006D7919" w:rsidP="006D7919">
      <w:pPr>
        <w:spacing w:after="0" w:line="360" w:lineRule="auto"/>
        <w:jc w:val="center"/>
        <w:rPr>
          <w:sz w:val="24"/>
          <w:szCs w:val="24"/>
        </w:rPr>
      </w:pPr>
    </w:p>
    <w:p w:rsidR="00074CB6" w:rsidRPr="00074CB6" w:rsidRDefault="006D7919" w:rsidP="0052628F">
      <w:pPr>
        <w:spacing w:after="0" w:line="360" w:lineRule="auto"/>
        <w:ind w:left="-142" w:firstLine="142"/>
        <w:jc w:val="center"/>
        <w:rPr>
          <w:b/>
          <w:sz w:val="24"/>
          <w:szCs w:val="24"/>
        </w:rPr>
      </w:pPr>
      <w:r w:rsidRPr="00074CB6">
        <w:rPr>
          <w:b/>
          <w:sz w:val="24"/>
          <w:szCs w:val="24"/>
        </w:rPr>
        <w:t xml:space="preserve">W sprawie przyjęcia informacji </w:t>
      </w:r>
      <w:r w:rsidR="00074CB6" w:rsidRPr="00074CB6">
        <w:rPr>
          <w:b/>
          <w:sz w:val="24"/>
          <w:szCs w:val="24"/>
        </w:rPr>
        <w:t>o</w:t>
      </w:r>
      <w:r w:rsidRPr="00074CB6">
        <w:rPr>
          <w:b/>
          <w:sz w:val="24"/>
          <w:szCs w:val="24"/>
        </w:rPr>
        <w:t xml:space="preserve"> </w:t>
      </w:r>
      <w:r w:rsidR="00074CB6" w:rsidRPr="00074CB6">
        <w:rPr>
          <w:b/>
          <w:sz w:val="24"/>
          <w:szCs w:val="24"/>
        </w:rPr>
        <w:t xml:space="preserve">przebiegu wykonania </w:t>
      </w:r>
      <w:r w:rsidRPr="00074CB6">
        <w:rPr>
          <w:b/>
          <w:sz w:val="24"/>
          <w:szCs w:val="24"/>
        </w:rPr>
        <w:t xml:space="preserve"> </w:t>
      </w:r>
      <w:r w:rsidR="00074CB6" w:rsidRPr="00074CB6">
        <w:rPr>
          <w:b/>
          <w:sz w:val="24"/>
          <w:szCs w:val="24"/>
        </w:rPr>
        <w:t>budżety</w:t>
      </w:r>
      <w:r w:rsidRPr="00074CB6">
        <w:rPr>
          <w:b/>
          <w:sz w:val="24"/>
          <w:szCs w:val="24"/>
        </w:rPr>
        <w:t xml:space="preserve"> Gminy</w:t>
      </w:r>
      <w:r w:rsidR="0052628F">
        <w:rPr>
          <w:b/>
          <w:sz w:val="24"/>
          <w:szCs w:val="24"/>
        </w:rPr>
        <w:t xml:space="preserve"> Miasta Chełmna</w:t>
      </w:r>
      <w:r w:rsidRPr="00074CB6">
        <w:rPr>
          <w:b/>
          <w:sz w:val="24"/>
          <w:szCs w:val="24"/>
        </w:rPr>
        <w:t xml:space="preserve"> za </w:t>
      </w:r>
      <w:r w:rsidR="00074CB6" w:rsidRPr="00074CB6">
        <w:rPr>
          <w:b/>
          <w:sz w:val="24"/>
          <w:szCs w:val="24"/>
        </w:rPr>
        <w:t xml:space="preserve">              </w:t>
      </w:r>
      <w:r w:rsidRPr="00074CB6">
        <w:rPr>
          <w:b/>
          <w:sz w:val="24"/>
          <w:szCs w:val="24"/>
        </w:rPr>
        <w:t>I</w:t>
      </w:r>
      <w:r w:rsidR="00074CB6" w:rsidRPr="00074CB6">
        <w:rPr>
          <w:b/>
          <w:sz w:val="24"/>
          <w:szCs w:val="24"/>
        </w:rPr>
        <w:t xml:space="preserve"> p</w:t>
      </w:r>
      <w:r w:rsidRPr="00074CB6">
        <w:rPr>
          <w:b/>
          <w:sz w:val="24"/>
          <w:szCs w:val="24"/>
        </w:rPr>
        <w:t>ółrocze 201</w:t>
      </w:r>
      <w:r w:rsidR="003A7B31">
        <w:rPr>
          <w:b/>
          <w:sz w:val="24"/>
          <w:szCs w:val="24"/>
        </w:rPr>
        <w:t>8</w:t>
      </w:r>
      <w:r w:rsidRPr="00074CB6">
        <w:rPr>
          <w:b/>
          <w:sz w:val="24"/>
          <w:szCs w:val="24"/>
        </w:rPr>
        <w:t xml:space="preserve"> r</w:t>
      </w:r>
      <w:r w:rsidR="00074CB6" w:rsidRPr="00074CB6">
        <w:rPr>
          <w:b/>
          <w:sz w:val="24"/>
          <w:szCs w:val="24"/>
        </w:rPr>
        <w:t>oku, informacji o kształtowaniu się Wieloletniej Prognozy Finansowej na lata 20</w:t>
      </w:r>
      <w:r w:rsidR="00053132">
        <w:rPr>
          <w:b/>
          <w:sz w:val="24"/>
          <w:szCs w:val="24"/>
        </w:rPr>
        <w:t>1</w:t>
      </w:r>
      <w:r w:rsidR="003A7B31">
        <w:rPr>
          <w:b/>
          <w:sz w:val="24"/>
          <w:szCs w:val="24"/>
        </w:rPr>
        <w:t>8</w:t>
      </w:r>
      <w:r w:rsidR="00074CB6" w:rsidRPr="00074CB6">
        <w:rPr>
          <w:b/>
          <w:sz w:val="24"/>
          <w:szCs w:val="24"/>
        </w:rPr>
        <w:t xml:space="preserve"> -202</w:t>
      </w:r>
      <w:r w:rsidR="00B56433">
        <w:rPr>
          <w:b/>
          <w:sz w:val="24"/>
          <w:szCs w:val="24"/>
        </w:rPr>
        <w:t>4</w:t>
      </w:r>
      <w:r w:rsidR="00074CB6" w:rsidRPr="00074CB6">
        <w:rPr>
          <w:b/>
          <w:sz w:val="24"/>
          <w:szCs w:val="24"/>
        </w:rPr>
        <w:t xml:space="preserve"> oraz informacji o przebiegu wykonania planów</w:t>
      </w:r>
      <w:r w:rsidR="0052628F">
        <w:rPr>
          <w:b/>
          <w:sz w:val="24"/>
          <w:szCs w:val="24"/>
        </w:rPr>
        <w:t xml:space="preserve"> finansowych instytucji kultury i zakład</w:t>
      </w:r>
      <w:r w:rsidR="003A7B31">
        <w:rPr>
          <w:b/>
          <w:sz w:val="24"/>
          <w:szCs w:val="24"/>
        </w:rPr>
        <w:t>u budżetowego za I półrocze 2018</w:t>
      </w:r>
      <w:r w:rsidR="0052628F">
        <w:rPr>
          <w:b/>
          <w:sz w:val="24"/>
          <w:szCs w:val="24"/>
        </w:rPr>
        <w:t xml:space="preserve"> roku.</w:t>
      </w:r>
    </w:p>
    <w:p w:rsidR="00074CB6" w:rsidRDefault="00074CB6" w:rsidP="006D7919">
      <w:pPr>
        <w:spacing w:after="0" w:line="360" w:lineRule="auto"/>
        <w:jc w:val="center"/>
        <w:rPr>
          <w:b/>
          <w:sz w:val="24"/>
          <w:szCs w:val="24"/>
        </w:rPr>
      </w:pPr>
    </w:p>
    <w:p w:rsidR="00074CB6" w:rsidRDefault="00074CB6" w:rsidP="00074C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266 ust. 1,2 i 3 ustawy z dnia 27 sierpnia 2009 r. o finansach publicznych (j.t. Dz. U. z 201</w:t>
      </w:r>
      <w:r w:rsidR="003A7B31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3A7B31">
        <w:rPr>
          <w:sz w:val="24"/>
          <w:szCs w:val="24"/>
        </w:rPr>
        <w:t xml:space="preserve">2077 </w:t>
      </w:r>
      <w:r>
        <w:rPr>
          <w:sz w:val="24"/>
          <w:szCs w:val="24"/>
        </w:rPr>
        <w:t>) zarządzam, co następuje:</w:t>
      </w:r>
    </w:p>
    <w:p w:rsidR="006D7919" w:rsidRPr="006D7919" w:rsidRDefault="00011954" w:rsidP="00074CB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445D" w:rsidRPr="00EB7381" w:rsidRDefault="00074CB6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>§ 1</w:t>
      </w:r>
      <w:r>
        <w:rPr>
          <w:sz w:val="24"/>
          <w:szCs w:val="24"/>
        </w:rPr>
        <w:t>. Przyjmuje się informację o przebiegu wykonania budżetu Gminy</w:t>
      </w:r>
      <w:r w:rsidR="00B56433">
        <w:rPr>
          <w:sz w:val="24"/>
          <w:szCs w:val="24"/>
        </w:rPr>
        <w:t xml:space="preserve"> Miasta Chełmn</w:t>
      </w:r>
      <w:bookmarkStart w:id="0" w:name="_GoBack"/>
      <w:bookmarkEnd w:id="0"/>
      <w:r w:rsidR="00B5643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56433">
        <w:rPr>
          <w:sz w:val="24"/>
          <w:szCs w:val="24"/>
        </w:rPr>
        <w:t xml:space="preserve"> i informację o kształtowaniu się Wieloletniej Prognozy Finansowej</w:t>
      </w:r>
      <w:r w:rsidR="00B56433" w:rsidRPr="00B56433">
        <w:rPr>
          <w:sz w:val="24"/>
          <w:szCs w:val="24"/>
        </w:rPr>
        <w:t xml:space="preserve"> </w:t>
      </w:r>
      <w:r w:rsidR="003A7B31">
        <w:rPr>
          <w:sz w:val="24"/>
          <w:szCs w:val="24"/>
        </w:rPr>
        <w:t>za I półrocze 2018</w:t>
      </w:r>
      <w:r w:rsidR="00B56433">
        <w:rPr>
          <w:sz w:val="24"/>
          <w:szCs w:val="24"/>
        </w:rPr>
        <w:t xml:space="preserve"> roku.</w:t>
      </w:r>
    </w:p>
    <w:p w:rsidR="00074CB6" w:rsidRDefault="00074CB6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 xml:space="preserve">§ </w:t>
      </w:r>
      <w:r w:rsidR="0088445D">
        <w:rPr>
          <w:b/>
          <w:sz w:val="24"/>
          <w:szCs w:val="24"/>
        </w:rPr>
        <w:t>2</w:t>
      </w:r>
      <w:r>
        <w:rPr>
          <w:sz w:val="24"/>
          <w:szCs w:val="24"/>
        </w:rPr>
        <w:t>. Przyjmuje się informację o przebiegu wykonania planów finansowych instytucj</w:t>
      </w:r>
      <w:r w:rsidR="003A7B31">
        <w:rPr>
          <w:sz w:val="24"/>
          <w:szCs w:val="24"/>
        </w:rPr>
        <w:t>i kultury za I półrocze 2018</w:t>
      </w:r>
      <w:r w:rsidR="0088445D">
        <w:rPr>
          <w:sz w:val="24"/>
          <w:szCs w:val="24"/>
        </w:rPr>
        <w:t xml:space="preserve"> roku.</w:t>
      </w:r>
    </w:p>
    <w:p w:rsidR="00FD79E8" w:rsidRDefault="00FD79E8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. Przyjmuje się informację o przebiegu wykonania planu przychodó</w:t>
      </w:r>
      <w:r w:rsidR="00B21AFF">
        <w:rPr>
          <w:sz w:val="24"/>
          <w:szCs w:val="24"/>
        </w:rPr>
        <w:t>w i kosztów zakładu</w:t>
      </w:r>
      <w:r w:rsidR="003A7B31">
        <w:rPr>
          <w:sz w:val="24"/>
          <w:szCs w:val="24"/>
        </w:rPr>
        <w:t xml:space="preserve"> budżetowego za  I półrocze 2018</w:t>
      </w:r>
      <w:r w:rsidR="00B21AFF">
        <w:rPr>
          <w:sz w:val="24"/>
          <w:szCs w:val="24"/>
        </w:rPr>
        <w:t xml:space="preserve"> roku.</w:t>
      </w:r>
      <w:r>
        <w:rPr>
          <w:sz w:val="24"/>
          <w:szCs w:val="24"/>
        </w:rPr>
        <w:t xml:space="preserve"> </w:t>
      </w:r>
    </w:p>
    <w:p w:rsidR="00074CB6" w:rsidRDefault="00FD79E8" w:rsidP="00074C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="00074CB6" w:rsidRPr="00011954">
        <w:rPr>
          <w:b/>
          <w:sz w:val="24"/>
          <w:szCs w:val="24"/>
        </w:rPr>
        <w:t>.</w:t>
      </w:r>
      <w:r w:rsidR="00074CB6">
        <w:rPr>
          <w:sz w:val="24"/>
          <w:szCs w:val="24"/>
        </w:rPr>
        <w:t xml:space="preserve"> Przedłożyć informację, o której mowa w § 1, 2 i 3 Radzie Gminy </w:t>
      </w:r>
      <w:r>
        <w:rPr>
          <w:sz w:val="24"/>
          <w:szCs w:val="24"/>
        </w:rPr>
        <w:t>Miasta Chełmna</w:t>
      </w:r>
      <w:r w:rsidR="00074CB6">
        <w:rPr>
          <w:sz w:val="24"/>
          <w:szCs w:val="24"/>
        </w:rPr>
        <w:t xml:space="preserve"> i Regionalnej Izbie Obrachunkowej w Bydgoszczy, Zespół w Toruniu.</w:t>
      </w:r>
    </w:p>
    <w:p w:rsidR="00074CB6" w:rsidRDefault="00074CB6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>§ 5.</w:t>
      </w:r>
      <w:r>
        <w:rPr>
          <w:sz w:val="24"/>
          <w:szCs w:val="24"/>
        </w:rPr>
        <w:t xml:space="preserve"> Zarządzenie wchodzi w życie z dniem podjęcia.</w:t>
      </w:r>
    </w:p>
    <w:p w:rsidR="00BF2A9F" w:rsidRDefault="00BF2A9F" w:rsidP="00074CB6">
      <w:pPr>
        <w:jc w:val="both"/>
        <w:rPr>
          <w:sz w:val="24"/>
          <w:szCs w:val="24"/>
        </w:rPr>
      </w:pPr>
    </w:p>
    <w:p w:rsidR="00BF2A9F" w:rsidRDefault="00BF2A9F" w:rsidP="00074CB6">
      <w:pPr>
        <w:jc w:val="both"/>
        <w:rPr>
          <w:sz w:val="24"/>
          <w:szCs w:val="24"/>
        </w:rPr>
      </w:pPr>
    </w:p>
    <w:p w:rsidR="0000134A" w:rsidRPr="006D7919" w:rsidRDefault="00BF2A9F" w:rsidP="00074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00134A" w:rsidRPr="00B25F30" w:rsidTr="00720619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134A" w:rsidRPr="00B25F30" w:rsidRDefault="0000134A" w:rsidP="00720619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134A" w:rsidRPr="00B25F30" w:rsidRDefault="001179EA" w:rsidP="001179E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00134A" w:rsidRPr="00B25F30">
              <w:rPr>
                <w:b/>
                <w:sz w:val="24"/>
              </w:rPr>
              <w:t>Burmistrz Miasta Chełmna</w:t>
            </w:r>
          </w:p>
          <w:p w:rsidR="0000134A" w:rsidRPr="00B25F30" w:rsidRDefault="0000134A" w:rsidP="00720619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Mariusz Kędzierski</w:t>
            </w:r>
          </w:p>
        </w:tc>
      </w:tr>
    </w:tbl>
    <w:p w:rsidR="0000134A" w:rsidRDefault="0000134A" w:rsidP="0000134A"/>
    <w:p w:rsidR="00BF2A9F" w:rsidRPr="006D7919" w:rsidRDefault="00BF2A9F" w:rsidP="00074CB6">
      <w:pPr>
        <w:jc w:val="both"/>
        <w:rPr>
          <w:sz w:val="24"/>
          <w:szCs w:val="24"/>
        </w:rPr>
      </w:pPr>
    </w:p>
    <w:sectPr w:rsidR="00BF2A9F" w:rsidRPr="006D7919" w:rsidSect="0024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D7919"/>
    <w:rsid w:val="0000134A"/>
    <w:rsid w:val="00011954"/>
    <w:rsid w:val="00053132"/>
    <w:rsid w:val="00074CB6"/>
    <w:rsid w:val="00103D1A"/>
    <w:rsid w:val="001179EA"/>
    <w:rsid w:val="00195847"/>
    <w:rsid w:val="00242CDE"/>
    <w:rsid w:val="003A7B31"/>
    <w:rsid w:val="00417A6F"/>
    <w:rsid w:val="004677CF"/>
    <w:rsid w:val="004F04D0"/>
    <w:rsid w:val="0052628F"/>
    <w:rsid w:val="00675E3F"/>
    <w:rsid w:val="006D7919"/>
    <w:rsid w:val="0075228F"/>
    <w:rsid w:val="00757FE6"/>
    <w:rsid w:val="00854252"/>
    <w:rsid w:val="008600F3"/>
    <w:rsid w:val="0088445D"/>
    <w:rsid w:val="00B21AFF"/>
    <w:rsid w:val="00B56433"/>
    <w:rsid w:val="00B76222"/>
    <w:rsid w:val="00BE2E91"/>
    <w:rsid w:val="00BF2A9F"/>
    <w:rsid w:val="00C164F2"/>
    <w:rsid w:val="00C44ED5"/>
    <w:rsid w:val="00CE6779"/>
    <w:rsid w:val="00D56128"/>
    <w:rsid w:val="00EB7381"/>
    <w:rsid w:val="00F02133"/>
    <w:rsid w:val="00F140BA"/>
    <w:rsid w:val="00F164AC"/>
    <w:rsid w:val="00F676C6"/>
    <w:rsid w:val="00F932A7"/>
    <w:rsid w:val="00FD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FF43-6446-4226-B404-FC807E4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 </cp:lastModifiedBy>
  <cp:revision>2</cp:revision>
  <cp:lastPrinted>2017-08-29T07:12:00Z</cp:lastPrinted>
  <dcterms:created xsi:type="dcterms:W3CDTF">2018-08-29T11:23:00Z</dcterms:created>
  <dcterms:modified xsi:type="dcterms:W3CDTF">2018-08-29T11:23:00Z</dcterms:modified>
</cp:coreProperties>
</file>