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7" w:rsidRDefault="00F00B17" w:rsidP="00F00B17">
      <w:pPr>
        <w:jc w:val="center"/>
        <w:rPr>
          <w:b/>
          <w:bCs/>
        </w:rPr>
      </w:pPr>
      <w:r>
        <w:rPr>
          <w:b/>
          <w:bCs/>
          <w:caps/>
        </w:rPr>
        <w:t xml:space="preserve">Zarządzenie Nr </w:t>
      </w:r>
      <w:r w:rsidR="009A6F06">
        <w:rPr>
          <w:b/>
          <w:bCs/>
          <w:caps/>
        </w:rPr>
        <w:t>107</w:t>
      </w:r>
      <w:r w:rsidR="001441CE">
        <w:rPr>
          <w:b/>
          <w:bCs/>
          <w:caps/>
        </w:rPr>
        <w:t>/201</w:t>
      </w:r>
      <w:r w:rsidR="005F36B2">
        <w:rPr>
          <w:b/>
          <w:bCs/>
          <w:caps/>
        </w:rPr>
        <w:t>8</w:t>
      </w:r>
      <w:r>
        <w:rPr>
          <w:b/>
          <w:bCs/>
          <w:caps/>
        </w:rPr>
        <w:br/>
        <w:t>Burmistrza Miasta Chełmna</w:t>
      </w:r>
    </w:p>
    <w:p w:rsidR="00F00B17" w:rsidRDefault="00F00B17" w:rsidP="006D4300">
      <w:pPr>
        <w:spacing w:after="280"/>
        <w:jc w:val="center"/>
        <w:rPr>
          <w:b/>
          <w:bCs/>
          <w:caps/>
        </w:rPr>
      </w:pPr>
      <w:r>
        <w:rPr>
          <w:b/>
          <w:bCs/>
        </w:rPr>
        <w:t xml:space="preserve">z dnia </w:t>
      </w:r>
      <w:r w:rsidR="009A6F06">
        <w:rPr>
          <w:b/>
          <w:bCs/>
        </w:rPr>
        <w:t>24.08</w:t>
      </w:r>
      <w:r w:rsidR="005F36B2">
        <w:rPr>
          <w:b/>
          <w:bCs/>
        </w:rPr>
        <w:t>.2018</w:t>
      </w:r>
      <w:r>
        <w:rPr>
          <w:b/>
          <w:bCs/>
        </w:rPr>
        <w:t xml:space="preserve"> r.</w:t>
      </w:r>
    </w:p>
    <w:p w:rsidR="00F00B17" w:rsidRDefault="00F00B17" w:rsidP="00786934">
      <w:pPr>
        <w:pStyle w:val="Tekstpodstawowy2"/>
        <w:jc w:val="both"/>
      </w:pPr>
      <w:r>
        <w:t xml:space="preserve">w sprawie </w:t>
      </w:r>
      <w:r w:rsidR="009A6F06">
        <w:t>realizacji przez podległe</w:t>
      </w:r>
      <w:r w:rsidR="00E82947">
        <w:t xml:space="preserve"> szkoły podstawowe zadań</w:t>
      </w:r>
      <w:r w:rsidR="00E82947" w:rsidRPr="00E82947">
        <w:t xml:space="preserve"> </w:t>
      </w:r>
      <w:r w:rsidR="00E82947">
        <w:t>jednostek sektora publicznego w </w:t>
      </w:r>
      <w:r w:rsidR="00E82947" w:rsidRPr="00E82947">
        <w:t>zakresie efektywności energetycznej</w:t>
      </w:r>
      <w:r w:rsidR="00E82947">
        <w:t>.</w:t>
      </w:r>
    </w:p>
    <w:p w:rsidR="00F00B17" w:rsidRPr="00E82947" w:rsidRDefault="00F00B17" w:rsidP="00F00B17">
      <w:pPr>
        <w:rPr>
          <w:b/>
          <w:bCs/>
        </w:rPr>
      </w:pPr>
    </w:p>
    <w:p w:rsidR="0016293B" w:rsidRDefault="0016293B" w:rsidP="00E82947">
      <w:pPr>
        <w:jc w:val="both"/>
      </w:pPr>
    </w:p>
    <w:p w:rsidR="00F00B17" w:rsidRDefault="00F00B17" w:rsidP="00E82947">
      <w:pPr>
        <w:jc w:val="both"/>
      </w:pPr>
      <w:r>
        <w:t>Na podstawie</w:t>
      </w:r>
      <w:r w:rsidR="00E82947">
        <w:t xml:space="preserve"> art. 6 ustawy z dnia</w:t>
      </w:r>
      <w:r w:rsidR="00E82947" w:rsidRPr="00E82947">
        <w:t xml:space="preserve"> </w:t>
      </w:r>
      <w:r w:rsidR="00E82947">
        <w:t>z dnia 20 maja 2016 r. o efektywności energetycznej (Dz. U. z 2016 r. poz. 831 ze zm.)</w:t>
      </w:r>
      <w:r w:rsidR="00786934">
        <w:t xml:space="preserve">, </w:t>
      </w:r>
      <w:r>
        <w:t>zarządzam co następuje:</w:t>
      </w:r>
    </w:p>
    <w:p w:rsidR="00E82947" w:rsidRDefault="00F00B17" w:rsidP="00E82947">
      <w:pPr>
        <w:spacing w:before="240"/>
        <w:jc w:val="both"/>
      </w:pPr>
      <w:r>
        <w:t xml:space="preserve">§1. </w:t>
      </w:r>
      <w:r w:rsidR="00E82947">
        <w:t>Zobowiązuję dyrektorów podległych szkół do niezwłocznego utworzenia na stronach internetowych zakładek „Efektywność energetyczna” i umieszczania w nich informacji o </w:t>
      </w:r>
      <w:r w:rsidR="00E82947" w:rsidRPr="00E82947">
        <w:t>stosowanych środkach poprawy efektywności energetycznej</w:t>
      </w:r>
      <w:r w:rsidR="00E82947">
        <w:t xml:space="preserve"> w rozumieniu art. 6 ust. 2 ustawy z dnia</w:t>
      </w:r>
      <w:r w:rsidR="00E82947" w:rsidRPr="00E82947">
        <w:t xml:space="preserve"> </w:t>
      </w:r>
      <w:r w:rsidR="00E82947">
        <w:t xml:space="preserve">z dnia 20 maja 2016 </w:t>
      </w:r>
      <w:r w:rsidR="00E82947" w:rsidRPr="00E82947">
        <w:t xml:space="preserve"> </w:t>
      </w:r>
      <w:r w:rsidR="00E82947">
        <w:t>o  efektywności energetycznej.</w:t>
      </w:r>
      <w:r w:rsidR="00E82947" w:rsidRPr="00E82947">
        <w:t xml:space="preserve"> 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</w:t>
      </w:r>
      <w:r w:rsidR="00E82947">
        <w:t>2</w:t>
      </w:r>
      <w:r>
        <w:t xml:space="preserve">. Zarządzenie wchodzi w życie z dniem </w:t>
      </w:r>
      <w:r w:rsidR="005F36B2">
        <w:t>podpisania</w:t>
      </w:r>
      <w:r w:rsidR="001441CE">
        <w:t>.</w:t>
      </w:r>
      <w:bookmarkStart w:id="0" w:name="_GoBack"/>
      <w:bookmarkEnd w:id="0"/>
    </w:p>
    <w:p w:rsidR="006D4300" w:rsidRDefault="006D4300" w:rsidP="006D4300">
      <w:pPr>
        <w:keepLines/>
        <w:spacing w:before="120" w:after="120"/>
        <w:ind w:left="369" w:hanging="369"/>
        <w:jc w:val="both"/>
      </w:pPr>
    </w:p>
    <w:p w:rsidR="001F3398" w:rsidRDefault="006D4300" w:rsidP="006D4300">
      <w:pPr>
        <w:keepLines/>
        <w:spacing w:before="120" w:after="120"/>
        <w:ind w:left="4963"/>
        <w:jc w:val="center"/>
      </w:pPr>
      <w:r>
        <w:t>Burmistrz Miasta Chełmna</w:t>
      </w:r>
    </w:p>
    <w:p w:rsidR="006D4300" w:rsidRDefault="006D4300" w:rsidP="006D4300">
      <w:pPr>
        <w:keepLines/>
        <w:spacing w:before="120" w:after="120"/>
        <w:ind w:left="4963"/>
        <w:jc w:val="center"/>
      </w:pPr>
      <w:r>
        <w:t>Mariusz Kędzierski</w:t>
      </w:r>
    </w:p>
    <w:sectPr w:rsidR="006D4300" w:rsidSect="0016293B">
      <w:type w:val="continuous"/>
      <w:pgSz w:w="11905" w:h="16837"/>
      <w:pgMar w:top="1418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E4D1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57747"/>
    <w:rsid w:val="0011700B"/>
    <w:rsid w:val="001441CE"/>
    <w:rsid w:val="0016293B"/>
    <w:rsid w:val="001F3398"/>
    <w:rsid w:val="001F380C"/>
    <w:rsid w:val="003C6CF8"/>
    <w:rsid w:val="0053620A"/>
    <w:rsid w:val="005A424F"/>
    <w:rsid w:val="005C532E"/>
    <w:rsid w:val="005F36B2"/>
    <w:rsid w:val="00691CF9"/>
    <w:rsid w:val="006D4300"/>
    <w:rsid w:val="00702EC2"/>
    <w:rsid w:val="00786934"/>
    <w:rsid w:val="007D75DB"/>
    <w:rsid w:val="008103C9"/>
    <w:rsid w:val="00883516"/>
    <w:rsid w:val="00986418"/>
    <w:rsid w:val="009A4720"/>
    <w:rsid w:val="009A6F06"/>
    <w:rsid w:val="00A57747"/>
    <w:rsid w:val="00A95B8A"/>
    <w:rsid w:val="00B80287"/>
    <w:rsid w:val="00C64B5F"/>
    <w:rsid w:val="00D51C8E"/>
    <w:rsid w:val="00DF0FAA"/>
    <w:rsid w:val="00E31CDC"/>
    <w:rsid w:val="00E7419A"/>
    <w:rsid w:val="00E82947"/>
    <w:rsid w:val="00EA6EEE"/>
    <w:rsid w:val="00EE0835"/>
    <w:rsid w:val="00F00B17"/>
    <w:rsid w:val="00FD4629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691C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1CF9"/>
    <w:rPr>
      <w:rFonts w:ascii="Times New Roman" w:eastAsia="Arial Unicode MS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rsid w:val="00691C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91CF9"/>
    <w:rPr>
      <w:rFonts w:ascii="Times New Roman" w:eastAsia="Arial Unicode MS" w:hAnsi="Times New Roman" w:cs="Times New Roman"/>
      <w:sz w:val="24"/>
      <w:szCs w:val="24"/>
      <w:lang/>
    </w:rPr>
  </w:style>
  <w:style w:type="paragraph" w:styleId="Lista">
    <w:name w:val="List"/>
    <w:basedOn w:val="Tekstpodstawowy"/>
    <w:uiPriority w:val="99"/>
    <w:rsid w:val="00691CF9"/>
  </w:style>
  <w:style w:type="paragraph" w:styleId="Legenda">
    <w:name w:val="caption"/>
    <w:basedOn w:val="Normalny"/>
    <w:uiPriority w:val="99"/>
    <w:qFormat/>
    <w:rsid w:val="00691CF9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691CF9"/>
  </w:style>
  <w:style w:type="character" w:customStyle="1" w:styleId="NumberingSymbols">
    <w:name w:val="Numbering Symbols"/>
    <w:uiPriority w:val="99"/>
    <w:rsid w:val="00691CF9"/>
    <w:rPr>
      <w:rFonts w:eastAsia="Arial Unicode MS"/>
      <w:sz w:val="24"/>
      <w:lang/>
    </w:rPr>
  </w:style>
  <w:style w:type="paragraph" w:styleId="Tekstpodstawowy2">
    <w:name w:val="Body Text 2"/>
    <w:basedOn w:val="Normalny"/>
    <w:link w:val="Tekstpodstawowy2Znak"/>
    <w:uiPriority w:val="99"/>
    <w:rsid w:val="00691CF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91CF9"/>
    <w:rPr>
      <w:rFonts w:ascii="Times New Roman" w:eastAsia="Arial Unicode MS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customStyle="1" w:styleId="NumberingSymbols">
    <w:name w:val="Numbering Symbols"/>
    <w:uiPriority w:val="99"/>
    <w:rPr>
      <w:rFonts w:eastAsia="Arial Unicode MS"/>
      <w:sz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Chełmno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 </cp:lastModifiedBy>
  <cp:revision>2</cp:revision>
  <cp:lastPrinted>2018-06-06T06:41:00Z</cp:lastPrinted>
  <dcterms:created xsi:type="dcterms:W3CDTF">2018-08-24T09:44:00Z</dcterms:created>
  <dcterms:modified xsi:type="dcterms:W3CDTF">2018-08-24T09:44:00Z</dcterms:modified>
</cp:coreProperties>
</file>