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0A" w:rsidRDefault="00D62BDB" w:rsidP="00CD5621">
      <w:pPr>
        <w:jc w:val="center"/>
        <w:rPr>
          <w:b/>
        </w:rPr>
      </w:pPr>
      <w:r>
        <w:rPr>
          <w:b/>
        </w:rPr>
        <w:t>Zarządzenie Nr 103</w:t>
      </w:r>
      <w:r w:rsidR="00CD5621" w:rsidRPr="00CD5621">
        <w:rPr>
          <w:b/>
        </w:rPr>
        <w:t>/</w:t>
      </w:r>
      <w:r w:rsidR="006D201A">
        <w:rPr>
          <w:b/>
        </w:rPr>
        <w:t>2018</w:t>
      </w:r>
      <w:r w:rsidR="00D342BC" w:rsidRPr="00CD5621">
        <w:rPr>
          <w:b/>
        </w:rPr>
        <w:br/>
      </w:r>
      <w:r w:rsidR="00805B46">
        <w:rPr>
          <w:b/>
        </w:rPr>
        <w:t>Burmistrza Miasta Chełmna</w:t>
      </w:r>
      <w:r w:rsidR="00D342BC" w:rsidRPr="00CD5621">
        <w:rPr>
          <w:b/>
        </w:rPr>
        <w:br/>
        <w:t xml:space="preserve">z dnia </w:t>
      </w:r>
      <w:r>
        <w:rPr>
          <w:b/>
        </w:rPr>
        <w:t>21</w:t>
      </w:r>
      <w:r w:rsidR="006D201A">
        <w:rPr>
          <w:b/>
        </w:rPr>
        <w:t xml:space="preserve"> sierpnia 2018</w:t>
      </w:r>
      <w:r w:rsidR="00C70CA6" w:rsidRPr="00CD5621">
        <w:rPr>
          <w:b/>
        </w:rPr>
        <w:t xml:space="preserve"> r.</w:t>
      </w:r>
    </w:p>
    <w:p w:rsidR="00CD5621" w:rsidRDefault="00CD5621" w:rsidP="005D1FD7">
      <w:pPr>
        <w:jc w:val="both"/>
        <w:rPr>
          <w:b/>
        </w:rPr>
      </w:pPr>
    </w:p>
    <w:p w:rsidR="00FB22F5" w:rsidRDefault="004D3BDE" w:rsidP="00FB22F5">
      <w:pPr>
        <w:jc w:val="both"/>
        <w:rPr>
          <w:b/>
        </w:rPr>
      </w:pPr>
      <w:r>
        <w:rPr>
          <w:b/>
        </w:rPr>
        <w:t>w</w:t>
      </w:r>
      <w:r w:rsidR="00CD5621">
        <w:rPr>
          <w:b/>
        </w:rPr>
        <w:t xml:space="preserve"> sprawie </w:t>
      </w:r>
      <w:r w:rsidR="00CB0065">
        <w:rPr>
          <w:b/>
        </w:rPr>
        <w:t>zmiany Zarządzenia Nr 111/2017 Burmistrz</w:t>
      </w:r>
      <w:r w:rsidR="00851E98">
        <w:rPr>
          <w:b/>
        </w:rPr>
        <w:t>a</w:t>
      </w:r>
      <w:r w:rsidR="00CB0065">
        <w:rPr>
          <w:b/>
        </w:rPr>
        <w:t xml:space="preserve"> Miasta Chełmna </w:t>
      </w:r>
      <w:r w:rsidR="00684466">
        <w:rPr>
          <w:b/>
        </w:rPr>
        <w:t xml:space="preserve">z dnia 29 grudnia 2017 r. dotyczącego </w:t>
      </w:r>
      <w:r w:rsidR="00CD5621">
        <w:rPr>
          <w:b/>
        </w:rPr>
        <w:t xml:space="preserve">powołania Zespołu </w:t>
      </w:r>
      <w:r w:rsidR="005D1FD7">
        <w:rPr>
          <w:b/>
        </w:rPr>
        <w:t xml:space="preserve">Inicjatywno - Doradczego </w:t>
      </w:r>
    </w:p>
    <w:p w:rsidR="00CD5621" w:rsidRPr="000C2DBE" w:rsidRDefault="00CD5621" w:rsidP="003D1FBE">
      <w:pPr>
        <w:ind w:firstLine="708"/>
        <w:jc w:val="both"/>
      </w:pPr>
      <w:r w:rsidRPr="005D1FD7">
        <w:t>Na podstawie</w:t>
      </w:r>
      <w:r w:rsidR="00684466">
        <w:t xml:space="preserve"> </w:t>
      </w:r>
      <w:r w:rsidRPr="005D1FD7">
        <w:t xml:space="preserve"> </w:t>
      </w:r>
      <w:r w:rsidR="00FC4F06">
        <w:t xml:space="preserve">art. 7 ust. 1 </w:t>
      </w:r>
      <w:proofErr w:type="spellStart"/>
      <w:r w:rsidR="00FC4F06">
        <w:t>pkt</w:t>
      </w:r>
      <w:proofErr w:type="spellEnd"/>
      <w:r w:rsidR="00FC4F06">
        <w:t xml:space="preserve"> 19 ustawy o samorządzie gminnym (</w:t>
      </w:r>
      <w:proofErr w:type="spellStart"/>
      <w:r w:rsidR="00FC4F06">
        <w:t>t.j</w:t>
      </w:r>
      <w:proofErr w:type="spellEnd"/>
      <w:r w:rsidR="00FC4F06">
        <w:t>. Dz.</w:t>
      </w:r>
      <w:r w:rsidR="00684FDC">
        <w:t xml:space="preserve"> </w:t>
      </w:r>
      <w:r w:rsidR="00FC4F06">
        <w:t>U.</w:t>
      </w:r>
      <w:r w:rsidR="00684FDC">
        <w:t xml:space="preserve"> z 2018 r.</w:t>
      </w:r>
      <w:r w:rsidR="00FC4F06">
        <w:t xml:space="preserve"> po</w:t>
      </w:r>
      <w:r w:rsidR="00684FDC">
        <w:t>z. 994, 1000, 1349) oraz</w:t>
      </w:r>
      <w:r w:rsidR="00FC4F06">
        <w:t xml:space="preserve"> </w:t>
      </w:r>
      <w:r w:rsidR="005D1FD7" w:rsidRPr="005D1FD7">
        <w:t xml:space="preserve">§ 8 </w:t>
      </w:r>
      <w:proofErr w:type="spellStart"/>
      <w:r w:rsidR="005D1FD7" w:rsidRPr="005D1FD7">
        <w:t>pkt</w:t>
      </w:r>
      <w:proofErr w:type="spellEnd"/>
      <w:r w:rsidR="005D1FD7" w:rsidRPr="005D1FD7">
        <w:t xml:space="preserve"> 4 Programu współpracy Gminy Miasto Chełmno z organizacjami pozarządowymi na rok 2018 stanowiącego załącznik do Uchwały Nr XLI/233/2017 Rady Miasta Ch</w:t>
      </w:r>
      <w:r w:rsidR="003D1FBE">
        <w:t>ełmna z dnia 28 listopada 2017 roku,</w:t>
      </w:r>
      <w:r w:rsidR="005D1FD7" w:rsidRPr="005D1FD7">
        <w:t xml:space="preserve"> </w:t>
      </w:r>
      <w:r w:rsidR="005D1FD7">
        <w:t>Burmistrz Miasta Chełmna zarządza co następuje:</w:t>
      </w:r>
      <w:r w:rsidR="005D1FD7">
        <w:br/>
      </w:r>
    </w:p>
    <w:p w:rsidR="006D201A" w:rsidRPr="000C2DBE" w:rsidRDefault="00D62BDB" w:rsidP="006D201A">
      <w:pPr>
        <w:jc w:val="both"/>
      </w:pPr>
      <w:r>
        <w:t xml:space="preserve">§ </w:t>
      </w:r>
      <w:r w:rsidR="006D201A" w:rsidRPr="000C2DBE">
        <w:t xml:space="preserve">1. </w:t>
      </w:r>
      <w:r w:rsidR="007724AF" w:rsidRPr="000C2DBE">
        <w:t xml:space="preserve">W zarządzeniu nr 111/2017 Burmistrza Miasta Chełmna z dnia 29 grudnia 2017 r. </w:t>
      </w:r>
      <w:r w:rsidR="000C2DBE" w:rsidRPr="000C2DBE">
        <w:t>w sprawie</w:t>
      </w:r>
      <w:r w:rsidR="007724AF" w:rsidRPr="000C2DBE">
        <w:t xml:space="preserve"> powołania Zespołu Inicjatywno - Doradczego dotyczącego organizacji pozarządowych </w:t>
      </w:r>
      <w:r w:rsidR="000C2DBE" w:rsidRPr="000C2DBE">
        <w:t>działając</w:t>
      </w:r>
      <w:r>
        <w:t xml:space="preserve">ych na terenie Chełmna,  </w:t>
      </w:r>
      <w:r w:rsidR="000C2DBE" w:rsidRPr="000C2DBE">
        <w:t>§ 1 o</w:t>
      </w:r>
      <w:r w:rsidR="006D201A" w:rsidRPr="000C2DBE">
        <w:t>trzymuje brzmienie:</w:t>
      </w:r>
    </w:p>
    <w:p w:rsidR="0027104D" w:rsidRDefault="00EA605D" w:rsidP="006D201A">
      <w:pPr>
        <w:spacing w:after="0"/>
        <w:jc w:val="both"/>
      </w:pPr>
      <w:r>
        <w:t>„</w:t>
      </w:r>
      <w:r w:rsidR="0027104D" w:rsidRPr="005D1FD7">
        <w:t>§</w:t>
      </w:r>
      <w:r w:rsidR="0027104D">
        <w:t xml:space="preserve"> 1. Powołuje się Zespół Inicjatywno – Doradczy w następującym składzie:</w:t>
      </w:r>
    </w:p>
    <w:p w:rsidR="006D201A" w:rsidRDefault="006D201A" w:rsidP="006D201A">
      <w:pPr>
        <w:spacing w:after="0"/>
        <w:jc w:val="both"/>
      </w:pPr>
      <w:r>
        <w:t>1) Monika Rodzik – przewodnicząca  zespołu;</w:t>
      </w:r>
    </w:p>
    <w:p w:rsidR="0027104D" w:rsidRDefault="006D201A" w:rsidP="006D201A">
      <w:pPr>
        <w:spacing w:after="0"/>
        <w:jc w:val="both"/>
      </w:pPr>
      <w:r>
        <w:t>2</w:t>
      </w:r>
      <w:r w:rsidR="005C238C">
        <w:t xml:space="preserve">) </w:t>
      </w:r>
      <w:r w:rsidR="0027104D">
        <w:t xml:space="preserve">Tatiana Syta – </w:t>
      </w:r>
      <w:r>
        <w:t xml:space="preserve"> członek zespołu;</w:t>
      </w:r>
    </w:p>
    <w:p w:rsidR="0027104D" w:rsidRDefault="0027104D" w:rsidP="006D201A">
      <w:pPr>
        <w:spacing w:after="0"/>
        <w:ind w:left="567" w:hanging="567"/>
        <w:jc w:val="both"/>
      </w:pPr>
      <w:r>
        <w:t>3</w:t>
      </w:r>
      <w:r w:rsidR="005C238C">
        <w:t>)</w:t>
      </w:r>
      <w:r w:rsidR="004E511E">
        <w:t xml:space="preserve"> </w:t>
      </w:r>
      <w:r>
        <w:t xml:space="preserve">Danuta Ostałowska – </w:t>
      </w:r>
      <w:r w:rsidR="006D201A">
        <w:t>członek zespołu;</w:t>
      </w:r>
    </w:p>
    <w:p w:rsidR="003D1FBE" w:rsidRDefault="005C238C" w:rsidP="006D201A">
      <w:pPr>
        <w:spacing w:after="0"/>
        <w:ind w:left="426" w:hanging="426"/>
        <w:jc w:val="both"/>
      </w:pPr>
      <w:r>
        <w:t>4)</w:t>
      </w:r>
      <w:r w:rsidR="003D1FBE">
        <w:t xml:space="preserve"> Maria Rostek – </w:t>
      </w:r>
      <w:r w:rsidR="006D201A">
        <w:t xml:space="preserve">członek zespołu; </w:t>
      </w:r>
    </w:p>
    <w:p w:rsidR="006D201A" w:rsidRDefault="003D1FBE" w:rsidP="006D201A">
      <w:pPr>
        <w:spacing w:after="0"/>
        <w:ind w:left="567" w:hanging="567"/>
        <w:jc w:val="both"/>
      </w:pPr>
      <w:r>
        <w:t>5</w:t>
      </w:r>
      <w:r w:rsidR="005C238C">
        <w:t>)</w:t>
      </w:r>
      <w:r w:rsidR="00FA5613">
        <w:t xml:space="preserve"> Dariusz Jach – </w:t>
      </w:r>
      <w:r w:rsidR="006D201A">
        <w:t>członek zespołu;</w:t>
      </w:r>
    </w:p>
    <w:p w:rsidR="00EA605D" w:rsidRDefault="00EA605D" w:rsidP="00EA605D">
      <w:pPr>
        <w:spacing w:after="0"/>
        <w:ind w:left="567" w:hanging="567"/>
        <w:jc w:val="both"/>
      </w:pPr>
      <w:r>
        <w:t>6)</w:t>
      </w:r>
      <w:r w:rsidRPr="00EA605D">
        <w:t xml:space="preserve"> </w:t>
      </w:r>
      <w:r>
        <w:t xml:space="preserve">Danuta </w:t>
      </w:r>
      <w:proofErr w:type="spellStart"/>
      <w:r>
        <w:t>Konowalik</w:t>
      </w:r>
      <w:proofErr w:type="spellEnd"/>
      <w:r>
        <w:t xml:space="preserve"> – członek zespołu;</w:t>
      </w:r>
    </w:p>
    <w:p w:rsidR="00EA605D" w:rsidRDefault="00EA605D" w:rsidP="00EA605D">
      <w:pPr>
        <w:spacing w:after="0"/>
        <w:ind w:left="567" w:hanging="567"/>
        <w:jc w:val="both"/>
      </w:pPr>
      <w:r>
        <w:t>7)</w:t>
      </w:r>
      <w:r w:rsidRPr="00EA605D">
        <w:t xml:space="preserve"> </w:t>
      </w:r>
      <w:r>
        <w:t>Bożena Redo – członek zespołu”.</w:t>
      </w:r>
    </w:p>
    <w:p w:rsidR="004E511E" w:rsidRDefault="004E511E" w:rsidP="00EA605D">
      <w:pPr>
        <w:spacing w:after="0"/>
        <w:jc w:val="both"/>
      </w:pPr>
    </w:p>
    <w:p w:rsidR="003D1FBE" w:rsidRDefault="003D1FBE" w:rsidP="006D201A">
      <w:pPr>
        <w:spacing w:after="0"/>
        <w:ind w:left="567" w:hanging="567"/>
        <w:jc w:val="both"/>
      </w:pPr>
      <w:r w:rsidRPr="005D1FD7">
        <w:t>§</w:t>
      </w:r>
      <w:r w:rsidR="00D62BDB">
        <w:t xml:space="preserve"> </w:t>
      </w:r>
      <w:r>
        <w:t xml:space="preserve">2. Zarządzenie wchodzi w życie </w:t>
      </w:r>
      <w:r w:rsidR="00EA605D">
        <w:t>z dniem podjęcia</w:t>
      </w:r>
      <w:r>
        <w:t>.</w:t>
      </w:r>
    </w:p>
    <w:p w:rsidR="003D1FBE" w:rsidRDefault="003D1FBE" w:rsidP="006D201A">
      <w:pPr>
        <w:spacing w:after="0"/>
        <w:ind w:left="567" w:hanging="567"/>
        <w:jc w:val="both"/>
      </w:pPr>
      <w:r w:rsidRPr="005D1FD7">
        <w:t>§</w:t>
      </w:r>
      <w:r>
        <w:t xml:space="preserve"> 3. Wykonanie Zarządzenia powierza się Sekretarzowi Miasta.</w:t>
      </w:r>
      <w:r>
        <w:tab/>
      </w:r>
    </w:p>
    <w:p w:rsidR="00A83899" w:rsidRDefault="0027104D" w:rsidP="005D1FD7">
      <w:pPr>
        <w:jc w:val="both"/>
      </w:pPr>
      <w:r>
        <w:br/>
      </w:r>
    </w:p>
    <w:p w:rsidR="00A83899" w:rsidRDefault="00A83899" w:rsidP="005D1FD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Burmistrz Miasta Chełmna: Mariusz Kędzierski</w:t>
      </w:r>
    </w:p>
    <w:p w:rsidR="007724AF" w:rsidRDefault="007724AF" w:rsidP="005D1FD7">
      <w:pPr>
        <w:jc w:val="both"/>
      </w:pPr>
    </w:p>
    <w:p w:rsidR="007724AF" w:rsidRDefault="007724AF" w:rsidP="005D1FD7">
      <w:pPr>
        <w:jc w:val="both"/>
      </w:pPr>
    </w:p>
    <w:p w:rsidR="007724AF" w:rsidRDefault="007724AF" w:rsidP="005D1FD7">
      <w:pPr>
        <w:jc w:val="both"/>
      </w:pPr>
    </w:p>
    <w:p w:rsidR="007724AF" w:rsidRPr="007724AF" w:rsidRDefault="00E0597B" w:rsidP="007724A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7724A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7724AF" w:rsidRPr="007724AF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"http://bip.wrota.lubuskie.pl/spswiebodzin/system/obj/7688_Zarzadzenie_nr_3-17.pdf" \l "page=1" \o "Strona 1" </w:instrText>
      </w:r>
      <w:r w:rsidRPr="007724A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7724AF" w:rsidRPr="007724AF" w:rsidRDefault="00E0597B" w:rsidP="0077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7724AF" w:rsidRPr="007724AF" w:rsidRDefault="00E0597B" w:rsidP="007724A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7724A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7724AF" w:rsidRPr="007724AF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"http://bip.wrota.lubuskie.pl/spswiebodzin/system/obj/7688_Zarzadzenie_nr_3-17.pdf" \l "page=1" \o "Strona 1" </w:instrText>
      </w:r>
      <w:r w:rsidRPr="007724A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7724AF" w:rsidRPr="007724AF" w:rsidRDefault="00E0597B" w:rsidP="0077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7724AF" w:rsidRPr="005D1FD7" w:rsidRDefault="007724AF" w:rsidP="005D1FD7">
      <w:pPr>
        <w:jc w:val="both"/>
      </w:pPr>
    </w:p>
    <w:sectPr w:rsidR="007724AF" w:rsidRPr="005D1FD7" w:rsidSect="00761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42BC"/>
    <w:rsid w:val="0009790A"/>
    <w:rsid w:val="000A3E2E"/>
    <w:rsid w:val="000C2DBE"/>
    <w:rsid w:val="0027104D"/>
    <w:rsid w:val="003D1FBE"/>
    <w:rsid w:val="004D3BDE"/>
    <w:rsid w:val="004E511E"/>
    <w:rsid w:val="005C238C"/>
    <w:rsid w:val="005D1FD7"/>
    <w:rsid w:val="00684466"/>
    <w:rsid w:val="00684FDC"/>
    <w:rsid w:val="006D201A"/>
    <w:rsid w:val="00731EA3"/>
    <w:rsid w:val="00742365"/>
    <w:rsid w:val="007468F7"/>
    <w:rsid w:val="00761E0A"/>
    <w:rsid w:val="007724AF"/>
    <w:rsid w:val="00805B46"/>
    <w:rsid w:val="00851E98"/>
    <w:rsid w:val="00985A10"/>
    <w:rsid w:val="00A01D66"/>
    <w:rsid w:val="00A83899"/>
    <w:rsid w:val="00C70CA6"/>
    <w:rsid w:val="00CB0065"/>
    <w:rsid w:val="00CD5621"/>
    <w:rsid w:val="00D342BC"/>
    <w:rsid w:val="00D62BDB"/>
    <w:rsid w:val="00E02520"/>
    <w:rsid w:val="00E0597B"/>
    <w:rsid w:val="00EA605D"/>
    <w:rsid w:val="00F72B4F"/>
    <w:rsid w:val="00FA5613"/>
    <w:rsid w:val="00FB22F5"/>
    <w:rsid w:val="00FC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E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24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 </cp:lastModifiedBy>
  <cp:revision>2</cp:revision>
  <cp:lastPrinted>2018-01-02T12:16:00Z</cp:lastPrinted>
  <dcterms:created xsi:type="dcterms:W3CDTF">2018-08-22T11:43:00Z</dcterms:created>
  <dcterms:modified xsi:type="dcterms:W3CDTF">2018-08-22T11:43:00Z</dcterms:modified>
</cp:coreProperties>
</file>