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17" w:rsidRDefault="00F00B17" w:rsidP="00F00B17">
      <w:pPr>
        <w:jc w:val="center"/>
        <w:rPr>
          <w:b/>
          <w:bCs/>
        </w:rPr>
      </w:pPr>
      <w:r>
        <w:rPr>
          <w:b/>
          <w:bCs/>
          <w:caps/>
        </w:rPr>
        <w:t xml:space="preserve">Zarządzenie Nr </w:t>
      </w:r>
      <w:r w:rsidR="00843372">
        <w:rPr>
          <w:b/>
          <w:bCs/>
          <w:caps/>
        </w:rPr>
        <w:t>95</w:t>
      </w:r>
      <w:bookmarkStart w:id="0" w:name="_GoBack"/>
      <w:bookmarkEnd w:id="0"/>
      <w:r w:rsidR="001441CE">
        <w:rPr>
          <w:b/>
          <w:bCs/>
          <w:caps/>
        </w:rPr>
        <w:t>/201</w:t>
      </w:r>
      <w:r w:rsidR="005F36B2">
        <w:rPr>
          <w:b/>
          <w:bCs/>
          <w:caps/>
        </w:rPr>
        <w:t>8</w:t>
      </w:r>
      <w:r>
        <w:rPr>
          <w:b/>
          <w:bCs/>
          <w:caps/>
        </w:rPr>
        <w:br/>
        <w:t>Burmistrza Miasta Chełmna</w:t>
      </w:r>
    </w:p>
    <w:p w:rsidR="00F00B17" w:rsidRDefault="00F00B17" w:rsidP="006D4300">
      <w:pPr>
        <w:spacing w:after="280"/>
        <w:jc w:val="center"/>
        <w:rPr>
          <w:b/>
          <w:bCs/>
          <w:caps/>
        </w:rPr>
      </w:pPr>
      <w:r>
        <w:rPr>
          <w:b/>
          <w:bCs/>
        </w:rPr>
        <w:t xml:space="preserve">z dnia </w:t>
      </w:r>
      <w:r w:rsidR="00670D16">
        <w:rPr>
          <w:b/>
          <w:bCs/>
        </w:rPr>
        <w:t xml:space="preserve">20 lipca </w:t>
      </w:r>
      <w:r w:rsidR="005F36B2">
        <w:rPr>
          <w:b/>
          <w:bCs/>
        </w:rPr>
        <w:t>2018</w:t>
      </w:r>
      <w:r>
        <w:rPr>
          <w:b/>
          <w:bCs/>
        </w:rPr>
        <w:t xml:space="preserve"> r.</w:t>
      </w:r>
    </w:p>
    <w:p w:rsidR="00F00B17" w:rsidRDefault="00F00B17" w:rsidP="00786934">
      <w:pPr>
        <w:pStyle w:val="Tekstpodstawowy2"/>
        <w:jc w:val="both"/>
      </w:pPr>
      <w:r>
        <w:t>w sprawie powołania komisji ds. weryfikacji wniosków o udzielenie dotacji celowej na realizację inwestycji efektywnych ekologicznie realizowanych na terenie Gminy Miasto Chełmno.</w:t>
      </w:r>
    </w:p>
    <w:p w:rsidR="00F00B17" w:rsidRDefault="00F00B17" w:rsidP="00F00B17"/>
    <w:p w:rsidR="00F00B17" w:rsidRDefault="00F00B17" w:rsidP="00786934">
      <w:pPr>
        <w:jc w:val="both"/>
      </w:pPr>
      <w:r>
        <w:t xml:space="preserve">Na podstawie § </w:t>
      </w:r>
      <w:r w:rsidR="00786934">
        <w:t xml:space="preserve">3 </w:t>
      </w:r>
      <w:r>
        <w:t xml:space="preserve">Uchwały nr </w:t>
      </w:r>
      <w:r w:rsidR="005F36B2" w:rsidRPr="005F36B2">
        <w:t>XL</w:t>
      </w:r>
      <w:r w:rsidR="00670D16">
        <w:t>IX</w:t>
      </w:r>
      <w:r w:rsidR="005F36B2" w:rsidRPr="005F36B2">
        <w:t>/2</w:t>
      </w:r>
      <w:r w:rsidR="00670D16">
        <w:t>87</w:t>
      </w:r>
      <w:r w:rsidR="005F36B2" w:rsidRPr="005F36B2">
        <w:t>/2018 Rady Miasta Chełmna z dnia 2</w:t>
      </w:r>
      <w:r w:rsidR="00670D16">
        <w:t>6</w:t>
      </w:r>
      <w:r w:rsidR="005F36B2" w:rsidRPr="005F36B2">
        <w:t xml:space="preserve"> </w:t>
      </w:r>
      <w:r w:rsidR="00670D16">
        <w:t>czerwca</w:t>
      </w:r>
      <w:r w:rsidR="005F36B2" w:rsidRPr="005F36B2">
        <w:t xml:space="preserve"> 2018 </w:t>
      </w:r>
      <w:r w:rsidR="00786934">
        <w:t>r.</w:t>
      </w:r>
      <w:r w:rsidR="0053620A">
        <w:t xml:space="preserve"> </w:t>
      </w:r>
      <w:r w:rsidR="00786934">
        <w:t>w </w:t>
      </w:r>
      <w:r w:rsidR="00786934" w:rsidRPr="00786934">
        <w:t>sprawie zasad udzielania dotacji celowej z budżetu Gminy Miasto Chełmno na dofinansowanie inwestycji związanych ze zmianą systemu ogrzewania, budową przydomowych oczyszczalni ścieków, budową przyłączy kanalizacyjnych, wspomaganie wykorzystania lokalnych źródeł energii odnawialnej oraz wprowadzania bardziej przyjaznych dla środowiska nośników energii</w:t>
      </w:r>
      <w:r>
        <w:t xml:space="preserve">, </w:t>
      </w:r>
      <w:r w:rsidR="00786934">
        <w:t xml:space="preserve">oraz § 7 ust 1 pkt 2 </w:t>
      </w:r>
      <w:r w:rsidR="00786934" w:rsidRPr="00786934">
        <w:t>Regulamin udzielania dotacji celowej z budżetu Gminy Miasto Chełmno na dofinansowanie związanych ze zmianą systemu ogrzewania, budową przydomowych oczyszczalni ścieków, budową przyłączy kanalizacyjnych, wspomaganie wykorzystania lokalnych źródeł energii odnawialnej oraz wprowadzania bardziej przyjaznych dla środowisk</w:t>
      </w:r>
      <w:r w:rsidR="00786934">
        <w:t xml:space="preserve">a nośników energii, stanowiącego załącznik do wymienionej uchwały, </w:t>
      </w:r>
      <w:r>
        <w:t>zarządzam co następuje:</w:t>
      </w:r>
    </w:p>
    <w:p w:rsidR="00F00B17" w:rsidRDefault="00F00B17" w:rsidP="00E7419A">
      <w:pPr>
        <w:spacing w:before="240"/>
      </w:pPr>
      <w:r>
        <w:t>§1. Powołuję Komisję w składzie:</w:t>
      </w:r>
    </w:p>
    <w:p w:rsidR="00F00B17" w:rsidRDefault="00F00B17" w:rsidP="00F00B17">
      <w:pPr>
        <w:numPr>
          <w:ilvl w:val="0"/>
          <w:numId w:val="1"/>
        </w:numPr>
      </w:pPr>
      <w:r>
        <w:t>Zygmunt Szuster</w:t>
      </w:r>
      <w:r>
        <w:tab/>
      </w:r>
      <w:r>
        <w:tab/>
      </w:r>
      <w:r w:rsidR="00EE0835">
        <w:tab/>
      </w:r>
      <w:r>
        <w:t xml:space="preserve">- </w:t>
      </w:r>
      <w:bookmarkStart w:id="1" w:name="DDE_LINK"/>
      <w:r>
        <w:t>Przewodniczący Komisji</w:t>
      </w:r>
      <w:bookmarkEnd w:id="1"/>
    </w:p>
    <w:p w:rsidR="00F00B17" w:rsidRDefault="00F00B17" w:rsidP="00F00B17">
      <w:pPr>
        <w:numPr>
          <w:ilvl w:val="0"/>
          <w:numId w:val="1"/>
        </w:numPr>
      </w:pPr>
      <w:r>
        <w:t>Bogumiła Szymańska</w:t>
      </w:r>
      <w:r>
        <w:tab/>
      </w:r>
      <w:r>
        <w:tab/>
      </w:r>
      <w:r w:rsidR="00EE0835">
        <w:tab/>
      </w:r>
      <w:r>
        <w:t>- Z-ca Przewodniczącego Komisji</w:t>
      </w:r>
    </w:p>
    <w:p w:rsidR="00F00B17" w:rsidRDefault="00F00B17" w:rsidP="00F00B17">
      <w:pPr>
        <w:numPr>
          <w:ilvl w:val="0"/>
          <w:numId w:val="1"/>
        </w:numPr>
      </w:pPr>
      <w:r>
        <w:t xml:space="preserve">Łukasz Rolek </w:t>
      </w:r>
      <w:r>
        <w:tab/>
      </w:r>
      <w:r>
        <w:tab/>
      </w:r>
      <w:r>
        <w:tab/>
      </w:r>
      <w:r w:rsidR="00EE0835">
        <w:tab/>
      </w:r>
      <w:r>
        <w:t>- Członek Komisji</w:t>
      </w:r>
    </w:p>
    <w:p w:rsidR="00DF0FAA" w:rsidRDefault="00E7419A" w:rsidP="00F00B17">
      <w:pPr>
        <w:numPr>
          <w:ilvl w:val="0"/>
          <w:numId w:val="1"/>
        </w:numPr>
      </w:pPr>
      <w:r>
        <w:t>Katarzyna Grzeszczak</w:t>
      </w:r>
      <w:r w:rsidR="00DF0FAA">
        <w:tab/>
      </w:r>
      <w:r w:rsidR="00DF0FAA">
        <w:tab/>
        <w:t>- Członek Komisji</w:t>
      </w:r>
    </w:p>
    <w:p w:rsidR="00F00B17" w:rsidRDefault="00F00B17" w:rsidP="006D4300">
      <w:pPr>
        <w:spacing w:before="240"/>
        <w:jc w:val="both"/>
      </w:pPr>
      <w:r>
        <w:t xml:space="preserve">§ 2. Do zadań przewodniczącego i zastępcy przewodniczącego należy w szczególności: </w:t>
      </w:r>
    </w:p>
    <w:p w:rsidR="00670D16" w:rsidRDefault="00F00B17" w:rsidP="006D4300">
      <w:pPr>
        <w:keepLines/>
        <w:spacing w:before="120" w:after="120"/>
        <w:ind w:left="709" w:hanging="369"/>
        <w:jc w:val="both"/>
      </w:pPr>
      <w:r>
        <w:t>1) dokonywanie oceny wniosków pod k</w:t>
      </w:r>
      <w:r w:rsidR="00E7419A">
        <w:t>ą</w:t>
      </w:r>
      <w:r>
        <w:t xml:space="preserve">tem spełniania wymagań określonych w </w:t>
      </w:r>
      <w:r w:rsidR="006D4300">
        <w:t xml:space="preserve">Uchwale </w:t>
      </w:r>
      <w:r w:rsidR="00670D16">
        <w:t xml:space="preserve">nr </w:t>
      </w:r>
      <w:r w:rsidR="00670D16" w:rsidRPr="005F36B2">
        <w:t>XL</w:t>
      </w:r>
      <w:r w:rsidR="00670D16">
        <w:t>IX</w:t>
      </w:r>
      <w:r w:rsidR="00670D16" w:rsidRPr="005F36B2">
        <w:t>/2</w:t>
      </w:r>
      <w:r w:rsidR="00670D16">
        <w:t>87</w:t>
      </w:r>
      <w:r w:rsidR="00670D16" w:rsidRPr="005F36B2">
        <w:t>/2018 Rady Miasta Chełmna z dnia 2</w:t>
      </w:r>
      <w:r w:rsidR="00670D16">
        <w:t>6</w:t>
      </w:r>
      <w:r w:rsidR="00670D16" w:rsidRPr="005F36B2">
        <w:t xml:space="preserve"> </w:t>
      </w:r>
      <w:r w:rsidR="00670D16">
        <w:t>czerwca</w:t>
      </w:r>
      <w:r w:rsidR="00670D16" w:rsidRPr="005F36B2">
        <w:t xml:space="preserve"> 2018 </w:t>
      </w:r>
      <w:r w:rsidR="00670D16">
        <w:t xml:space="preserve">r. </w:t>
      </w:r>
    </w:p>
    <w:p w:rsidR="00F00B17" w:rsidRDefault="00F00B17" w:rsidP="006D4300">
      <w:pPr>
        <w:keepLines/>
        <w:spacing w:before="120" w:after="120"/>
        <w:ind w:left="709" w:hanging="369"/>
        <w:jc w:val="both"/>
      </w:pPr>
      <w:r>
        <w:t xml:space="preserve">2) nadzorowanie przebiegu oceny wniosków przez członków komisji, </w:t>
      </w:r>
    </w:p>
    <w:p w:rsidR="00F00B17" w:rsidRDefault="00F00B17" w:rsidP="006D4300">
      <w:pPr>
        <w:keepLines/>
        <w:spacing w:before="120" w:after="120"/>
        <w:ind w:left="709" w:hanging="369"/>
        <w:jc w:val="both"/>
      </w:pPr>
      <w:r>
        <w:t>3) dokonywanie ocen</w:t>
      </w:r>
      <w:r w:rsidR="00E7419A">
        <w:t>y</w:t>
      </w:r>
      <w:r>
        <w:t xml:space="preserve"> meryt</w:t>
      </w:r>
      <w:r w:rsidR="00E7419A">
        <w:t>orycznej</w:t>
      </w:r>
      <w:r>
        <w:t xml:space="preserve"> wniosków. </w:t>
      </w:r>
    </w:p>
    <w:p w:rsidR="00F00B17" w:rsidRDefault="00F00B17" w:rsidP="006D4300">
      <w:pPr>
        <w:keepLines/>
        <w:spacing w:before="120" w:after="120"/>
        <w:ind w:left="369" w:hanging="369"/>
        <w:jc w:val="both"/>
      </w:pPr>
      <w:r>
        <w:t>§ 3. Do zadań członk</w:t>
      </w:r>
      <w:r w:rsidR="006D4300">
        <w:t>ów</w:t>
      </w:r>
      <w:r>
        <w:t xml:space="preserve"> komisji, należy w szczególności: </w:t>
      </w:r>
    </w:p>
    <w:p w:rsidR="00670D16" w:rsidRDefault="00F00B17" w:rsidP="006D4300">
      <w:pPr>
        <w:keepLines/>
        <w:spacing w:before="120" w:after="120"/>
        <w:ind w:left="709" w:hanging="369"/>
        <w:jc w:val="both"/>
      </w:pPr>
      <w:r>
        <w:t>1) d</w:t>
      </w:r>
      <w:r w:rsidR="00E7419A">
        <w:t>okonywanie oceny wniosków pod ką</w:t>
      </w:r>
      <w:r>
        <w:t xml:space="preserve">tem spełniania wymagań określonych w </w:t>
      </w:r>
      <w:r w:rsidR="006D4300">
        <w:t xml:space="preserve">Uchwale </w:t>
      </w:r>
      <w:r w:rsidR="00670D16">
        <w:t xml:space="preserve">nr </w:t>
      </w:r>
      <w:r w:rsidR="00670D16" w:rsidRPr="005F36B2">
        <w:t>XL</w:t>
      </w:r>
      <w:r w:rsidR="00670D16">
        <w:t>IX</w:t>
      </w:r>
      <w:r w:rsidR="00670D16" w:rsidRPr="005F36B2">
        <w:t>/2</w:t>
      </w:r>
      <w:r w:rsidR="00670D16">
        <w:t>87</w:t>
      </w:r>
      <w:r w:rsidR="00670D16" w:rsidRPr="005F36B2">
        <w:t>/2018 Rady Miasta Chełmna z dnia 2</w:t>
      </w:r>
      <w:r w:rsidR="00670D16">
        <w:t>6</w:t>
      </w:r>
      <w:r w:rsidR="00670D16" w:rsidRPr="005F36B2">
        <w:t xml:space="preserve"> </w:t>
      </w:r>
      <w:r w:rsidR="00670D16">
        <w:t>czerwca</w:t>
      </w:r>
      <w:r w:rsidR="00670D16" w:rsidRPr="005F36B2">
        <w:t xml:space="preserve"> 2018 </w:t>
      </w:r>
      <w:r w:rsidR="00670D16">
        <w:t xml:space="preserve">r. </w:t>
      </w:r>
    </w:p>
    <w:p w:rsidR="00F00B17" w:rsidRDefault="00F00B17" w:rsidP="006D4300">
      <w:pPr>
        <w:keepLines/>
        <w:spacing w:before="120" w:after="120"/>
        <w:ind w:left="709" w:hanging="369"/>
        <w:jc w:val="both"/>
      </w:pPr>
      <w:r>
        <w:t xml:space="preserve">2) dokonywanie oceny wniosków pod względem rachunkowym, </w:t>
      </w:r>
    </w:p>
    <w:p w:rsidR="00F00B17" w:rsidRDefault="00F00B17" w:rsidP="006D4300">
      <w:pPr>
        <w:keepLines/>
        <w:spacing w:before="120" w:after="120"/>
        <w:ind w:left="709" w:hanging="369"/>
        <w:jc w:val="both"/>
      </w:pPr>
      <w:r>
        <w:t xml:space="preserve">3) dokonywanie oceny wniosków pod względem terminów i możliwości realizacji umowy, </w:t>
      </w:r>
    </w:p>
    <w:p w:rsidR="00F00B17" w:rsidRDefault="00F00B17" w:rsidP="006D4300">
      <w:pPr>
        <w:keepLines/>
        <w:spacing w:before="120" w:after="120"/>
        <w:ind w:left="709" w:hanging="369"/>
        <w:jc w:val="both"/>
      </w:pPr>
      <w:r>
        <w:t>4) dokonywanie oceny merytorycznej wniosków. </w:t>
      </w:r>
    </w:p>
    <w:p w:rsidR="00F00B17" w:rsidRDefault="00F00B17" w:rsidP="006D4300">
      <w:pPr>
        <w:keepLines/>
        <w:spacing w:before="120" w:after="120"/>
        <w:ind w:left="426" w:hanging="426"/>
        <w:jc w:val="both"/>
      </w:pPr>
      <w:r>
        <w:t>§ 4. Komisja może prowadzić weryfikację wnio</w:t>
      </w:r>
      <w:r w:rsidR="00EE0835">
        <w:t>s</w:t>
      </w:r>
      <w:r>
        <w:t xml:space="preserve">ków w składzie minimum trzyosobowym, pod warunkiem, że w składzie będzie przewodniczący lub zastępca przewodniczącego komisji. </w:t>
      </w:r>
    </w:p>
    <w:p w:rsidR="00F00B17" w:rsidRDefault="00F00B17" w:rsidP="006D4300">
      <w:pPr>
        <w:keepLines/>
        <w:spacing w:before="120" w:after="120"/>
        <w:ind w:left="369" w:hanging="369"/>
        <w:jc w:val="both"/>
      </w:pPr>
      <w:r>
        <w:t>§ </w:t>
      </w:r>
      <w:r w:rsidR="00B80287">
        <w:t>5</w:t>
      </w:r>
      <w:r>
        <w:t xml:space="preserve">. Zarządzenie wchodzi w życie z dniem </w:t>
      </w:r>
      <w:r w:rsidR="005F36B2">
        <w:t>podpisania</w:t>
      </w:r>
      <w:r w:rsidR="001441CE">
        <w:t>.</w:t>
      </w:r>
    </w:p>
    <w:p w:rsidR="006D4300" w:rsidRDefault="006D4300" w:rsidP="006D4300">
      <w:pPr>
        <w:keepLines/>
        <w:spacing w:before="120" w:after="120"/>
        <w:ind w:left="369" w:hanging="369"/>
        <w:jc w:val="both"/>
      </w:pPr>
    </w:p>
    <w:p w:rsidR="001F3398" w:rsidRDefault="006D4300" w:rsidP="006D4300">
      <w:pPr>
        <w:keepLines/>
        <w:spacing w:before="120" w:after="120"/>
        <w:ind w:left="4963"/>
        <w:jc w:val="center"/>
      </w:pPr>
      <w:r>
        <w:t>Burmistrz Miasta Chełmna</w:t>
      </w:r>
    </w:p>
    <w:p w:rsidR="006D4300" w:rsidRDefault="006D4300" w:rsidP="006D4300">
      <w:pPr>
        <w:keepLines/>
        <w:spacing w:before="120" w:after="120"/>
        <w:ind w:left="4963"/>
        <w:jc w:val="center"/>
      </w:pPr>
      <w:r>
        <w:t>Mariusz Kędzierski</w:t>
      </w:r>
    </w:p>
    <w:sectPr w:rsidR="006D4300" w:rsidSect="006D4300">
      <w:type w:val="continuous"/>
      <w:pgSz w:w="11905" w:h="16837"/>
      <w:pgMar w:top="851" w:right="1134" w:bottom="851" w:left="113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BE4D1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
  <w:rsids>
    <w:rsidRoot w:val="00A57747"/>
    <w:rsid w:val="001441CE"/>
    <w:rsid w:val="001F3398"/>
    <w:rsid w:val="001F380C"/>
    <w:rsid w:val="003C6CF8"/>
    <w:rsid w:val="0053620A"/>
    <w:rsid w:val="005A424F"/>
    <w:rsid w:val="005C532E"/>
    <w:rsid w:val="005F36B2"/>
    <w:rsid w:val="00670D16"/>
    <w:rsid w:val="006B6915"/>
    <w:rsid w:val="006D4300"/>
    <w:rsid w:val="00702EC2"/>
    <w:rsid w:val="00786934"/>
    <w:rsid w:val="007D75DB"/>
    <w:rsid w:val="008103C9"/>
    <w:rsid w:val="00843372"/>
    <w:rsid w:val="00883516"/>
    <w:rsid w:val="00941140"/>
    <w:rsid w:val="00986418"/>
    <w:rsid w:val="009A4720"/>
    <w:rsid w:val="00A57747"/>
    <w:rsid w:val="00A95B8A"/>
    <w:rsid w:val="00B80287"/>
    <w:rsid w:val="00C64B5F"/>
    <w:rsid w:val="00D51C8E"/>
    <w:rsid w:val="00DF0FAA"/>
    <w:rsid w:val="00E31CDC"/>
    <w:rsid w:val="00E7419A"/>
    <w:rsid w:val="00EA6EEE"/>
    <w:rsid w:val="00EE0835"/>
    <w:rsid w:val="00F00B17"/>
    <w:rsid w:val="00FD4629"/>
    <w:rsid w:val="00FE5C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140"/>
    <w:pPr>
      <w:widowControl w:val="0"/>
      <w:autoSpaceDE w:val="0"/>
      <w:autoSpaceDN w:val="0"/>
      <w:adjustRightInd w:val="0"/>
      <w:spacing w:after="0" w:line="240" w:lineRule="auto"/>
    </w:pPr>
    <w:rPr>
      <w:rFonts w:ascii="Times New Roman" w:eastAsia="Arial Unicode M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rsid w:val="00941140"/>
    <w:pPr>
      <w:keepNext/>
      <w:spacing w:before="240" w:after="120"/>
    </w:pPr>
    <w:rPr>
      <w:rFonts w:ascii="Arial" w:eastAsia="MS Mincho" w:hAnsi="Arial" w:cs="Arial"/>
      <w:sz w:val="28"/>
      <w:szCs w:val="28"/>
    </w:rPr>
  </w:style>
  <w:style w:type="character" w:customStyle="1" w:styleId="NagwekZnak">
    <w:name w:val="Nagłówek Znak"/>
    <w:basedOn w:val="Domylnaczcionkaakapitu"/>
    <w:link w:val="Nagwek"/>
    <w:uiPriority w:val="99"/>
    <w:semiHidden/>
    <w:locked/>
    <w:rsid w:val="00941140"/>
    <w:rPr>
      <w:rFonts w:ascii="Times New Roman" w:eastAsia="Arial Unicode MS" w:hAnsi="Times New Roman" w:cs="Times New Roman"/>
      <w:sz w:val="24"/>
      <w:szCs w:val="24"/>
      <w:lang/>
    </w:rPr>
  </w:style>
  <w:style w:type="paragraph" w:styleId="Tekstpodstawowy">
    <w:name w:val="Body Text"/>
    <w:basedOn w:val="Normalny"/>
    <w:link w:val="TekstpodstawowyZnak"/>
    <w:uiPriority w:val="99"/>
    <w:rsid w:val="00941140"/>
    <w:pPr>
      <w:spacing w:after="120"/>
    </w:pPr>
  </w:style>
  <w:style w:type="character" w:customStyle="1" w:styleId="TekstpodstawowyZnak">
    <w:name w:val="Tekst podstawowy Znak"/>
    <w:basedOn w:val="Domylnaczcionkaakapitu"/>
    <w:link w:val="Tekstpodstawowy"/>
    <w:uiPriority w:val="99"/>
    <w:semiHidden/>
    <w:locked/>
    <w:rsid w:val="00941140"/>
    <w:rPr>
      <w:rFonts w:ascii="Times New Roman" w:eastAsia="Arial Unicode MS" w:hAnsi="Times New Roman" w:cs="Times New Roman"/>
      <w:sz w:val="24"/>
      <w:szCs w:val="24"/>
      <w:lang/>
    </w:rPr>
  </w:style>
  <w:style w:type="paragraph" w:styleId="Lista">
    <w:name w:val="List"/>
    <w:basedOn w:val="Tekstpodstawowy"/>
    <w:uiPriority w:val="99"/>
    <w:rsid w:val="00941140"/>
  </w:style>
  <w:style w:type="paragraph" w:styleId="Legenda">
    <w:name w:val="caption"/>
    <w:basedOn w:val="Normalny"/>
    <w:uiPriority w:val="99"/>
    <w:qFormat/>
    <w:rsid w:val="00941140"/>
    <w:pPr>
      <w:spacing w:before="120" w:after="120"/>
    </w:pPr>
    <w:rPr>
      <w:i/>
      <w:iCs/>
    </w:rPr>
  </w:style>
  <w:style w:type="paragraph" w:customStyle="1" w:styleId="Index">
    <w:name w:val="Index"/>
    <w:basedOn w:val="Normalny"/>
    <w:uiPriority w:val="99"/>
    <w:rsid w:val="00941140"/>
  </w:style>
  <w:style w:type="character" w:customStyle="1" w:styleId="NumberingSymbols">
    <w:name w:val="Numbering Symbols"/>
    <w:uiPriority w:val="99"/>
    <w:rsid w:val="00941140"/>
    <w:rPr>
      <w:rFonts w:eastAsia="Arial Unicode MS"/>
      <w:sz w:val="24"/>
      <w:lang/>
    </w:rPr>
  </w:style>
  <w:style w:type="paragraph" w:styleId="Tekstpodstawowy2">
    <w:name w:val="Body Text 2"/>
    <w:basedOn w:val="Normalny"/>
    <w:link w:val="Tekstpodstawowy2Znak"/>
    <w:uiPriority w:val="99"/>
    <w:rsid w:val="00941140"/>
    <w:rPr>
      <w:b/>
      <w:bCs/>
    </w:rPr>
  </w:style>
  <w:style w:type="character" w:customStyle="1" w:styleId="Tekstpodstawowy2Znak">
    <w:name w:val="Tekst podstawowy 2 Znak"/>
    <w:basedOn w:val="Domylnaczcionkaakapitu"/>
    <w:link w:val="Tekstpodstawowy2"/>
    <w:uiPriority w:val="99"/>
    <w:semiHidden/>
    <w:locked/>
    <w:rsid w:val="00941140"/>
    <w:rPr>
      <w:rFonts w:ascii="Times New Roman" w:eastAsia="Arial Unicode MS"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Times New Roman" w:eastAsia="Arial Unicode M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pPr>
      <w:keepNext/>
      <w:spacing w:before="240" w:after="120"/>
    </w:pPr>
    <w:rPr>
      <w:rFonts w:ascii="Arial" w:eastAsia="MS Mincho" w:hAnsi="Arial" w:cs="Arial"/>
      <w:sz w:val="28"/>
      <w:szCs w:val="28"/>
    </w:rPr>
  </w:style>
  <w:style w:type="character" w:customStyle="1" w:styleId="NagwekZnak">
    <w:name w:val="Nagłówek Znak"/>
    <w:basedOn w:val="Domylnaczcionkaakapitu"/>
    <w:link w:val="Nagwek"/>
    <w:uiPriority w:val="99"/>
    <w:semiHidden/>
    <w:locked/>
    <w:rPr>
      <w:rFonts w:ascii="Times New Roman" w:eastAsia="Arial Unicode MS" w:hAnsi="Times New Roman" w:cs="Times New Roman"/>
      <w:sz w:val="24"/>
      <w:szCs w:val="24"/>
      <w:lang w:val="x-none"/>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Times New Roman" w:eastAsia="Arial Unicode MS" w:hAnsi="Times New Roman" w:cs="Times New Roman"/>
      <w:sz w:val="24"/>
      <w:szCs w:val="24"/>
      <w:lang w:val="x-none"/>
    </w:rPr>
  </w:style>
  <w:style w:type="paragraph" w:styleId="Lista">
    <w:name w:val="List"/>
    <w:basedOn w:val="Tekstpodstawowy"/>
    <w:uiPriority w:val="99"/>
  </w:style>
  <w:style w:type="paragraph" w:styleId="Legenda">
    <w:name w:val="caption"/>
    <w:basedOn w:val="Normalny"/>
    <w:uiPriority w:val="99"/>
    <w:qFormat/>
    <w:pPr>
      <w:spacing w:before="120" w:after="120"/>
    </w:pPr>
    <w:rPr>
      <w:i/>
      <w:iCs/>
    </w:rPr>
  </w:style>
  <w:style w:type="paragraph" w:customStyle="1" w:styleId="Index">
    <w:name w:val="Index"/>
    <w:basedOn w:val="Normalny"/>
    <w:uiPriority w:val="99"/>
  </w:style>
  <w:style w:type="character" w:customStyle="1" w:styleId="NumberingSymbols">
    <w:name w:val="Numbering Symbols"/>
    <w:uiPriority w:val="99"/>
    <w:rPr>
      <w:rFonts w:eastAsia="Arial Unicode MS"/>
      <w:sz w:val="24"/>
      <w:lang w:val="x-none"/>
    </w:rPr>
  </w:style>
  <w:style w:type="paragraph" w:styleId="Tekstpodstawowy2">
    <w:name w:val="Body Text 2"/>
    <w:basedOn w:val="Normalny"/>
    <w:link w:val="Tekstpodstawowy2Znak"/>
    <w:uiPriority w:val="99"/>
    <w:rPr>
      <w:b/>
      <w:bCs/>
    </w:rPr>
  </w:style>
  <w:style w:type="character" w:customStyle="1" w:styleId="Tekstpodstawowy2Znak">
    <w:name w:val="Tekst podstawowy 2 Znak"/>
    <w:basedOn w:val="Domylnaczcionkaakapitu"/>
    <w:link w:val="Tekstpodstawowy2"/>
    <w:uiPriority w:val="99"/>
    <w:semiHidden/>
    <w:locked/>
    <w:rPr>
      <w:rFonts w:ascii="Times New Roman" w:eastAsia="Arial Unicode MS" w:hAnsi="Times New Roman" w:cs="Times New Roman"/>
      <w:sz w:val="24"/>
      <w:szCs w:val="24"/>
      <w:lang w:val="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2023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UM Chełmno</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Grzeszczak</dc:creator>
  <cp:lastModifiedBy> </cp:lastModifiedBy>
  <cp:revision>2</cp:revision>
  <cp:lastPrinted>2018-06-06T06:41:00Z</cp:lastPrinted>
  <dcterms:created xsi:type="dcterms:W3CDTF">2018-08-07T06:21:00Z</dcterms:created>
  <dcterms:modified xsi:type="dcterms:W3CDTF">2018-08-07T06:21:00Z</dcterms:modified>
</cp:coreProperties>
</file>