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41" w:rsidRDefault="00416041" w:rsidP="004160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1866A9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/2018</w:t>
      </w:r>
    </w:p>
    <w:p w:rsidR="00416041" w:rsidRDefault="00416041" w:rsidP="004160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Chełmna</w:t>
      </w:r>
    </w:p>
    <w:p w:rsidR="00416041" w:rsidRDefault="00416041" w:rsidP="004160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22 maja 2018 r.</w:t>
      </w:r>
    </w:p>
    <w:p w:rsidR="00416041" w:rsidRDefault="00416041" w:rsidP="00416041">
      <w:pPr>
        <w:rPr>
          <w:rFonts w:ascii="Times New Roman" w:hAnsi="Times New Roman" w:cs="Times New Roman"/>
          <w:sz w:val="24"/>
          <w:szCs w:val="24"/>
        </w:rPr>
      </w:pPr>
    </w:p>
    <w:p w:rsidR="00416041" w:rsidRDefault="00416041" w:rsidP="0041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 Regulaminu Organizacyjnego Urzędu Miasta Chełmna</w:t>
      </w:r>
    </w:p>
    <w:p w:rsidR="00416041" w:rsidRDefault="00416041" w:rsidP="0041604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33 ust 1 i 2 ustawy z dnia 8 marca 1990 r. o samorządzie gminnym </w:t>
      </w:r>
      <w:r>
        <w:rPr>
          <w:rFonts w:ascii="Times New Roman" w:hAnsi="Times New Roman" w:cs="Times New Roman"/>
        </w:rPr>
        <w:t xml:space="preserve">(tj. Dz. U. z 2017 r., poz.1875 z </w:t>
      </w:r>
      <w:proofErr w:type="spellStart"/>
      <w:r>
        <w:rPr>
          <w:rFonts w:ascii="Times New Roman" w:hAnsi="Times New Roman" w:cs="Times New Roman"/>
        </w:rPr>
        <w:t>poźn</w:t>
      </w:r>
      <w:proofErr w:type="spellEnd"/>
      <w:r>
        <w:rPr>
          <w:rFonts w:ascii="Times New Roman" w:hAnsi="Times New Roman" w:cs="Times New Roman"/>
        </w:rPr>
        <w:t>. zm.)</w:t>
      </w:r>
    </w:p>
    <w:p w:rsidR="00416041" w:rsidRDefault="00416041" w:rsidP="00416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416041" w:rsidRDefault="00416041" w:rsidP="004160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W Regulaminie Organizacyjnym Urzędu Miasta Chełmna stanowiącym załącznik </w:t>
      </w:r>
      <w:r>
        <w:rPr>
          <w:rFonts w:ascii="Times New Roman" w:hAnsi="Times New Roman" w:cs="Times New Roman"/>
          <w:sz w:val="24"/>
          <w:szCs w:val="24"/>
        </w:rPr>
        <w:br/>
        <w:t xml:space="preserve">do zarządzenia nr 113/2017 Burmistrza Miasta Chełmna z dnia 29 grudnia 2017 r. </w:t>
      </w:r>
      <w:r>
        <w:rPr>
          <w:rFonts w:ascii="Times New Roman" w:hAnsi="Times New Roman" w:cs="Times New Roman"/>
          <w:sz w:val="24"/>
          <w:szCs w:val="24"/>
        </w:rPr>
        <w:br/>
        <w:t>w sprawie nadania Regulaminu Organizacyjnego Urzędu Miasta Chełmna  wprowadza się następujące zmiany:</w:t>
      </w:r>
    </w:p>
    <w:p w:rsidR="00B97054" w:rsidRPr="00962E6F" w:rsidRDefault="00B97054" w:rsidP="00962E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E6F">
        <w:rPr>
          <w:rFonts w:ascii="Times New Roman" w:hAnsi="Times New Roman" w:cs="Times New Roman"/>
          <w:sz w:val="24"/>
          <w:szCs w:val="24"/>
        </w:rPr>
        <w:t>§</w:t>
      </w:r>
      <w:r w:rsidR="00962E6F" w:rsidRPr="00962E6F">
        <w:rPr>
          <w:rFonts w:ascii="Times New Roman" w:hAnsi="Times New Roman" w:cs="Times New Roman"/>
          <w:sz w:val="24"/>
          <w:szCs w:val="24"/>
        </w:rPr>
        <w:t xml:space="preserve"> </w:t>
      </w:r>
      <w:r w:rsidRPr="00962E6F">
        <w:rPr>
          <w:rFonts w:ascii="Times New Roman" w:hAnsi="Times New Roman" w:cs="Times New Roman"/>
          <w:sz w:val="24"/>
          <w:szCs w:val="24"/>
        </w:rPr>
        <w:t xml:space="preserve">10 otrzymuje </w:t>
      </w:r>
      <w:r w:rsidR="00962E6F" w:rsidRPr="00962E6F">
        <w:rPr>
          <w:rFonts w:ascii="Times New Roman" w:hAnsi="Times New Roman" w:cs="Times New Roman"/>
          <w:sz w:val="24"/>
          <w:szCs w:val="24"/>
        </w:rPr>
        <w:t>brzmienie:</w:t>
      </w:r>
    </w:p>
    <w:p w:rsidR="00962E6F" w:rsidRPr="00D9695F" w:rsidRDefault="003865C0" w:rsidP="003865C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695F">
        <w:rPr>
          <w:rFonts w:ascii="Times New Roman" w:hAnsi="Times New Roman" w:cs="Times New Roman"/>
          <w:sz w:val="24"/>
          <w:szCs w:val="24"/>
        </w:rPr>
        <w:t xml:space="preserve">„ </w:t>
      </w:r>
      <w:r w:rsidR="00962E6F" w:rsidRPr="00D9695F">
        <w:rPr>
          <w:rFonts w:ascii="Times New Roman" w:hAnsi="Times New Roman" w:cs="Times New Roman"/>
          <w:sz w:val="24"/>
          <w:szCs w:val="24"/>
        </w:rPr>
        <w:t>Obowiązki Inspek</w:t>
      </w:r>
      <w:r w:rsidRPr="00D9695F">
        <w:rPr>
          <w:rFonts w:ascii="Times New Roman" w:hAnsi="Times New Roman" w:cs="Times New Roman"/>
          <w:sz w:val="24"/>
          <w:szCs w:val="24"/>
        </w:rPr>
        <w:t xml:space="preserve">tora </w:t>
      </w:r>
      <w:r w:rsidR="00D9695F" w:rsidRPr="00D9695F">
        <w:rPr>
          <w:rFonts w:ascii="Times New Roman" w:hAnsi="Times New Roman" w:cs="Times New Roman"/>
          <w:sz w:val="24"/>
          <w:szCs w:val="24"/>
        </w:rPr>
        <w:t xml:space="preserve">Ochrony </w:t>
      </w:r>
      <w:r w:rsidRPr="00D9695F">
        <w:rPr>
          <w:rFonts w:ascii="Times New Roman" w:hAnsi="Times New Roman" w:cs="Times New Roman"/>
          <w:sz w:val="24"/>
          <w:szCs w:val="24"/>
        </w:rPr>
        <w:t>Danych wykonuje podmiot zewnętrzy ”</w:t>
      </w:r>
      <w:r w:rsidR="00962E6F" w:rsidRPr="00D9695F">
        <w:rPr>
          <w:rFonts w:ascii="Times New Roman" w:hAnsi="Times New Roman" w:cs="Times New Roman"/>
          <w:sz w:val="24"/>
          <w:szCs w:val="24"/>
        </w:rPr>
        <w:t>.</w:t>
      </w:r>
    </w:p>
    <w:p w:rsidR="00416041" w:rsidRPr="00962E6F" w:rsidRDefault="00B97054" w:rsidP="00962E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E6F">
        <w:rPr>
          <w:rFonts w:ascii="Times New Roman" w:hAnsi="Times New Roman" w:cs="Times New Roman"/>
          <w:sz w:val="24"/>
          <w:szCs w:val="24"/>
        </w:rPr>
        <w:t>§ 12 ust.18 otrzymuje brzmienie;</w:t>
      </w:r>
    </w:p>
    <w:p w:rsidR="00B97054" w:rsidRDefault="00B97054" w:rsidP="003865C0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 zakresu działania podmiotu wykonującego zadania In</w:t>
      </w:r>
      <w:r w:rsidR="00962E6F">
        <w:rPr>
          <w:rFonts w:ascii="Times New Roman" w:hAnsi="Times New Roman" w:cs="Times New Roman"/>
          <w:sz w:val="24"/>
          <w:szCs w:val="24"/>
        </w:rPr>
        <w:t>s</w:t>
      </w:r>
      <w:r w:rsidR="00D9695F">
        <w:rPr>
          <w:rFonts w:ascii="Times New Roman" w:hAnsi="Times New Roman" w:cs="Times New Roman"/>
          <w:sz w:val="24"/>
          <w:szCs w:val="24"/>
        </w:rPr>
        <w:t xml:space="preserve">pektora Ochrony Danych </w:t>
      </w:r>
      <w:r>
        <w:rPr>
          <w:rFonts w:ascii="Times New Roman" w:hAnsi="Times New Roman" w:cs="Times New Roman"/>
          <w:sz w:val="24"/>
          <w:szCs w:val="24"/>
        </w:rPr>
        <w:t>nale</w:t>
      </w:r>
      <w:r w:rsidR="000C220C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  <w:r w:rsidR="003865C0">
        <w:rPr>
          <w:rFonts w:ascii="Times New Roman" w:hAnsi="Times New Roman" w:cs="Times New Roman"/>
          <w:sz w:val="24"/>
          <w:szCs w:val="24"/>
        </w:rPr>
        <w:t>:</w:t>
      </w:r>
    </w:p>
    <w:p w:rsidR="000C220C" w:rsidRDefault="00957CB4" w:rsidP="003865C0">
      <w:pPr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informowanie</w:t>
      </w:r>
      <w:r w:rsidR="000C220C" w:rsidRPr="000C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administratora oraz pracowników, którzy przetwarzają dane osobowe, o obowiązkach spoczywających na nich na mocy RODO oraz innych przepisów o ochronie danych i doradzanie im w tej sprawie,</w:t>
      </w:r>
    </w:p>
    <w:p w:rsidR="000C220C" w:rsidRDefault="00957CB4" w:rsidP="003865C0">
      <w:pPr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monitorowanie</w:t>
      </w:r>
      <w:r w:rsidR="000C220C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przestrzegania RODO, innych przepisów o ochronie danych oraz polityk administratora w dziedzinie ochrony danych osobowych, w tym </w:t>
      </w:r>
      <w:r w:rsidR="002A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dokonywanie </w:t>
      </w:r>
      <w:r w:rsidR="000C220C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podział</w:t>
      </w:r>
      <w:r w:rsidR="002A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0C220C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obowiązków, </w:t>
      </w:r>
      <w:r w:rsidR="002A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realizowanie działań zwiększających </w:t>
      </w:r>
      <w:r w:rsidR="000C220C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świadomość, szkoleni</w:t>
      </w:r>
      <w:r w:rsidR="002A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bookmarkStart w:id="0" w:name="_GoBack"/>
      <w:bookmarkEnd w:id="0"/>
      <w:r w:rsidR="000C220C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personelu uczestniczącego w operacjach przetwarzania oraz powiązane z tym audyty,</w:t>
      </w:r>
    </w:p>
    <w:p w:rsidR="000C220C" w:rsidRDefault="00E813B8" w:rsidP="003865C0">
      <w:pPr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udzielanie</w:t>
      </w:r>
      <w:r w:rsidR="000C220C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żądanie zaleceń co do oceny skutków dla ochrony danych oraz monitorowanie jej wykonania,</w:t>
      </w:r>
      <w:r w:rsid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220C" w:rsidRDefault="00E813B8" w:rsidP="003865C0">
      <w:pPr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współpraca</w:t>
      </w:r>
      <w:r w:rsidR="000C220C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organem nadzorczym,</w:t>
      </w:r>
    </w:p>
    <w:p w:rsidR="000C220C" w:rsidRPr="003865C0" w:rsidRDefault="00E813B8" w:rsidP="003865C0">
      <w:pPr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pełnienie</w:t>
      </w:r>
      <w:r w:rsidR="000C220C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funkcji punktu kontaktowego dla organu nadzorczego w kwestiach związanych z przetwarzaniem, w tym z uprzednimi konsultacjami oraz </w:t>
      </w:r>
      <w:r w:rsidR="00614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C220C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stosownych przypadkach prowadzenie konsultacji we wszelkich innych sprawach.</w:t>
      </w:r>
      <w:r w:rsidR="00864730" w:rsidRPr="0038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614B6D" w:rsidRDefault="00614B6D" w:rsidP="00416041">
      <w:pPr>
        <w:rPr>
          <w:rFonts w:ascii="Times New Roman" w:hAnsi="Times New Roman" w:cs="Times New Roman"/>
          <w:sz w:val="24"/>
          <w:szCs w:val="24"/>
        </w:rPr>
      </w:pPr>
    </w:p>
    <w:p w:rsidR="00416041" w:rsidRDefault="00416041" w:rsidP="0041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zarządzenia powierzam Sekretarzowi Miasta Chełmna.</w:t>
      </w:r>
    </w:p>
    <w:p w:rsidR="00416041" w:rsidRDefault="00416041" w:rsidP="0041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Zarządzenie wch</w:t>
      </w:r>
      <w:r w:rsidR="000C220C">
        <w:rPr>
          <w:rFonts w:ascii="Times New Roman" w:hAnsi="Times New Roman" w:cs="Times New Roman"/>
          <w:sz w:val="24"/>
          <w:szCs w:val="24"/>
        </w:rPr>
        <w:t>odzi w życie z dniem 25 maja 2018 r.</w:t>
      </w:r>
    </w:p>
    <w:p w:rsidR="00416041" w:rsidRDefault="00CC45DB" w:rsidP="0041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Chełmna: Mariusz Kędzierski</w:t>
      </w:r>
    </w:p>
    <w:p w:rsidR="005B130B" w:rsidRDefault="005B130B"/>
    <w:sectPr w:rsidR="005B130B" w:rsidSect="00A3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013"/>
    <w:multiLevelType w:val="hybridMultilevel"/>
    <w:tmpl w:val="8A16E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03F0"/>
    <w:multiLevelType w:val="hybridMultilevel"/>
    <w:tmpl w:val="FFF29F76"/>
    <w:lvl w:ilvl="0" w:tplc="8156366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A3A6E"/>
    <w:multiLevelType w:val="hybridMultilevel"/>
    <w:tmpl w:val="8C3E9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2A232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51941"/>
    <w:multiLevelType w:val="hybridMultilevel"/>
    <w:tmpl w:val="BAE685A8"/>
    <w:lvl w:ilvl="0" w:tplc="A1E436B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7E6EE7"/>
    <w:multiLevelType w:val="hybridMultilevel"/>
    <w:tmpl w:val="E7240204"/>
    <w:lvl w:ilvl="0" w:tplc="C8C023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C4DDE"/>
    <w:rsid w:val="000C220C"/>
    <w:rsid w:val="001866A9"/>
    <w:rsid w:val="002A70BB"/>
    <w:rsid w:val="003865C0"/>
    <w:rsid w:val="00416041"/>
    <w:rsid w:val="005B130B"/>
    <w:rsid w:val="00614B6D"/>
    <w:rsid w:val="00864730"/>
    <w:rsid w:val="00957CB4"/>
    <w:rsid w:val="00962E6F"/>
    <w:rsid w:val="00963F8C"/>
    <w:rsid w:val="00A33FC4"/>
    <w:rsid w:val="00B01415"/>
    <w:rsid w:val="00B97054"/>
    <w:rsid w:val="00CC45DB"/>
    <w:rsid w:val="00D5271A"/>
    <w:rsid w:val="00D9695F"/>
    <w:rsid w:val="00DB64D3"/>
    <w:rsid w:val="00DC4DDE"/>
    <w:rsid w:val="00E8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60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6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60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2</cp:revision>
  <dcterms:created xsi:type="dcterms:W3CDTF">2018-05-30T12:27:00Z</dcterms:created>
  <dcterms:modified xsi:type="dcterms:W3CDTF">2018-05-30T12:27:00Z</dcterms:modified>
</cp:coreProperties>
</file>