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7" w:rsidRDefault="00F00B17" w:rsidP="00F00B17">
      <w:pPr>
        <w:jc w:val="center"/>
        <w:rPr>
          <w:b/>
          <w:bCs/>
        </w:rPr>
      </w:pPr>
      <w:r>
        <w:rPr>
          <w:b/>
          <w:bCs/>
          <w:caps/>
        </w:rPr>
        <w:t xml:space="preserve">Zarządzenie Nr </w:t>
      </w:r>
      <w:r w:rsidR="00C52683">
        <w:rPr>
          <w:b/>
          <w:bCs/>
          <w:caps/>
        </w:rPr>
        <w:t>4</w:t>
      </w:r>
      <w:r w:rsidR="007611B0">
        <w:rPr>
          <w:b/>
          <w:bCs/>
          <w:caps/>
        </w:rPr>
        <w:t>9</w:t>
      </w:r>
      <w:r w:rsidR="00C52683">
        <w:rPr>
          <w:b/>
          <w:bCs/>
          <w:caps/>
        </w:rPr>
        <w:t>/2018</w:t>
      </w:r>
      <w:r>
        <w:rPr>
          <w:b/>
          <w:bCs/>
          <w:caps/>
        </w:rPr>
        <w:br/>
        <w:t>Burmistrza Miasta Chełmna</w:t>
      </w:r>
    </w:p>
    <w:p w:rsidR="00F00B17" w:rsidRDefault="00F00B17" w:rsidP="006D4300">
      <w:pPr>
        <w:spacing w:after="280"/>
        <w:jc w:val="center"/>
        <w:rPr>
          <w:b/>
          <w:bCs/>
          <w:caps/>
        </w:rPr>
      </w:pPr>
      <w:r>
        <w:rPr>
          <w:b/>
          <w:bCs/>
        </w:rPr>
        <w:t xml:space="preserve">z dnia </w:t>
      </w:r>
      <w:r w:rsidR="0003034D">
        <w:rPr>
          <w:b/>
          <w:bCs/>
        </w:rPr>
        <w:t>22 marca 2018</w:t>
      </w:r>
      <w:r>
        <w:rPr>
          <w:b/>
          <w:bCs/>
        </w:rPr>
        <w:t xml:space="preserve"> r.</w:t>
      </w:r>
    </w:p>
    <w:p w:rsidR="0003034D" w:rsidRDefault="00F00B17" w:rsidP="00D02384">
      <w:pPr>
        <w:pStyle w:val="Tekstpodstawowy2"/>
        <w:jc w:val="center"/>
        <w:rPr>
          <w:rFonts w:asciiTheme="majorHAnsi" w:hAnsiTheme="majorHAnsi"/>
          <w:kern w:val="36"/>
          <w:sz w:val="22"/>
          <w:szCs w:val="22"/>
        </w:rPr>
      </w:pPr>
      <w:r>
        <w:t xml:space="preserve">w sprawie powołania komisji ds. weryfikacji wniosków o udzielenie </w:t>
      </w:r>
      <w:r w:rsidR="00EF1556" w:rsidRPr="00087576">
        <w:rPr>
          <w:rFonts w:asciiTheme="majorHAnsi" w:hAnsiTheme="majorHAnsi"/>
          <w:kern w:val="36"/>
          <w:sz w:val="22"/>
          <w:szCs w:val="22"/>
        </w:rPr>
        <w:t xml:space="preserve">dotacji </w:t>
      </w:r>
      <w:r w:rsidR="00D02384" w:rsidRPr="00D02384">
        <w:rPr>
          <w:rFonts w:asciiTheme="majorHAnsi" w:hAnsiTheme="majorHAnsi"/>
          <w:kern w:val="36"/>
          <w:sz w:val="22"/>
          <w:szCs w:val="22"/>
        </w:rPr>
        <w:t>celowej na finansowanie ograniczenia niskiej emisji poprzez wymianę źródeł ciepła zasilanych paliwami stałymi w budynkach i lokalach mieszkalnych na terenie Gminy Miasto Chełmno w ramach programu priorytetowego Wojewódzkiego Funduszu Ochrony Środowiska i Gospodarki Wodnej w Toruniu „EKOpiec 2018”</w:t>
      </w:r>
      <w:r w:rsidR="00D02384">
        <w:rPr>
          <w:rFonts w:asciiTheme="majorHAnsi" w:hAnsiTheme="majorHAnsi"/>
          <w:kern w:val="36"/>
          <w:sz w:val="22"/>
          <w:szCs w:val="22"/>
        </w:rPr>
        <w:t>.</w:t>
      </w:r>
    </w:p>
    <w:p w:rsidR="00D02384" w:rsidRDefault="00D02384" w:rsidP="00D02384">
      <w:pPr>
        <w:pStyle w:val="Tekstpodstawowy2"/>
        <w:jc w:val="center"/>
      </w:pPr>
    </w:p>
    <w:p w:rsidR="00F00B17" w:rsidRDefault="00F00B17" w:rsidP="00786934">
      <w:pPr>
        <w:jc w:val="both"/>
      </w:pPr>
      <w:r>
        <w:t xml:space="preserve">Na podstawie § </w:t>
      </w:r>
      <w:r w:rsidR="00786934">
        <w:t xml:space="preserve">3 </w:t>
      </w:r>
      <w:r>
        <w:t xml:space="preserve">Uchwały nr </w:t>
      </w:r>
      <w:r w:rsidR="0003034D">
        <w:t>XLV</w:t>
      </w:r>
      <w:r w:rsidR="00786934">
        <w:t>/2</w:t>
      </w:r>
      <w:r w:rsidR="00D02384">
        <w:t>59</w:t>
      </w:r>
      <w:r w:rsidR="00786934">
        <w:t>/201</w:t>
      </w:r>
      <w:r w:rsidR="0003034D">
        <w:t>8</w:t>
      </w:r>
      <w:r>
        <w:t xml:space="preserve"> Rady Miasta Cheł</w:t>
      </w:r>
      <w:r w:rsidR="0053620A">
        <w:t xml:space="preserve">mna z dnia </w:t>
      </w:r>
      <w:r w:rsidR="0003034D">
        <w:t>27 lutego 2018</w:t>
      </w:r>
      <w:r w:rsidR="00786934">
        <w:t xml:space="preserve"> r.</w:t>
      </w:r>
      <w:r w:rsidR="0053620A">
        <w:t xml:space="preserve"> </w:t>
      </w:r>
      <w:r w:rsidR="00D02384">
        <w:t>w </w:t>
      </w:r>
      <w:r w:rsidR="00D02384" w:rsidRPr="00D02384">
        <w:t>sprawie określenia zasad udzielania dotacji celowej na finansowanie ograniczenia niskiej emisji poprzez wymianę źródeł ciepła zasilanych paliwami stałymi w budynkach i lokalach mieszkalnych na terenie Gminy Miasto Chełmno w ramach programu priorytetowego Wojewódzkiego Funduszu Ochrony Środowiska i Gospodarki Wodnej w Toruniu „EKOpiec 2018”</w:t>
      </w:r>
      <w:r>
        <w:t>, zarządzam co następuje:</w:t>
      </w:r>
    </w:p>
    <w:p w:rsidR="00F00B17" w:rsidRDefault="00F00B17" w:rsidP="00E7419A">
      <w:pPr>
        <w:spacing w:before="240"/>
      </w:pPr>
      <w:r>
        <w:t>§1. Powołuję Komisję w składzie:</w:t>
      </w:r>
    </w:p>
    <w:p w:rsidR="00F00B17" w:rsidRDefault="00F00B17" w:rsidP="00F00B17">
      <w:pPr>
        <w:numPr>
          <w:ilvl w:val="0"/>
          <w:numId w:val="1"/>
        </w:numPr>
      </w:pPr>
      <w:r>
        <w:t>Zygmunt Szuster</w:t>
      </w:r>
      <w:r>
        <w:tab/>
      </w:r>
      <w:r>
        <w:tab/>
      </w:r>
      <w:r w:rsidR="00EE0835">
        <w:tab/>
      </w:r>
      <w:r>
        <w:t xml:space="preserve">- </w:t>
      </w:r>
      <w:bookmarkStart w:id="0" w:name="DDE_LINK"/>
      <w:r>
        <w:t>Przewodniczący Komisji</w:t>
      </w:r>
      <w:bookmarkEnd w:id="0"/>
    </w:p>
    <w:p w:rsidR="00F00B17" w:rsidRDefault="00F00B17" w:rsidP="00F00B17">
      <w:pPr>
        <w:numPr>
          <w:ilvl w:val="0"/>
          <w:numId w:val="1"/>
        </w:numPr>
      </w:pPr>
      <w:r>
        <w:t>Bogumiła Szymańska</w:t>
      </w:r>
      <w:r>
        <w:tab/>
      </w:r>
      <w:r>
        <w:tab/>
      </w:r>
      <w:r w:rsidR="00EE0835">
        <w:tab/>
      </w:r>
      <w:r>
        <w:t>- Z-ca Przewodniczącego Komisji</w:t>
      </w:r>
    </w:p>
    <w:p w:rsidR="00F00B17" w:rsidRDefault="00F00B17" w:rsidP="00F00B17">
      <w:pPr>
        <w:numPr>
          <w:ilvl w:val="0"/>
          <w:numId w:val="1"/>
        </w:numPr>
      </w:pPr>
      <w:r>
        <w:t xml:space="preserve">Łukasz Rolek </w:t>
      </w:r>
      <w:r>
        <w:tab/>
      </w:r>
      <w:r>
        <w:tab/>
      </w:r>
      <w:r>
        <w:tab/>
      </w:r>
      <w:r w:rsidR="00EE0835">
        <w:tab/>
      </w:r>
      <w:r>
        <w:t>- Członek Komisji</w:t>
      </w:r>
    </w:p>
    <w:p w:rsidR="00DF0FAA" w:rsidRDefault="00E7419A" w:rsidP="00F00B17">
      <w:pPr>
        <w:numPr>
          <w:ilvl w:val="0"/>
          <w:numId w:val="1"/>
        </w:numPr>
      </w:pPr>
      <w:r>
        <w:t>Katarzyna Grzeszczak</w:t>
      </w:r>
      <w:r w:rsidR="00DF0FAA">
        <w:tab/>
      </w:r>
      <w:r w:rsidR="00DF0FAA">
        <w:tab/>
        <w:t>- Członek Komisji</w:t>
      </w:r>
    </w:p>
    <w:p w:rsidR="00F00B17" w:rsidRDefault="00F00B17" w:rsidP="006D4300">
      <w:pPr>
        <w:spacing w:before="240"/>
        <w:jc w:val="both"/>
      </w:pPr>
      <w:r>
        <w:t xml:space="preserve">§ 2. Do zadań przewodniczącego i zastępcy przewodniczącego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dokonywanie oceny wniosków pod k</w:t>
      </w:r>
      <w:r w:rsidR="00E7419A">
        <w:t>ą</w:t>
      </w:r>
      <w:r>
        <w:t xml:space="preserve">tem spełniania wymagań określonych w </w:t>
      </w:r>
      <w:r w:rsidR="00043CC6">
        <w:t xml:space="preserve">Uchwale Nr </w:t>
      </w:r>
      <w:r w:rsidR="00C52683" w:rsidRPr="00C52683">
        <w:t>XLV/2</w:t>
      </w:r>
      <w:r w:rsidR="00D02384">
        <w:t>59</w:t>
      </w:r>
      <w:r w:rsidR="00C52683" w:rsidRPr="00C52683">
        <w:t xml:space="preserve">/2018 Rady Miasta Chełmna z dnia 27 lutego 2018 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nadzorowanie przebiegu oceny wniosków przez członków komisji,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3) dokonywanie ocen</w:t>
      </w:r>
      <w:r w:rsidR="00E7419A">
        <w:t>y</w:t>
      </w:r>
      <w:r>
        <w:t xml:space="preserve"> meryt</w:t>
      </w:r>
      <w:r w:rsidR="00E7419A">
        <w:t>orycznej</w:t>
      </w:r>
      <w:r>
        <w:t xml:space="preserve"> wniosków. 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3. Do zadań członk</w:t>
      </w:r>
      <w:r w:rsidR="006D4300">
        <w:t>ów</w:t>
      </w:r>
      <w:r>
        <w:t xml:space="preserve"> komisji,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</w:t>
      </w:r>
      <w:r w:rsidR="00E7419A">
        <w:t>okonywanie oceny wniosków pod ką</w:t>
      </w:r>
      <w:r>
        <w:t xml:space="preserve">tem spełniania wymagań określonych </w:t>
      </w:r>
      <w:r w:rsidR="00043CC6">
        <w:t xml:space="preserve"> w Uchwale Nr </w:t>
      </w:r>
      <w:r w:rsidR="00C52683" w:rsidRPr="00C52683">
        <w:t>XLV/2</w:t>
      </w:r>
      <w:r w:rsidR="00D02384">
        <w:t>59</w:t>
      </w:r>
      <w:r w:rsidR="00C52683" w:rsidRPr="00C52683">
        <w:t xml:space="preserve">/2018 Rady Miasta Chełmna z dnia 27 lutego 2018 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dokonywanie oceny wniosków pod względem rachunkowym,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3) dokonywanie oceny wniosków pod względem terminów i możliwości realizacji umowy,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4) dokonywanie oceny merytorycznej wniosków. </w:t>
      </w:r>
    </w:p>
    <w:p w:rsidR="00F00B17" w:rsidRDefault="00F00B17" w:rsidP="006D4300">
      <w:pPr>
        <w:keepLines/>
        <w:spacing w:before="120" w:after="120"/>
        <w:ind w:left="426" w:hanging="426"/>
        <w:jc w:val="both"/>
      </w:pPr>
      <w:r>
        <w:t>§ 4. Komisja może prowadzić weryfikację wnio</w:t>
      </w:r>
      <w:r w:rsidR="00EE0835">
        <w:t>s</w:t>
      </w:r>
      <w:r>
        <w:t xml:space="preserve">ków w składzie minimum trzyosobowym, pod warunkiem, że w składzie będzie przewodniczący lub zastępca przewodniczącego komisji. 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</w:t>
      </w:r>
      <w:r w:rsidR="00E7419A">
        <w:t>6</w:t>
      </w:r>
      <w:r>
        <w:t xml:space="preserve">. Zarządzenie wchodzi w życie z dniem </w:t>
      </w:r>
      <w:r w:rsidR="00052A9C">
        <w:t>1 maja 2018 r.</w:t>
      </w:r>
    </w:p>
    <w:p w:rsidR="006D4300" w:rsidRDefault="006D4300" w:rsidP="006D4300">
      <w:pPr>
        <w:keepLines/>
        <w:spacing w:before="120" w:after="120"/>
        <w:ind w:left="369" w:hanging="369"/>
        <w:jc w:val="both"/>
      </w:pPr>
    </w:p>
    <w:p w:rsidR="001F3398" w:rsidRDefault="006D4300" w:rsidP="006D4300">
      <w:pPr>
        <w:keepLines/>
        <w:spacing w:before="120" w:after="120"/>
        <w:ind w:left="4963"/>
        <w:jc w:val="center"/>
      </w:pPr>
      <w:bookmarkStart w:id="1" w:name="_GoBack"/>
      <w:bookmarkEnd w:id="1"/>
      <w:r>
        <w:t>Burmistrz Miasta Chełmna</w:t>
      </w:r>
    </w:p>
    <w:p w:rsidR="006D4300" w:rsidRDefault="006D4300" w:rsidP="006D4300">
      <w:pPr>
        <w:keepLines/>
        <w:spacing w:before="120" w:after="120"/>
        <w:ind w:left="4963"/>
        <w:jc w:val="center"/>
      </w:pPr>
      <w:r>
        <w:t>Mariusz Kędzierski</w:t>
      </w:r>
    </w:p>
    <w:sectPr w:rsidR="006D4300" w:rsidSect="006D4300">
      <w:type w:val="continuous"/>
      <w:pgSz w:w="11905" w:h="16837"/>
      <w:pgMar w:top="851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D97DC3"/>
    <w:multiLevelType w:val="hybridMultilevel"/>
    <w:tmpl w:val="EE365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4D1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57747"/>
    <w:rsid w:val="0003034D"/>
    <w:rsid w:val="00043CC6"/>
    <w:rsid w:val="00052A9C"/>
    <w:rsid w:val="001441CE"/>
    <w:rsid w:val="001F3398"/>
    <w:rsid w:val="001F380C"/>
    <w:rsid w:val="003C6CF8"/>
    <w:rsid w:val="0053620A"/>
    <w:rsid w:val="005A424F"/>
    <w:rsid w:val="005C532E"/>
    <w:rsid w:val="006D4300"/>
    <w:rsid w:val="00702EC2"/>
    <w:rsid w:val="0075517F"/>
    <w:rsid w:val="007611B0"/>
    <w:rsid w:val="00786934"/>
    <w:rsid w:val="007D75DB"/>
    <w:rsid w:val="008103C9"/>
    <w:rsid w:val="00883516"/>
    <w:rsid w:val="00986418"/>
    <w:rsid w:val="009A4720"/>
    <w:rsid w:val="009C7A58"/>
    <w:rsid w:val="00A57747"/>
    <w:rsid w:val="00A95B8A"/>
    <w:rsid w:val="00C52683"/>
    <w:rsid w:val="00CD1AC8"/>
    <w:rsid w:val="00D02384"/>
    <w:rsid w:val="00D51C8E"/>
    <w:rsid w:val="00DF0FAA"/>
    <w:rsid w:val="00E31CDC"/>
    <w:rsid w:val="00E7419A"/>
    <w:rsid w:val="00EA6EEE"/>
    <w:rsid w:val="00EE0835"/>
    <w:rsid w:val="00EF1556"/>
    <w:rsid w:val="00F00B17"/>
    <w:rsid w:val="00FD4629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D1AC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D1AC8"/>
    <w:rPr>
      <w:rFonts w:ascii="Times New Roman" w:eastAsia="Arial Unicode MS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rsid w:val="00CD1A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D1AC8"/>
    <w:rPr>
      <w:rFonts w:ascii="Times New Roman" w:eastAsia="Arial Unicode MS" w:hAnsi="Times New Roman" w:cs="Times New Roman"/>
      <w:sz w:val="24"/>
      <w:szCs w:val="24"/>
      <w:lang/>
    </w:rPr>
  </w:style>
  <w:style w:type="paragraph" w:styleId="Lista">
    <w:name w:val="List"/>
    <w:basedOn w:val="Tekstpodstawowy"/>
    <w:uiPriority w:val="99"/>
    <w:rsid w:val="00CD1AC8"/>
  </w:style>
  <w:style w:type="paragraph" w:styleId="Legenda">
    <w:name w:val="caption"/>
    <w:basedOn w:val="Normalny"/>
    <w:uiPriority w:val="99"/>
    <w:qFormat/>
    <w:rsid w:val="00CD1AC8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CD1AC8"/>
  </w:style>
  <w:style w:type="character" w:customStyle="1" w:styleId="NumberingSymbols">
    <w:name w:val="Numbering Symbols"/>
    <w:uiPriority w:val="99"/>
    <w:rsid w:val="00CD1AC8"/>
    <w:rPr>
      <w:rFonts w:eastAsia="Arial Unicode MS"/>
      <w:sz w:val="24"/>
      <w:lang/>
    </w:rPr>
  </w:style>
  <w:style w:type="paragraph" w:styleId="Tekstpodstawowy2">
    <w:name w:val="Body Text 2"/>
    <w:basedOn w:val="Normalny"/>
    <w:link w:val="Tekstpodstawowy2Znak"/>
    <w:uiPriority w:val="99"/>
    <w:rsid w:val="00CD1AC8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AC8"/>
    <w:rPr>
      <w:rFonts w:ascii="Times New Roman" w:eastAsia="Arial Unicode MS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customStyle="1" w:styleId="NumberingSymbols">
    <w:name w:val="Numbering Symbols"/>
    <w:uiPriority w:val="99"/>
    <w:rPr>
      <w:rFonts w:eastAsia="Arial Unicode MS"/>
      <w:sz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Chełmno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Grzeszczak</dc:creator>
  <cp:lastModifiedBy> </cp:lastModifiedBy>
  <cp:revision>2</cp:revision>
  <cp:lastPrinted>2018-03-22T08:15:00Z</cp:lastPrinted>
  <dcterms:created xsi:type="dcterms:W3CDTF">2018-03-22T09:03:00Z</dcterms:created>
  <dcterms:modified xsi:type="dcterms:W3CDTF">2018-03-22T09:03:00Z</dcterms:modified>
</cp:coreProperties>
</file>