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D262" w14:textId="692F822B" w:rsidR="001B1FBF" w:rsidRPr="003E7238" w:rsidRDefault="001B1FBF" w:rsidP="001B1FB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3E7238">
        <w:rPr>
          <w:rFonts w:ascii="Times New Roman" w:hAnsi="Times New Roman" w:cs="Times New Roman"/>
          <w:b/>
        </w:rPr>
        <w:t xml:space="preserve">Uchwała Nr </w:t>
      </w:r>
      <w:r>
        <w:rPr>
          <w:rFonts w:ascii="Times New Roman" w:hAnsi="Times New Roman" w:cs="Times New Roman"/>
          <w:b/>
        </w:rPr>
        <w:t>LXXIII</w:t>
      </w:r>
      <w:r w:rsidRPr="003E7238">
        <w:rPr>
          <w:rFonts w:ascii="Times New Roman" w:hAnsi="Times New Roman" w:cs="Times New Roman"/>
          <w:b/>
        </w:rPr>
        <w:t>/</w:t>
      </w:r>
      <w:r w:rsidR="00AC512D">
        <w:rPr>
          <w:rFonts w:ascii="Times New Roman" w:hAnsi="Times New Roman" w:cs="Times New Roman"/>
          <w:b/>
        </w:rPr>
        <w:t>…</w:t>
      </w:r>
      <w:r w:rsidRPr="003E7238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</w:p>
    <w:p w14:paraId="38AAB5EB" w14:textId="77777777" w:rsidR="001B1FBF" w:rsidRDefault="001B1FBF" w:rsidP="001B1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Miasta Chełmna</w:t>
      </w:r>
    </w:p>
    <w:p w14:paraId="0811DAAE" w14:textId="77777777" w:rsidR="001B1FBF" w:rsidRPr="003E7238" w:rsidRDefault="001B1FBF" w:rsidP="001B1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14:paraId="2FFF04AD" w14:textId="77777777" w:rsidR="001B1FBF" w:rsidRPr="003E7238" w:rsidRDefault="001B1FBF" w:rsidP="001B1FBF">
      <w:pPr>
        <w:tabs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tLeast"/>
        <w:ind w:left="2127" w:firstLine="709"/>
        <w:rPr>
          <w:rFonts w:ascii="Times New Roman" w:hAnsi="Times New Roman" w:cs="Times New Roman"/>
        </w:rPr>
      </w:pPr>
      <w:r w:rsidRPr="003E7238">
        <w:rPr>
          <w:rFonts w:ascii="Times New Roman" w:hAnsi="Times New Roman" w:cs="Times New Roman"/>
        </w:rPr>
        <w:t xml:space="preserve">        z </w:t>
      </w:r>
      <w:proofErr w:type="gramStart"/>
      <w:r w:rsidRPr="003E7238">
        <w:rPr>
          <w:rFonts w:ascii="Times New Roman" w:hAnsi="Times New Roman" w:cs="Times New Roman"/>
        </w:rPr>
        <w:t xml:space="preserve">dnia  </w:t>
      </w:r>
      <w:r>
        <w:rPr>
          <w:rFonts w:ascii="Times New Roman" w:hAnsi="Times New Roman" w:cs="Times New Roman"/>
        </w:rPr>
        <w:t>31</w:t>
      </w:r>
      <w:proofErr w:type="gramEnd"/>
      <w:r w:rsidRPr="003E72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stycznia</w:t>
      </w:r>
      <w:r w:rsidRPr="003E7238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4</w:t>
      </w:r>
      <w:r w:rsidRPr="003E7238">
        <w:rPr>
          <w:rFonts w:ascii="Times New Roman" w:hAnsi="Times New Roman" w:cs="Times New Roman"/>
        </w:rPr>
        <w:t xml:space="preserve"> r.</w:t>
      </w:r>
    </w:p>
    <w:p w14:paraId="656334EA" w14:textId="77777777" w:rsidR="001B1FBF" w:rsidRPr="003E7238" w:rsidRDefault="001B1FBF" w:rsidP="001B1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3E7238">
        <w:rPr>
          <w:rFonts w:ascii="Times New Roman" w:hAnsi="Times New Roman" w:cs="Times New Roman"/>
        </w:rPr>
        <w:t xml:space="preserve">                            </w:t>
      </w:r>
    </w:p>
    <w:p w14:paraId="29F1ED92" w14:textId="77777777" w:rsidR="001B1FBF" w:rsidRPr="003E7238" w:rsidRDefault="001B1FBF" w:rsidP="001B1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3E7238"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 xml:space="preserve">zmieniająca uchwałę w sprawie uchwalenia </w:t>
      </w:r>
      <w:r w:rsidRPr="003E7238">
        <w:rPr>
          <w:rFonts w:ascii="Times New Roman" w:hAnsi="Times New Roman" w:cs="Times New Roman"/>
          <w:b/>
          <w:bCs/>
        </w:rPr>
        <w:t xml:space="preserve">budżetu </w:t>
      </w:r>
      <w:proofErr w:type="gramStart"/>
      <w:r w:rsidRPr="003E7238">
        <w:rPr>
          <w:rFonts w:ascii="Times New Roman" w:hAnsi="Times New Roman" w:cs="Times New Roman"/>
          <w:b/>
          <w:bCs/>
        </w:rPr>
        <w:t>miasta  na</w:t>
      </w:r>
      <w:proofErr w:type="gramEnd"/>
      <w:r w:rsidRPr="003E7238">
        <w:rPr>
          <w:rFonts w:ascii="Times New Roman" w:hAnsi="Times New Roman" w:cs="Times New Roman"/>
          <w:b/>
          <w:bCs/>
        </w:rPr>
        <w:t xml:space="preserve"> rok  202</w:t>
      </w:r>
      <w:r>
        <w:rPr>
          <w:rFonts w:ascii="Times New Roman" w:hAnsi="Times New Roman" w:cs="Times New Roman"/>
          <w:b/>
          <w:bCs/>
        </w:rPr>
        <w:t>4</w:t>
      </w:r>
      <w:r w:rsidRPr="003E7238">
        <w:rPr>
          <w:rFonts w:ascii="Times New Roman" w:hAnsi="Times New Roman" w:cs="Times New Roman"/>
          <w:b/>
          <w:bCs/>
        </w:rPr>
        <w:t xml:space="preserve">. </w:t>
      </w:r>
    </w:p>
    <w:p w14:paraId="4133B77B" w14:textId="77777777" w:rsidR="001B1FBF" w:rsidRPr="003E7238" w:rsidRDefault="001B1FBF" w:rsidP="001B1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812C16C" w14:textId="77777777" w:rsidR="001B1FBF" w:rsidRDefault="001B1FBF" w:rsidP="001B1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E7238">
        <w:rPr>
          <w:rFonts w:ascii="Times New Roman" w:hAnsi="Times New Roman" w:cs="Times New Roman"/>
        </w:rPr>
        <w:tab/>
      </w:r>
      <w:r w:rsidRPr="001B1FBF">
        <w:rPr>
          <w:rFonts w:ascii="Times New Roman" w:hAnsi="Times New Roman" w:cs="Times New Roman"/>
          <w:shd w:val="clear" w:color="auto" w:fill="FFFFFF"/>
        </w:rPr>
        <w:t xml:space="preserve">Na podstawie art. 18 ust. 2 pkt 4, pkt 9 lit c, lit. </w:t>
      </w:r>
      <w:proofErr w:type="gramStart"/>
      <w:r w:rsidRPr="001B1FBF">
        <w:rPr>
          <w:rFonts w:ascii="Times New Roman" w:hAnsi="Times New Roman" w:cs="Times New Roman"/>
          <w:shd w:val="clear" w:color="auto" w:fill="FFFFFF"/>
        </w:rPr>
        <w:t>d</w:t>
      </w:r>
      <w:r w:rsidRPr="001B1FBF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1B1FBF">
        <w:rPr>
          <w:rFonts w:ascii="Times New Roman" w:hAnsi="Times New Roman" w:cs="Times New Roman"/>
          <w:shd w:val="clear" w:color="auto" w:fill="FFFFFF"/>
        </w:rPr>
        <w:t xml:space="preserve"> lit.</w:t>
      </w:r>
      <w:proofErr w:type="gramEnd"/>
      <w:r w:rsidRPr="001B1FBF">
        <w:rPr>
          <w:rFonts w:ascii="Times New Roman" w:hAnsi="Times New Roman" w:cs="Times New Roman"/>
          <w:shd w:val="clear" w:color="auto" w:fill="FFFFFF"/>
        </w:rPr>
        <w:t> i oraz pkt 10  ustawy z dnia 8 marca  1990 r. o samorządzie gminnym (</w:t>
      </w:r>
      <w:proofErr w:type="spellStart"/>
      <w:r w:rsidRPr="001B1FBF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1B1FBF">
        <w:rPr>
          <w:rFonts w:ascii="Times New Roman" w:hAnsi="Times New Roman" w:cs="Times New Roman"/>
          <w:shd w:val="clear" w:color="auto" w:fill="FFFFFF"/>
        </w:rPr>
        <w:t xml:space="preserve">. Dz. U. z 2023 r., poz. 40 z </w:t>
      </w:r>
      <w:proofErr w:type="spellStart"/>
      <w:r w:rsidRPr="001B1FBF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1B1FBF">
        <w:rPr>
          <w:rFonts w:ascii="Times New Roman" w:hAnsi="Times New Roman" w:cs="Times New Roman"/>
          <w:shd w:val="clear" w:color="auto" w:fill="FFFFFF"/>
        </w:rPr>
        <w:t>. zm. ),  oraz art. 211, art. 212, art. 214, art. 215, art. 222, art. 235-237, art. 242 ust. 1, art. 243. ust. 1,</w:t>
      </w:r>
      <w:r w:rsidRPr="001B1FBF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1B1FBF">
        <w:rPr>
          <w:rFonts w:ascii="Times New Roman" w:hAnsi="Times New Roman" w:cs="Times New Roman"/>
          <w:shd w:val="clear" w:color="auto" w:fill="FFFFFF"/>
        </w:rPr>
        <w:t>art. 258 i art. 264 ust. 3 ustawy z dnia 27 sierpnia 2009 r. o finansach publicznych (</w:t>
      </w:r>
      <w:proofErr w:type="spellStart"/>
      <w:r w:rsidRPr="001B1FBF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1B1FBF">
        <w:rPr>
          <w:rFonts w:ascii="Times New Roman" w:hAnsi="Times New Roman" w:cs="Times New Roman"/>
          <w:shd w:val="clear" w:color="auto" w:fill="FFFFFF"/>
        </w:rPr>
        <w:t xml:space="preserve">. Dz. U. z 2023 r., poz. 1270 z </w:t>
      </w:r>
      <w:proofErr w:type="spellStart"/>
      <w:r w:rsidRPr="001B1FBF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1B1FBF">
        <w:rPr>
          <w:rFonts w:ascii="Times New Roman" w:hAnsi="Times New Roman" w:cs="Times New Roman"/>
          <w:shd w:val="clear" w:color="auto" w:fill="FFFFFF"/>
        </w:rPr>
        <w:t>. zm.), uchwala się, co następuje:</w:t>
      </w:r>
    </w:p>
    <w:p w14:paraId="029340FA" w14:textId="77777777" w:rsidR="001B1FBF" w:rsidRDefault="001B1FBF" w:rsidP="001B1FBF">
      <w:pPr>
        <w:keepLines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</w:p>
    <w:p w14:paraId="66306A4B" w14:textId="77777777" w:rsidR="001B1FBF" w:rsidRPr="001B1FBF" w:rsidRDefault="001B1FBF" w:rsidP="001B1FBF">
      <w:pPr>
        <w:keepLines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B1FBF">
        <w:rPr>
          <w:rFonts w:ascii="Times New Roman" w:hAnsi="Times New Roman" w:cs="Times New Roman"/>
          <w:b/>
          <w:bCs/>
        </w:rPr>
        <w:t>§ 1. </w:t>
      </w:r>
      <w:r w:rsidR="00B10C8B">
        <w:rPr>
          <w:rFonts w:ascii="Times New Roman" w:hAnsi="Times New Roman" w:cs="Times New Roman"/>
          <w:color w:val="000000"/>
        </w:rPr>
        <w:t>W uchwale Nr LXXI/526/2023 Rady Miasta Chełmna z dnia 27 grudnia 2023</w:t>
      </w:r>
      <w:r w:rsidRPr="001B1FBF">
        <w:rPr>
          <w:rFonts w:ascii="Times New Roman" w:hAnsi="Times New Roman" w:cs="Times New Roman"/>
          <w:color w:val="000000"/>
        </w:rPr>
        <w:t xml:space="preserve"> r. w sprawie uchwa</w:t>
      </w:r>
      <w:r w:rsidR="00B10C8B">
        <w:rPr>
          <w:rFonts w:ascii="Times New Roman" w:hAnsi="Times New Roman" w:cs="Times New Roman"/>
          <w:color w:val="000000"/>
        </w:rPr>
        <w:t>lenia budżetu miasta na rok 2024</w:t>
      </w:r>
      <w:r w:rsidRPr="001B1FBF">
        <w:rPr>
          <w:rFonts w:ascii="Times New Roman" w:hAnsi="Times New Roman" w:cs="Times New Roman"/>
          <w:color w:val="000000"/>
        </w:rPr>
        <w:t>,</w:t>
      </w:r>
      <w:r w:rsidRPr="001B1FBF">
        <w:rPr>
          <w:rFonts w:ascii="Calibri" w:hAnsi="Calibri" w:cs="Calibri"/>
          <w:color w:val="000000"/>
        </w:rPr>
        <w:t xml:space="preserve"> </w:t>
      </w:r>
      <w:r w:rsidRPr="001B1FBF">
        <w:rPr>
          <w:rFonts w:ascii="Times New Roman" w:hAnsi="Times New Roman" w:cs="Times New Roman"/>
        </w:rPr>
        <w:t>zmienionej:</w:t>
      </w:r>
    </w:p>
    <w:p w14:paraId="6A6AB748" w14:textId="77777777" w:rsidR="001B1FBF" w:rsidRPr="001B1FBF" w:rsidRDefault="001B1FBF" w:rsidP="001B1FBF">
      <w:pPr>
        <w:keepLines/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1FBF">
        <w:rPr>
          <w:rFonts w:ascii="Times New Roman" w:hAnsi="Times New Roman" w:cs="Times New Roman"/>
        </w:rPr>
        <w:t>zarzą</w:t>
      </w:r>
      <w:r w:rsidR="008F3C39">
        <w:rPr>
          <w:rFonts w:ascii="Times New Roman" w:hAnsi="Times New Roman" w:cs="Times New Roman"/>
        </w:rPr>
        <w:t>dzeniem nr</w:t>
      </w:r>
      <w:r w:rsidR="00B849B7">
        <w:rPr>
          <w:rFonts w:ascii="Times New Roman" w:hAnsi="Times New Roman" w:cs="Times New Roman"/>
          <w:color w:val="FF0000"/>
        </w:rPr>
        <w:t xml:space="preserve"> </w:t>
      </w:r>
      <w:r w:rsidR="00B849B7">
        <w:rPr>
          <w:rFonts w:ascii="Times New Roman" w:hAnsi="Times New Roman" w:cs="Times New Roman"/>
          <w:color w:val="000000" w:themeColor="text1"/>
        </w:rPr>
        <w:t>22</w:t>
      </w:r>
      <w:r w:rsidR="00B849B7">
        <w:rPr>
          <w:rFonts w:ascii="Times New Roman" w:hAnsi="Times New Roman" w:cs="Times New Roman"/>
        </w:rPr>
        <w:t>/2024</w:t>
      </w:r>
      <w:r w:rsidRPr="001B1FBF">
        <w:rPr>
          <w:rFonts w:ascii="Times New Roman" w:hAnsi="Times New Roman" w:cs="Times New Roman"/>
        </w:rPr>
        <w:t xml:space="preserve"> Burmistrza Miasta</w:t>
      </w:r>
      <w:r w:rsidR="008F3C39">
        <w:rPr>
          <w:rFonts w:ascii="Times New Roman" w:hAnsi="Times New Roman" w:cs="Times New Roman"/>
        </w:rPr>
        <w:t xml:space="preserve"> Chełmna z dnia </w:t>
      </w:r>
      <w:r w:rsidR="00B849B7" w:rsidRPr="00F258CD">
        <w:rPr>
          <w:rFonts w:ascii="Times New Roman" w:hAnsi="Times New Roman" w:cs="Times New Roman"/>
          <w:color w:val="000000" w:themeColor="text1"/>
        </w:rPr>
        <w:t>22</w:t>
      </w:r>
      <w:r w:rsidR="008F3C39">
        <w:rPr>
          <w:rFonts w:ascii="Times New Roman" w:hAnsi="Times New Roman" w:cs="Times New Roman"/>
        </w:rPr>
        <w:t xml:space="preserve"> stycznia 2024</w:t>
      </w:r>
      <w:r w:rsidRPr="001B1FBF">
        <w:rPr>
          <w:rFonts w:ascii="Times New Roman" w:hAnsi="Times New Roman" w:cs="Times New Roman"/>
        </w:rPr>
        <w:t xml:space="preserve"> r.,</w:t>
      </w:r>
    </w:p>
    <w:p w14:paraId="1B06358D" w14:textId="77777777" w:rsidR="001B1FBF" w:rsidRPr="001B1FBF" w:rsidRDefault="001B1FBF" w:rsidP="001B1FBF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412761" w14:textId="77777777" w:rsidR="001B1FBF" w:rsidRDefault="001B1FBF" w:rsidP="001B1FBF">
      <w:pPr>
        <w:keepLines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B1FBF">
        <w:rPr>
          <w:rFonts w:ascii="Times New Roman" w:hAnsi="Times New Roman" w:cs="Times New Roman"/>
        </w:rPr>
        <w:t>wprowadza się następujące zmiany:</w:t>
      </w:r>
    </w:p>
    <w:p w14:paraId="5690A72D" w14:textId="77777777" w:rsidR="008F3C39" w:rsidRDefault="008F3C39" w:rsidP="001B1FBF">
      <w:pPr>
        <w:keepLines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0"/>
        <w:gridCol w:w="6436"/>
        <w:gridCol w:w="2121"/>
      </w:tblGrid>
      <w:tr w:rsidR="004B3EA4" w:rsidRPr="004B3EA4" w14:paraId="4E7C2DA4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66A5B9E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39496FF3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</w:t>
            </w:r>
            <w:r w:rsidR="004B3EA4">
              <w:rPr>
                <w:rFonts w:ascii="Times New Roman" w:hAnsi="Times New Roman" w:cs="Times New Roman"/>
              </w:rPr>
              <w:t>mniejsza</w:t>
            </w:r>
            <w:r w:rsidRPr="00CC2103">
              <w:rPr>
                <w:rFonts w:ascii="Times New Roman" w:hAnsi="Times New Roman" w:cs="Times New Roman"/>
              </w:rPr>
              <w:t xml:space="preserve"> się dochody budżetu miasta o kwotę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15895EB" w14:textId="77777777" w:rsidR="008F3C39" w:rsidRPr="006612EF" w:rsidRDefault="004B3EA4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2EF">
              <w:rPr>
                <w:rFonts w:ascii="Times New Roman" w:hAnsi="Times New Roman" w:cs="Times New Roman"/>
                <w:b/>
                <w:color w:val="000000" w:themeColor="text1"/>
              </w:rPr>
              <w:t>215 483,53</w:t>
            </w:r>
            <w:r w:rsidR="000E01D9" w:rsidRPr="006612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zł.</w:t>
            </w:r>
          </w:p>
        </w:tc>
      </w:tr>
      <w:tr w:rsidR="004B3EA4" w:rsidRPr="004B3EA4" w14:paraId="0959B547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CEFBB2E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63EC9BF1" w14:textId="77777777" w:rsidR="008F3C39" w:rsidRDefault="000211C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§1 otrzymuje brzmienie: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7274A4A" w14:textId="77777777" w:rsidR="008F3C39" w:rsidRPr="006612EF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B3EA4" w:rsidRPr="004B3EA4" w14:paraId="452726B8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18C27B4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08DC061A" w14:textId="77777777" w:rsidR="008F3C39" w:rsidRDefault="000211C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„§ 1. Dochody budżetu w wysokości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BE2C186" w14:textId="77777777" w:rsidR="008F3C39" w:rsidRPr="006612EF" w:rsidRDefault="004B3EA4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2EF">
              <w:rPr>
                <w:rFonts w:ascii="Times New Roman" w:hAnsi="Times New Roman" w:cs="Times New Roman"/>
                <w:b/>
                <w:color w:val="000000" w:themeColor="text1"/>
              </w:rPr>
              <w:t>106 934 147,53</w:t>
            </w:r>
            <w:r w:rsidR="000E01D9" w:rsidRPr="006612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zł.</w:t>
            </w:r>
          </w:p>
        </w:tc>
      </w:tr>
      <w:tr w:rsidR="004B3EA4" w:rsidRPr="004B3EA4" w14:paraId="62A13CA1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A053032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0416AF5B" w14:textId="77777777" w:rsidR="008F3C39" w:rsidRDefault="000211C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C2103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551EA95" w14:textId="77777777" w:rsidR="008F3C39" w:rsidRPr="006612EF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B3EA4" w:rsidRPr="004B3EA4" w14:paraId="1B676D88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E9FD8E8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3551361E" w14:textId="77777777" w:rsidR="008F3C39" w:rsidRPr="000211C5" w:rsidRDefault="000211C5" w:rsidP="002D19E1">
            <w:pPr>
              <w:pStyle w:val="Akapitzlist"/>
              <w:keepLines/>
              <w:numPr>
                <w:ilvl w:val="0"/>
                <w:numId w:val="2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bieżące w wysokości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795DDB7" w14:textId="77777777" w:rsidR="008F3C39" w:rsidRPr="006612EF" w:rsidRDefault="004B3EA4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2EF">
              <w:rPr>
                <w:rFonts w:ascii="Times New Roman" w:hAnsi="Times New Roman" w:cs="Times New Roman"/>
                <w:b/>
                <w:color w:val="000000" w:themeColor="text1"/>
              </w:rPr>
              <w:t>84 331 868,03</w:t>
            </w:r>
            <w:r w:rsidR="000E01D9" w:rsidRPr="006612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zł.</w:t>
            </w:r>
          </w:p>
        </w:tc>
      </w:tr>
      <w:tr w:rsidR="004B3EA4" w:rsidRPr="004B3EA4" w14:paraId="406EE33A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9E1A8C9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11151192" w14:textId="77777777" w:rsidR="008F3C39" w:rsidRPr="000211C5" w:rsidRDefault="000211C5" w:rsidP="002D19E1">
            <w:pPr>
              <w:pStyle w:val="Akapitzlist"/>
              <w:keepLines/>
              <w:numPr>
                <w:ilvl w:val="0"/>
                <w:numId w:val="2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04FCCC0" w14:textId="77777777" w:rsidR="008F3C39" w:rsidRPr="006612EF" w:rsidRDefault="004B3EA4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2EF">
              <w:rPr>
                <w:rFonts w:ascii="Times New Roman" w:hAnsi="Times New Roman" w:cs="Times New Roman"/>
                <w:b/>
                <w:color w:val="000000" w:themeColor="text1"/>
              </w:rPr>
              <w:t>22 602 279,50</w:t>
            </w:r>
            <w:r w:rsidR="000E01D9" w:rsidRPr="006612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zł.</w:t>
            </w:r>
          </w:p>
        </w:tc>
      </w:tr>
      <w:tr w:rsidR="004B3EA4" w:rsidRPr="004B3EA4" w14:paraId="60F7FFFD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90FFD1C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756E2197" w14:textId="77777777" w:rsidR="008F3C39" w:rsidRPr="00B326CE" w:rsidRDefault="00B326CE" w:rsidP="002D19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211C5" w:rsidRPr="00B326CE">
              <w:rPr>
                <w:rFonts w:ascii="Times New Roman" w:hAnsi="Times New Roman" w:cs="Times New Roman"/>
              </w:rPr>
              <w:t>zgodnie z załącznikiem nr 1, 2.”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D0B98F7" w14:textId="77777777" w:rsidR="008F3C39" w:rsidRPr="004B3EA4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3EA4" w:rsidRPr="004B3EA4" w14:paraId="51D95EA0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52478F5" w14:textId="77777777" w:rsidR="008F3C39" w:rsidRDefault="000211C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03412600" w14:textId="77777777" w:rsidR="008F3C39" w:rsidRDefault="000211C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planie dochodów w załączniku 1, 2 wprowadza się zmiany zgodnie z załącznikiem nr 1 i 2 do niniejszej uchwały.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55B7D0D" w14:textId="77777777" w:rsidR="008F3C39" w:rsidRPr="004B3EA4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3EA4" w:rsidRPr="004B3EA4" w14:paraId="76072DB7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B0FF71F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4E880F51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4C072F6" w14:textId="77777777" w:rsidR="008F3C39" w:rsidRPr="004B3EA4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3EA4" w:rsidRPr="004B3EA4" w14:paraId="54D5A67B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C71CA55" w14:textId="77777777" w:rsidR="008F3C39" w:rsidRDefault="000211C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046BD44F" w14:textId="77777777" w:rsidR="008F3C39" w:rsidRDefault="000211C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większa</w:t>
            </w:r>
            <w:r w:rsidRPr="00CC2103">
              <w:rPr>
                <w:rFonts w:ascii="Times New Roman" w:hAnsi="Times New Roman" w:cs="Times New Roman"/>
              </w:rPr>
              <w:t xml:space="preserve"> się wydatki budżetu miasta o kwotę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37BC7B5E" w14:textId="77777777" w:rsidR="008F3C39" w:rsidRPr="006612EF" w:rsidRDefault="004B3EA4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2EF">
              <w:rPr>
                <w:rFonts w:ascii="Times New Roman" w:hAnsi="Times New Roman" w:cs="Times New Roman"/>
                <w:b/>
                <w:color w:val="000000" w:themeColor="text1"/>
              </w:rPr>
              <w:t>100 516,47</w:t>
            </w:r>
            <w:r w:rsidR="000E01D9" w:rsidRPr="006612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zł.</w:t>
            </w:r>
          </w:p>
        </w:tc>
      </w:tr>
      <w:tr w:rsidR="004B3EA4" w:rsidRPr="004B3EA4" w14:paraId="02A70727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36094A7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4B338796" w14:textId="77777777" w:rsidR="008F3C39" w:rsidRDefault="000211C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2E552D2" w14:textId="77777777" w:rsidR="008F3C39" w:rsidRPr="006612EF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B3EA4" w:rsidRPr="004B3EA4" w14:paraId="773A759D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CCA13DF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4F692E66" w14:textId="77777777" w:rsidR="008F3C39" w:rsidRDefault="000211C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„§ 2. Wydatki budżetu w wysokości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125EE7A" w14:textId="77777777" w:rsidR="008F3C39" w:rsidRPr="006612EF" w:rsidRDefault="000E01D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2EF">
              <w:rPr>
                <w:rFonts w:ascii="Times New Roman" w:hAnsi="Times New Roman" w:cs="Times New Roman"/>
                <w:b/>
                <w:color w:val="000000" w:themeColor="text1"/>
              </w:rPr>
              <w:t>110</w:t>
            </w:r>
            <w:r w:rsidR="004B3EA4" w:rsidRPr="006612EF">
              <w:rPr>
                <w:rFonts w:ascii="Times New Roman" w:hAnsi="Times New Roman" w:cs="Times New Roman"/>
                <w:b/>
                <w:color w:val="000000" w:themeColor="text1"/>
              </w:rPr>
              <w:t> 663 647,53</w:t>
            </w:r>
            <w:r w:rsidRPr="006612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zł.</w:t>
            </w:r>
          </w:p>
        </w:tc>
      </w:tr>
      <w:tr w:rsidR="004B3EA4" w:rsidRPr="004B3EA4" w14:paraId="7AA59BF3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8BF0A30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73F69A8B" w14:textId="77777777" w:rsidR="008F3C39" w:rsidRDefault="000211C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C2103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693AECC" w14:textId="77777777" w:rsidR="008F3C39" w:rsidRPr="006612EF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B3EA4" w:rsidRPr="004B3EA4" w14:paraId="2FDFD159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5CC34C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07BD0491" w14:textId="77777777" w:rsidR="008F3C39" w:rsidRPr="000211C5" w:rsidRDefault="000211C5" w:rsidP="002D19E1">
            <w:pPr>
              <w:pStyle w:val="Akapitzlist"/>
              <w:keepLines/>
              <w:numPr>
                <w:ilvl w:val="0"/>
                <w:numId w:val="3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964ECDD" w14:textId="77777777" w:rsidR="008F3C39" w:rsidRPr="006612EF" w:rsidRDefault="000E01D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2EF">
              <w:rPr>
                <w:rFonts w:ascii="Times New Roman" w:hAnsi="Times New Roman" w:cs="Times New Roman"/>
                <w:b/>
                <w:color w:val="000000" w:themeColor="text1"/>
              </w:rPr>
              <w:t>84</w:t>
            </w:r>
            <w:r w:rsidR="004B3EA4" w:rsidRPr="006612EF">
              <w:rPr>
                <w:rFonts w:ascii="Times New Roman" w:hAnsi="Times New Roman" w:cs="Times New Roman"/>
                <w:b/>
                <w:color w:val="000000" w:themeColor="text1"/>
              </w:rPr>
              <w:t> 192 037,40</w:t>
            </w:r>
            <w:r w:rsidRPr="006612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zł.</w:t>
            </w:r>
          </w:p>
        </w:tc>
      </w:tr>
      <w:tr w:rsidR="004B3EA4" w:rsidRPr="004B3EA4" w14:paraId="67C3A6EF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86F0EEF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179CCB3B" w14:textId="77777777" w:rsidR="008F3C39" w:rsidRPr="000211C5" w:rsidRDefault="000211C5" w:rsidP="002D19E1">
            <w:pPr>
              <w:pStyle w:val="Akapitzlist"/>
              <w:keepLines/>
              <w:numPr>
                <w:ilvl w:val="0"/>
                <w:numId w:val="3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52D5931" w14:textId="77777777" w:rsidR="008F3C39" w:rsidRPr="006612EF" w:rsidRDefault="000E01D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2EF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="004B3EA4" w:rsidRPr="006612EF">
              <w:rPr>
                <w:rFonts w:ascii="Times New Roman" w:hAnsi="Times New Roman" w:cs="Times New Roman"/>
                <w:b/>
                <w:color w:val="000000" w:themeColor="text1"/>
              </w:rPr>
              <w:t> 471 610,13</w:t>
            </w:r>
            <w:r w:rsidRPr="006612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zł.</w:t>
            </w:r>
          </w:p>
        </w:tc>
      </w:tr>
      <w:tr w:rsidR="004B3EA4" w:rsidRPr="004B3EA4" w14:paraId="38046F1B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7E7FBA9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79AE5E41" w14:textId="77777777" w:rsidR="008F3C39" w:rsidRDefault="000211C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C2103">
              <w:rPr>
                <w:rFonts w:ascii="Times New Roman" w:hAnsi="Times New Roman" w:cs="Times New Roman"/>
              </w:rPr>
              <w:t>zgodnie z załącznikiem nr 3, 4, 5.”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3162D7FA" w14:textId="77777777" w:rsidR="008F3C39" w:rsidRPr="004B3EA4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3EA4" w:rsidRPr="004B3EA4" w14:paraId="75C7E5A4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273E1F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0586E08A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260C73B" w14:textId="77777777" w:rsidR="008F3C39" w:rsidRPr="004B3EA4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3EA4" w:rsidRPr="004B3EA4" w14:paraId="291B5C90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0C1C229" w14:textId="77777777" w:rsidR="008F3C39" w:rsidRDefault="00E352A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744262DA" w14:textId="77777777" w:rsidR="008F3C39" w:rsidRDefault="00E352A5" w:rsidP="002D19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planie wydat</w:t>
            </w:r>
            <w:r w:rsidR="004B3EA4">
              <w:rPr>
                <w:rFonts w:ascii="Times New Roman" w:hAnsi="Times New Roman" w:cs="Times New Roman"/>
              </w:rPr>
              <w:t xml:space="preserve">ków budżetu w załączniku 3 i </w:t>
            </w:r>
            <w:proofErr w:type="gramStart"/>
            <w:r w:rsidR="004B3EA4">
              <w:rPr>
                <w:rFonts w:ascii="Times New Roman" w:hAnsi="Times New Roman" w:cs="Times New Roman"/>
              </w:rPr>
              <w:t>5</w:t>
            </w:r>
            <w:r w:rsidRPr="00CC2103">
              <w:rPr>
                <w:rFonts w:ascii="Times New Roman" w:hAnsi="Times New Roman" w:cs="Times New Roman"/>
              </w:rPr>
              <w:t xml:space="preserve">  wprowadza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 się </w:t>
            </w:r>
            <w:r w:rsidR="004B3EA4">
              <w:rPr>
                <w:rFonts w:ascii="Times New Roman" w:hAnsi="Times New Roman" w:cs="Times New Roman"/>
              </w:rPr>
              <w:t>zmiany jak w załączniku nr 3 i 4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31D73BBC" w14:textId="77777777" w:rsidR="008F3C39" w:rsidRPr="004B3EA4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3EA4" w:rsidRPr="004B3EA4" w14:paraId="3BAC143E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9BABBCF" w14:textId="77777777" w:rsidR="008F3C39" w:rsidRDefault="00E352A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2BC3B038" w14:textId="77777777" w:rsidR="008F3C39" w:rsidRDefault="00E352A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F6BB8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większa </w:t>
            </w:r>
            <w:r w:rsidRPr="009F6BB8">
              <w:rPr>
                <w:rFonts w:ascii="Times New Roman" w:hAnsi="Times New Roman" w:cs="Times New Roman"/>
              </w:rPr>
              <w:t>się deficyt budżetu o kwotę: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D4C1AC8" w14:textId="77777777" w:rsidR="008F3C39" w:rsidRPr="006612EF" w:rsidRDefault="004B3EA4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2EF">
              <w:rPr>
                <w:rFonts w:ascii="Times New Roman" w:hAnsi="Times New Roman" w:cs="Times New Roman"/>
                <w:b/>
                <w:color w:val="000000" w:themeColor="text1"/>
              </w:rPr>
              <w:t>316 000,00</w:t>
            </w:r>
            <w:r w:rsidR="003F4D23" w:rsidRPr="006612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zł.</w:t>
            </w:r>
          </w:p>
        </w:tc>
      </w:tr>
      <w:tr w:rsidR="004B3EA4" w:rsidRPr="004B3EA4" w14:paraId="4A3652D5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3916118" w14:textId="77777777" w:rsidR="008F3C39" w:rsidRDefault="00E352A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0B46B601" w14:textId="77777777" w:rsidR="00E352A5" w:rsidRDefault="00E352A5" w:rsidP="002D19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Zwiększa </w:t>
            </w:r>
            <w:r w:rsidRPr="00A130DF">
              <w:rPr>
                <w:rFonts w:ascii="Times New Roman" w:hAnsi="Times New Roman" w:cs="Times New Roman"/>
              </w:rPr>
              <w:t>się przychody budżetu o kwotę:</w:t>
            </w:r>
          </w:p>
          <w:p w14:paraId="32C10780" w14:textId="77777777" w:rsidR="008F3C39" w:rsidRDefault="00E352A5" w:rsidP="002D19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22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324989C0" w14:textId="77777777" w:rsidR="008F3C39" w:rsidRPr="006612EF" w:rsidRDefault="004B3EA4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2EF">
              <w:rPr>
                <w:rFonts w:ascii="Times New Roman" w:hAnsi="Times New Roman" w:cs="Times New Roman"/>
                <w:b/>
                <w:color w:val="000000" w:themeColor="text1"/>
              </w:rPr>
              <w:t>316 000</w:t>
            </w:r>
            <w:r w:rsidR="003F4D23" w:rsidRPr="006612EF">
              <w:rPr>
                <w:rFonts w:ascii="Times New Roman" w:hAnsi="Times New Roman" w:cs="Times New Roman"/>
                <w:b/>
                <w:color w:val="000000" w:themeColor="text1"/>
              </w:rPr>
              <w:t>,00 zł.</w:t>
            </w:r>
          </w:p>
        </w:tc>
      </w:tr>
      <w:tr w:rsidR="004B3EA4" w:rsidRPr="004B3EA4" w14:paraId="7CADCC85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114852E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2B45FA59" w14:textId="77777777" w:rsidR="008F3C39" w:rsidRDefault="00E352A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zwiększa </w:t>
            </w:r>
            <w:r w:rsidRPr="00A130DF">
              <w:rPr>
                <w:rFonts w:ascii="Times New Roman" w:hAnsi="Times New Roman" w:cs="Times New Roman"/>
              </w:rPr>
              <w:t>się przychody z nadwyżki z lat ubiegłych o kwotę: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36A1EA7F" w14:textId="77777777" w:rsidR="008F3C39" w:rsidRPr="006612EF" w:rsidRDefault="004B3EA4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2EF">
              <w:rPr>
                <w:rFonts w:ascii="Times New Roman" w:hAnsi="Times New Roman" w:cs="Times New Roman"/>
                <w:b/>
                <w:color w:val="000000" w:themeColor="text1"/>
              </w:rPr>
              <w:t>316 000</w:t>
            </w:r>
            <w:r w:rsidR="003F4D23" w:rsidRPr="006612EF">
              <w:rPr>
                <w:rFonts w:ascii="Times New Roman" w:hAnsi="Times New Roman" w:cs="Times New Roman"/>
                <w:b/>
                <w:color w:val="000000" w:themeColor="text1"/>
              </w:rPr>
              <w:t>,00 zł.</w:t>
            </w:r>
          </w:p>
        </w:tc>
      </w:tr>
      <w:tr w:rsidR="004B3EA4" w:rsidRPr="004B3EA4" w14:paraId="20E41B32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28C07F9" w14:textId="77777777" w:rsidR="008F3C39" w:rsidRDefault="00E352A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411AA676" w14:textId="77777777" w:rsidR="008F3C39" w:rsidRDefault="00E352A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W związku punktem 5 i 6 niniejszej uchwały § 4 budżetu otrzymuje brzmienie: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3670CFE3" w14:textId="77777777" w:rsidR="008F3C39" w:rsidRPr="006612EF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B3EA4" w:rsidRPr="004B3EA4" w14:paraId="492BDE16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9F41DEF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552D52AF" w14:textId="77777777" w:rsidR="008F3C39" w:rsidRDefault="00E352A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6C9DCE3" w14:textId="77777777" w:rsidR="008F3C39" w:rsidRPr="006612EF" w:rsidRDefault="004B3EA4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2EF">
              <w:rPr>
                <w:rFonts w:ascii="Times New Roman" w:hAnsi="Times New Roman" w:cs="Times New Roman"/>
                <w:b/>
                <w:color w:val="000000" w:themeColor="text1"/>
              </w:rPr>
              <w:t>3 729 500</w:t>
            </w:r>
            <w:r w:rsidR="003F4D23" w:rsidRPr="006612EF">
              <w:rPr>
                <w:rFonts w:ascii="Times New Roman" w:hAnsi="Times New Roman" w:cs="Times New Roman"/>
                <w:b/>
                <w:color w:val="000000" w:themeColor="text1"/>
              </w:rPr>
              <w:t>,00 zł.</w:t>
            </w:r>
          </w:p>
        </w:tc>
      </w:tr>
      <w:tr w:rsidR="004B3EA4" w:rsidRPr="004B3EA4" w14:paraId="1217F3CC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2F3C1DE" w14:textId="77777777" w:rsidR="008F3C39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4C612D40" w14:textId="77777777" w:rsidR="008F3C39" w:rsidRDefault="00E352A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Źródłem pokrycia deficytu będą: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711D4A7" w14:textId="77777777" w:rsidR="008F3C39" w:rsidRPr="006612EF" w:rsidRDefault="008F3C39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B3EA4" w:rsidRPr="004B3EA4" w14:paraId="7253E081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D234A59" w14:textId="77777777" w:rsidR="00E352A5" w:rsidRDefault="00E352A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072E4047" w14:textId="068E4BE2" w:rsidR="00E352A5" w:rsidRDefault="00E352A5" w:rsidP="002D19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- przychody z</w:t>
            </w:r>
            <w:r>
              <w:rPr>
                <w:rFonts w:ascii="Times New Roman" w:hAnsi="Times New Roman" w:cs="Times New Roman"/>
              </w:rPr>
              <w:t xml:space="preserve"> zaciągniętych kredytów i </w:t>
            </w:r>
            <w:proofErr w:type="gramStart"/>
            <w:r>
              <w:rPr>
                <w:rFonts w:ascii="Times New Roman" w:hAnsi="Times New Roman" w:cs="Times New Roman"/>
              </w:rPr>
              <w:t>pożyczek</w:t>
            </w:r>
            <w:r w:rsidRPr="00D418EB">
              <w:rPr>
                <w:rFonts w:ascii="Times New Roman" w:hAnsi="Times New Roman" w:cs="Times New Roman"/>
              </w:rPr>
              <w:t>,  w</w:t>
            </w:r>
            <w:proofErr w:type="gramEnd"/>
            <w:r w:rsidRPr="00D418EB">
              <w:rPr>
                <w:rFonts w:ascii="Times New Roman" w:hAnsi="Times New Roman" w:cs="Times New Roman"/>
              </w:rPr>
              <w:t> kwocie: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4649925" w14:textId="3F01D9F9" w:rsidR="00E352A5" w:rsidRPr="006612EF" w:rsidRDefault="003F4D23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2EF">
              <w:rPr>
                <w:rFonts w:ascii="Times New Roman" w:hAnsi="Times New Roman" w:cs="Times New Roman"/>
                <w:b/>
                <w:color w:val="000000" w:themeColor="text1"/>
              </w:rPr>
              <w:t>3 000 000,00 zł</w:t>
            </w:r>
            <w:r w:rsidR="002D19E1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</w:p>
        </w:tc>
      </w:tr>
      <w:tr w:rsidR="004B3EA4" w:rsidRPr="004B3EA4" w14:paraId="03064241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6D89A52" w14:textId="77777777" w:rsidR="00E352A5" w:rsidRDefault="00E352A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0EA4ED2C" w14:textId="77777777" w:rsidR="00E352A5" w:rsidRPr="00D418EB" w:rsidRDefault="00E352A5" w:rsidP="002D19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- przychody ze skumulowanej nadwyżki budżetowej z lat ubiegłych,  </w:t>
            </w:r>
          </w:p>
          <w:p w14:paraId="682B58FE" w14:textId="77777777" w:rsidR="00E352A5" w:rsidRDefault="00E352A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 w kwocie: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102D742" w14:textId="77777777" w:rsidR="002D19E1" w:rsidRDefault="002D19E1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2020853" w14:textId="0C242096" w:rsidR="00E352A5" w:rsidRPr="006612EF" w:rsidRDefault="004B3EA4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2EF">
              <w:rPr>
                <w:rFonts w:ascii="Times New Roman" w:hAnsi="Times New Roman" w:cs="Times New Roman"/>
                <w:b/>
                <w:color w:val="000000" w:themeColor="text1"/>
              </w:rPr>
              <w:t>729</w:t>
            </w:r>
            <w:r w:rsidR="003F4D23" w:rsidRPr="006612EF">
              <w:rPr>
                <w:rFonts w:ascii="Times New Roman" w:hAnsi="Times New Roman" w:cs="Times New Roman"/>
                <w:b/>
                <w:color w:val="000000" w:themeColor="text1"/>
              </w:rPr>
              <w:t> 500,00 zł.</w:t>
            </w:r>
          </w:p>
        </w:tc>
      </w:tr>
      <w:tr w:rsidR="00E352A5" w14:paraId="2BCD8B93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C927849" w14:textId="77777777" w:rsidR="00E352A5" w:rsidRDefault="00E352A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2A1D59D2" w14:textId="77777777" w:rsidR="00E352A5" w:rsidRDefault="00E352A5" w:rsidP="002D19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zgodnie z załącznikiem nr 6 do uchwały.”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30B83D6" w14:textId="77777777" w:rsidR="00E352A5" w:rsidRPr="00E248C5" w:rsidRDefault="00E352A5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675A" w14:paraId="432AD19F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7705049" w14:textId="77777777" w:rsidR="00FB675A" w:rsidRPr="00FB675A" w:rsidRDefault="00FB675A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B675A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9C8D7" w14:textId="02B14091" w:rsidR="00FB675A" w:rsidRPr="00FB675A" w:rsidRDefault="00FB675A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B675A">
              <w:rPr>
                <w:rFonts w:ascii="Times New Roman" w:hAnsi="Times New Roman" w:cs="Times New Roman"/>
              </w:rPr>
              <w:t>Przychody i rozchody, określone w załączniku nr 6 do budżetu, zmienia się zgodnie z załącznikiem nr 5 do niniejszej uchwały.</w:t>
            </w:r>
          </w:p>
        </w:tc>
      </w:tr>
      <w:tr w:rsidR="00FB675A" w14:paraId="3CD053DF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CB8A1B8" w14:textId="77777777" w:rsidR="00FB675A" w:rsidRPr="00FB675A" w:rsidRDefault="00FB675A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B675A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0ED67" w14:textId="7B80CBF2" w:rsidR="00FB675A" w:rsidRPr="00FB675A" w:rsidRDefault="00FB675A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B675A">
              <w:rPr>
                <w:rFonts w:ascii="Times New Roman" w:hAnsi="Times New Roman" w:cs="Times New Roman"/>
              </w:rPr>
              <w:t>W § 5 Limity wydatków na zadania inwestycyjne realizowane w 2024</w:t>
            </w:r>
            <w:r>
              <w:rPr>
                <w:rFonts w:ascii="Times New Roman" w:hAnsi="Times New Roman" w:cs="Times New Roman"/>
              </w:rPr>
              <w:t> </w:t>
            </w:r>
            <w:r w:rsidRPr="00FB675A">
              <w:rPr>
                <w:rFonts w:ascii="Times New Roman" w:hAnsi="Times New Roman" w:cs="Times New Roman"/>
              </w:rPr>
              <w:t>r. określone w załączniku nr 7 do budżetu, zmienia się zgodnie z załącznikiem nr 6 do niniejszej uchwały.</w:t>
            </w:r>
          </w:p>
        </w:tc>
      </w:tr>
      <w:tr w:rsidR="00FB675A" w14:paraId="3E9B8DBC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F2E687B" w14:textId="77777777" w:rsidR="00FB675A" w:rsidRDefault="00FB675A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C8FF5" w14:textId="3C8A5A44" w:rsidR="00FB675A" w:rsidRDefault="00FB675A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Zmienia się plan przychodów i kosztów samorządowego zakładu budżetowego na 2024 rok, </w:t>
            </w:r>
            <w:proofErr w:type="gramStart"/>
            <w:r>
              <w:rPr>
                <w:rFonts w:ascii="Times New Roman" w:hAnsi="Times New Roman" w:cs="Times New Roman"/>
              </w:rPr>
              <w:t xml:space="preserve">określony  </w:t>
            </w:r>
            <w:r w:rsidRPr="00CC2103">
              <w:rPr>
                <w:rFonts w:ascii="Times New Roman" w:hAnsi="Times New Roman" w:cs="Times New Roman"/>
              </w:rPr>
              <w:t>w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 załączniku </w:t>
            </w:r>
            <w:r>
              <w:rPr>
                <w:rFonts w:ascii="Times New Roman" w:hAnsi="Times New Roman" w:cs="Times New Roman"/>
              </w:rPr>
              <w:t>11</w:t>
            </w:r>
            <w:r w:rsidRPr="00CC2103">
              <w:rPr>
                <w:rFonts w:ascii="Times New Roman" w:hAnsi="Times New Roman" w:cs="Times New Roman"/>
              </w:rPr>
              <w:t xml:space="preserve">  do budżetu, zgodnie z załącznikiem </w:t>
            </w:r>
            <w:r>
              <w:rPr>
                <w:rFonts w:ascii="Times New Roman" w:hAnsi="Times New Roman" w:cs="Times New Roman"/>
              </w:rPr>
              <w:t>7</w:t>
            </w:r>
            <w:r w:rsidRPr="00CC2103">
              <w:rPr>
                <w:rFonts w:ascii="Times New Roman" w:hAnsi="Times New Roman" w:cs="Times New Roman"/>
              </w:rPr>
              <w:t xml:space="preserve"> do niniejszej uchwały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B675A" w14:paraId="6497F6B1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0993624" w14:textId="77777777" w:rsidR="00FB675A" w:rsidRDefault="00FB675A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</w:t>
            </w:r>
          </w:p>
        </w:tc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F539F" w14:textId="24DBC560" w:rsidR="00FB675A" w:rsidRDefault="00FB675A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3CBA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A83CBA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A83CBA">
              <w:rPr>
                <w:rFonts w:ascii="Times New Roman" w:hAnsi="Times New Roman" w:cs="Times New Roman"/>
              </w:rPr>
              <w:t xml:space="preserve"> dla jednostek sektora finansów publicznych, udzielanych z budżetu Miasta w 2024 roku, określony w załączniku nr 13 do budżetu, zgodnie z załącznikiem nr 8 do niniejszej uchwały. </w:t>
            </w:r>
          </w:p>
        </w:tc>
      </w:tr>
      <w:tr w:rsidR="00FB675A" w14:paraId="758A3FB8" w14:textId="77777777" w:rsidTr="00FB675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4DFCEED" w14:textId="77777777" w:rsidR="00FB675A" w:rsidRDefault="00FB675A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A12A7" w14:textId="7E831309" w:rsidR="00FB675A" w:rsidRDefault="00FB675A" w:rsidP="002D19E1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Zmienia się plan przychodów, dochodów i wydatków ze</w:t>
            </w:r>
            <w:r>
              <w:rPr>
                <w:rFonts w:ascii="Times New Roman" w:hAnsi="Times New Roman" w:cs="Times New Roman"/>
              </w:rPr>
              <w:t xml:space="preserve"> środków Funduszu Pomocy na 2024</w:t>
            </w:r>
            <w:r w:rsidRPr="00CC2103">
              <w:rPr>
                <w:rFonts w:ascii="Times New Roman" w:hAnsi="Times New Roman" w:cs="Times New Roman"/>
              </w:rPr>
              <w:t xml:space="preserve"> rok, określony w załączniku nr 16 do budżetu, zgodnie z załącznikiem nr </w:t>
            </w:r>
            <w:r>
              <w:rPr>
                <w:rFonts w:ascii="Times New Roman" w:hAnsi="Times New Roman" w:cs="Times New Roman"/>
              </w:rPr>
              <w:t>9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</w:tbl>
    <w:p w14:paraId="78D61F9D" w14:textId="77777777" w:rsidR="008F3C39" w:rsidRPr="001B1FBF" w:rsidRDefault="008F3C39" w:rsidP="000211C5">
      <w:pPr>
        <w:keepLines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</w:p>
    <w:p w14:paraId="4987BF73" w14:textId="77777777" w:rsidR="00E352A5" w:rsidRDefault="00E352A5" w:rsidP="00E35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§ 2. </w:t>
      </w:r>
      <w:r w:rsidRPr="00AC4564">
        <w:rPr>
          <w:rFonts w:ascii="Times New Roman" w:hAnsi="Times New Roman" w:cs="Times New Roman"/>
          <w:shd w:val="clear" w:color="auto" w:fill="FFFFFF"/>
        </w:rPr>
        <w:t> Wykonanie Uchwały powierza się Burmistrzowi</w:t>
      </w:r>
      <w:r>
        <w:rPr>
          <w:rFonts w:ascii="Times New Roman" w:hAnsi="Times New Roman" w:cs="Times New Roman"/>
          <w:shd w:val="clear" w:color="auto" w:fill="FFFFFF"/>
        </w:rPr>
        <w:t xml:space="preserve"> Miasta Chełmna</w:t>
      </w:r>
      <w:r w:rsidRPr="00AC4564">
        <w:rPr>
          <w:rFonts w:ascii="Times New Roman" w:hAnsi="Times New Roman" w:cs="Times New Roman"/>
          <w:shd w:val="clear" w:color="auto" w:fill="FFFFFF"/>
        </w:rPr>
        <w:t>.</w:t>
      </w:r>
    </w:p>
    <w:p w14:paraId="77C86A87" w14:textId="77777777" w:rsidR="00E352A5" w:rsidRDefault="00E352A5" w:rsidP="00E35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ABAF62" w14:textId="77777777" w:rsidR="00E352A5" w:rsidRPr="00AC4564" w:rsidRDefault="00E352A5" w:rsidP="00E35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B7423A1" w14:textId="77777777" w:rsidR="00E352A5" w:rsidRPr="00AC4564" w:rsidRDefault="00E352A5" w:rsidP="00E352A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 § 3. </w:t>
      </w:r>
      <w:r w:rsidRPr="00AC4564">
        <w:rPr>
          <w:rFonts w:ascii="Times New Roman" w:hAnsi="Times New Roman" w:cs="Times New Roman"/>
          <w:shd w:val="clear" w:color="auto" w:fill="FFFFFF"/>
        </w:rPr>
        <w:t xml:space="preserve">Uchwała wchodzi w życie z </w:t>
      </w:r>
      <w:proofErr w:type="gramStart"/>
      <w:r w:rsidRPr="00AC4564">
        <w:rPr>
          <w:rFonts w:ascii="Times New Roman" w:hAnsi="Times New Roman" w:cs="Times New Roman"/>
          <w:shd w:val="clear" w:color="auto" w:fill="FFFFFF"/>
        </w:rPr>
        <w:t>dniem  podjęcia</w:t>
      </w:r>
      <w:proofErr w:type="gramEnd"/>
      <w:r w:rsidRPr="00AC4564">
        <w:rPr>
          <w:rFonts w:ascii="Times New Roman" w:hAnsi="Times New Roman" w:cs="Times New Roman"/>
          <w:shd w:val="clear" w:color="auto" w:fill="FFFFFF"/>
        </w:rPr>
        <w:t xml:space="preserve">  i podlega publikacji w Dzienniku   Urzędowym </w:t>
      </w:r>
    </w:p>
    <w:p w14:paraId="3187E04F" w14:textId="77777777" w:rsidR="00E352A5" w:rsidRPr="00151AE1" w:rsidRDefault="00E352A5" w:rsidP="00E352A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44B50440" w14:textId="77777777" w:rsidR="00E352A5" w:rsidRPr="00151AE1" w:rsidRDefault="00E352A5" w:rsidP="00E35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6F70E503" w14:textId="77777777" w:rsidR="00E352A5" w:rsidRPr="00151AE1" w:rsidRDefault="00E352A5" w:rsidP="000C2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590E9528" w14:textId="77777777" w:rsidR="00E352A5" w:rsidRPr="00151AE1" w:rsidRDefault="000C2EE4" w:rsidP="000C2E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="00E352A5" w:rsidRPr="00151AE1">
        <w:rPr>
          <w:rFonts w:ascii="Times New Roman" w:hAnsi="Times New Roman" w:cs="Times New Roman"/>
        </w:rPr>
        <w:t xml:space="preserve"> Rady Miasta</w:t>
      </w:r>
    </w:p>
    <w:p w14:paraId="1F7CFD1E" w14:textId="77777777" w:rsidR="00E352A5" w:rsidRPr="00151AE1" w:rsidRDefault="00E352A5" w:rsidP="000C2EE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19073CB8" w14:textId="77777777" w:rsidR="00E352A5" w:rsidRDefault="000C2EE4" w:rsidP="000C2E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E352A5" w:rsidRPr="00151AE1">
        <w:rPr>
          <w:rFonts w:ascii="Times New Roman" w:hAnsi="Times New Roman" w:cs="Times New Roman"/>
        </w:rPr>
        <w:t>Wojciech Strzelecki</w:t>
      </w:r>
    </w:p>
    <w:p w14:paraId="45B129FF" w14:textId="77777777" w:rsidR="001B1FBF" w:rsidRPr="001B1FBF" w:rsidRDefault="001B1FBF" w:rsidP="001B1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8A4FC98" w14:textId="77777777" w:rsidR="001B1FBF" w:rsidRPr="001B1FBF" w:rsidRDefault="001B1FBF" w:rsidP="001B1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C7B2EB5" w14:textId="77777777" w:rsidR="001B1FBF" w:rsidRPr="003E7238" w:rsidRDefault="001B1FBF" w:rsidP="001B1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CBBA748" w14:textId="77777777" w:rsidR="003A37AD" w:rsidRDefault="003A37AD"/>
    <w:sectPr w:rsidR="003A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0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pPr>
        <w:ind w:left="106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pPr>
        <w:ind w:left="142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pPr>
        <w:ind w:left="178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pPr>
        <w:ind w:left="214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pPr>
        <w:ind w:left="250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pPr>
        <w:ind w:left="286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pPr>
        <w:ind w:left="322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pPr>
        <w:ind w:left="358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1D6856FF"/>
    <w:multiLevelType w:val="hybridMultilevel"/>
    <w:tmpl w:val="9D80C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D55"/>
    <w:multiLevelType w:val="hybridMultilevel"/>
    <w:tmpl w:val="2B829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557138">
    <w:abstractNumId w:val="0"/>
  </w:num>
  <w:num w:numId="2" w16cid:durableId="551425708">
    <w:abstractNumId w:val="2"/>
  </w:num>
  <w:num w:numId="3" w16cid:durableId="156575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BF"/>
    <w:rsid w:val="000211C5"/>
    <w:rsid w:val="000C2EE4"/>
    <w:rsid w:val="000E01D9"/>
    <w:rsid w:val="001B1FBF"/>
    <w:rsid w:val="002D19E1"/>
    <w:rsid w:val="003A37AD"/>
    <w:rsid w:val="003F4D23"/>
    <w:rsid w:val="004A4FE5"/>
    <w:rsid w:val="004B3EA4"/>
    <w:rsid w:val="006612EF"/>
    <w:rsid w:val="0078331F"/>
    <w:rsid w:val="008F3C39"/>
    <w:rsid w:val="00A83CBA"/>
    <w:rsid w:val="00AC512D"/>
    <w:rsid w:val="00AD2F36"/>
    <w:rsid w:val="00B10C8B"/>
    <w:rsid w:val="00B326CE"/>
    <w:rsid w:val="00B628DA"/>
    <w:rsid w:val="00B849B7"/>
    <w:rsid w:val="00E248C5"/>
    <w:rsid w:val="00E352A5"/>
    <w:rsid w:val="00F258CD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A310"/>
  <w15:chartTrackingRefBased/>
  <w15:docId w15:val="{FB3347EF-99D6-4B6E-AFCE-8D61AB21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F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FBF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8F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Owczyńska</dc:creator>
  <cp:keywords/>
  <dc:description/>
  <cp:lastModifiedBy>Derebecka, Danuta</cp:lastModifiedBy>
  <cp:revision>2</cp:revision>
  <dcterms:created xsi:type="dcterms:W3CDTF">2024-01-24T09:35:00Z</dcterms:created>
  <dcterms:modified xsi:type="dcterms:W3CDTF">2024-01-24T09:35:00Z</dcterms:modified>
</cp:coreProperties>
</file>