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D9" w:rsidRPr="003931D9" w:rsidRDefault="00672FFD" w:rsidP="00393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Zarządzenie  NR  12</w:t>
      </w:r>
      <w:r w:rsidR="00802B68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/</w:t>
      </w:r>
      <w:r w:rsidR="00231588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2018</w:t>
      </w:r>
      <w:r w:rsidR="00802B68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br/>
        <w:t>Burmistrza  MIASTA</w:t>
      </w:r>
      <w:r w:rsidR="003931D9" w:rsidRPr="003931D9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 xml:space="preserve"> </w:t>
      </w:r>
      <w:r w:rsidR="00802B68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 xml:space="preserve"> </w:t>
      </w:r>
      <w:r w:rsidR="003931D9" w:rsidRPr="003931D9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Chełmna</w:t>
      </w:r>
    </w:p>
    <w:p w:rsidR="003931D9" w:rsidRPr="003931D9" w:rsidRDefault="00672FFD" w:rsidP="003931D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 dnia 29  stycznia  2018</w:t>
      </w:r>
      <w:r w:rsidR="003931D9" w:rsidRPr="003931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r.</w:t>
      </w:r>
    </w:p>
    <w:p w:rsidR="003931D9" w:rsidRPr="003931D9" w:rsidRDefault="00ED32C9" w:rsidP="003931D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zmieniająca uchwałę </w:t>
      </w:r>
      <w:r w:rsidR="003931D9" w:rsidRPr="003931D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 sprawie uchwalenia Wieloletniej Prognozy Finans</w:t>
      </w:r>
      <w:r w:rsidR="00672FF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owej Miasta Chełmna na lata 2018</w:t>
      </w:r>
      <w:r w:rsidR="003931D9" w:rsidRPr="003931D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-2024</w:t>
      </w:r>
    </w:p>
    <w:p w:rsidR="003931D9" w:rsidRPr="003931D9" w:rsidRDefault="003931D9" w:rsidP="003931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931D9" w:rsidRPr="003931D9" w:rsidRDefault="00672FFD" w:rsidP="007A658F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Na podstawie </w:t>
      </w:r>
      <w:r w:rsidR="0038530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art.232</w:t>
      </w:r>
      <w:r w:rsidR="00211E7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3931D9" w:rsidRPr="003931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ustawy z dnia 27 sierpnia 2009 r. o fina</w:t>
      </w:r>
      <w:r w:rsidR="0038530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nsach publicznych ( t. j. Dz. U. z 2017r . poz. 2077</w:t>
      </w:r>
      <w:r w:rsidR="004714D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)</w:t>
      </w:r>
      <w:r w:rsidR="008C02E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zarządza </w:t>
      </w:r>
      <w:r w:rsidR="003931D9" w:rsidRPr="003931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się, co następuje:</w:t>
      </w:r>
    </w:p>
    <w:p w:rsidR="003931D9" w:rsidRDefault="003931D9" w:rsidP="003931D9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931D9" w:rsidRPr="003931D9" w:rsidRDefault="003931D9" w:rsidP="005C58AD">
      <w:pPr>
        <w:autoSpaceDE w:val="0"/>
        <w:autoSpaceDN w:val="0"/>
        <w:adjustRightInd w:val="0"/>
        <w:spacing w:after="0" w:line="240" w:lineRule="auto"/>
        <w:ind w:left="851" w:hanging="5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31D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 1. </w:t>
      </w:r>
      <w:r w:rsidRPr="003931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</w:t>
      </w:r>
      <w:r w:rsidRPr="003931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Uchwalić Wieloletnią Prognozę Finansową Gminy M</w:t>
      </w:r>
      <w:r w:rsidR="00AE46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iasta Chełmno na lata 2018</w:t>
      </w:r>
      <w:r w:rsidR="002D4B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-2024 </w:t>
      </w:r>
      <w:r w:rsidRPr="003931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wraz z prognozą kwoty długu i spłat zobowiązań na lata 2017-2024 zgodnie z załącznikiem nr 1 do Uchwały.</w:t>
      </w:r>
    </w:p>
    <w:p w:rsidR="003931D9" w:rsidRPr="003931D9" w:rsidRDefault="003931D9" w:rsidP="003931D9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931D9" w:rsidRPr="003931D9" w:rsidRDefault="003931D9" w:rsidP="002D4BCF">
      <w:pPr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3931D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 2. </w:t>
      </w:r>
      <w:r w:rsidRPr="003931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Określić wykaz przedsięw</w:t>
      </w:r>
      <w:r w:rsidR="00AE463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zięć realizowanych w latach 2018</w:t>
      </w:r>
      <w:r w:rsidRPr="003931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-2024, zgodni</w:t>
      </w:r>
      <w:r w:rsidR="002D4BC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e z załącznikiem nr 2 do </w:t>
      </w:r>
      <w:r w:rsidRPr="003931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Uchwały.</w:t>
      </w:r>
    </w:p>
    <w:p w:rsidR="00FC41DA" w:rsidRDefault="00FC41DA" w:rsidP="003931D9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3931D9" w:rsidRPr="008B135E" w:rsidRDefault="00A30DC9" w:rsidP="008B135E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 3</w:t>
      </w:r>
      <w:r w:rsidR="003931D9" w:rsidRPr="003931D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. </w:t>
      </w:r>
      <w:r w:rsidR="003931D9" w:rsidRPr="003931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Wykonanie Uchwały powierza się Burmistrzowi.</w:t>
      </w:r>
    </w:p>
    <w:p w:rsidR="00392977" w:rsidRPr="003931D9" w:rsidRDefault="00392977" w:rsidP="003931D9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931D9" w:rsidRPr="003931D9" w:rsidRDefault="00A30DC9" w:rsidP="003931D9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 4</w:t>
      </w:r>
      <w:r w:rsidR="003931D9" w:rsidRPr="003931D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. </w:t>
      </w:r>
      <w:r w:rsidR="003931D9" w:rsidRPr="003931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 Uchwała wchodzi w </w:t>
      </w:r>
      <w:r w:rsidR="0039297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życie z dniem podjęcia .</w:t>
      </w:r>
    </w:p>
    <w:p w:rsidR="003931D9" w:rsidRPr="003931D9" w:rsidRDefault="003931D9" w:rsidP="003931D9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/>
      </w:tblPr>
      <w:tblGrid>
        <w:gridCol w:w="4927"/>
        <w:gridCol w:w="4928"/>
      </w:tblGrid>
      <w:tr w:rsidR="003931D9" w:rsidRPr="003931D9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</w:tcPr>
          <w:p w:rsidR="003931D9" w:rsidRPr="003931D9" w:rsidRDefault="003931D9" w:rsidP="003931D9">
            <w:pPr>
              <w:jc w:val="both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</w:tcPr>
          <w:p w:rsidR="003931D9" w:rsidRPr="007D255F" w:rsidRDefault="007D255F" w:rsidP="007D255F">
            <w:pPr>
              <w:rPr>
                <w:b/>
              </w:rPr>
            </w:pPr>
            <w:r w:rsidRPr="007D255F">
              <w:rPr>
                <w:b/>
              </w:rPr>
              <w:t xml:space="preserve">                  Burmistrz Miasta Chełmna</w:t>
            </w:r>
          </w:p>
          <w:p w:rsidR="003931D9" w:rsidRPr="003931D9" w:rsidRDefault="003931D9" w:rsidP="003931D9">
            <w:pPr>
              <w:jc w:val="center"/>
            </w:pPr>
            <w:r w:rsidRPr="003931D9">
              <w:t xml:space="preserve"> </w:t>
            </w:r>
          </w:p>
          <w:p w:rsidR="003931D9" w:rsidRPr="007D255F" w:rsidRDefault="007D255F" w:rsidP="007D255F">
            <w:pPr>
              <w:jc w:val="center"/>
              <w:rPr>
                <w:b/>
              </w:rPr>
            </w:pPr>
            <w:r w:rsidRPr="007D255F">
              <w:rPr>
                <w:b/>
              </w:rPr>
              <w:t>Mariusz Kędzierski</w:t>
            </w:r>
          </w:p>
        </w:tc>
      </w:tr>
    </w:tbl>
    <w:p w:rsidR="003931D9" w:rsidRPr="003931D9" w:rsidRDefault="003931D9" w:rsidP="00393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3055E8" w:rsidRDefault="003055E8"/>
    <w:sectPr w:rsidR="003055E8" w:rsidSect="005A7F33"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31D9"/>
    <w:rsid w:val="00196502"/>
    <w:rsid w:val="00211E76"/>
    <w:rsid w:val="00231588"/>
    <w:rsid w:val="00285540"/>
    <w:rsid w:val="002A469A"/>
    <w:rsid w:val="002D4BCF"/>
    <w:rsid w:val="003055E8"/>
    <w:rsid w:val="0038530E"/>
    <w:rsid w:val="00392977"/>
    <w:rsid w:val="003931D9"/>
    <w:rsid w:val="00406A84"/>
    <w:rsid w:val="00415CD7"/>
    <w:rsid w:val="004714D3"/>
    <w:rsid w:val="005C58AD"/>
    <w:rsid w:val="00662085"/>
    <w:rsid w:val="00672FFD"/>
    <w:rsid w:val="007A658F"/>
    <w:rsid w:val="007D255F"/>
    <w:rsid w:val="00802B68"/>
    <w:rsid w:val="00840859"/>
    <w:rsid w:val="008B135E"/>
    <w:rsid w:val="008B4FED"/>
    <w:rsid w:val="008C02E0"/>
    <w:rsid w:val="009521D6"/>
    <w:rsid w:val="00967CC7"/>
    <w:rsid w:val="00A30DC9"/>
    <w:rsid w:val="00AA3BD3"/>
    <w:rsid w:val="00AB3995"/>
    <w:rsid w:val="00AE463A"/>
    <w:rsid w:val="00C91291"/>
    <w:rsid w:val="00D6269A"/>
    <w:rsid w:val="00DD2AF2"/>
    <w:rsid w:val="00ED32C9"/>
    <w:rsid w:val="00F71FE7"/>
    <w:rsid w:val="00FC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3931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Brzezińska</dc:creator>
  <cp:lastModifiedBy> </cp:lastModifiedBy>
  <cp:revision>2</cp:revision>
  <dcterms:created xsi:type="dcterms:W3CDTF">2018-02-01T10:29:00Z</dcterms:created>
  <dcterms:modified xsi:type="dcterms:W3CDTF">2018-02-01T10:29:00Z</dcterms:modified>
</cp:coreProperties>
</file>