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98" w:rsidRDefault="0058249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E7642">
        <w:rPr>
          <w:rFonts w:ascii="Times New Roman" w:hAnsi="Times New Roman" w:cs="Times New Roman"/>
          <w:b/>
          <w:sz w:val="24"/>
          <w:szCs w:val="24"/>
        </w:rPr>
        <w:t>13</w:t>
      </w:r>
      <w:r w:rsidR="00A81D28">
        <w:rPr>
          <w:rFonts w:ascii="Times New Roman" w:hAnsi="Times New Roman" w:cs="Times New Roman"/>
          <w:b/>
          <w:sz w:val="24"/>
          <w:szCs w:val="24"/>
        </w:rPr>
        <w:t>/201</w:t>
      </w:r>
      <w:r w:rsidR="00D7118B">
        <w:rPr>
          <w:rFonts w:ascii="Times New Roman" w:hAnsi="Times New Roman" w:cs="Times New Roman"/>
          <w:b/>
          <w:sz w:val="24"/>
          <w:szCs w:val="24"/>
        </w:rPr>
        <w:t>8</w:t>
      </w:r>
    </w:p>
    <w:p w:rsidR="00582498" w:rsidRDefault="0058249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CHEŁMNA</w:t>
      </w:r>
    </w:p>
    <w:p w:rsidR="00582498" w:rsidRDefault="00D7118B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E76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82498">
        <w:rPr>
          <w:rFonts w:ascii="Times New Roman" w:hAnsi="Times New Roman" w:cs="Times New Roman"/>
          <w:b/>
          <w:sz w:val="24"/>
          <w:szCs w:val="24"/>
        </w:rPr>
        <w:t xml:space="preserve"> stycznia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8249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82498" w:rsidRDefault="00582498" w:rsidP="005824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498" w:rsidRDefault="0058249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ogłoszenia otwartego konkursu ofert  na realizację zadania w zakresie promocji i organizacji wolontariatu</w:t>
      </w:r>
    </w:p>
    <w:p w:rsidR="00582498" w:rsidRDefault="0058249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498" w:rsidRDefault="00D62FEC" w:rsidP="00A81D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 podstawie art. 11 ust.2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 xml:space="preserve"> i art. 13,14,15 ustawy z dnia 24 kwietnia 2003 r. o działalności pożytku publicznego i o wolontariacie (Dz. U.  201</w:t>
      </w:r>
      <w:r w:rsidR="00D7118B">
        <w:rPr>
          <w:rFonts w:ascii="Times New Roman" w:hAnsi="Times New Roman" w:cs="Times New Roman"/>
          <w:color w:val="000000"/>
          <w:shd w:val="clear" w:color="auto" w:fill="FFFFFF"/>
        </w:rPr>
        <w:t>6 r. poz. 18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 xml:space="preserve">17 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 xml:space="preserve">ze zm.)  i  art. 30 ust. 2 </w:t>
      </w:r>
      <w:proofErr w:type="spellStart"/>
      <w:r w:rsidR="00582498">
        <w:rPr>
          <w:rFonts w:ascii="Times New Roman" w:hAnsi="Times New Roman" w:cs="Times New Roman"/>
          <w:color w:val="000000"/>
          <w:shd w:val="clear" w:color="auto" w:fill="FFFFFF"/>
        </w:rPr>
        <w:t>pkt</w:t>
      </w:r>
      <w:proofErr w:type="spellEnd"/>
      <w:r w:rsidR="00582498">
        <w:rPr>
          <w:rFonts w:ascii="Times New Roman" w:hAnsi="Times New Roman" w:cs="Times New Roman"/>
          <w:color w:val="000000"/>
          <w:shd w:val="clear" w:color="auto" w:fill="FFFFFF"/>
        </w:rPr>
        <w:t xml:space="preserve"> 4 ustawy z dnia 8 marca 1990 r. o sa</w:t>
      </w:r>
      <w:r w:rsidR="00D7118B">
        <w:rPr>
          <w:rFonts w:ascii="Times New Roman" w:hAnsi="Times New Roman" w:cs="Times New Roman"/>
          <w:color w:val="000000"/>
          <w:shd w:val="clear" w:color="auto" w:fill="FFFFFF"/>
        </w:rPr>
        <w:t>morządzie gminnym (Dz. U. z 2017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 xml:space="preserve"> r. poz. 1</w:t>
      </w:r>
      <w:r w:rsidR="00D7118B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166F41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D7118B">
        <w:rPr>
          <w:rFonts w:ascii="Times New Roman" w:hAnsi="Times New Roman" w:cs="Times New Roman"/>
          <w:color w:val="000000"/>
          <w:shd w:val="clear" w:color="auto" w:fill="FFFFFF"/>
        </w:rPr>
        <w:t xml:space="preserve">5 </w:t>
      </w:r>
      <w:proofErr w:type="spellStart"/>
      <w:r w:rsidR="00D7118B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="00D7118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 xml:space="preserve">) oraz Rozporządzenia Ministra 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 xml:space="preserve">Rodziny, 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>Pracy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 xml:space="preserve"> i Polityki Społecznej z dnia 17 sie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>pnia 2016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 xml:space="preserve"> roku w sprawie wzoru oferty </w:t>
      </w:r>
      <w:r w:rsidR="00B17FE6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 xml:space="preserve">i ramowego wzoru umowy dotyczących realizacji zadania publicznego oraz wzoru sprawozdania </w:t>
      </w:r>
      <w:r w:rsidR="00B17FE6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>z wykonania tego zadania (Dz. U. z 201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 xml:space="preserve"> r.  poz. 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>1300</w:t>
      </w:r>
      <w:r w:rsidR="00582498">
        <w:rPr>
          <w:rFonts w:ascii="Times New Roman" w:hAnsi="Times New Roman" w:cs="Times New Roman"/>
          <w:color w:val="000000"/>
          <w:shd w:val="clear" w:color="auto" w:fill="FFFFFF"/>
        </w:rPr>
        <w:t>),   zarządza się co następuje:</w:t>
      </w:r>
    </w:p>
    <w:p w:rsidR="00582498" w:rsidRDefault="00582498" w:rsidP="006743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82498" w:rsidRDefault="00582498" w:rsidP="006743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1. 1. Ogłasza się otwarty konkurs ofert na reali</w:t>
      </w:r>
      <w:r w:rsidR="00D71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zację zadania publicznego w 2018</w:t>
      </w:r>
      <w:r w:rsidR="00674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roku </w:t>
      </w:r>
      <w:r w:rsidR="00674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zakresie  </w:t>
      </w:r>
      <w:r>
        <w:rPr>
          <w:rFonts w:ascii="Times New Roman" w:hAnsi="Times New Roman" w:cs="Times New Roman"/>
          <w:b/>
          <w:sz w:val="24"/>
          <w:szCs w:val="24"/>
        </w:rPr>
        <w:t>promocji i organizacji wolontariatu.</w:t>
      </w:r>
    </w:p>
    <w:p w:rsidR="00582498" w:rsidRDefault="00582498" w:rsidP="006743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2. Ogłoszenie stanowi załącznik nr 1 do niniejszego zarządzenia.</w:t>
      </w:r>
    </w:p>
    <w:p w:rsidR="00582498" w:rsidRDefault="00582498" w:rsidP="006743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2. Wykonanie zarządzenia powierza się  </w:t>
      </w:r>
      <w:r w:rsidR="00D71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Sekretarzowi Miasta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oraz Kierownikowi Wydziału Finansowego.</w:t>
      </w:r>
    </w:p>
    <w:p w:rsidR="00582498" w:rsidRDefault="00582498" w:rsidP="006743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3. Zarządzenie wchodzi w życie z dniem podpisania.</w:t>
      </w:r>
    </w:p>
    <w:p w:rsidR="00582498" w:rsidRDefault="00582498" w:rsidP="006743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2498" w:rsidRDefault="00582498" w:rsidP="005824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582498" w:rsidTr="00582498">
        <w:tc>
          <w:tcPr>
            <w:tcW w:w="2500" w:type="pct"/>
          </w:tcPr>
          <w:p w:rsidR="00582498" w:rsidRDefault="00582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  <w:hideMark/>
          </w:tcPr>
          <w:p w:rsidR="00582498" w:rsidRDefault="00BB3D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="0058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instrText>SIGNATURE_0_1_FUNCTION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="0058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Burmistrz Miasta Chełmna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r w:rsidR="0058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M. Kędzierski</w:t>
            </w:r>
          </w:p>
        </w:tc>
      </w:tr>
    </w:tbl>
    <w:p w:rsidR="00582498" w:rsidRDefault="00582498" w:rsidP="00582498">
      <w:pPr>
        <w:rPr>
          <w:rFonts w:ascii="Times New Roman" w:hAnsi="Times New Roman" w:cs="Times New Roman"/>
          <w:sz w:val="24"/>
          <w:szCs w:val="24"/>
        </w:rPr>
      </w:pPr>
    </w:p>
    <w:p w:rsidR="00A81D28" w:rsidRDefault="00A81D28" w:rsidP="00582498">
      <w:pPr>
        <w:rPr>
          <w:rFonts w:ascii="Times New Roman" w:hAnsi="Times New Roman" w:cs="Times New Roman"/>
          <w:sz w:val="24"/>
          <w:szCs w:val="24"/>
        </w:rPr>
      </w:pPr>
    </w:p>
    <w:p w:rsidR="00A81D28" w:rsidRDefault="00A81D28" w:rsidP="00582498">
      <w:pPr>
        <w:rPr>
          <w:rFonts w:ascii="Times New Roman" w:hAnsi="Times New Roman" w:cs="Times New Roman"/>
          <w:sz w:val="24"/>
          <w:szCs w:val="24"/>
        </w:rPr>
      </w:pPr>
    </w:p>
    <w:p w:rsidR="00A81D28" w:rsidRDefault="00A81D28" w:rsidP="00582498">
      <w:pPr>
        <w:rPr>
          <w:rFonts w:ascii="Times New Roman" w:hAnsi="Times New Roman" w:cs="Times New Roman"/>
          <w:sz w:val="24"/>
          <w:szCs w:val="24"/>
        </w:rPr>
      </w:pPr>
    </w:p>
    <w:p w:rsidR="00A81D28" w:rsidRDefault="00A81D28" w:rsidP="00582498">
      <w:pPr>
        <w:rPr>
          <w:rFonts w:ascii="Times New Roman" w:hAnsi="Times New Roman" w:cs="Times New Roman"/>
          <w:sz w:val="24"/>
          <w:szCs w:val="24"/>
        </w:rPr>
      </w:pPr>
    </w:p>
    <w:p w:rsidR="00582498" w:rsidRDefault="00582498" w:rsidP="00582498">
      <w:pPr>
        <w:pStyle w:val="Nagwek1"/>
        <w:ind w:left="7788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 xml:space="preserve">     Załącznik nr 1</w:t>
      </w:r>
    </w:p>
    <w:p w:rsidR="00582498" w:rsidRDefault="00582498" w:rsidP="00582498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do Zarządzenia nr </w:t>
      </w:r>
      <w:r w:rsidR="002E7642" w:rsidRPr="00EA4E37">
        <w:rPr>
          <w:rFonts w:ascii="Times New Roman" w:hAnsi="Times New Roman" w:cs="Times New Roman"/>
          <w:color w:val="000000" w:themeColor="text1"/>
          <w:sz w:val="18"/>
          <w:szCs w:val="18"/>
        </w:rPr>
        <w:t>13</w:t>
      </w:r>
      <w:r w:rsidR="00D7118B" w:rsidRPr="00EA4E37">
        <w:rPr>
          <w:rFonts w:ascii="Times New Roman" w:hAnsi="Times New Roman" w:cs="Times New Roman"/>
          <w:color w:val="000000" w:themeColor="text1"/>
          <w:sz w:val="18"/>
          <w:szCs w:val="18"/>
        </w:rPr>
        <w:t>/2018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Burmistrza Miasta </w:t>
      </w:r>
      <w:r w:rsidR="00D711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Chełmna </w:t>
      </w:r>
      <w:r w:rsidR="00D7118B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              z dnia </w:t>
      </w:r>
      <w:r w:rsidR="002E7642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D7118B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stycznia 201</w:t>
      </w:r>
      <w:r w:rsidR="00D7118B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r. w sprawie ogłoszenia          otwartego konkursu na  realizację  zadania  w  zakresie </w:t>
      </w:r>
    </w:p>
    <w:p w:rsidR="00582498" w:rsidRDefault="00582498" w:rsidP="00582498">
      <w:pPr>
        <w:spacing w:after="0"/>
        <w:ind w:left="6372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promocji i organizacji wolontariatu</w:t>
      </w:r>
    </w:p>
    <w:p w:rsidR="00582498" w:rsidRDefault="00582498" w:rsidP="00582498">
      <w:pPr>
        <w:spacing w:after="0"/>
        <w:ind w:left="637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82498" w:rsidRDefault="00582498" w:rsidP="00582498">
      <w:pPr>
        <w:spacing w:after="0"/>
        <w:ind w:left="6372"/>
        <w:rPr>
          <w:rFonts w:ascii="Times New Roman" w:hAnsi="Times New Roman" w:cs="Times New Roman"/>
          <w:color w:val="FF0000"/>
          <w:sz w:val="24"/>
          <w:szCs w:val="24"/>
        </w:rPr>
      </w:pPr>
    </w:p>
    <w:p w:rsidR="00582498" w:rsidRDefault="00582498" w:rsidP="00582498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Burmistrz Miasta Chełmna</w:t>
      </w:r>
    </w:p>
    <w:p w:rsidR="00582498" w:rsidRDefault="00582498" w:rsidP="00582498">
      <w:pPr>
        <w:rPr>
          <w:rFonts w:ascii="Times New Roman" w:hAnsi="Times New Roman" w:cs="Times New Roman"/>
          <w:sz w:val="24"/>
          <w:szCs w:val="24"/>
        </w:rPr>
      </w:pPr>
    </w:p>
    <w:p w:rsidR="00582498" w:rsidRDefault="00582498" w:rsidP="00582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ogłasza:</w:t>
      </w:r>
    </w:p>
    <w:p w:rsidR="00582498" w:rsidRDefault="00582498" w:rsidP="005824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498" w:rsidRDefault="00582498" w:rsidP="00582498">
      <w:pPr>
        <w:pStyle w:val="Tekstpodstawowy"/>
        <w:jc w:val="center"/>
        <w:rPr>
          <w:sz w:val="24"/>
        </w:rPr>
      </w:pPr>
      <w:r>
        <w:rPr>
          <w:sz w:val="24"/>
        </w:rPr>
        <w:t xml:space="preserve">otwarty konkurs ofert na wykonanie zadań publicznych związanych z realizacją zadań </w:t>
      </w:r>
      <w:r w:rsidR="00D7118B">
        <w:rPr>
          <w:sz w:val="24"/>
        </w:rPr>
        <w:t>Gminy Miasto Chełmno w roku 2018</w:t>
      </w:r>
      <w:r>
        <w:rPr>
          <w:sz w:val="24"/>
        </w:rPr>
        <w:t xml:space="preserve"> w zakresie: </w:t>
      </w:r>
    </w:p>
    <w:p w:rsidR="00582498" w:rsidRDefault="00582498" w:rsidP="00582498">
      <w:pPr>
        <w:pStyle w:val="Tekstpodstawowy"/>
        <w:jc w:val="center"/>
        <w:rPr>
          <w:sz w:val="24"/>
        </w:rPr>
      </w:pPr>
    </w:p>
    <w:p w:rsidR="00582498" w:rsidRDefault="00582498" w:rsidP="00582498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PROMOCJI I ORGANIZACJI WOLONTARIATU</w:t>
      </w:r>
    </w:p>
    <w:p w:rsidR="00582498" w:rsidRDefault="00582498" w:rsidP="00582498">
      <w:pPr>
        <w:pStyle w:val="Tekstpodstawowy"/>
        <w:rPr>
          <w:sz w:val="24"/>
        </w:rPr>
      </w:pPr>
      <w:r>
        <w:rPr>
          <w:sz w:val="24"/>
        </w:rPr>
        <w:t xml:space="preserve">  </w:t>
      </w:r>
    </w:p>
    <w:p w:rsidR="00582498" w:rsidRDefault="00582498" w:rsidP="00582498">
      <w:pPr>
        <w:pStyle w:val="Tekstpodstawowy"/>
        <w:rPr>
          <w:b/>
          <w:spacing w:val="-5"/>
          <w:sz w:val="24"/>
        </w:rPr>
      </w:pPr>
      <w:r>
        <w:rPr>
          <w:b/>
          <w:spacing w:val="-5"/>
          <w:sz w:val="24"/>
        </w:rPr>
        <w:t>I. Rodzaj i formy realizacji zadania</w:t>
      </w:r>
    </w:p>
    <w:p w:rsidR="00582498" w:rsidRDefault="00582498" w:rsidP="00582498">
      <w:pPr>
        <w:pStyle w:val="Tekstpodstawowy"/>
        <w:rPr>
          <w:spacing w:val="-5"/>
          <w:sz w:val="24"/>
        </w:rPr>
      </w:pPr>
      <w:r>
        <w:rPr>
          <w:spacing w:val="-5"/>
          <w:sz w:val="24"/>
        </w:rPr>
        <w:t xml:space="preserve"> </w:t>
      </w:r>
    </w:p>
    <w:p w:rsidR="00582498" w:rsidRDefault="00582498" w:rsidP="00582498">
      <w:pPr>
        <w:pStyle w:val="Tekstpodstawowy"/>
        <w:rPr>
          <w:spacing w:val="-5"/>
          <w:sz w:val="24"/>
        </w:rPr>
      </w:pPr>
    </w:p>
    <w:p w:rsidR="00582498" w:rsidRDefault="00582498" w:rsidP="00582498">
      <w:pPr>
        <w:pStyle w:val="Tekstpodstawowy"/>
        <w:numPr>
          <w:ilvl w:val="1"/>
          <w:numId w:val="1"/>
        </w:numPr>
        <w:tabs>
          <w:tab w:val="num" w:pos="360"/>
        </w:tabs>
        <w:autoSpaceDE w:val="0"/>
        <w:autoSpaceDN w:val="0"/>
        <w:ind w:left="360"/>
        <w:jc w:val="both"/>
        <w:rPr>
          <w:spacing w:val="-5"/>
          <w:sz w:val="24"/>
        </w:rPr>
      </w:pPr>
      <w:r>
        <w:rPr>
          <w:bCs/>
          <w:spacing w:val="-5"/>
          <w:sz w:val="24"/>
        </w:rPr>
        <w:t>Zadania, o których mowa wyżej mogą być wykonywane poprzez realizację przedsięwzięć       z zakresu:</w:t>
      </w:r>
    </w:p>
    <w:p w:rsidR="00582498" w:rsidRDefault="00582498" w:rsidP="00582498">
      <w:pPr>
        <w:pStyle w:val="Tekstpodstawowy"/>
        <w:tabs>
          <w:tab w:val="num" w:pos="1440"/>
        </w:tabs>
        <w:autoSpaceDE w:val="0"/>
        <w:autoSpaceDN w:val="0"/>
        <w:ind w:left="720"/>
        <w:jc w:val="both"/>
        <w:rPr>
          <w:bCs/>
          <w:spacing w:val="-5"/>
          <w:sz w:val="24"/>
        </w:rPr>
      </w:pPr>
    </w:p>
    <w:p w:rsidR="00582498" w:rsidRDefault="00582498" w:rsidP="00582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działań promocyjnych i informacyjnych w zakresie wolontariatu,</w:t>
      </w:r>
    </w:p>
    <w:p w:rsidR="00582498" w:rsidRDefault="00582498" w:rsidP="00582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rekrutacji kandydatów na wolontariuszy i współpracy z chełmińskimi organizacjami pozarządowymi,</w:t>
      </w:r>
    </w:p>
    <w:p w:rsidR="00582498" w:rsidRDefault="00582498" w:rsidP="00582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szkoleń</w:t>
      </w:r>
      <w:r w:rsidR="00A81D28">
        <w:rPr>
          <w:rFonts w:ascii="Times New Roman" w:hAnsi="Times New Roman" w:cs="Times New Roman"/>
          <w:sz w:val="24"/>
          <w:szCs w:val="24"/>
        </w:rPr>
        <w:t>, prelekcji</w:t>
      </w:r>
      <w:r>
        <w:rPr>
          <w:rFonts w:ascii="Times New Roman" w:hAnsi="Times New Roman" w:cs="Times New Roman"/>
          <w:sz w:val="24"/>
          <w:szCs w:val="24"/>
        </w:rPr>
        <w:t xml:space="preserve"> dla wolontariuszy,</w:t>
      </w:r>
    </w:p>
    <w:p w:rsidR="00582498" w:rsidRDefault="00582498" w:rsidP="00582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popularyzacji idei wolontariatu.</w:t>
      </w:r>
    </w:p>
    <w:p w:rsidR="00582498" w:rsidRDefault="00582498" w:rsidP="00582498">
      <w:pPr>
        <w:pStyle w:val="Tekstpodstawowy"/>
        <w:tabs>
          <w:tab w:val="num" w:pos="1440"/>
        </w:tabs>
        <w:autoSpaceDE w:val="0"/>
        <w:autoSpaceDN w:val="0"/>
        <w:ind w:left="720"/>
        <w:jc w:val="both"/>
        <w:rPr>
          <w:spacing w:val="-5"/>
          <w:sz w:val="24"/>
        </w:rPr>
      </w:pPr>
    </w:p>
    <w:p w:rsidR="00582498" w:rsidRDefault="00582498" w:rsidP="00582498">
      <w:pPr>
        <w:tabs>
          <w:tab w:val="num" w:pos="1440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wyboru oferty, realizacja zadania nastąpi w trybie wspierania wykonania   zadania. 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pStyle w:val="Tekstpodstawowy"/>
        <w:rPr>
          <w:b/>
          <w:bCs/>
          <w:sz w:val="24"/>
        </w:rPr>
      </w:pPr>
    </w:p>
    <w:p w:rsidR="00582498" w:rsidRDefault="00582498" w:rsidP="00582498">
      <w:pPr>
        <w:pStyle w:val="Tekstpodstawowy"/>
        <w:tabs>
          <w:tab w:val="num" w:pos="108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II. Wysokość środków publicznych przeznaczonych na realizację zadania w roku</w:t>
      </w:r>
      <w:r>
        <w:rPr>
          <w:b/>
          <w:bCs/>
          <w:sz w:val="24"/>
        </w:rPr>
        <w:t xml:space="preserve">  </w:t>
      </w:r>
      <w:r w:rsidR="00A81D28">
        <w:rPr>
          <w:b/>
          <w:sz w:val="24"/>
        </w:rPr>
        <w:t>201</w:t>
      </w:r>
      <w:r w:rsidR="00D7118B">
        <w:rPr>
          <w:b/>
          <w:sz w:val="24"/>
        </w:rPr>
        <w:t>8</w:t>
      </w:r>
      <w:r>
        <w:rPr>
          <w:b/>
          <w:sz w:val="24"/>
        </w:rPr>
        <w:t xml:space="preserve">  </w:t>
      </w:r>
    </w:p>
    <w:p w:rsidR="00582498" w:rsidRDefault="00582498" w:rsidP="00582498">
      <w:pPr>
        <w:pStyle w:val="Tekstpodstawowy"/>
        <w:tabs>
          <w:tab w:val="num" w:pos="1080"/>
        </w:tabs>
        <w:autoSpaceDE w:val="0"/>
        <w:autoSpaceDN w:val="0"/>
        <w:jc w:val="both"/>
        <w:rPr>
          <w:b/>
          <w:bCs/>
          <w:sz w:val="24"/>
        </w:rPr>
      </w:pPr>
      <w:r>
        <w:rPr>
          <w:b/>
          <w:sz w:val="24"/>
        </w:rPr>
        <w:t xml:space="preserve">       i w roku poprzednim</w:t>
      </w:r>
    </w:p>
    <w:p w:rsidR="00582498" w:rsidRDefault="00582498" w:rsidP="00582498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82498" w:rsidRDefault="00582498" w:rsidP="0058249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D7118B">
        <w:rPr>
          <w:rFonts w:ascii="Times New Roman" w:hAnsi="Times New Roman" w:cs="Times New Roman"/>
          <w:spacing w:val="-6"/>
          <w:sz w:val="24"/>
          <w:szCs w:val="24"/>
        </w:rPr>
        <w:t>a realizację zadania w roku 2018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planuje się przeznaczyć kwotę 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w wysokości 2.000 zł (słownie:  dwa tysiące złotych).</w:t>
      </w:r>
    </w:p>
    <w:p w:rsidR="00582498" w:rsidRDefault="00582498" w:rsidP="0058249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Kwota ta może ulec zmianie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w szczególności w przypadku stwierdzenia, że zadanie można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zrealizować mniejszym kosztem, złożone oferty nie uzyskają akceptacji Burmistrza Miasta Chełmna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lub zaistnieje konieczność zmniejszenia budżetu w części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przeznaczonej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na realizację zadania z przyczyn trudnych </w:t>
      </w:r>
      <w:r>
        <w:rPr>
          <w:rFonts w:ascii="Times New Roman" w:hAnsi="Times New Roman" w:cs="Times New Roman"/>
          <w:spacing w:val="-5"/>
          <w:sz w:val="24"/>
          <w:szCs w:val="24"/>
        </w:rPr>
        <w:t>do przewidzenia w dniu ogłoszenia konkursu.</w:t>
      </w:r>
    </w:p>
    <w:p w:rsidR="00582498" w:rsidRDefault="00582498" w:rsidP="00582498">
      <w:pPr>
        <w:numPr>
          <w:ilvl w:val="0"/>
          <w:numId w:val="3"/>
        </w:numPr>
        <w:tabs>
          <w:tab w:val="num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zadania z zakresu “Promocji i organizacji wolonta</w:t>
      </w:r>
      <w:r w:rsidR="00D7118B">
        <w:rPr>
          <w:rFonts w:ascii="Times New Roman" w:hAnsi="Times New Roman" w:cs="Times New Roman"/>
          <w:sz w:val="24"/>
          <w:szCs w:val="24"/>
        </w:rPr>
        <w:t xml:space="preserve">riatu” przeznaczono </w:t>
      </w:r>
      <w:r w:rsidR="00D7118B">
        <w:rPr>
          <w:rFonts w:ascii="Times New Roman" w:hAnsi="Times New Roman" w:cs="Times New Roman"/>
          <w:sz w:val="24"/>
          <w:szCs w:val="24"/>
        </w:rPr>
        <w:br/>
        <w:t>w roku 2017</w:t>
      </w:r>
      <w:r>
        <w:rPr>
          <w:rFonts w:ascii="Times New Roman" w:hAnsi="Times New Roman" w:cs="Times New Roman"/>
          <w:sz w:val="24"/>
          <w:szCs w:val="24"/>
        </w:rPr>
        <w:t xml:space="preserve"> r. kwotę w wysokości 2000 zł, słownie: dwa tysiące złotych). </w:t>
      </w:r>
    </w:p>
    <w:p w:rsidR="00582498" w:rsidRDefault="00582498" w:rsidP="00582498">
      <w:pPr>
        <w:numPr>
          <w:ilvl w:val="0"/>
          <w:numId w:val="3"/>
        </w:numPr>
        <w:tabs>
          <w:tab w:val="num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niewykorzystania w całości środków na realizację niniejszego konkursu,  Burmistrz  Miasta może ogłosić konkurs uzupełniający.</w:t>
      </w:r>
    </w:p>
    <w:p w:rsidR="00582498" w:rsidRDefault="00582498" w:rsidP="00582498">
      <w:pPr>
        <w:pStyle w:val="Tekstpodstawowy"/>
        <w:autoSpaceDE w:val="0"/>
        <w:autoSpaceDN w:val="0"/>
        <w:ind w:left="360"/>
        <w:jc w:val="both"/>
        <w:rPr>
          <w:spacing w:val="-6"/>
          <w:sz w:val="24"/>
        </w:rPr>
      </w:pPr>
    </w:p>
    <w:p w:rsidR="00582498" w:rsidRDefault="00582498" w:rsidP="00582498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pacing w:val="-6"/>
          <w:sz w:val="24"/>
        </w:rPr>
        <w:t xml:space="preserve">III. </w:t>
      </w:r>
      <w:r>
        <w:rPr>
          <w:b/>
          <w:sz w:val="24"/>
        </w:rPr>
        <w:t>Zasady przyznawania dotacji/ zlecenia wykonania zadania</w:t>
      </w:r>
    </w:p>
    <w:p w:rsidR="00582498" w:rsidRDefault="00582498" w:rsidP="00582498">
      <w:pPr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Zlecenie zadania i udzielanie dotacji następuje z zastosowaniem przepisów Ustawy z dnia 24 kwietnia 2003 roku o działalności pożytku publicznego i </w:t>
      </w:r>
      <w:r w:rsidR="00A81D28">
        <w:rPr>
          <w:rFonts w:ascii="Times New Roman" w:hAnsi="Times New Roman" w:cs="Times New Roman"/>
          <w:color w:val="000000" w:themeColor="text1"/>
          <w:sz w:val="24"/>
          <w:szCs w:val="24"/>
        </w:rPr>
        <w:t>o wolonta</w:t>
      </w:r>
      <w:r w:rsidR="00D71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riacie (Dz. U.  </w:t>
      </w:r>
      <w:r w:rsidR="00D711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2016r. poz.18</w:t>
      </w:r>
      <w:r w:rsidR="00A81D28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Chełmna przyznaje dotacje celowe na realizację zadań publicznych wyłonionych w konkursie ofert w trybie indywidualnych rozstrzygnięć, dla których nie stosuje się trybu odwołania.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Burmistrz Miasta Chełmna może odmówić podmiotowi wyłonionemu w konkursie </w:t>
      </w:r>
      <w:r>
        <w:rPr>
          <w:rFonts w:ascii="Times New Roman" w:hAnsi="Times New Roman" w:cs="Times New Roman"/>
          <w:sz w:val="24"/>
          <w:szCs w:val="24"/>
        </w:rPr>
        <w:t xml:space="preserve">przyznania dotacji i podpisania umowy w przypadku, gdy okaże się, iż rzeczywisty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zakres realizowanego zadania znacząco odbiega od opisanego w ofercie, podmiot lub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jego reprezentanci utracą zdolność do czynności prawnych, zostaną ujawnione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nieznane wcześniej okoliczności podważające wiarygodność merytoryczną lub </w:t>
      </w:r>
      <w:r>
        <w:rPr>
          <w:rFonts w:ascii="Times New Roman" w:hAnsi="Times New Roman" w:cs="Times New Roman"/>
          <w:spacing w:val="-3"/>
          <w:sz w:val="24"/>
          <w:szCs w:val="24"/>
        </w:rPr>
        <w:t>finansową oferenta.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Odmowa podpisania umowy podmiotowi wyłonionemu w konkursie może nastąpić także  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w przypadku gdy w wyniku kontroli dokumentacji finansowej i merytorycznej oferenta okaże się, że wcześniej przyznane dofinansowania zostały wydane lub rozliczone nieprawidłowo.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Dotacje nie mogą być przeznaczone na zadania o charakterze inwestycyjnym, prace budowlane, remontowe i na zakup środków trwałych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 jak również na wynagrodzenia dla członków organizacji składającej ofertę.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Świadczenia wolontariuszy i inne nieodpłatne świadczenia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traktowane są jako pozafinansowy wkład w realizację zadania i  mogą być uwzględnione w kosztorysie. 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W przypadku wyboru ofert do realizacji w formie wspierania realizacji zadania, kwota dofinansowania ze strony Gminy Miasta Chełmna nie może przekroczyć 80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% kosztów poniesionych przy realizacji zadania.  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Złożenie oferty nie jest równoznaczne z przyznaniem dofinansowania, nie gwarantuje również przyznania dofinansowania w  wysokości wnioskowanej przez  Oferenta.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Szczegółowe i ostateczne warunki realizacji, finansowania i rozliczania zadania reguluje umowa zawarta pomiędzy oferentem a Gminą Miasta Chełmna. </w:t>
      </w:r>
    </w:p>
    <w:p w:rsidR="00582498" w:rsidRDefault="00582498" w:rsidP="00582498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82498" w:rsidRDefault="00582498" w:rsidP="00582498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IV. Termin i warunki realizacji zadania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Zadanie winno być zrealizowane w roku 201</w:t>
      </w:r>
      <w:r w:rsidR="00D7118B">
        <w:rPr>
          <w:rFonts w:ascii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z zastrzeżeniem, że szczegółowe terminy realizacji zadań określone zostaną w umowach. 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W wyjątkowych sytuacjach uzasadnionych specyfiką zadania rozpoczęcie realizacji zadania może nastąpić przed datą zawarcia umowy.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W przypadku, o którym mowa w ust. 2 koszty realizacji zadania, które poniósł oferent przed zawarciem umowy będą podlegać refundacji przez Gminę Miasta Chełmna z zastrzeżeniem, 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>że refundacja nie obejmuje wydatków po</w:t>
      </w:r>
      <w:r w:rsidR="00A81D28">
        <w:rPr>
          <w:rFonts w:ascii="Times New Roman" w:hAnsi="Times New Roman" w:cs="Times New Roman"/>
          <w:spacing w:val="-5"/>
          <w:sz w:val="24"/>
          <w:szCs w:val="24"/>
        </w:rPr>
        <w:t>niesionych przed 1 stycznia 2017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roku. 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Refundacja środków przez Gminę Miasta Chełmna nastąpi w przypadku przyznania dotacji przez Burmistrza Miasta Chełmna i podpisania umowy. 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Zadanie winno być zrealizowane z najwyższą starannością zgodnie z zawartą umową oraz obowiązującymi standardami i przepisami w zakresie opisanym w ofercie.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Zadanie winno być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wykonane i adresowane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dla jak największej liczby mieszkańców Chełmna. </w:t>
      </w:r>
    </w:p>
    <w:p w:rsidR="00582498" w:rsidRDefault="00582498" w:rsidP="00582498">
      <w:pPr>
        <w:pStyle w:val="Tekstpodstawowy"/>
        <w:tabs>
          <w:tab w:val="left" w:pos="720"/>
        </w:tabs>
        <w:rPr>
          <w:sz w:val="24"/>
        </w:rPr>
      </w:pPr>
    </w:p>
    <w:p w:rsidR="00582498" w:rsidRDefault="00582498" w:rsidP="00582498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V. Termin i warunki składania ofert</w:t>
      </w:r>
    </w:p>
    <w:p w:rsidR="00582498" w:rsidRDefault="00582498" w:rsidP="00582498">
      <w:pPr>
        <w:ind w:left="66"/>
        <w:jc w:val="both"/>
        <w:rPr>
          <w:rFonts w:ascii="Times New Roman" w:hAnsi="Times New Roman" w:cs="Times New Roman"/>
          <w:b/>
          <w:bCs/>
          <w:color w:val="000000" w:themeColor="text1"/>
          <w:spacing w:val="-14"/>
          <w:sz w:val="24"/>
          <w:szCs w:val="24"/>
        </w:rPr>
      </w:pPr>
    </w:p>
    <w:p w:rsidR="00582498" w:rsidRDefault="00582498" w:rsidP="00582498">
      <w:pPr>
        <w:ind w:left="406" w:hanging="4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>1.   W   konkursie mogą brać udział po</w:t>
      </w:r>
      <w:r w:rsidR="00D7118B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>dmioty określone w art.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z dnia 24 kwietnia   2003r. o działalności pożytku publicznego i o wolontari</w:t>
      </w:r>
      <w:r w:rsidR="00A81D28">
        <w:rPr>
          <w:rFonts w:ascii="Times New Roman" w:hAnsi="Times New Roman" w:cs="Times New Roman"/>
          <w:color w:val="000000" w:themeColor="text1"/>
          <w:sz w:val="24"/>
          <w:szCs w:val="24"/>
        </w:rPr>
        <w:t>acie (Dz. U. z 2016 r. poz. 1</w:t>
      </w:r>
      <w:r w:rsidR="00D7118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81D28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 prowadzące działalność statutową w zakresie objętym konkursem.</w:t>
      </w:r>
    </w:p>
    <w:p w:rsidR="00582498" w:rsidRDefault="00582498" w:rsidP="0058249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Dotacje nie będą udzielane podmiotom, które nieprawidłowo wykonały zlecone lub powierzone zadania lub nieprawidłowo rozliczyły dofinansowanie przyznane ze środków Gminy Miasta Chełmna. </w:t>
      </w:r>
    </w:p>
    <w:p w:rsidR="00582498" w:rsidRPr="00A81D28" w:rsidRDefault="00582498" w:rsidP="00A81D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Podmioty uprawnione do udziału w postępowaniu konkursowym, składają pisemne oferty realizacji zadania (odrębnie na każde zadanie) wg wzoru określonego w Rozporządzeniu Ministra Rodziny, Pracy i Polityki Społecznej z dnia 17 sierpnia 2016 roku w sprawie wzoru oferty </w:t>
      </w:r>
      <w:r w:rsidRPr="00A81D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i ramowego wzoru umowy dotyczących realizacji zadania publicznego oraz wzoru sprawozdania z wykonania tego zadania (Dz. U. z 2016 roku,  poz. 1300). </w:t>
      </w:r>
    </w:p>
    <w:p w:rsidR="00582498" w:rsidRDefault="00582498" w:rsidP="00582498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498" w:rsidRDefault="00582498" w:rsidP="0058249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oferty należy dołączyć:</w:t>
      </w:r>
    </w:p>
    <w:p w:rsidR="00582498" w:rsidRDefault="00582498" w:rsidP="00582498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Kopię aktualnego (zgodnego ze stanem faktycznym) odpisu z KRS, innego rejestru       lub ewidencji,  potwierdzoną  na każdej stronie za zgodność z oryginałem;</w:t>
      </w:r>
    </w:p>
    <w:p w:rsidR="00582498" w:rsidRDefault="00582498" w:rsidP="00582498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Kopię aktualnego statutu lub innego dokumentu zawierającego zakres działalności podmiotu oraz wskazujący organy uprawnione do reprezentacji, potwierdzoną na każdej stronie za zgodność z oryginałem;</w:t>
      </w:r>
    </w:p>
    <w:p w:rsidR="00582498" w:rsidRDefault="00582498" w:rsidP="00582498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82498" w:rsidRPr="00A81D28" w:rsidRDefault="00582498" w:rsidP="00582498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kern w:val="16"/>
          <w:sz w:val="20"/>
          <w:szCs w:val="20"/>
        </w:rPr>
      </w:pPr>
      <w:r w:rsidRPr="00A81D28">
        <w:rPr>
          <w:rFonts w:ascii="Times New Roman" w:hAnsi="Times New Roman" w:cs="Times New Roman"/>
          <w:color w:val="000000" w:themeColor="text1"/>
          <w:kern w:val="16"/>
          <w:sz w:val="20"/>
          <w:szCs w:val="20"/>
          <w:u w:val="single"/>
        </w:rPr>
        <w:t>Uwaga:</w:t>
      </w:r>
      <w:r w:rsidRPr="00A81D28">
        <w:rPr>
          <w:rFonts w:ascii="Times New Roman" w:hAnsi="Times New Roman" w:cs="Times New Roman"/>
          <w:color w:val="000000" w:themeColor="text1"/>
          <w:kern w:val="16"/>
          <w:sz w:val="20"/>
          <w:szCs w:val="20"/>
        </w:rPr>
        <w:t xml:space="preserve"> </w:t>
      </w:r>
    </w:p>
    <w:p w:rsidR="00582498" w:rsidRPr="00A81D28" w:rsidRDefault="00582498" w:rsidP="00582498">
      <w:pPr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D28">
        <w:rPr>
          <w:rFonts w:ascii="Times New Roman" w:hAnsi="Times New Roman" w:cs="Times New Roman"/>
          <w:color w:val="000000" w:themeColor="text1"/>
          <w:kern w:val="16"/>
          <w:sz w:val="20"/>
          <w:szCs w:val="20"/>
        </w:rPr>
        <w:t xml:space="preserve">1) Wymagane jest, aby załączniki były ponumerowane i ułożone zgodnie z podaną </w:t>
      </w:r>
      <w:r w:rsidRPr="00A81D28">
        <w:rPr>
          <w:rFonts w:ascii="Times New Roman" w:hAnsi="Times New Roman" w:cs="Times New Roman"/>
          <w:color w:val="000000" w:themeColor="text1"/>
          <w:sz w:val="20"/>
          <w:szCs w:val="20"/>
        </w:rPr>
        <w:t>wyżej   kolejnością.</w:t>
      </w:r>
    </w:p>
    <w:p w:rsidR="00582498" w:rsidRPr="0067434A" w:rsidRDefault="00582498" w:rsidP="0067434A">
      <w:pPr>
        <w:autoSpaceDE w:val="0"/>
        <w:autoSpaceDN w:val="0"/>
        <w:ind w:left="284" w:hanging="284"/>
        <w:jc w:val="both"/>
        <w:rPr>
          <w:rFonts w:ascii="Times New Roman" w:eastAsia="TTE14D2C80t00" w:hAnsi="Times New Roman" w:cs="Times New Roman"/>
          <w:color w:val="000000" w:themeColor="text1"/>
          <w:sz w:val="20"/>
          <w:szCs w:val="20"/>
        </w:rPr>
      </w:pPr>
      <w:r w:rsidRPr="00A81D28">
        <w:rPr>
          <w:rFonts w:ascii="Times New Roman" w:hAnsi="Times New Roman" w:cs="Times New Roman"/>
          <w:color w:val="000000" w:themeColor="text1"/>
          <w:sz w:val="20"/>
          <w:szCs w:val="20"/>
        </w:rPr>
        <w:t>2) Ofertę muszą podpisać osoby,</w:t>
      </w:r>
      <w:r w:rsidRPr="00A81D28">
        <w:rPr>
          <w:rFonts w:ascii="Times New Roman" w:eastAsia="TTE14D2C80t00" w:hAnsi="Times New Roman" w:cs="Times New Roman"/>
          <w:color w:val="000000" w:themeColor="text1"/>
          <w:sz w:val="20"/>
          <w:szCs w:val="20"/>
        </w:rPr>
        <w:t xml:space="preserve"> które zgodnie z postanowieniami statutu lub innego aktu  wewnętrznego są upoważnione do reprezentowania of</w:t>
      </w:r>
      <w:r w:rsidR="0067434A">
        <w:rPr>
          <w:rFonts w:ascii="Times New Roman" w:eastAsia="TTE14D2C80t00" w:hAnsi="Times New Roman" w:cs="Times New Roman"/>
          <w:color w:val="000000" w:themeColor="text1"/>
          <w:sz w:val="20"/>
          <w:szCs w:val="20"/>
        </w:rPr>
        <w:t xml:space="preserve">erenta na zewnątrz i zaciągania </w:t>
      </w:r>
      <w:r w:rsidRPr="00A81D28">
        <w:rPr>
          <w:rFonts w:ascii="Times New Roman" w:eastAsia="TTE14D2C80t00" w:hAnsi="Times New Roman" w:cs="Times New Roman"/>
          <w:color w:val="000000" w:themeColor="text1"/>
          <w:sz w:val="20"/>
          <w:szCs w:val="20"/>
        </w:rPr>
        <w:t xml:space="preserve">w jego imieniu zobowiązań finansowych (zawierania umów). </w:t>
      </w:r>
    </w:p>
    <w:p w:rsidR="00582498" w:rsidRPr="00A81D28" w:rsidRDefault="00582498" w:rsidP="00582498">
      <w:pPr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000000" w:themeColor="text1"/>
          <w:spacing w:val="2"/>
          <w:kern w:val="16"/>
          <w:position w:val="2"/>
          <w:sz w:val="20"/>
          <w:szCs w:val="20"/>
        </w:rPr>
      </w:pPr>
      <w:r w:rsidRPr="00A81D28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>3) W przypadku gdy organizacja pozarządowa składa kilka ofert objętych zakresem opisanego konkursu dołącza</w:t>
      </w:r>
      <w:r w:rsidR="00B17FE6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  dokumenty wskazane w punkcie </w:t>
      </w:r>
      <w:r w:rsidR="002E7642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>4</w:t>
      </w:r>
      <w:r w:rsidRPr="00A81D28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 </w:t>
      </w:r>
      <w:proofErr w:type="spellStart"/>
      <w:r w:rsidRPr="00A81D28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>ppkt</w:t>
      </w:r>
      <w:proofErr w:type="spellEnd"/>
      <w:r w:rsidRPr="00A81D28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.  1- </w:t>
      </w:r>
      <w:r w:rsidR="00B17FE6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>2</w:t>
      </w:r>
      <w:r w:rsidRPr="00A81D28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 tylko do jednej z ofert. 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8D5B69" w:rsidP="00582498">
      <w:pPr>
        <w:pStyle w:val="Domylnie"/>
        <w:jc w:val="both"/>
        <w:rPr>
          <w:color w:val="auto"/>
        </w:rPr>
      </w:pPr>
      <w:r>
        <w:rPr>
          <w:color w:val="auto"/>
        </w:rPr>
        <w:t>5</w:t>
      </w:r>
      <w:r w:rsidR="00582498">
        <w:rPr>
          <w:color w:val="auto"/>
        </w:rPr>
        <w:t xml:space="preserve">. Oferty należy składać w Biurze Informacji Publicznej Urzędu Miasta Chełmna, </w:t>
      </w:r>
    </w:p>
    <w:p w:rsidR="00582498" w:rsidRPr="0067434A" w:rsidRDefault="00582498" w:rsidP="00582498">
      <w:pPr>
        <w:pStyle w:val="Domylnie"/>
        <w:ind w:left="300"/>
        <w:jc w:val="both"/>
        <w:rPr>
          <w:color w:val="000000" w:themeColor="text1"/>
        </w:rPr>
      </w:pPr>
      <w:r>
        <w:rPr>
          <w:color w:val="auto"/>
        </w:rPr>
        <w:t xml:space="preserve">ul. Dworcowa 1, 86-200 Chełmno, w zamkniętych kopertach, opatrzonych pieczęcią organizacji i napisem „Konkurs na realizację zadania z zakresu promocji i organizacji </w:t>
      </w:r>
      <w:r w:rsidRPr="0067434A">
        <w:rPr>
          <w:color w:val="auto"/>
        </w:rPr>
        <w:t>wolontariatu”(decyduje data wpływu).</w:t>
      </w:r>
    </w:p>
    <w:p w:rsidR="00582498" w:rsidRPr="00B17FE6" w:rsidRDefault="008D5B69" w:rsidP="00582498">
      <w:pPr>
        <w:pStyle w:val="Domylnie"/>
        <w:jc w:val="both"/>
        <w:rPr>
          <w:b/>
          <w:color w:val="FF0000"/>
        </w:rPr>
      </w:pPr>
      <w:r>
        <w:rPr>
          <w:b/>
          <w:color w:val="000000" w:themeColor="text1"/>
        </w:rPr>
        <w:t>6</w:t>
      </w:r>
      <w:r w:rsidR="00582498" w:rsidRPr="0067434A">
        <w:rPr>
          <w:b/>
          <w:color w:val="000000" w:themeColor="text1"/>
        </w:rPr>
        <w:t xml:space="preserve">.  Termin składania ofert </w:t>
      </w:r>
      <w:r w:rsidR="00582498" w:rsidRPr="002E7642">
        <w:rPr>
          <w:b/>
          <w:color w:val="000000" w:themeColor="text1"/>
        </w:rPr>
        <w:t xml:space="preserve">upływa </w:t>
      </w:r>
      <w:r w:rsidR="002E7642" w:rsidRPr="002E7642">
        <w:rPr>
          <w:b/>
          <w:color w:val="000000" w:themeColor="text1"/>
        </w:rPr>
        <w:t>22</w:t>
      </w:r>
      <w:r w:rsidR="00B17FE6" w:rsidRPr="002E7642">
        <w:rPr>
          <w:b/>
          <w:color w:val="000000" w:themeColor="text1"/>
        </w:rPr>
        <w:t xml:space="preserve"> lutego 2018</w:t>
      </w:r>
      <w:r w:rsidR="00582498" w:rsidRPr="002E7642">
        <w:rPr>
          <w:b/>
          <w:color w:val="000000" w:themeColor="text1"/>
        </w:rPr>
        <w:t xml:space="preserve"> r. o godz. 15.15.</w:t>
      </w:r>
    </w:p>
    <w:p w:rsidR="0067434A" w:rsidRPr="0067434A" w:rsidRDefault="008D5B69" w:rsidP="0067434A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2498" w:rsidRPr="00674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Druk oferty realizacji zadania publicznego </w:t>
      </w:r>
      <w:r w:rsidR="0067434A" w:rsidRPr="00674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złożyć zgodnie z wzorem określonym w rozporządzeniu </w:t>
      </w:r>
      <w:r w:rsidR="0067434A" w:rsidRPr="0067434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582498" w:rsidRPr="0067434A" w:rsidRDefault="00582498" w:rsidP="00582498">
      <w:pPr>
        <w:pStyle w:val="Domylnie"/>
        <w:ind w:left="284" w:hanging="284"/>
        <w:jc w:val="both"/>
        <w:rPr>
          <w:color w:val="FF0000"/>
        </w:rPr>
      </w:pPr>
    </w:p>
    <w:p w:rsidR="00582498" w:rsidRDefault="008D5B69" w:rsidP="00582498">
      <w:pPr>
        <w:pStyle w:val="Domylnie"/>
        <w:jc w:val="both"/>
        <w:rPr>
          <w:color w:val="auto"/>
        </w:rPr>
      </w:pPr>
      <w:r>
        <w:rPr>
          <w:color w:val="auto"/>
        </w:rPr>
        <w:t>8</w:t>
      </w:r>
      <w:r w:rsidR="00582498">
        <w:rPr>
          <w:color w:val="auto"/>
        </w:rPr>
        <w:t>. Oferty złożone na innych drukach lub złożone po terminie będą odrzucone z przyczyn</w:t>
      </w:r>
    </w:p>
    <w:p w:rsidR="00582498" w:rsidRDefault="00582498" w:rsidP="00582498">
      <w:pPr>
        <w:pStyle w:val="Domylnie"/>
        <w:jc w:val="both"/>
        <w:rPr>
          <w:color w:val="auto"/>
        </w:rPr>
      </w:pPr>
      <w:r>
        <w:rPr>
          <w:color w:val="auto"/>
        </w:rPr>
        <w:t xml:space="preserve">    formalnych.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pStyle w:val="Tekstpodstawowy"/>
        <w:rPr>
          <w:sz w:val="24"/>
        </w:rPr>
      </w:pPr>
    </w:p>
    <w:p w:rsidR="002E7642" w:rsidRDefault="002E7642" w:rsidP="00582498">
      <w:pPr>
        <w:pStyle w:val="Tekstpodstawowy"/>
        <w:rPr>
          <w:sz w:val="24"/>
        </w:rPr>
      </w:pPr>
    </w:p>
    <w:p w:rsidR="00582498" w:rsidRDefault="00582498" w:rsidP="002E7642">
      <w:pPr>
        <w:pStyle w:val="Tekstpodstawowy"/>
        <w:rPr>
          <w:b/>
          <w:sz w:val="24"/>
        </w:rPr>
      </w:pPr>
      <w:r>
        <w:rPr>
          <w:b/>
          <w:sz w:val="24"/>
        </w:rPr>
        <w:t>VI.   Termin, tryb i kryteria stosowane przy dokonywaniu wyboru ofert</w:t>
      </w:r>
    </w:p>
    <w:p w:rsidR="002E7642" w:rsidRPr="002E7642" w:rsidRDefault="002E7642" w:rsidP="002E7642">
      <w:pPr>
        <w:pStyle w:val="Tekstpodstawowy"/>
        <w:rPr>
          <w:b/>
          <w:sz w:val="24"/>
        </w:rPr>
      </w:pP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ofert zostanie dokonany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ciągu 30 dni</w:t>
      </w:r>
      <w:r>
        <w:rPr>
          <w:rFonts w:ascii="Times New Roman" w:hAnsi="Times New Roman" w:cs="Times New Roman"/>
          <w:sz w:val="24"/>
          <w:szCs w:val="24"/>
        </w:rPr>
        <w:t xml:space="preserve"> od upływu terminu składania ofert. 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Wszystkie oferty spełniające kryteria formalne są oceniane przez komisję konkursową powołaną przez Burmistrza Miasta Chełmna. 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W przypadku stwierdzenia błędów formalnych w ofercie, podmiot ma pięć dni - od daty powiadomienia - na dokonanie poprawek. 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Komisja może poprosić oferenta o  złożenie dodatkowych wyjaśnień.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Oferty, które przeszły ocenę formalną zostają poddane ocenie merytorycznej. 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Przy ocenie ofert pod względem merytorycznym Komisja bierze pod uwagę następujące kryteria: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merytoryczną projektu – celowość oferty, zakres rzeczowy, zgodność </w:t>
      </w:r>
      <w:r>
        <w:rPr>
          <w:rFonts w:ascii="Times New Roman" w:hAnsi="Times New Roman" w:cs="Times New Roman"/>
          <w:sz w:val="24"/>
          <w:szCs w:val="24"/>
        </w:rPr>
        <w:br/>
        <w:t>z niniejszym ogłoszeniem;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zasięg zadania;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liczbę  korzystających osób; 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trwałość i powtarzalność zadania;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realizacji projektu, w tym rodzaj i celowość planowanych kosztów; 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rzetelność  harmonogramu;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wkładu własnych środków finansowych oraz oczekiwanej od Gminy dotacji;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oferenta w realizacji przedsięwzięć o podobnym charakterze i zasięgu oraz doświadczenie z dotychczasowej współpracy z Gminą Miasta Chełmna;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realizacji zadania przez oferenta, w tym posiadanie zasobów kadrowych </w:t>
      </w:r>
    </w:p>
    <w:p w:rsidR="00582498" w:rsidRDefault="00582498" w:rsidP="00582498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rzeczowych.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Komisja konkursowa przedstawia swoją propozycję wysokości dotacji na realizację poszczególnych projektów.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Ocena Komisji wraz z propozycją wysokości dotacji jest przekazywana Burmistrzowi Miasta Chełmna, który podejmuje ostateczną decyzję w tej sprawie. 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pStyle w:val="Domylnie"/>
        <w:jc w:val="both"/>
        <w:rPr>
          <w:b/>
          <w:color w:val="auto"/>
        </w:rPr>
      </w:pPr>
      <w:r>
        <w:rPr>
          <w:b/>
          <w:color w:val="auto"/>
        </w:rPr>
        <w:t>VII. Postanowienia końcowe</w:t>
      </w:r>
    </w:p>
    <w:p w:rsidR="00582498" w:rsidRDefault="00582498" w:rsidP="00582498">
      <w:pPr>
        <w:pStyle w:val="Domylnie"/>
        <w:ind w:left="283"/>
        <w:jc w:val="both"/>
      </w:pPr>
    </w:p>
    <w:p w:rsidR="00582498" w:rsidRDefault="00582498" w:rsidP="00582498">
      <w:pPr>
        <w:pStyle w:val="Domylnie"/>
        <w:numPr>
          <w:ilvl w:val="0"/>
          <w:numId w:val="9"/>
        </w:numPr>
        <w:autoSpaceDE/>
        <w:ind w:left="268"/>
        <w:jc w:val="both"/>
        <w:rPr>
          <w:color w:val="auto"/>
        </w:rPr>
      </w:pPr>
      <w:r>
        <w:rPr>
          <w:color w:val="auto"/>
        </w:rPr>
        <w:t>Wyłoniony podmiot będzie zobowiązany pod rygorem rozwiązania umowy, do zamieszczania, we wszystkich drukach i materiałach reklamowych związanych z realizacją zadania (plakatach, zaproszeniach, regulaminach, komunikatach itp.), a także                             w ogłoszeniach prasowych, reklamach itp. informacji o tym, że zadanie jest dotowane przez Urząd Miasta Chełmna.</w:t>
      </w:r>
    </w:p>
    <w:p w:rsidR="00582498" w:rsidRDefault="00582498" w:rsidP="00582498">
      <w:pPr>
        <w:pStyle w:val="Domylnie"/>
        <w:numPr>
          <w:ilvl w:val="0"/>
          <w:numId w:val="9"/>
        </w:numPr>
        <w:autoSpaceDE/>
        <w:jc w:val="both"/>
        <w:rPr>
          <w:color w:val="auto"/>
        </w:rPr>
      </w:pPr>
      <w:r>
        <w:rPr>
          <w:color w:val="auto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582498" w:rsidRDefault="00582498" w:rsidP="00582498">
      <w:pPr>
        <w:pStyle w:val="Domylnie"/>
        <w:numPr>
          <w:ilvl w:val="0"/>
          <w:numId w:val="9"/>
        </w:numPr>
        <w:autoSpaceDE/>
        <w:jc w:val="both"/>
        <w:rPr>
          <w:color w:val="auto"/>
        </w:rPr>
      </w:pPr>
      <w:r>
        <w:rPr>
          <w:color w:val="auto"/>
        </w:rPr>
        <w:t>Kontrola, o której mowa wyżej, nie ogranicza prawa Urzędu Miasta do kontroli całości realizowanego zadania pod względem finansowym i merytorycznym.</w:t>
      </w:r>
    </w:p>
    <w:p w:rsidR="00582498" w:rsidRDefault="00582498" w:rsidP="00582498">
      <w:pPr>
        <w:pStyle w:val="Domylnie"/>
        <w:numPr>
          <w:ilvl w:val="0"/>
          <w:numId w:val="9"/>
        </w:numPr>
        <w:autoSpaceDE/>
        <w:jc w:val="both"/>
        <w:rPr>
          <w:color w:val="auto"/>
        </w:rPr>
      </w:pPr>
      <w:r>
        <w:rPr>
          <w:color w:val="auto"/>
        </w:rPr>
        <w:t>Wyniki konkursu przedstawione zostaną na tablicy ogłoszeń Urzędu Miasta Chełmna oraz opublikowane na stronie internetowej Urzędu Miasta Chełmno.</w:t>
      </w:r>
    </w:p>
    <w:p w:rsidR="00582498" w:rsidRDefault="00582498" w:rsidP="00582498">
      <w:pPr>
        <w:rPr>
          <w:rFonts w:ascii="Times New Roman" w:hAnsi="Times New Roman" w:cs="Times New Roman"/>
          <w:sz w:val="24"/>
          <w:szCs w:val="24"/>
        </w:rPr>
      </w:pPr>
    </w:p>
    <w:p w:rsidR="002B65BB" w:rsidRDefault="002B65BB"/>
    <w:sectPr w:rsidR="002B65BB" w:rsidSect="002B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18327553"/>
    <w:multiLevelType w:val="multilevel"/>
    <w:tmpl w:val="93FCD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3D1C91"/>
    <w:multiLevelType w:val="multilevel"/>
    <w:tmpl w:val="F5240F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B30C9F"/>
    <w:multiLevelType w:val="hybridMultilevel"/>
    <w:tmpl w:val="7D7A2AB2"/>
    <w:lvl w:ilvl="0" w:tplc="AD4CCB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674EB"/>
    <w:multiLevelType w:val="multilevel"/>
    <w:tmpl w:val="54F4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8E0FDF"/>
    <w:multiLevelType w:val="hybridMultilevel"/>
    <w:tmpl w:val="01EE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F1873"/>
    <w:multiLevelType w:val="hybridMultilevel"/>
    <w:tmpl w:val="512A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82498"/>
    <w:rsid w:val="00114019"/>
    <w:rsid w:val="00166F41"/>
    <w:rsid w:val="002B65BB"/>
    <w:rsid w:val="002C1421"/>
    <w:rsid w:val="002C6551"/>
    <w:rsid w:val="002E7642"/>
    <w:rsid w:val="00582498"/>
    <w:rsid w:val="0067434A"/>
    <w:rsid w:val="008A0DE4"/>
    <w:rsid w:val="008D4B43"/>
    <w:rsid w:val="008D5B69"/>
    <w:rsid w:val="00A81D28"/>
    <w:rsid w:val="00B17FE6"/>
    <w:rsid w:val="00BB3D26"/>
    <w:rsid w:val="00D62FEC"/>
    <w:rsid w:val="00D7118B"/>
    <w:rsid w:val="00DB1AA6"/>
    <w:rsid w:val="00EA4E37"/>
    <w:rsid w:val="00EE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498"/>
  </w:style>
  <w:style w:type="paragraph" w:styleId="Nagwek1">
    <w:name w:val="heading 1"/>
    <w:basedOn w:val="Normalny"/>
    <w:next w:val="Normalny"/>
    <w:link w:val="Nagwek1Znak"/>
    <w:qFormat/>
    <w:rsid w:val="00582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249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58249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824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249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498"/>
    <w:pPr>
      <w:ind w:left="720"/>
      <w:contextualSpacing/>
    </w:pPr>
  </w:style>
  <w:style w:type="paragraph" w:customStyle="1" w:styleId="Domylnie">
    <w:name w:val="Domyślnie"/>
    <w:rsid w:val="0058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2018-01-31T10:57:00Z</cp:lastPrinted>
  <dcterms:created xsi:type="dcterms:W3CDTF">2018-01-31T11:29:00Z</dcterms:created>
  <dcterms:modified xsi:type="dcterms:W3CDTF">2018-01-31T11:29:00Z</dcterms:modified>
</cp:coreProperties>
</file>