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E4873" w14:textId="77777777" w:rsidR="008743E3" w:rsidRDefault="008743E3" w:rsidP="008743E3">
      <w:pPr>
        <w:pStyle w:val="NormalnyWeb"/>
        <w:shd w:val="clear" w:color="auto" w:fill="FFFFFF"/>
        <w:spacing w:before="0" w:beforeAutospacing="0" w:after="0" w:afterAutospacing="0"/>
        <w:jc w:val="both"/>
        <w:rPr>
          <w:rFonts w:ascii="Times New Roman" w:hAnsi="Times New Roman" w:cs="Times New Roman"/>
          <w:color w:val="000000"/>
          <w:sz w:val="24"/>
          <w:szCs w:val="24"/>
        </w:rPr>
      </w:pPr>
    </w:p>
    <w:p w14:paraId="38DF2A3C" w14:textId="2B1CF57A" w:rsidR="008743E3" w:rsidRPr="00AC163E" w:rsidRDefault="008743E3" w:rsidP="008743E3">
      <w:pPr>
        <w:jc w:val="center"/>
      </w:pPr>
      <w:r w:rsidRPr="00AC163E">
        <w:rPr>
          <w:rFonts w:ascii="Times New Roman" w:hAnsi="Times New Roman" w:cs="Times New Roman"/>
          <w:b/>
          <w:bCs/>
          <w:color w:val="000000"/>
          <w:sz w:val="28"/>
          <w:szCs w:val="28"/>
        </w:rPr>
        <w:t>Protokół  Nr</w:t>
      </w:r>
      <w:r>
        <w:rPr>
          <w:rFonts w:ascii="Times New Roman" w:hAnsi="Times New Roman" w:cs="Times New Roman"/>
          <w:b/>
          <w:bCs/>
          <w:color w:val="000000"/>
          <w:sz w:val="28"/>
          <w:szCs w:val="28"/>
        </w:rPr>
        <w:t xml:space="preserve"> 7</w:t>
      </w:r>
      <w:r w:rsidR="00C5590B">
        <w:rPr>
          <w:rFonts w:ascii="Times New Roman" w:hAnsi="Times New Roman" w:cs="Times New Roman"/>
          <w:b/>
          <w:bCs/>
          <w:color w:val="000000"/>
          <w:sz w:val="28"/>
          <w:szCs w:val="28"/>
        </w:rPr>
        <w:t>3</w:t>
      </w:r>
      <w:r>
        <w:rPr>
          <w:rFonts w:ascii="Times New Roman" w:hAnsi="Times New Roman" w:cs="Times New Roman"/>
          <w:b/>
          <w:bCs/>
          <w:color w:val="000000"/>
          <w:sz w:val="28"/>
          <w:szCs w:val="28"/>
        </w:rPr>
        <w:t>/2023</w:t>
      </w:r>
    </w:p>
    <w:p w14:paraId="646418E2" w14:textId="77777777" w:rsidR="008743E3" w:rsidRPr="00AC163E" w:rsidRDefault="008743E3" w:rsidP="008743E3">
      <w:pPr>
        <w:jc w:val="center"/>
      </w:pPr>
      <w:r w:rsidRPr="00AC163E">
        <w:rPr>
          <w:rFonts w:ascii="Times New Roman" w:hAnsi="Times New Roman" w:cs="Times New Roman"/>
          <w:b/>
          <w:bCs/>
          <w:color w:val="000000"/>
          <w:sz w:val="28"/>
          <w:szCs w:val="28"/>
        </w:rPr>
        <w:t>z posiedzenia</w:t>
      </w:r>
    </w:p>
    <w:p w14:paraId="6F1B952D" w14:textId="77777777" w:rsidR="008743E3" w:rsidRPr="00AC163E" w:rsidRDefault="008743E3" w:rsidP="008743E3">
      <w:pPr>
        <w:jc w:val="center"/>
      </w:pPr>
      <w:r w:rsidRPr="00AC163E">
        <w:rPr>
          <w:rFonts w:ascii="Times New Roman" w:hAnsi="Times New Roman" w:cs="Times New Roman"/>
          <w:b/>
          <w:bCs/>
          <w:color w:val="000000"/>
          <w:sz w:val="28"/>
          <w:szCs w:val="28"/>
        </w:rPr>
        <w:t>Komisji Budżetu, Rozwoju i Gospodarki </w:t>
      </w:r>
    </w:p>
    <w:p w14:paraId="1036E1F3" w14:textId="77777777" w:rsidR="008743E3" w:rsidRPr="00AC163E" w:rsidRDefault="008743E3" w:rsidP="008743E3">
      <w:pPr>
        <w:jc w:val="center"/>
      </w:pPr>
      <w:r w:rsidRPr="00AC163E">
        <w:rPr>
          <w:rFonts w:ascii="Times New Roman" w:hAnsi="Times New Roman" w:cs="Times New Roman"/>
          <w:b/>
          <w:bCs/>
          <w:color w:val="000000"/>
          <w:sz w:val="28"/>
          <w:szCs w:val="28"/>
        </w:rPr>
        <w:t>Rady Miasta Chełmna </w:t>
      </w:r>
    </w:p>
    <w:p w14:paraId="2486F1D5" w14:textId="037FFD07" w:rsidR="008743E3" w:rsidRPr="00AC163E" w:rsidRDefault="008743E3" w:rsidP="008743E3">
      <w:pPr>
        <w:jc w:val="center"/>
      </w:pPr>
      <w:r w:rsidRPr="00AC163E">
        <w:rPr>
          <w:rFonts w:ascii="Times New Roman" w:hAnsi="Times New Roman" w:cs="Times New Roman"/>
          <w:b/>
          <w:bCs/>
          <w:color w:val="000000"/>
          <w:sz w:val="28"/>
          <w:szCs w:val="28"/>
        </w:rPr>
        <w:t xml:space="preserve">z dnia </w:t>
      </w:r>
      <w:r>
        <w:rPr>
          <w:rFonts w:ascii="Times New Roman" w:hAnsi="Times New Roman" w:cs="Times New Roman"/>
          <w:b/>
          <w:bCs/>
          <w:color w:val="000000"/>
          <w:sz w:val="28"/>
          <w:szCs w:val="28"/>
        </w:rPr>
        <w:t>26 czerwca 2023</w:t>
      </w:r>
      <w:r w:rsidRPr="00AC163E">
        <w:rPr>
          <w:rFonts w:ascii="Times New Roman" w:hAnsi="Times New Roman" w:cs="Times New Roman"/>
          <w:b/>
          <w:bCs/>
          <w:color w:val="000000"/>
          <w:sz w:val="28"/>
          <w:szCs w:val="28"/>
        </w:rPr>
        <w:t xml:space="preserve"> r.</w:t>
      </w:r>
    </w:p>
    <w:p w14:paraId="67F847F3" w14:textId="77777777" w:rsidR="008743E3" w:rsidRPr="00AC163E" w:rsidRDefault="008743E3" w:rsidP="008743E3">
      <w:pPr>
        <w:spacing w:after="240"/>
        <w:rPr>
          <w:rFonts w:ascii="Times New Roman" w:eastAsia="Times New Roman" w:hAnsi="Times New Roman" w:cs="Times New Roman"/>
          <w:sz w:val="24"/>
          <w:szCs w:val="24"/>
        </w:rPr>
      </w:pPr>
    </w:p>
    <w:p w14:paraId="3AED31BC" w14:textId="77777777" w:rsidR="008743E3" w:rsidRPr="00A754E2" w:rsidRDefault="008743E3" w:rsidP="008743E3">
      <w:pPr>
        <w:rPr>
          <w:b/>
          <w:bCs/>
          <w:sz w:val="24"/>
          <w:szCs w:val="24"/>
        </w:rPr>
      </w:pPr>
      <w:r w:rsidRPr="00A754E2">
        <w:rPr>
          <w:rFonts w:ascii="Times New Roman" w:hAnsi="Times New Roman" w:cs="Times New Roman"/>
          <w:b/>
          <w:bCs/>
          <w:color w:val="000000"/>
          <w:sz w:val="24"/>
          <w:szCs w:val="24"/>
          <w:u w:val="single"/>
        </w:rPr>
        <w:t>Obecni na posiedzeniu</w:t>
      </w:r>
      <w:r w:rsidRPr="00A754E2">
        <w:rPr>
          <w:rFonts w:ascii="Times New Roman" w:hAnsi="Times New Roman" w:cs="Times New Roman"/>
          <w:b/>
          <w:bCs/>
          <w:color w:val="000000"/>
          <w:sz w:val="24"/>
          <w:szCs w:val="24"/>
        </w:rPr>
        <w:t>:</w:t>
      </w:r>
    </w:p>
    <w:p w14:paraId="3899C7D3" w14:textId="77777777" w:rsidR="008743E3" w:rsidRPr="00AC163E" w:rsidRDefault="008743E3" w:rsidP="008743E3">
      <w:pPr>
        <w:rPr>
          <w:sz w:val="24"/>
          <w:szCs w:val="24"/>
        </w:rPr>
      </w:pPr>
      <w:r w:rsidRPr="00AC163E">
        <w:rPr>
          <w:rFonts w:ascii="Times New Roman" w:hAnsi="Times New Roman" w:cs="Times New Roman"/>
          <w:color w:val="000000"/>
          <w:sz w:val="24"/>
          <w:szCs w:val="24"/>
        </w:rPr>
        <w:t>1. Dominika Wikiera        - Przewodnicząca</w:t>
      </w:r>
    </w:p>
    <w:p w14:paraId="7E93AAE9" w14:textId="77777777" w:rsidR="008743E3" w:rsidRPr="00AC163E" w:rsidRDefault="008743E3" w:rsidP="008743E3">
      <w:pPr>
        <w:rPr>
          <w:sz w:val="24"/>
          <w:szCs w:val="24"/>
        </w:rPr>
      </w:pPr>
      <w:r w:rsidRPr="00AC163E">
        <w:rPr>
          <w:rFonts w:ascii="Times New Roman" w:hAnsi="Times New Roman" w:cs="Times New Roman"/>
          <w:color w:val="000000"/>
          <w:sz w:val="24"/>
          <w:szCs w:val="24"/>
        </w:rPr>
        <w:t xml:space="preserve">2. Sławomir Karnowski         </w:t>
      </w:r>
    </w:p>
    <w:p w14:paraId="0210B4DE" w14:textId="77777777" w:rsidR="008743E3" w:rsidRPr="00AC163E" w:rsidRDefault="008743E3" w:rsidP="008743E3">
      <w:pPr>
        <w:rPr>
          <w:sz w:val="24"/>
          <w:szCs w:val="24"/>
        </w:rPr>
      </w:pPr>
      <w:r w:rsidRPr="00AC163E">
        <w:rPr>
          <w:rFonts w:ascii="Times New Roman" w:hAnsi="Times New Roman" w:cs="Times New Roman"/>
          <w:color w:val="000000"/>
          <w:sz w:val="24"/>
          <w:szCs w:val="24"/>
        </w:rPr>
        <w:t xml:space="preserve">3. Adam Maćkowski        </w:t>
      </w:r>
    </w:p>
    <w:p w14:paraId="55F764D1" w14:textId="77777777" w:rsidR="008743E3" w:rsidRPr="00AC163E" w:rsidRDefault="008743E3" w:rsidP="008743E3">
      <w:pPr>
        <w:rPr>
          <w:sz w:val="24"/>
          <w:szCs w:val="24"/>
        </w:rPr>
      </w:pPr>
      <w:r w:rsidRPr="00AC163E">
        <w:rPr>
          <w:rFonts w:ascii="Times New Roman" w:hAnsi="Times New Roman" w:cs="Times New Roman"/>
          <w:color w:val="000000"/>
          <w:sz w:val="24"/>
          <w:szCs w:val="24"/>
        </w:rPr>
        <w:t xml:space="preserve">4. Krzysztof Jaruszewski     </w:t>
      </w:r>
    </w:p>
    <w:p w14:paraId="0EE37A4D" w14:textId="77777777" w:rsidR="008743E3" w:rsidRPr="00AC163E" w:rsidRDefault="008743E3" w:rsidP="008743E3">
      <w:pPr>
        <w:rPr>
          <w:sz w:val="24"/>
          <w:szCs w:val="24"/>
        </w:rPr>
      </w:pPr>
      <w:r w:rsidRPr="00AC163E">
        <w:rPr>
          <w:rFonts w:ascii="Times New Roman" w:hAnsi="Times New Roman" w:cs="Times New Roman"/>
          <w:color w:val="000000"/>
          <w:sz w:val="24"/>
          <w:szCs w:val="24"/>
        </w:rPr>
        <w:t>5. Dorota Żulewska</w:t>
      </w:r>
    </w:p>
    <w:p w14:paraId="3461D80B" w14:textId="4BE5CFCA" w:rsidR="008743E3" w:rsidRPr="00AC163E" w:rsidRDefault="008743E3" w:rsidP="008743E3">
      <w:pPr>
        <w:rPr>
          <w:sz w:val="24"/>
          <w:szCs w:val="24"/>
        </w:rPr>
      </w:pPr>
      <w:r>
        <w:rPr>
          <w:rFonts w:ascii="Times New Roman" w:hAnsi="Times New Roman" w:cs="Times New Roman"/>
          <w:color w:val="000000"/>
          <w:sz w:val="24"/>
          <w:szCs w:val="24"/>
        </w:rPr>
        <w:t xml:space="preserve">6. </w:t>
      </w:r>
      <w:r w:rsidRPr="00AC163E">
        <w:rPr>
          <w:rFonts w:ascii="Times New Roman" w:hAnsi="Times New Roman" w:cs="Times New Roman"/>
          <w:color w:val="000000"/>
          <w:sz w:val="24"/>
          <w:szCs w:val="24"/>
        </w:rPr>
        <w:t>Małgorzata Zima</w:t>
      </w:r>
    </w:p>
    <w:p w14:paraId="28A9F810" w14:textId="77777777" w:rsidR="008743E3" w:rsidRPr="00AC163E" w:rsidRDefault="008743E3" w:rsidP="008743E3">
      <w:pPr>
        <w:rPr>
          <w:rFonts w:ascii="Times New Roman" w:eastAsia="Times New Roman" w:hAnsi="Times New Roman" w:cs="Times New Roman"/>
          <w:sz w:val="24"/>
          <w:szCs w:val="24"/>
        </w:rPr>
      </w:pPr>
    </w:p>
    <w:p w14:paraId="1B9E3E07" w14:textId="77777777" w:rsidR="008743E3" w:rsidRPr="00A754E2" w:rsidRDefault="008743E3" w:rsidP="008743E3">
      <w:pPr>
        <w:rPr>
          <w:b/>
          <w:bCs/>
          <w:sz w:val="24"/>
          <w:szCs w:val="24"/>
        </w:rPr>
      </w:pPr>
      <w:r w:rsidRPr="00A754E2">
        <w:rPr>
          <w:rFonts w:ascii="Times New Roman" w:hAnsi="Times New Roman" w:cs="Times New Roman"/>
          <w:b/>
          <w:bCs/>
          <w:color w:val="000000"/>
          <w:sz w:val="24"/>
          <w:szCs w:val="24"/>
          <w:u w:val="single"/>
        </w:rPr>
        <w:t>W posiedzeniu Komisji uczestniczyli</w:t>
      </w:r>
      <w:r w:rsidRPr="00A754E2">
        <w:rPr>
          <w:rFonts w:ascii="Times New Roman" w:hAnsi="Times New Roman" w:cs="Times New Roman"/>
          <w:b/>
          <w:bCs/>
          <w:color w:val="000000"/>
          <w:sz w:val="24"/>
          <w:szCs w:val="24"/>
        </w:rPr>
        <w:t>:</w:t>
      </w:r>
    </w:p>
    <w:p w14:paraId="20BE5F92" w14:textId="77777777" w:rsidR="008743E3" w:rsidRPr="00A754E2" w:rsidRDefault="008743E3" w:rsidP="008743E3">
      <w:pPr>
        <w:rPr>
          <w:rFonts w:ascii="Times New Roman" w:eastAsia="Times New Roman" w:hAnsi="Times New Roman" w:cs="Times New Roman"/>
          <w:b/>
          <w:bCs/>
          <w:sz w:val="24"/>
          <w:szCs w:val="24"/>
        </w:rPr>
      </w:pPr>
    </w:p>
    <w:p w14:paraId="42653363" w14:textId="77777777" w:rsidR="008743E3" w:rsidRPr="00AC163E" w:rsidRDefault="008743E3" w:rsidP="008743E3">
      <w:pPr>
        <w:rPr>
          <w:rFonts w:ascii="Times New Roman" w:hAnsi="Times New Roman" w:cs="Times New Roman"/>
          <w:color w:val="000000"/>
          <w:sz w:val="24"/>
          <w:szCs w:val="24"/>
        </w:rPr>
      </w:pPr>
      <w:r w:rsidRPr="00AC163E">
        <w:rPr>
          <w:rFonts w:ascii="Times New Roman" w:hAnsi="Times New Roman" w:cs="Times New Roman"/>
          <w:color w:val="000000"/>
          <w:sz w:val="24"/>
          <w:szCs w:val="24"/>
        </w:rPr>
        <w:t>1.Artur Mikiewicz - Burmistrz Miasta</w:t>
      </w:r>
    </w:p>
    <w:p w14:paraId="3F714484" w14:textId="77777777" w:rsidR="008743E3" w:rsidRDefault="008743E3" w:rsidP="008743E3">
      <w:pPr>
        <w:rPr>
          <w:rFonts w:ascii="Times New Roman" w:hAnsi="Times New Roman" w:cs="Times New Roman"/>
          <w:color w:val="000000"/>
          <w:sz w:val="24"/>
          <w:szCs w:val="24"/>
        </w:rPr>
      </w:pPr>
      <w:r>
        <w:rPr>
          <w:rFonts w:ascii="Times New Roman" w:hAnsi="Times New Roman" w:cs="Times New Roman"/>
          <w:color w:val="000000"/>
          <w:sz w:val="24"/>
          <w:szCs w:val="24"/>
        </w:rPr>
        <w:t>2</w:t>
      </w:r>
      <w:r w:rsidRPr="00AC163E">
        <w:rPr>
          <w:rFonts w:ascii="Times New Roman" w:hAnsi="Times New Roman" w:cs="Times New Roman"/>
          <w:color w:val="000000"/>
          <w:sz w:val="24"/>
          <w:szCs w:val="24"/>
        </w:rPr>
        <w:t>.Włodzimierz Zalewski - Skarbnik Miasta</w:t>
      </w:r>
    </w:p>
    <w:p w14:paraId="140935F5" w14:textId="5AB50611" w:rsidR="008743E3" w:rsidRDefault="008743E3" w:rsidP="008743E3">
      <w:pPr>
        <w:rPr>
          <w:rFonts w:ascii="Times New Roman" w:hAnsi="Times New Roman" w:cs="Times New Roman"/>
          <w:color w:val="000000"/>
          <w:sz w:val="24"/>
          <w:szCs w:val="24"/>
        </w:rPr>
      </w:pPr>
      <w:r>
        <w:rPr>
          <w:rFonts w:ascii="Times New Roman" w:hAnsi="Times New Roman" w:cs="Times New Roman"/>
          <w:color w:val="000000"/>
          <w:sz w:val="24"/>
          <w:szCs w:val="24"/>
        </w:rPr>
        <w:t>3. Marek Gębka – Przew. Komisji Rewizyjnej</w:t>
      </w:r>
    </w:p>
    <w:p w14:paraId="13922A03" w14:textId="01FE5FBA" w:rsidR="008743E3" w:rsidRPr="00AC163E" w:rsidRDefault="008743E3" w:rsidP="008743E3">
      <w:pPr>
        <w:rPr>
          <w:sz w:val="24"/>
          <w:szCs w:val="24"/>
        </w:rPr>
      </w:pPr>
      <w:r>
        <w:rPr>
          <w:rFonts w:ascii="Times New Roman" w:hAnsi="Times New Roman" w:cs="Times New Roman"/>
          <w:color w:val="000000"/>
          <w:sz w:val="24"/>
          <w:szCs w:val="24"/>
        </w:rPr>
        <w:t>4. Marek Olszewski – Przew. Komisji Bezpieczeństwa, Pomocy Społecznej, i Polityki Mieszkaniowej</w:t>
      </w:r>
    </w:p>
    <w:p w14:paraId="775E56D7" w14:textId="77777777" w:rsidR="008743E3" w:rsidRPr="00AC163E" w:rsidRDefault="008743E3" w:rsidP="008743E3">
      <w:pPr>
        <w:rPr>
          <w:rFonts w:ascii="Times New Roman" w:eastAsia="Times New Roman" w:hAnsi="Times New Roman" w:cs="Times New Roman"/>
          <w:sz w:val="24"/>
          <w:szCs w:val="24"/>
        </w:rPr>
      </w:pPr>
    </w:p>
    <w:p w14:paraId="79365C9B" w14:textId="77777777" w:rsidR="008743E3" w:rsidRPr="00AC163E" w:rsidRDefault="008743E3" w:rsidP="008743E3">
      <w:pPr>
        <w:pBdr>
          <w:top w:val="nil"/>
          <w:left w:val="nil"/>
          <w:bottom w:val="nil"/>
          <w:right w:val="nil"/>
          <w:between w:val="nil"/>
        </w:pBdr>
        <w:rPr>
          <w:rFonts w:ascii="Times New Roman" w:eastAsia="Times New Roman" w:hAnsi="Times New Roman" w:cs="Times New Roman"/>
          <w:color w:val="000000"/>
          <w:sz w:val="24"/>
          <w:szCs w:val="24"/>
        </w:rPr>
      </w:pPr>
      <w:r w:rsidRPr="00AC163E">
        <w:rPr>
          <w:rFonts w:ascii="Times New Roman" w:eastAsia="Times New Roman" w:hAnsi="Times New Roman" w:cs="Times New Roman"/>
          <w:color w:val="000000"/>
          <w:sz w:val="24"/>
          <w:szCs w:val="24"/>
        </w:rPr>
        <w:t>Tematyka posiedzenia:</w:t>
      </w:r>
    </w:p>
    <w:p w14:paraId="358B92BB" w14:textId="77777777" w:rsidR="008743E3" w:rsidRPr="00AC163E" w:rsidRDefault="008743E3" w:rsidP="008743E3">
      <w:pPr>
        <w:pBdr>
          <w:top w:val="nil"/>
          <w:left w:val="nil"/>
          <w:bottom w:val="nil"/>
          <w:right w:val="nil"/>
          <w:between w:val="nil"/>
        </w:pBdr>
        <w:rPr>
          <w:rFonts w:ascii="Times New Roman" w:eastAsia="Times New Roman" w:hAnsi="Times New Roman" w:cs="Times New Roman"/>
          <w:color w:val="000000"/>
          <w:sz w:val="24"/>
          <w:szCs w:val="24"/>
        </w:rPr>
      </w:pPr>
    </w:p>
    <w:p w14:paraId="4688E37B" w14:textId="77777777" w:rsidR="008743E3" w:rsidRPr="00AC163E" w:rsidRDefault="008743E3" w:rsidP="008743E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AC163E">
        <w:rPr>
          <w:rFonts w:ascii="Times New Roman" w:eastAsia="Times New Roman" w:hAnsi="Times New Roman" w:cs="Times New Roman"/>
          <w:color w:val="000000"/>
          <w:sz w:val="24"/>
          <w:szCs w:val="24"/>
        </w:rPr>
        <w:t>Otwarcie</w:t>
      </w:r>
    </w:p>
    <w:p w14:paraId="0C8BAD78" w14:textId="77777777" w:rsidR="008743E3" w:rsidRDefault="008743E3" w:rsidP="008743E3">
      <w:pPr>
        <w:pStyle w:val="Akapitzlist"/>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stwierdzenie kworum</w:t>
      </w:r>
    </w:p>
    <w:p w14:paraId="3AF2AD9F" w14:textId="218A4ABB" w:rsidR="008743E3" w:rsidRDefault="008743E3" w:rsidP="008743E3">
      <w:pPr>
        <w:pStyle w:val="Akapitzlist"/>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przyjęcie protokołów</w:t>
      </w:r>
    </w:p>
    <w:p w14:paraId="658A8884" w14:textId="77777777" w:rsidR="008743E3" w:rsidRPr="00AC163E" w:rsidRDefault="008743E3" w:rsidP="008743E3">
      <w:pPr>
        <w:pBdr>
          <w:top w:val="nil"/>
          <w:left w:val="nil"/>
          <w:bottom w:val="nil"/>
          <w:right w:val="nil"/>
          <w:between w:val="nil"/>
        </w:pBdr>
        <w:rPr>
          <w:rFonts w:ascii="Times New Roman" w:eastAsia="Times New Roman" w:hAnsi="Times New Roman" w:cs="Times New Roman"/>
          <w:color w:val="000000"/>
          <w:sz w:val="24"/>
          <w:szCs w:val="24"/>
        </w:rPr>
      </w:pPr>
      <w:r w:rsidRPr="00AC163E">
        <w:rPr>
          <w:rFonts w:ascii="Times New Roman" w:eastAsia="Times New Roman" w:hAnsi="Times New Roman" w:cs="Times New Roman"/>
          <w:color w:val="000000"/>
          <w:sz w:val="24"/>
          <w:szCs w:val="24"/>
        </w:rPr>
        <w:t xml:space="preserve">2. Przyjęcie porządku posiedzenia </w:t>
      </w:r>
    </w:p>
    <w:p w14:paraId="0EA42B70" w14:textId="5161B39C" w:rsidR="008743E3" w:rsidRDefault="008743E3" w:rsidP="008743E3">
      <w:pPr>
        <w:rPr>
          <w:rFonts w:ascii="Times New Roman" w:hAnsi="Times New Roman" w:cs="Times New Roman"/>
          <w:sz w:val="24"/>
          <w:szCs w:val="24"/>
          <w:lang w:eastAsia="en-US"/>
        </w:rPr>
      </w:pPr>
      <w:r w:rsidRPr="00AC163E">
        <w:rPr>
          <w:rFonts w:ascii="Times New Roman" w:hAnsi="Times New Roman" w:cs="Times New Roman"/>
          <w:sz w:val="24"/>
          <w:szCs w:val="24"/>
          <w:lang w:eastAsia="en-US"/>
        </w:rPr>
        <w:t xml:space="preserve">3. Analiza materiałów na </w:t>
      </w:r>
      <w:r>
        <w:rPr>
          <w:rFonts w:ascii="Times New Roman" w:hAnsi="Times New Roman" w:cs="Times New Roman"/>
          <w:sz w:val="24"/>
          <w:szCs w:val="24"/>
          <w:lang w:eastAsia="en-US"/>
        </w:rPr>
        <w:t>LXV S</w:t>
      </w:r>
      <w:r w:rsidRPr="00AC163E">
        <w:rPr>
          <w:rFonts w:ascii="Times New Roman" w:hAnsi="Times New Roman" w:cs="Times New Roman"/>
          <w:sz w:val="24"/>
          <w:szCs w:val="24"/>
          <w:lang w:eastAsia="en-US"/>
        </w:rPr>
        <w:t>esję</w:t>
      </w:r>
      <w:r>
        <w:rPr>
          <w:rFonts w:ascii="Times New Roman" w:hAnsi="Times New Roman" w:cs="Times New Roman"/>
          <w:sz w:val="24"/>
          <w:szCs w:val="24"/>
          <w:lang w:eastAsia="en-US"/>
        </w:rPr>
        <w:t xml:space="preserve"> Rady Miasta</w:t>
      </w:r>
      <w:r w:rsidRPr="00AC163E">
        <w:rPr>
          <w:rFonts w:ascii="Times New Roman" w:hAnsi="Times New Roman" w:cs="Times New Roman"/>
          <w:sz w:val="24"/>
          <w:szCs w:val="24"/>
          <w:lang w:eastAsia="en-US"/>
        </w:rPr>
        <w:t>.</w:t>
      </w:r>
    </w:p>
    <w:p w14:paraId="6E62B1FF" w14:textId="347200D7" w:rsidR="008743E3" w:rsidRPr="00AC163E" w:rsidRDefault="008743E3" w:rsidP="008743E3">
      <w:pPr>
        <w:rPr>
          <w:rFonts w:ascii="Times New Roman" w:hAnsi="Times New Roman" w:cs="Times New Roman"/>
          <w:sz w:val="24"/>
          <w:szCs w:val="24"/>
          <w:lang w:eastAsia="en-US"/>
        </w:rPr>
      </w:pPr>
      <w:r>
        <w:rPr>
          <w:rFonts w:ascii="Times New Roman" w:hAnsi="Times New Roman" w:cs="Times New Roman"/>
          <w:sz w:val="24"/>
          <w:szCs w:val="24"/>
          <w:lang w:eastAsia="en-US"/>
        </w:rPr>
        <w:t>4. Analiza sprawozdania z wykonania z wykonania budżetu za 2022 rok.</w:t>
      </w:r>
    </w:p>
    <w:p w14:paraId="4B23285A" w14:textId="77777777" w:rsidR="008743E3" w:rsidRPr="00AC163E" w:rsidRDefault="008743E3" w:rsidP="008743E3">
      <w:pPr>
        <w:pBdr>
          <w:top w:val="nil"/>
          <w:left w:val="nil"/>
          <w:bottom w:val="nil"/>
          <w:right w:val="nil"/>
          <w:between w:val="nil"/>
        </w:pBdr>
        <w:rPr>
          <w:rFonts w:ascii="Times New Roman" w:eastAsia="Times New Roman" w:hAnsi="Times New Roman" w:cs="Times New Roman"/>
          <w:color w:val="000000"/>
          <w:sz w:val="24"/>
          <w:szCs w:val="24"/>
        </w:rPr>
      </w:pPr>
      <w:r w:rsidRPr="00AC163E">
        <w:rPr>
          <w:rFonts w:ascii="Times New Roman" w:eastAsia="Times New Roman" w:hAnsi="Times New Roman" w:cs="Times New Roman"/>
          <w:color w:val="000000"/>
          <w:sz w:val="24"/>
          <w:szCs w:val="24"/>
        </w:rPr>
        <w:t>5. Sprawy bieżące</w:t>
      </w:r>
    </w:p>
    <w:p w14:paraId="1ECFD52C" w14:textId="77777777" w:rsidR="008743E3" w:rsidRPr="00AC163E" w:rsidRDefault="008743E3" w:rsidP="008743E3">
      <w:pPr>
        <w:pBdr>
          <w:top w:val="nil"/>
          <w:left w:val="nil"/>
          <w:bottom w:val="nil"/>
          <w:right w:val="nil"/>
          <w:between w:val="nil"/>
        </w:pBdr>
        <w:rPr>
          <w:rFonts w:ascii="Times New Roman" w:eastAsia="Times New Roman" w:hAnsi="Times New Roman" w:cs="Times New Roman"/>
          <w:color w:val="000000"/>
          <w:sz w:val="24"/>
          <w:szCs w:val="24"/>
        </w:rPr>
      </w:pPr>
      <w:r w:rsidRPr="00AC163E">
        <w:rPr>
          <w:rFonts w:ascii="Times New Roman" w:eastAsia="Times New Roman" w:hAnsi="Times New Roman" w:cs="Times New Roman"/>
          <w:color w:val="000000"/>
          <w:sz w:val="24"/>
          <w:szCs w:val="24"/>
        </w:rPr>
        <w:t>6. Zakończenie</w:t>
      </w:r>
    </w:p>
    <w:p w14:paraId="2631AF9C" w14:textId="77777777" w:rsidR="008743E3" w:rsidRPr="00AC163E" w:rsidRDefault="008743E3" w:rsidP="008743E3">
      <w:pPr>
        <w:pBdr>
          <w:top w:val="nil"/>
          <w:left w:val="nil"/>
          <w:bottom w:val="nil"/>
          <w:right w:val="nil"/>
          <w:between w:val="nil"/>
        </w:pBdr>
        <w:ind w:left="1065"/>
        <w:rPr>
          <w:rFonts w:ascii="Times New Roman" w:eastAsia="Times New Roman" w:hAnsi="Times New Roman" w:cs="Times New Roman"/>
          <w:color w:val="000000"/>
          <w:sz w:val="28"/>
          <w:szCs w:val="28"/>
        </w:rPr>
      </w:pPr>
    </w:p>
    <w:p w14:paraId="5B2AB71B" w14:textId="0DE20703" w:rsidR="008743E3" w:rsidRPr="00AC163E" w:rsidRDefault="00064EDC" w:rsidP="008743E3">
      <w:pPr>
        <w:rPr>
          <w:rFonts w:ascii="Times New Roman" w:eastAsia="Times New Roman" w:hAnsi="Times New Roman" w:cs="Times New Roman"/>
          <w:bCs/>
          <w:sz w:val="24"/>
          <w:szCs w:val="24"/>
        </w:rPr>
      </w:pPr>
      <w:r w:rsidRPr="00064EDC">
        <w:rPr>
          <w:rFonts w:ascii="Times New Roman" w:eastAsia="Times New Roman" w:hAnsi="Times New Roman" w:cs="Times New Roman"/>
          <w:b/>
          <w:sz w:val="24"/>
          <w:szCs w:val="24"/>
        </w:rPr>
        <w:t xml:space="preserve">Ad </w:t>
      </w:r>
      <w:r w:rsidR="008743E3" w:rsidRPr="00064EDC">
        <w:rPr>
          <w:rFonts w:ascii="Times New Roman" w:eastAsia="Times New Roman" w:hAnsi="Times New Roman" w:cs="Times New Roman"/>
          <w:b/>
          <w:sz w:val="24"/>
          <w:szCs w:val="24"/>
        </w:rPr>
        <w:t>1.</w:t>
      </w:r>
      <w:r w:rsidR="008743E3" w:rsidRPr="00AC163E">
        <w:rPr>
          <w:rFonts w:ascii="Times New Roman" w:eastAsia="Times New Roman" w:hAnsi="Times New Roman" w:cs="Times New Roman"/>
          <w:bCs/>
          <w:sz w:val="24"/>
          <w:szCs w:val="24"/>
        </w:rPr>
        <w:t xml:space="preserve"> Otwarcie</w:t>
      </w:r>
    </w:p>
    <w:p w14:paraId="10BF72EF" w14:textId="77777777" w:rsidR="008743E3" w:rsidRPr="00AC163E" w:rsidRDefault="008743E3" w:rsidP="008743E3">
      <w:pPr>
        <w:pBdr>
          <w:top w:val="nil"/>
          <w:left w:val="nil"/>
          <w:bottom w:val="nil"/>
          <w:right w:val="nil"/>
          <w:between w:val="nil"/>
        </w:pBdr>
        <w:jc w:val="both"/>
        <w:rPr>
          <w:rFonts w:ascii="Times New Roman" w:eastAsia="Times New Roman" w:hAnsi="Times New Roman" w:cs="Times New Roman"/>
          <w:bCs/>
          <w:color w:val="000000"/>
          <w:sz w:val="28"/>
          <w:szCs w:val="28"/>
        </w:rPr>
      </w:pPr>
    </w:p>
    <w:p w14:paraId="1BA8F26C" w14:textId="77777777" w:rsidR="008743E3" w:rsidRPr="00AC163E" w:rsidRDefault="008743E3" w:rsidP="008743E3">
      <w:pPr>
        <w:pBdr>
          <w:top w:val="nil"/>
          <w:left w:val="nil"/>
          <w:bottom w:val="nil"/>
          <w:right w:val="nil"/>
          <w:between w:val="nil"/>
        </w:pBdr>
        <w:jc w:val="both"/>
        <w:rPr>
          <w:rFonts w:ascii="Times New Roman" w:eastAsia="Times New Roman" w:hAnsi="Times New Roman" w:cs="Times New Roman"/>
          <w:color w:val="000000"/>
          <w:sz w:val="24"/>
          <w:szCs w:val="24"/>
        </w:rPr>
      </w:pPr>
      <w:r w:rsidRPr="00AC163E">
        <w:rPr>
          <w:rFonts w:ascii="Times New Roman" w:eastAsia="Times New Roman" w:hAnsi="Times New Roman" w:cs="Times New Roman"/>
          <w:b/>
          <w:color w:val="000000"/>
          <w:sz w:val="24"/>
          <w:szCs w:val="24"/>
        </w:rPr>
        <w:t xml:space="preserve">Przewodnicząca Komisji p. Dominika Wikiera  </w:t>
      </w:r>
      <w:r w:rsidRPr="00AC163E">
        <w:rPr>
          <w:rFonts w:ascii="Times New Roman" w:eastAsia="Times New Roman" w:hAnsi="Times New Roman" w:cs="Times New Roman"/>
          <w:color w:val="000000"/>
          <w:sz w:val="24"/>
          <w:szCs w:val="24"/>
        </w:rPr>
        <w:t xml:space="preserve">– otworzyła posiedzenie witając wszystkich obecnych. </w:t>
      </w:r>
    </w:p>
    <w:p w14:paraId="3B68EA88" w14:textId="77777777" w:rsidR="008743E3" w:rsidRPr="00AC163E" w:rsidRDefault="008743E3" w:rsidP="008743E3">
      <w:pPr>
        <w:pBdr>
          <w:top w:val="nil"/>
          <w:left w:val="nil"/>
          <w:bottom w:val="nil"/>
          <w:right w:val="nil"/>
          <w:between w:val="nil"/>
        </w:pBdr>
        <w:jc w:val="both"/>
        <w:rPr>
          <w:rFonts w:ascii="Times New Roman" w:eastAsia="Times New Roman" w:hAnsi="Times New Roman" w:cs="Times New Roman"/>
          <w:color w:val="000000"/>
          <w:sz w:val="24"/>
          <w:szCs w:val="24"/>
        </w:rPr>
      </w:pPr>
    </w:p>
    <w:p w14:paraId="42FA4051" w14:textId="77777777" w:rsidR="008743E3" w:rsidRPr="00AC163E" w:rsidRDefault="008743E3" w:rsidP="008743E3">
      <w:pPr>
        <w:pBdr>
          <w:top w:val="nil"/>
          <w:left w:val="nil"/>
          <w:bottom w:val="nil"/>
          <w:right w:val="nil"/>
          <w:between w:val="nil"/>
        </w:pBdr>
        <w:rPr>
          <w:rFonts w:ascii="Times New Roman" w:eastAsia="Times New Roman" w:hAnsi="Times New Roman" w:cs="Times New Roman"/>
          <w:b/>
          <w:i/>
          <w:color w:val="000000"/>
          <w:sz w:val="24"/>
          <w:szCs w:val="24"/>
        </w:rPr>
      </w:pPr>
      <w:r w:rsidRPr="00AC163E">
        <w:rPr>
          <w:rFonts w:ascii="Times New Roman" w:eastAsia="Times New Roman" w:hAnsi="Times New Roman" w:cs="Times New Roman"/>
          <w:b/>
          <w:i/>
          <w:color w:val="000000"/>
          <w:sz w:val="24"/>
          <w:szCs w:val="24"/>
        </w:rPr>
        <w:t>- stwierdzenie quorum</w:t>
      </w:r>
    </w:p>
    <w:p w14:paraId="15824642" w14:textId="77777777" w:rsidR="008743E3" w:rsidRPr="00AC163E" w:rsidRDefault="008743E3" w:rsidP="008743E3">
      <w:pPr>
        <w:pBdr>
          <w:top w:val="nil"/>
          <w:left w:val="nil"/>
          <w:bottom w:val="nil"/>
          <w:right w:val="nil"/>
          <w:between w:val="nil"/>
        </w:pBdr>
        <w:jc w:val="both"/>
        <w:rPr>
          <w:rFonts w:ascii="Times New Roman" w:eastAsia="Times New Roman" w:hAnsi="Times New Roman" w:cs="Times New Roman"/>
          <w:b/>
          <w:color w:val="000000"/>
          <w:sz w:val="24"/>
          <w:szCs w:val="24"/>
        </w:rPr>
      </w:pPr>
    </w:p>
    <w:p w14:paraId="41CE1BDB" w14:textId="77777777" w:rsidR="008743E3" w:rsidRDefault="008743E3" w:rsidP="008743E3">
      <w:pPr>
        <w:pBdr>
          <w:top w:val="nil"/>
          <w:left w:val="nil"/>
          <w:bottom w:val="nil"/>
          <w:right w:val="nil"/>
          <w:between w:val="nil"/>
        </w:pBdr>
        <w:jc w:val="both"/>
        <w:rPr>
          <w:rFonts w:ascii="Times New Roman" w:eastAsia="Times New Roman" w:hAnsi="Times New Roman" w:cs="Times New Roman"/>
          <w:color w:val="000000"/>
          <w:sz w:val="24"/>
          <w:szCs w:val="24"/>
        </w:rPr>
      </w:pPr>
      <w:r w:rsidRPr="003322BA">
        <w:rPr>
          <w:rFonts w:ascii="Times New Roman" w:eastAsia="Times New Roman" w:hAnsi="Times New Roman" w:cs="Times New Roman"/>
          <w:b/>
          <w:color w:val="000000"/>
          <w:sz w:val="24"/>
          <w:szCs w:val="24"/>
        </w:rPr>
        <w:t xml:space="preserve">Przewodnicząca Komisji p. Dominika Wikiera </w:t>
      </w:r>
      <w:r w:rsidRPr="003322BA">
        <w:rPr>
          <w:rFonts w:ascii="Times New Roman" w:eastAsia="Times New Roman" w:hAnsi="Times New Roman" w:cs="Times New Roman"/>
          <w:color w:val="000000"/>
          <w:sz w:val="24"/>
          <w:szCs w:val="24"/>
        </w:rPr>
        <w:t xml:space="preserve">– stwierdziła, że w posiedzeniu uczestniczy </w:t>
      </w:r>
      <w:r>
        <w:rPr>
          <w:rFonts w:ascii="Times New Roman" w:eastAsia="Times New Roman" w:hAnsi="Times New Roman" w:cs="Times New Roman"/>
          <w:color w:val="000000"/>
          <w:sz w:val="24"/>
          <w:szCs w:val="24"/>
        </w:rPr>
        <w:t>5</w:t>
      </w:r>
      <w:r w:rsidRPr="003322BA">
        <w:rPr>
          <w:rFonts w:ascii="Times New Roman" w:eastAsia="Times New Roman" w:hAnsi="Times New Roman" w:cs="Times New Roman"/>
          <w:color w:val="000000"/>
          <w:sz w:val="24"/>
          <w:szCs w:val="24"/>
        </w:rPr>
        <w:t xml:space="preserve"> członków Komisji, co stanowi wymagane quorum do podejmowania prawomocnych decyzji.  </w:t>
      </w:r>
    </w:p>
    <w:p w14:paraId="03A6766F" w14:textId="77777777" w:rsidR="008743E3" w:rsidRDefault="008743E3" w:rsidP="008743E3">
      <w:pPr>
        <w:pBdr>
          <w:top w:val="nil"/>
          <w:left w:val="nil"/>
          <w:bottom w:val="nil"/>
          <w:right w:val="nil"/>
          <w:between w:val="nil"/>
        </w:pBdr>
        <w:jc w:val="both"/>
        <w:rPr>
          <w:rFonts w:ascii="Times New Roman" w:eastAsia="Times New Roman" w:hAnsi="Times New Roman" w:cs="Times New Roman"/>
          <w:color w:val="000000"/>
          <w:sz w:val="24"/>
          <w:szCs w:val="24"/>
        </w:rPr>
      </w:pPr>
    </w:p>
    <w:p w14:paraId="1BA11864" w14:textId="43AAC550" w:rsidR="008743E3" w:rsidRPr="003322BA" w:rsidRDefault="008743E3" w:rsidP="008743E3">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protokołów nie zostały zgłoszone uwagi – przyjęto protokoły jednogłośnie.</w:t>
      </w:r>
    </w:p>
    <w:p w14:paraId="1B0F7E26" w14:textId="77777777" w:rsidR="008743E3" w:rsidRDefault="008743E3" w:rsidP="008743E3">
      <w:pPr>
        <w:pStyle w:val="NormalnyWeb"/>
        <w:spacing w:before="0" w:beforeAutospacing="0" w:after="0" w:afterAutospacing="0"/>
        <w:rPr>
          <w:rFonts w:ascii="Times New Roman" w:hAnsi="Times New Roman" w:cs="Times New Roman"/>
          <w:color w:val="000000"/>
          <w:sz w:val="24"/>
          <w:szCs w:val="24"/>
        </w:rPr>
      </w:pPr>
    </w:p>
    <w:p w14:paraId="3C672643" w14:textId="77777777" w:rsidR="008743E3" w:rsidRPr="00AC163E" w:rsidRDefault="008743E3" w:rsidP="008743E3">
      <w:pPr>
        <w:pBdr>
          <w:top w:val="nil"/>
          <w:left w:val="nil"/>
          <w:bottom w:val="nil"/>
          <w:right w:val="nil"/>
          <w:between w:val="nil"/>
        </w:pBdr>
        <w:rPr>
          <w:rFonts w:ascii="Times New Roman" w:eastAsia="Times New Roman" w:hAnsi="Times New Roman" w:cs="Times New Roman"/>
          <w:color w:val="000000"/>
          <w:sz w:val="24"/>
          <w:szCs w:val="24"/>
        </w:rPr>
      </w:pPr>
      <w:r w:rsidRPr="00064EDC">
        <w:rPr>
          <w:rFonts w:ascii="Times New Roman" w:eastAsia="Times New Roman" w:hAnsi="Times New Roman" w:cs="Times New Roman"/>
          <w:b/>
          <w:bCs/>
          <w:color w:val="000000"/>
          <w:sz w:val="24"/>
          <w:szCs w:val="24"/>
        </w:rPr>
        <w:t>Ad. 2.</w:t>
      </w:r>
      <w:r w:rsidRPr="00AC163E">
        <w:rPr>
          <w:rFonts w:ascii="Times New Roman" w:eastAsia="Times New Roman" w:hAnsi="Times New Roman" w:cs="Times New Roman"/>
          <w:color w:val="000000"/>
          <w:sz w:val="24"/>
          <w:szCs w:val="24"/>
        </w:rPr>
        <w:t xml:space="preserve"> Przyjęcie porządku posiedzenia </w:t>
      </w:r>
    </w:p>
    <w:p w14:paraId="5C33A37E" w14:textId="77777777" w:rsidR="008743E3" w:rsidRDefault="008743E3" w:rsidP="008743E3">
      <w:pPr>
        <w:pStyle w:val="NormalnyWeb"/>
        <w:spacing w:before="0" w:beforeAutospacing="0" w:after="0" w:afterAutospacing="0"/>
        <w:rPr>
          <w:rFonts w:ascii="Times New Roman" w:hAnsi="Times New Roman" w:cs="Times New Roman"/>
          <w:color w:val="000000"/>
          <w:sz w:val="24"/>
          <w:szCs w:val="24"/>
        </w:rPr>
      </w:pPr>
    </w:p>
    <w:p w14:paraId="4413F9BB" w14:textId="77777777" w:rsidR="008743E3" w:rsidRPr="003322BA" w:rsidRDefault="008743E3" w:rsidP="008743E3">
      <w:pPr>
        <w:jc w:val="both"/>
        <w:rPr>
          <w:rFonts w:ascii="Times New Roman" w:eastAsia="Times New Roman" w:hAnsi="Times New Roman" w:cs="Times New Roman"/>
          <w:sz w:val="24"/>
          <w:szCs w:val="24"/>
        </w:rPr>
      </w:pPr>
      <w:r w:rsidRPr="003322BA">
        <w:rPr>
          <w:rFonts w:ascii="Times New Roman" w:eastAsia="Times New Roman" w:hAnsi="Times New Roman" w:cs="Times New Roman"/>
          <w:b/>
          <w:sz w:val="24"/>
          <w:szCs w:val="24"/>
        </w:rPr>
        <w:lastRenderedPageBreak/>
        <w:t xml:space="preserve">Przewodnicząca Komisji p. Dominika Wikiera   </w:t>
      </w:r>
      <w:r w:rsidRPr="003322BA">
        <w:rPr>
          <w:rFonts w:ascii="Times New Roman" w:eastAsia="Times New Roman" w:hAnsi="Times New Roman" w:cs="Times New Roman"/>
          <w:sz w:val="24"/>
          <w:szCs w:val="24"/>
        </w:rPr>
        <w:t xml:space="preserve">– przedstawiła proponowany porządek obrad, który został przyjęty jednogłośnie. </w:t>
      </w:r>
    </w:p>
    <w:p w14:paraId="4D60566C" w14:textId="77777777" w:rsidR="008743E3" w:rsidRPr="003322BA" w:rsidRDefault="008743E3" w:rsidP="008743E3">
      <w:pPr>
        <w:jc w:val="both"/>
        <w:rPr>
          <w:rFonts w:ascii="Times New Roman" w:eastAsia="Times New Roman" w:hAnsi="Times New Roman" w:cs="Times New Roman"/>
          <w:b/>
          <w:sz w:val="28"/>
          <w:szCs w:val="28"/>
        </w:rPr>
      </w:pPr>
    </w:p>
    <w:p w14:paraId="1B20C698" w14:textId="52C942ED" w:rsidR="008743E3" w:rsidRDefault="00064EDC" w:rsidP="008743E3">
      <w:pPr>
        <w:rPr>
          <w:rFonts w:ascii="Times New Roman" w:hAnsi="Times New Roman" w:cs="Times New Roman"/>
          <w:sz w:val="24"/>
          <w:szCs w:val="24"/>
          <w:lang w:eastAsia="en-US"/>
        </w:rPr>
      </w:pPr>
      <w:r w:rsidRPr="00064EDC">
        <w:rPr>
          <w:rFonts w:ascii="Times New Roman" w:hAnsi="Times New Roman" w:cs="Times New Roman"/>
          <w:b/>
          <w:bCs/>
          <w:color w:val="000000"/>
          <w:sz w:val="24"/>
          <w:szCs w:val="24"/>
        </w:rPr>
        <w:t xml:space="preserve">Ad </w:t>
      </w:r>
      <w:r w:rsidR="008743E3" w:rsidRPr="00064EDC">
        <w:rPr>
          <w:rFonts w:ascii="Times New Roman" w:hAnsi="Times New Roman" w:cs="Times New Roman"/>
          <w:b/>
          <w:bCs/>
          <w:color w:val="000000"/>
          <w:sz w:val="24"/>
          <w:szCs w:val="24"/>
        </w:rPr>
        <w:t>3.</w:t>
      </w:r>
      <w:r w:rsidR="008743E3">
        <w:rPr>
          <w:rFonts w:ascii="Times New Roman" w:hAnsi="Times New Roman" w:cs="Times New Roman"/>
          <w:color w:val="000000"/>
          <w:sz w:val="24"/>
          <w:szCs w:val="24"/>
        </w:rPr>
        <w:t xml:space="preserve"> </w:t>
      </w:r>
      <w:r w:rsidR="008743E3" w:rsidRPr="00AC163E">
        <w:rPr>
          <w:rFonts w:ascii="Times New Roman" w:hAnsi="Times New Roman" w:cs="Times New Roman"/>
          <w:sz w:val="24"/>
          <w:szCs w:val="24"/>
          <w:lang w:eastAsia="en-US"/>
        </w:rPr>
        <w:t xml:space="preserve">Analiza materiałów na </w:t>
      </w:r>
      <w:r w:rsidR="008743E3">
        <w:rPr>
          <w:rFonts w:ascii="Times New Roman" w:hAnsi="Times New Roman" w:cs="Times New Roman"/>
          <w:sz w:val="24"/>
          <w:szCs w:val="24"/>
          <w:lang w:eastAsia="en-US"/>
        </w:rPr>
        <w:t>LXV S</w:t>
      </w:r>
      <w:r w:rsidR="008743E3" w:rsidRPr="00AC163E">
        <w:rPr>
          <w:rFonts w:ascii="Times New Roman" w:hAnsi="Times New Roman" w:cs="Times New Roman"/>
          <w:sz w:val="24"/>
          <w:szCs w:val="24"/>
          <w:lang w:eastAsia="en-US"/>
        </w:rPr>
        <w:t>esję</w:t>
      </w:r>
      <w:r w:rsidR="008743E3">
        <w:rPr>
          <w:rFonts w:ascii="Times New Roman" w:hAnsi="Times New Roman" w:cs="Times New Roman"/>
          <w:sz w:val="24"/>
          <w:szCs w:val="24"/>
          <w:lang w:eastAsia="en-US"/>
        </w:rPr>
        <w:t xml:space="preserve"> Rady Miasta</w:t>
      </w:r>
      <w:r w:rsidR="008743E3" w:rsidRPr="00AC163E">
        <w:rPr>
          <w:rFonts w:ascii="Times New Roman" w:hAnsi="Times New Roman" w:cs="Times New Roman"/>
          <w:sz w:val="24"/>
          <w:szCs w:val="24"/>
          <w:lang w:eastAsia="en-US"/>
        </w:rPr>
        <w:t>.</w:t>
      </w:r>
    </w:p>
    <w:p w14:paraId="3729D5D9" w14:textId="536F7D73" w:rsidR="008743E3" w:rsidRDefault="008743E3" w:rsidP="008743E3">
      <w:pPr>
        <w:pStyle w:val="NormalnyWeb"/>
        <w:shd w:val="clear" w:color="auto" w:fill="FFFFFF"/>
        <w:spacing w:before="0" w:beforeAutospacing="0" w:after="0" w:afterAutospacing="0"/>
        <w:jc w:val="both"/>
        <w:rPr>
          <w:rFonts w:ascii="Times New Roman" w:hAnsi="Times New Roman" w:cs="Times New Roman"/>
          <w:color w:val="000000"/>
          <w:sz w:val="24"/>
          <w:szCs w:val="24"/>
        </w:rPr>
      </w:pPr>
    </w:p>
    <w:p w14:paraId="21C4B6C8" w14:textId="77777777" w:rsidR="008743E3" w:rsidRDefault="008743E3" w:rsidP="008743E3">
      <w:pPr>
        <w:pStyle w:val="NormalnyWeb"/>
        <w:shd w:val="clear" w:color="auto" w:fill="FFFFFF"/>
        <w:spacing w:before="0" w:beforeAutospacing="0" w:after="0" w:afterAutospacing="0"/>
        <w:textAlignment w:val="baseline"/>
        <w:rPr>
          <w:rFonts w:ascii="Times New Roman" w:hAnsi="Times New Roman" w:cs="Times New Roman"/>
          <w:color w:val="000000"/>
          <w:sz w:val="24"/>
          <w:szCs w:val="24"/>
        </w:rPr>
      </w:pPr>
      <w:r w:rsidRPr="008743E3">
        <w:rPr>
          <w:rFonts w:ascii="Times New Roman" w:hAnsi="Times New Roman" w:cs="Times New Roman"/>
          <w:b/>
          <w:bCs/>
          <w:color w:val="000000"/>
          <w:sz w:val="24"/>
          <w:szCs w:val="24"/>
        </w:rPr>
        <w:t>Skarbnik Miasta p. Włodzimierz Zalewski</w:t>
      </w:r>
      <w:r>
        <w:rPr>
          <w:rFonts w:ascii="Times New Roman" w:hAnsi="Times New Roman" w:cs="Times New Roman"/>
          <w:color w:val="000000"/>
          <w:sz w:val="24"/>
          <w:szCs w:val="24"/>
        </w:rPr>
        <w:t xml:space="preserve">  omówił zmiany w uchwale zmieniającej budżet na rok 2023 oraz WPF. </w:t>
      </w:r>
    </w:p>
    <w:p w14:paraId="616E498F" w14:textId="0B1839DC" w:rsidR="008743E3" w:rsidRDefault="008743E3" w:rsidP="008743E3">
      <w:pPr>
        <w:pStyle w:val="NormalnyWeb"/>
        <w:shd w:val="clear" w:color="auto" w:fill="FFFFFF"/>
        <w:spacing w:before="0" w:beforeAutospacing="0" w:after="0" w:afterAutospacing="0"/>
        <w:textAlignment w:val="baseline"/>
        <w:rPr>
          <w:rFonts w:ascii="Times New Roman" w:hAnsi="Times New Roman" w:cs="Times New Roman"/>
          <w:color w:val="000000"/>
          <w:sz w:val="24"/>
          <w:szCs w:val="24"/>
        </w:rPr>
      </w:pPr>
      <w:r w:rsidRPr="008743E3">
        <w:rPr>
          <w:rFonts w:ascii="Times New Roman" w:hAnsi="Times New Roman" w:cs="Times New Roman"/>
          <w:b/>
          <w:bCs/>
          <w:color w:val="000000"/>
          <w:sz w:val="24"/>
          <w:szCs w:val="24"/>
        </w:rPr>
        <w:t>Burmistrz Miasta p. Artur Mikiewicz</w:t>
      </w:r>
      <w:r>
        <w:rPr>
          <w:rFonts w:ascii="Times New Roman" w:hAnsi="Times New Roman" w:cs="Times New Roman"/>
          <w:color w:val="000000"/>
          <w:sz w:val="24"/>
          <w:szCs w:val="24"/>
        </w:rPr>
        <w:t xml:space="preserve"> przedstawił informacje nt. planowanych zmian we wprowadzonych zadaniach inwestycyjnych:  „Centrum Rozwoju nad jeziorem Starogrodzkim w Chełmnie”, „Rewaloryzacja parku miejskiego Stare Planty”, „Modernizacja energetyczna kompleksu Europejskiego Centrum Wymiany Młodzieży z przeznaczeniem pod usługi Zakładu Aktywności Zawodowej – II etap.”. Planowane do realizacji w ramach Miejskiego Obszaru Funkcjonalnego z dofinansowaniem ze środków UE. Warunkiem pozyskania dofinansowania jest przygotowanie dokumentacji budowlano-kosztorysowej i studium wykonalności projektu oraz złożenie wraz z pozwoleniem na budowę. </w:t>
      </w:r>
    </w:p>
    <w:p w14:paraId="5F08E0DE" w14:textId="77777777" w:rsidR="008743E3" w:rsidRDefault="008743E3" w:rsidP="008743E3">
      <w:pPr>
        <w:pStyle w:val="NormalnyWeb"/>
        <w:shd w:val="clear" w:color="auto" w:fill="FFFFFF"/>
        <w:spacing w:before="0" w:beforeAutospacing="0" w:after="0" w:afterAutospacing="0"/>
      </w:pPr>
      <w:r>
        <w:rPr>
          <w:rFonts w:ascii="Times New Roman" w:hAnsi="Times New Roman" w:cs="Times New Roman"/>
          <w:color w:val="000000"/>
          <w:sz w:val="24"/>
          <w:szCs w:val="24"/>
        </w:rPr>
        <w:t>Plany wydatków są zatwierdzone przez Komisję Europejską i ograniczone do konkretnych działań z obszarów: zielona/niebieska energia; opieka zdrowotna; edukacja, kultura, turystyka;</w:t>
      </w:r>
    </w:p>
    <w:p w14:paraId="73FA774F" w14:textId="77777777" w:rsidR="008743E3" w:rsidRDefault="008743E3" w:rsidP="008743E3">
      <w:pPr>
        <w:pStyle w:val="NormalnyWeb"/>
        <w:shd w:val="clear" w:color="auto" w:fill="FFFFFF"/>
        <w:spacing w:before="0" w:beforeAutospacing="0" w:after="0" w:afterAutospacing="0"/>
      </w:pPr>
      <w:r>
        <w:rPr>
          <w:rFonts w:ascii="Times New Roman" w:hAnsi="Times New Roman" w:cs="Times New Roman"/>
          <w:color w:val="000000"/>
          <w:sz w:val="24"/>
          <w:szCs w:val="24"/>
        </w:rPr>
        <w:t xml:space="preserve">„Centrum Rozwoju nad jeziorem Starogrodzkim w Chełmnie” to koszt ok. 1,1 mln euro  dofinansowanie ok. 1 mln euro. W ramach działania przewidziane jest: zagospodarowanie przestrzeni, mała architektura, sanitariaty, pomost i miejsce do wodowania; modernizacja parkingu; odnowienie szlaku na górę </w:t>
      </w:r>
      <w:proofErr w:type="spellStart"/>
      <w:r>
        <w:rPr>
          <w:rFonts w:ascii="Times New Roman" w:hAnsi="Times New Roman" w:cs="Times New Roman"/>
          <w:color w:val="000000"/>
          <w:sz w:val="24"/>
          <w:szCs w:val="24"/>
        </w:rPr>
        <w:t>św</w:t>
      </w:r>
      <w:proofErr w:type="spellEnd"/>
      <w:r>
        <w:rPr>
          <w:rFonts w:ascii="Times New Roman" w:hAnsi="Times New Roman" w:cs="Times New Roman"/>
          <w:color w:val="000000"/>
          <w:sz w:val="24"/>
          <w:szCs w:val="24"/>
        </w:rPr>
        <w:t xml:space="preserve"> Wawrzyńca;</w:t>
      </w:r>
    </w:p>
    <w:p w14:paraId="215B542D" w14:textId="795CB0E0" w:rsidR="008743E3" w:rsidRDefault="008743E3" w:rsidP="008743E3">
      <w:pPr>
        <w:pStyle w:val="NormalnyWeb"/>
        <w:shd w:val="clear" w:color="auto" w:fill="FFFFFF"/>
        <w:spacing w:before="0" w:beforeAutospacing="0" w:after="0" w:afterAutospacing="0"/>
      </w:pPr>
      <w:r>
        <w:rPr>
          <w:rFonts w:ascii="Times New Roman" w:hAnsi="Times New Roman" w:cs="Times New Roman"/>
          <w:color w:val="000000"/>
          <w:sz w:val="24"/>
          <w:szCs w:val="24"/>
        </w:rPr>
        <w:t xml:space="preserve">„Rewaloryzacja parku miejskiego Stare Planty” to koszt ok. 1,6 mln euro - dofinansowanie 1,3 mln euro. W ramach zrównoważonego rozwoju planowana jest naprawa  nawierzchnia ścieżek, schody, odnowienie </w:t>
      </w:r>
      <w:proofErr w:type="spellStart"/>
      <w:r>
        <w:rPr>
          <w:rFonts w:ascii="Times New Roman" w:hAnsi="Times New Roman" w:cs="Times New Roman"/>
          <w:color w:val="000000"/>
          <w:sz w:val="24"/>
          <w:szCs w:val="24"/>
        </w:rPr>
        <w:t>nasadzeń</w:t>
      </w:r>
      <w:proofErr w:type="spellEnd"/>
      <w:r>
        <w:rPr>
          <w:rFonts w:ascii="Times New Roman" w:hAnsi="Times New Roman" w:cs="Times New Roman"/>
          <w:color w:val="000000"/>
          <w:sz w:val="24"/>
          <w:szCs w:val="24"/>
        </w:rPr>
        <w:t>, oświetlenie, elementy małej architektury.</w:t>
      </w:r>
    </w:p>
    <w:p w14:paraId="47B901F6" w14:textId="77777777" w:rsidR="008743E3" w:rsidRDefault="008743E3" w:rsidP="008743E3">
      <w:pPr>
        <w:pStyle w:val="NormalnyWeb"/>
        <w:shd w:val="clear" w:color="auto" w:fill="FFFFFF"/>
        <w:spacing w:before="0" w:beforeAutospacing="0" w:after="0" w:afterAutospacing="0"/>
      </w:pPr>
      <w:r>
        <w:rPr>
          <w:rFonts w:ascii="Times New Roman" w:hAnsi="Times New Roman" w:cs="Times New Roman"/>
          <w:color w:val="000000"/>
          <w:sz w:val="24"/>
          <w:szCs w:val="24"/>
        </w:rPr>
        <w:t>Po obecnie trwających zmianach w ośrodku planowane są działania na części hotelowej budynku pod nazwą: „Modernizacja energetyczna kompleksu Europejskiego Centrum Wymiany Młodzieży z przeznaczeniem pod usługi Zakładu Aktywności Zawodowej – II etap.”. W planach jest: docieplenie i wymiana stolarki oraz bardziej ekonomiczne źródła ciepła dla kompleksu hotelowego.</w:t>
      </w:r>
    </w:p>
    <w:p w14:paraId="1F8D1C60" w14:textId="30D773A7" w:rsidR="008743E3" w:rsidRDefault="008743E3" w:rsidP="008743E3">
      <w:pPr>
        <w:pStyle w:val="NormalnyWeb"/>
        <w:shd w:val="clear" w:color="auto" w:fill="FFFFFF"/>
        <w:spacing w:before="0" w:beforeAutospacing="0" w:after="0" w:afterAutospacing="0"/>
      </w:pPr>
      <w:r w:rsidRPr="008743E3">
        <w:rPr>
          <w:rFonts w:ascii="Times New Roman" w:hAnsi="Times New Roman" w:cs="Times New Roman"/>
          <w:b/>
          <w:bCs/>
          <w:color w:val="000000"/>
          <w:sz w:val="24"/>
          <w:szCs w:val="24"/>
        </w:rPr>
        <w:t xml:space="preserve">Radny </w:t>
      </w:r>
      <w:r>
        <w:rPr>
          <w:rFonts w:ascii="Times New Roman" w:hAnsi="Times New Roman" w:cs="Times New Roman"/>
          <w:b/>
          <w:bCs/>
          <w:color w:val="000000"/>
          <w:sz w:val="24"/>
          <w:szCs w:val="24"/>
        </w:rPr>
        <w:t xml:space="preserve">p. </w:t>
      </w:r>
      <w:r w:rsidRPr="008743E3">
        <w:rPr>
          <w:rFonts w:ascii="Times New Roman" w:hAnsi="Times New Roman" w:cs="Times New Roman"/>
          <w:b/>
          <w:bCs/>
          <w:color w:val="000000"/>
          <w:sz w:val="24"/>
          <w:szCs w:val="24"/>
        </w:rPr>
        <w:t>Adam Maćkowski</w:t>
      </w:r>
      <w:r>
        <w:rPr>
          <w:rFonts w:ascii="Times New Roman" w:hAnsi="Times New Roman" w:cs="Times New Roman"/>
          <w:color w:val="000000"/>
          <w:sz w:val="24"/>
          <w:szCs w:val="24"/>
        </w:rPr>
        <w:t xml:space="preserve"> zapytał o zakres prac w SP4.</w:t>
      </w:r>
    </w:p>
    <w:p w14:paraId="038658D5" w14:textId="77777777" w:rsidR="008743E3" w:rsidRDefault="008743E3" w:rsidP="008743E3">
      <w:pPr>
        <w:pStyle w:val="NormalnyWeb"/>
        <w:shd w:val="clear" w:color="auto" w:fill="FFFFFF"/>
        <w:spacing w:before="0" w:beforeAutospacing="0" w:after="0" w:afterAutospacing="0"/>
      </w:pPr>
      <w:r>
        <w:rPr>
          <w:rFonts w:ascii="Times New Roman" w:hAnsi="Times New Roman" w:cs="Times New Roman"/>
          <w:color w:val="000000"/>
          <w:sz w:val="24"/>
          <w:szCs w:val="24"/>
        </w:rPr>
        <w:t xml:space="preserve">Uzyskał odpowiedź iż prace obejmą budynek szkoły oraz halę sportową aby przygotować dachy pod </w:t>
      </w:r>
      <w:proofErr w:type="spellStart"/>
      <w:r>
        <w:rPr>
          <w:rFonts w:ascii="Times New Roman" w:hAnsi="Times New Roman" w:cs="Times New Roman"/>
          <w:color w:val="000000"/>
          <w:sz w:val="24"/>
          <w:szCs w:val="24"/>
        </w:rPr>
        <w:t>fotowoltaikę</w:t>
      </w:r>
      <w:proofErr w:type="spellEnd"/>
      <w:r>
        <w:rPr>
          <w:rFonts w:ascii="Times New Roman" w:hAnsi="Times New Roman" w:cs="Times New Roman"/>
          <w:color w:val="000000"/>
          <w:sz w:val="24"/>
          <w:szCs w:val="24"/>
        </w:rPr>
        <w:t>.</w:t>
      </w:r>
    </w:p>
    <w:p w14:paraId="540AA192" w14:textId="0C4E7AEB" w:rsidR="008743E3" w:rsidRDefault="008743E3" w:rsidP="008743E3">
      <w:pPr>
        <w:pStyle w:val="NormalnyWeb"/>
        <w:shd w:val="clear" w:color="auto" w:fill="FFFFFF"/>
        <w:spacing w:before="0" w:beforeAutospacing="0" w:after="0" w:afterAutospacing="0"/>
      </w:pPr>
      <w:r>
        <w:rPr>
          <w:rFonts w:ascii="Times New Roman" w:hAnsi="Times New Roman" w:cs="Times New Roman"/>
          <w:color w:val="000000"/>
          <w:sz w:val="24"/>
          <w:szCs w:val="24"/>
        </w:rPr>
        <w:t xml:space="preserve">Wzrost kosztów </w:t>
      </w:r>
      <w:r>
        <w:rPr>
          <w:rFonts w:ascii="Times New Roman" w:hAnsi="Times New Roman" w:cs="Times New Roman"/>
          <w:color w:val="000000"/>
        </w:rPr>
        <w:t>na dowozy dzieci niepełnosprawnych do Specjalnego Ośrodka Szkolno-Wychowawczego z powodu zaprzestania realizacji zadania przez dotychczasowego przewoźnika. Będzie konieczne rozeznanie cenowe. Burmistrz Miasta p. Artur Mikiewicz  przedstawił alternatywne rozwiązanie, które będzie polegało na zleceniu zadania Spółdzielni Socjalnej “Wspólna Sprawa”, jednak wiązałoby się to z koniecznością uzyskania koncesji przewoźnika oraz zakupem środka transportu.</w:t>
      </w:r>
    </w:p>
    <w:p w14:paraId="36E52EBD" w14:textId="77777777" w:rsidR="008743E3" w:rsidRDefault="008743E3" w:rsidP="008743E3">
      <w:pPr>
        <w:pStyle w:val="NormalnyWeb"/>
        <w:shd w:val="clear" w:color="auto" w:fill="FFFFFF"/>
        <w:spacing w:before="0" w:beforeAutospacing="0" w:after="0" w:afterAutospacing="0"/>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Omówiono planowane w ramach sesji:  </w:t>
      </w:r>
    </w:p>
    <w:p w14:paraId="113ED431" w14:textId="77777777" w:rsidR="008743E3" w:rsidRDefault="008743E3" w:rsidP="008743E3">
      <w:pPr>
        <w:pStyle w:val="NormalnyWeb"/>
        <w:numPr>
          <w:ilvl w:val="1"/>
          <w:numId w:val="3"/>
        </w:numPr>
        <w:spacing w:before="0" w:beforeAutospacing="0" w:after="0" w:afterAutospacing="0"/>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uchwałę w sprawie zatwierdzenia sprawozdania finansowego wraz ze sprawozdaniem z wykonania budżetu miasta Chełmna za 2022 rok,</w:t>
      </w:r>
    </w:p>
    <w:p w14:paraId="325F12E0" w14:textId="77777777" w:rsidR="008743E3" w:rsidRDefault="008743E3" w:rsidP="008743E3">
      <w:pPr>
        <w:pStyle w:val="NormalnyWeb"/>
        <w:numPr>
          <w:ilvl w:val="1"/>
          <w:numId w:val="4"/>
        </w:numPr>
        <w:spacing w:before="0" w:beforeAutospacing="0" w:after="0" w:afterAutospacing="0"/>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uchwałę w sprawie przyjęcia do realizacji programu osłonowego pn. „Korpus Wsparcia Seniorów” na rok 2023,</w:t>
      </w:r>
    </w:p>
    <w:p w14:paraId="0463E243" w14:textId="77777777" w:rsidR="008743E3" w:rsidRDefault="008743E3" w:rsidP="008743E3">
      <w:pPr>
        <w:pStyle w:val="NormalnyWeb"/>
        <w:numPr>
          <w:ilvl w:val="1"/>
          <w:numId w:val="5"/>
        </w:numPr>
        <w:spacing w:before="0" w:beforeAutospacing="0" w:after="0" w:afterAutospacing="0"/>
        <w:ind w:right="566"/>
        <w:jc w:val="both"/>
        <w:textAlignment w:val="baseline"/>
        <w:rPr>
          <w:rFonts w:ascii="Times New Roman" w:hAnsi="Times New Roman" w:cs="Times New Roman"/>
          <w:b/>
          <w:bCs/>
          <w:color w:val="222222"/>
          <w:sz w:val="24"/>
          <w:szCs w:val="24"/>
        </w:rPr>
      </w:pPr>
      <w:r>
        <w:rPr>
          <w:rFonts w:ascii="Times New Roman" w:hAnsi="Times New Roman" w:cs="Times New Roman"/>
          <w:color w:val="000000"/>
          <w:sz w:val="24"/>
          <w:szCs w:val="24"/>
        </w:rPr>
        <w:t>uchwałę w sprawie zaliczenia do kategorii dróg gminnych drogę ul. Lawendowa oraz drogę ul. Wrzosowa,</w:t>
      </w:r>
    </w:p>
    <w:p w14:paraId="06EBD160" w14:textId="77777777" w:rsidR="008743E3" w:rsidRDefault="008743E3" w:rsidP="008743E3">
      <w:pPr>
        <w:pStyle w:val="NormalnyWeb"/>
        <w:numPr>
          <w:ilvl w:val="1"/>
          <w:numId w:val="6"/>
        </w:numPr>
        <w:spacing w:before="0" w:beforeAutospacing="0" w:after="0" w:afterAutospacing="0"/>
        <w:jc w:val="both"/>
        <w:textAlignment w:val="baseline"/>
        <w:rPr>
          <w:rFonts w:ascii="Times New Roman" w:hAnsi="Times New Roman" w:cs="Times New Roman"/>
          <w:color w:val="222222"/>
          <w:sz w:val="24"/>
          <w:szCs w:val="24"/>
        </w:rPr>
      </w:pPr>
      <w:r>
        <w:rPr>
          <w:rFonts w:ascii="Times New Roman" w:hAnsi="Times New Roman" w:cs="Times New Roman"/>
          <w:color w:val="000000"/>
          <w:sz w:val="24"/>
          <w:szCs w:val="24"/>
        </w:rPr>
        <w:t>uchwałę zmieniającej uchwałę w sprawie określenia przystanków komunikacyjnych na terenie Gminy Miasta Chełmna oraz warunków i zasad korzystania z tych przystanków.</w:t>
      </w:r>
    </w:p>
    <w:p w14:paraId="719DBA5F" w14:textId="77777777" w:rsidR="008743E3" w:rsidRDefault="008743E3" w:rsidP="008743E3">
      <w:pPr>
        <w:pStyle w:val="NormalnyWeb"/>
        <w:shd w:val="clear" w:color="auto" w:fill="FFFFFF"/>
        <w:spacing w:before="0" w:beforeAutospacing="0" w:after="0" w:afterAutospacing="0"/>
      </w:pPr>
    </w:p>
    <w:p w14:paraId="7674CD2B" w14:textId="77777777" w:rsidR="00064EDC" w:rsidRDefault="00064EDC" w:rsidP="00064EDC">
      <w:pPr>
        <w:rPr>
          <w:rFonts w:ascii="Times New Roman" w:hAnsi="Times New Roman" w:cs="Times New Roman"/>
          <w:b/>
          <w:bCs/>
          <w:color w:val="000000"/>
          <w:sz w:val="24"/>
          <w:szCs w:val="24"/>
        </w:rPr>
      </w:pPr>
    </w:p>
    <w:p w14:paraId="6392279E" w14:textId="79EFEFB1" w:rsidR="00064EDC" w:rsidRPr="00064EDC" w:rsidRDefault="008743E3" w:rsidP="00064EDC">
      <w:pPr>
        <w:rPr>
          <w:rFonts w:ascii="Times New Roman" w:hAnsi="Times New Roman" w:cs="Times New Roman"/>
          <w:b/>
        </w:rPr>
      </w:pPr>
      <w:r w:rsidRPr="00064EDC">
        <w:rPr>
          <w:rFonts w:ascii="Times New Roman" w:hAnsi="Times New Roman" w:cs="Times New Roman"/>
          <w:b/>
          <w:bCs/>
          <w:color w:val="000000"/>
          <w:sz w:val="24"/>
          <w:szCs w:val="24"/>
        </w:rPr>
        <w:lastRenderedPageBreak/>
        <w:t>Opinia </w:t>
      </w:r>
      <w:r w:rsidR="00064EDC" w:rsidRPr="00064EDC">
        <w:rPr>
          <w:rFonts w:ascii="Times New Roman" w:hAnsi="Times New Roman" w:cs="Times New Roman"/>
          <w:b/>
        </w:rPr>
        <w:t>do projektu uchwały zmieniającej uchwałę w sprawie uchwalenia budżetu miasta Chełmna na 2023 rok</w:t>
      </w:r>
      <w:r w:rsidR="00064EDC">
        <w:rPr>
          <w:rFonts w:ascii="Times New Roman" w:hAnsi="Times New Roman" w:cs="Times New Roman"/>
          <w:b/>
        </w:rPr>
        <w:t>:</w:t>
      </w:r>
    </w:p>
    <w:p w14:paraId="7906D06E" w14:textId="77777777" w:rsidR="00064EDC" w:rsidRDefault="00064EDC" w:rsidP="00064EDC"/>
    <w:p w14:paraId="4B03C93E" w14:textId="15770BB7" w:rsidR="008743E3" w:rsidRDefault="008743E3" w:rsidP="008743E3">
      <w:pPr>
        <w:pStyle w:val="NormalnyWeb"/>
        <w:shd w:val="clear" w:color="auto" w:fill="FFFFFF"/>
        <w:spacing w:before="0" w:beforeAutospacing="0" w:after="0" w:afterAutospacing="0"/>
      </w:pPr>
    </w:p>
    <w:p w14:paraId="6B4C3DBE" w14:textId="77777777" w:rsidR="008743E3" w:rsidRDefault="008743E3" w:rsidP="008743E3">
      <w:pPr>
        <w:pStyle w:val="NormalnyWeb"/>
        <w:shd w:val="clear" w:color="auto" w:fill="FFFFFF"/>
        <w:spacing w:before="0" w:beforeAutospacing="0" w:after="0" w:afterAutospacing="0"/>
      </w:pPr>
      <w:r>
        <w:rPr>
          <w:rFonts w:ascii="Times New Roman" w:hAnsi="Times New Roman" w:cs="Times New Roman"/>
          <w:color w:val="000000"/>
          <w:sz w:val="24"/>
          <w:szCs w:val="24"/>
        </w:rPr>
        <w:t>Komisja po przeprowadzonej dyskusji i głosowaniu jednogłośnie pozytywnie opiniuje przedłożony projekt uchwały zmieniający uchwałę w sprawie uchwalenia budżetu miasta na rok 2023.</w:t>
      </w:r>
    </w:p>
    <w:p w14:paraId="66E98347" w14:textId="77777777" w:rsidR="008743E3" w:rsidRDefault="008743E3" w:rsidP="008743E3">
      <w:pPr>
        <w:pStyle w:val="NormalnyWeb"/>
        <w:shd w:val="clear" w:color="auto" w:fill="FFFFFF"/>
        <w:spacing w:before="0" w:beforeAutospacing="0" w:after="0" w:afterAutospacing="0"/>
      </w:pPr>
      <w:r>
        <w:rPr>
          <w:rFonts w:ascii="Times New Roman" w:hAnsi="Times New Roman" w:cs="Times New Roman"/>
          <w:color w:val="000000"/>
          <w:sz w:val="24"/>
          <w:szCs w:val="24"/>
        </w:rPr>
        <w:t>Wprowadzane nowe zadania inwestycyjne:  „Centrum Rozwoju nad jeziorem Starogrodzkim w Chełmnie”, „Rewaloryzacja parku miejskiego Stare Planty”, „Modernizacja energetyczna kompleksu Europejskiego Centrum Wymiany Młodzieży z przeznaczeniem pod usługi Zakładu Aktywności Zawodowej – II etap.”. Planowane do realizacji w ramach Miejskiego Obszaru Funkcjonalnego z dofinansowaniem ze środków UE. Pozwolą na rozwój kolejnych obszarów miasta.</w:t>
      </w:r>
    </w:p>
    <w:p w14:paraId="275E324E" w14:textId="77777777" w:rsidR="008743E3" w:rsidRDefault="008743E3" w:rsidP="008743E3">
      <w:pPr>
        <w:pStyle w:val="NormalnyWeb"/>
        <w:shd w:val="clear" w:color="auto" w:fill="FFFFFF"/>
        <w:spacing w:before="0" w:beforeAutospacing="0" w:after="0" w:afterAutospacing="0"/>
      </w:pPr>
      <w:r>
        <w:rPr>
          <w:rFonts w:ascii="Times New Roman" w:hAnsi="Times New Roman" w:cs="Times New Roman"/>
          <w:color w:val="000000"/>
          <w:sz w:val="24"/>
          <w:szCs w:val="24"/>
        </w:rPr>
        <w:t>Warunkiem pozyskania dofinansowania jest przygotowanie dokumentacji budowlano-kosztorysowej i studium wykonalności projektu oraz złożenie wraz z pozwoleniem na budowę. </w:t>
      </w:r>
    </w:p>
    <w:p w14:paraId="63BCA94F" w14:textId="77777777" w:rsidR="008743E3" w:rsidRDefault="008743E3" w:rsidP="008743E3">
      <w:pPr>
        <w:pStyle w:val="NormalnyWeb"/>
        <w:shd w:val="clear" w:color="auto" w:fill="FFFFFF"/>
        <w:spacing w:before="0" w:beforeAutospacing="0" w:after="0" w:afterAutospacing="0"/>
        <w:ind w:left="720"/>
      </w:pPr>
    </w:p>
    <w:p w14:paraId="57B826C5" w14:textId="77777777" w:rsidR="008743E3" w:rsidRDefault="008743E3" w:rsidP="008743E3">
      <w:pPr>
        <w:pStyle w:val="NormalnyWeb"/>
        <w:shd w:val="clear" w:color="auto" w:fill="FFFFFF"/>
        <w:spacing w:before="0" w:beforeAutospacing="0" w:after="0" w:afterAutospacing="0"/>
      </w:pPr>
      <w:r>
        <w:rPr>
          <w:rFonts w:ascii="Times New Roman" w:hAnsi="Times New Roman" w:cs="Times New Roman"/>
          <w:color w:val="000000"/>
          <w:sz w:val="24"/>
          <w:szCs w:val="24"/>
        </w:rPr>
        <w:t>Plany wydatków są zatwierdzone przez Komisję Europejską i ograniczone do konkretnych działań z obszarów: zielona/niebieska energia; opieka zdrowotna; edukacja, kultura, turystyka;</w:t>
      </w:r>
    </w:p>
    <w:p w14:paraId="4EB4430F" w14:textId="77777777" w:rsidR="008743E3" w:rsidRDefault="008743E3" w:rsidP="008743E3">
      <w:pPr>
        <w:pStyle w:val="NormalnyWeb"/>
        <w:shd w:val="clear" w:color="auto" w:fill="FFFFFF"/>
        <w:spacing w:before="0" w:beforeAutospacing="0" w:after="0" w:afterAutospacing="0"/>
      </w:pPr>
    </w:p>
    <w:p w14:paraId="747D7B13" w14:textId="77777777" w:rsidR="008743E3" w:rsidRDefault="008743E3" w:rsidP="008743E3">
      <w:pPr>
        <w:pStyle w:val="NormalnyWeb"/>
        <w:shd w:val="clear" w:color="auto" w:fill="FFFFFF"/>
        <w:spacing w:before="0" w:beforeAutospacing="0" w:after="0" w:afterAutospacing="0"/>
      </w:pPr>
      <w:r>
        <w:rPr>
          <w:rFonts w:ascii="Times New Roman" w:hAnsi="Times New Roman" w:cs="Times New Roman"/>
          <w:color w:val="000000"/>
          <w:sz w:val="24"/>
          <w:szCs w:val="24"/>
        </w:rPr>
        <w:t xml:space="preserve">„Centrum Rozwoju nad jeziorem Starogrodzkim w Chełmnie” to koszt ok. 1,1 mln euro  dofinansowanie ok. 1 mln euro czyli ok. 5 mln złotych. W ramach działania przewidziane jest: zagospodarowanie terenów rekreacyjnych, mała architektura, remont sanitariatów, pomost i miejsce do wodowania; modernizacja parkingu; odnowienie szlaku na górę </w:t>
      </w:r>
      <w:proofErr w:type="spellStart"/>
      <w:r>
        <w:rPr>
          <w:rFonts w:ascii="Times New Roman" w:hAnsi="Times New Roman" w:cs="Times New Roman"/>
          <w:color w:val="000000"/>
          <w:sz w:val="24"/>
          <w:szCs w:val="24"/>
        </w:rPr>
        <w:t>św</w:t>
      </w:r>
      <w:proofErr w:type="spellEnd"/>
      <w:r>
        <w:rPr>
          <w:rFonts w:ascii="Times New Roman" w:hAnsi="Times New Roman" w:cs="Times New Roman"/>
          <w:color w:val="000000"/>
          <w:sz w:val="24"/>
          <w:szCs w:val="24"/>
        </w:rPr>
        <w:t xml:space="preserve"> Wawrzyńca;</w:t>
      </w:r>
    </w:p>
    <w:p w14:paraId="0CE785EF" w14:textId="77777777" w:rsidR="008743E3" w:rsidRDefault="008743E3" w:rsidP="008743E3">
      <w:pPr>
        <w:pStyle w:val="NormalnyWeb"/>
        <w:shd w:val="clear" w:color="auto" w:fill="FFFFFF"/>
        <w:spacing w:before="0" w:beforeAutospacing="0" w:after="0" w:afterAutospacing="0"/>
      </w:pPr>
    </w:p>
    <w:p w14:paraId="2909E962" w14:textId="77777777" w:rsidR="008743E3" w:rsidRDefault="008743E3" w:rsidP="008743E3">
      <w:pPr>
        <w:pStyle w:val="NormalnyWeb"/>
        <w:shd w:val="clear" w:color="auto" w:fill="FFFFFF"/>
        <w:spacing w:before="0" w:beforeAutospacing="0" w:after="0" w:afterAutospacing="0"/>
      </w:pPr>
      <w:r>
        <w:rPr>
          <w:rFonts w:ascii="Times New Roman" w:hAnsi="Times New Roman" w:cs="Times New Roman"/>
          <w:color w:val="000000"/>
          <w:sz w:val="24"/>
          <w:szCs w:val="24"/>
        </w:rPr>
        <w:t xml:space="preserve">„Rewaloryzacja parku miejskiego Stare Planty” to koszt ok. 1,6 mln euro - dofinansowanie 1,3 mln euro. W ramach zrównoważonego rozwoju planowana jest naprawa  nawierzchnia ścieżek, schody, odnowienie </w:t>
      </w:r>
      <w:proofErr w:type="spellStart"/>
      <w:r>
        <w:rPr>
          <w:rFonts w:ascii="Times New Roman" w:hAnsi="Times New Roman" w:cs="Times New Roman"/>
          <w:color w:val="000000"/>
          <w:sz w:val="24"/>
          <w:szCs w:val="24"/>
        </w:rPr>
        <w:t>nasadzeń</w:t>
      </w:r>
      <w:proofErr w:type="spellEnd"/>
      <w:r>
        <w:rPr>
          <w:rFonts w:ascii="Times New Roman" w:hAnsi="Times New Roman" w:cs="Times New Roman"/>
          <w:color w:val="000000"/>
          <w:sz w:val="24"/>
          <w:szCs w:val="24"/>
        </w:rPr>
        <w:t>, oświetlenie, elementy małej architektury.</w:t>
      </w:r>
    </w:p>
    <w:p w14:paraId="7C4B19FB" w14:textId="77777777" w:rsidR="008743E3" w:rsidRDefault="008743E3" w:rsidP="008743E3">
      <w:pPr>
        <w:pStyle w:val="NormalnyWeb"/>
        <w:shd w:val="clear" w:color="auto" w:fill="FFFFFF"/>
        <w:spacing w:before="0" w:beforeAutospacing="0" w:after="0" w:afterAutospacing="0"/>
      </w:pPr>
    </w:p>
    <w:p w14:paraId="6830BA07" w14:textId="77777777" w:rsidR="008743E3" w:rsidRDefault="008743E3" w:rsidP="008743E3">
      <w:pPr>
        <w:pStyle w:val="NormalnyWeb"/>
        <w:shd w:val="clear" w:color="auto" w:fill="FFFFFF"/>
        <w:spacing w:before="0" w:beforeAutospacing="0" w:after="0" w:afterAutospacing="0"/>
      </w:pPr>
      <w:r>
        <w:rPr>
          <w:rFonts w:ascii="Times New Roman" w:hAnsi="Times New Roman" w:cs="Times New Roman"/>
          <w:color w:val="000000"/>
          <w:sz w:val="24"/>
          <w:szCs w:val="24"/>
        </w:rPr>
        <w:t>Po obecnie trwających zmianach w ośrodku planowane są działania na części hotelowej budynku pod nazwą: „Modernizacja energetyczna kompleksu Europejskiego Centrum Wymiany Młodzieży z przeznaczeniem pod usługi Zakładu Aktywności Zawodowej – II etap.”.  Całość dofinansowania 830 tys. euro dofinansowanie rzędu 400 tys. euro. W planach jest: docieplenie i wymiana stolarki oraz bardziej ekonomiczne źródła ciepła dla kompleksu hotelowego aby mógł być funkcjonalny przez cały rok.</w:t>
      </w:r>
    </w:p>
    <w:p w14:paraId="305D8486" w14:textId="77777777" w:rsidR="008743E3" w:rsidRDefault="008743E3" w:rsidP="008743E3">
      <w:pPr>
        <w:pStyle w:val="NormalnyWeb"/>
        <w:shd w:val="clear" w:color="auto" w:fill="FFFFFF"/>
        <w:spacing w:before="0" w:beforeAutospacing="0" w:after="0" w:afterAutospacing="0"/>
      </w:pPr>
    </w:p>
    <w:p w14:paraId="0EB1C453" w14:textId="77777777" w:rsidR="008743E3" w:rsidRDefault="008743E3" w:rsidP="008743E3">
      <w:pPr>
        <w:pStyle w:val="NormalnyWeb"/>
        <w:shd w:val="clear" w:color="auto" w:fill="FFFFFF"/>
        <w:spacing w:before="0" w:beforeAutospacing="0" w:after="0" w:afterAutospacing="0"/>
      </w:pPr>
      <w:r>
        <w:rPr>
          <w:rFonts w:ascii="Times New Roman" w:hAnsi="Times New Roman" w:cs="Times New Roman"/>
          <w:color w:val="000000"/>
          <w:sz w:val="24"/>
          <w:szCs w:val="24"/>
        </w:rPr>
        <w:t>Komisja uznaje za zasadną kompleksową naprawę dachu Szkoły Podstawowej nr 4 wraz z halą, która pozwoli na montaż paneli fotowoltaicznych.</w:t>
      </w:r>
    </w:p>
    <w:p w14:paraId="54C56E1B" w14:textId="77777777" w:rsidR="008743E3" w:rsidRDefault="008743E3" w:rsidP="008743E3">
      <w:pPr>
        <w:pStyle w:val="NormalnyWeb"/>
        <w:shd w:val="clear" w:color="auto" w:fill="FFFFFF"/>
        <w:spacing w:before="0" w:beforeAutospacing="0" w:after="0" w:afterAutospacing="0"/>
      </w:pPr>
    </w:p>
    <w:p w14:paraId="351DE65D" w14:textId="77777777" w:rsidR="008743E3" w:rsidRDefault="008743E3" w:rsidP="008743E3">
      <w:pPr>
        <w:pStyle w:val="NormalnyWeb"/>
        <w:shd w:val="clear" w:color="auto" w:fill="FFFFFF"/>
        <w:spacing w:before="0" w:beforeAutospacing="0" w:after="0" w:afterAutospacing="0"/>
      </w:pPr>
      <w:r>
        <w:rPr>
          <w:rFonts w:ascii="Times New Roman" w:hAnsi="Times New Roman" w:cs="Times New Roman"/>
          <w:color w:val="000000"/>
          <w:sz w:val="24"/>
          <w:szCs w:val="24"/>
        </w:rPr>
        <w:t xml:space="preserve">Komisja zwraca uwagę na konieczność poniesienia znacznych wydatków </w:t>
      </w:r>
      <w:r>
        <w:rPr>
          <w:rFonts w:ascii="Times New Roman" w:hAnsi="Times New Roman" w:cs="Times New Roman"/>
          <w:color w:val="000000"/>
        </w:rPr>
        <w:t>na dowozy dzieci niepełnosprawnych do Specjalnego Ośrodka Szkolno-Wychowawczego z powodu zaprzestania realizacji zadania przez dotychczasowego przewoźnika. </w:t>
      </w:r>
    </w:p>
    <w:p w14:paraId="571B4E7B" w14:textId="77777777" w:rsidR="008743E3" w:rsidRDefault="008743E3" w:rsidP="008743E3">
      <w:pPr>
        <w:pStyle w:val="NormalnyWeb"/>
        <w:shd w:val="clear" w:color="auto" w:fill="FFFFFF"/>
        <w:spacing w:before="0" w:beforeAutospacing="0" w:after="0" w:afterAutospacing="0"/>
      </w:pPr>
    </w:p>
    <w:p w14:paraId="4D9EB693" w14:textId="77777777" w:rsidR="008743E3" w:rsidRDefault="008743E3" w:rsidP="008743E3">
      <w:pPr>
        <w:pStyle w:val="NormalnyWeb"/>
        <w:shd w:val="clear" w:color="auto" w:fill="FFFFFF"/>
        <w:spacing w:before="0" w:beforeAutospacing="0" w:after="0" w:afterAutospacing="0"/>
      </w:pPr>
    </w:p>
    <w:p w14:paraId="5BA4DACC" w14:textId="77777777" w:rsidR="00064EDC" w:rsidRDefault="00064EDC" w:rsidP="00064EDC">
      <w:pPr>
        <w:spacing w:after="200" w:line="276" w:lineRule="auto"/>
        <w:jc w:val="center"/>
        <w:rPr>
          <w:rFonts w:ascii="Times New Roman" w:hAnsi="Times New Roman" w:cs="Times New Roman"/>
          <w:b/>
          <w:bCs/>
          <w:color w:val="000000"/>
          <w:sz w:val="24"/>
          <w:szCs w:val="24"/>
        </w:rPr>
      </w:pPr>
    </w:p>
    <w:p w14:paraId="3EDD9B0C" w14:textId="77777777" w:rsidR="00064EDC" w:rsidRDefault="00064EDC" w:rsidP="00064EDC">
      <w:pPr>
        <w:spacing w:after="200" w:line="276" w:lineRule="auto"/>
        <w:jc w:val="center"/>
        <w:rPr>
          <w:rFonts w:ascii="Times New Roman" w:hAnsi="Times New Roman" w:cs="Times New Roman"/>
          <w:b/>
          <w:bCs/>
          <w:color w:val="000000"/>
          <w:sz w:val="24"/>
          <w:szCs w:val="24"/>
        </w:rPr>
      </w:pPr>
    </w:p>
    <w:p w14:paraId="11B9F4BC" w14:textId="3A51575A" w:rsidR="00064EDC" w:rsidRPr="009C10BA" w:rsidRDefault="008743E3" w:rsidP="00064EDC">
      <w:pPr>
        <w:spacing w:after="200" w:line="276" w:lineRule="auto"/>
        <w:jc w:val="center"/>
        <w:rPr>
          <w:rFonts w:asciiTheme="minorHAnsi" w:hAnsiTheme="minorHAnsi" w:cstheme="minorBidi"/>
          <w:b/>
          <w:lang w:eastAsia="en-US"/>
        </w:rPr>
      </w:pPr>
      <w:r w:rsidRPr="00064EDC">
        <w:rPr>
          <w:rFonts w:ascii="Times New Roman" w:hAnsi="Times New Roman" w:cs="Times New Roman"/>
          <w:b/>
          <w:bCs/>
          <w:color w:val="000000"/>
          <w:sz w:val="24"/>
          <w:szCs w:val="24"/>
        </w:rPr>
        <w:lastRenderedPageBreak/>
        <w:t>Opinia </w:t>
      </w:r>
      <w:r w:rsidR="00064EDC" w:rsidRPr="009C10BA">
        <w:rPr>
          <w:rFonts w:asciiTheme="minorHAnsi" w:hAnsiTheme="minorHAnsi" w:cstheme="minorBidi"/>
          <w:b/>
          <w:lang w:eastAsia="en-US"/>
        </w:rPr>
        <w:t>do projektu uchwały w sprawie przyjęcia do realizacji programu osłonowego pn. „Korpus</w:t>
      </w:r>
      <w:r w:rsidR="00064EDC">
        <w:rPr>
          <w:rFonts w:asciiTheme="minorHAnsi" w:hAnsiTheme="minorHAnsi" w:cstheme="minorBidi"/>
          <w:b/>
          <w:lang w:eastAsia="en-US"/>
        </w:rPr>
        <w:t xml:space="preserve"> </w:t>
      </w:r>
      <w:r w:rsidR="00064EDC" w:rsidRPr="009C10BA">
        <w:rPr>
          <w:rFonts w:asciiTheme="minorHAnsi" w:hAnsiTheme="minorHAnsi" w:cstheme="minorBidi"/>
          <w:b/>
          <w:lang w:eastAsia="en-US"/>
        </w:rPr>
        <w:t>Wsparcia Seniorów” na rok 2023</w:t>
      </w:r>
      <w:r w:rsidR="00A754E2">
        <w:rPr>
          <w:rFonts w:asciiTheme="minorHAnsi" w:hAnsiTheme="minorHAnsi" w:cstheme="minorBidi"/>
          <w:b/>
          <w:lang w:eastAsia="en-US"/>
        </w:rPr>
        <w:t>:</w:t>
      </w:r>
    </w:p>
    <w:p w14:paraId="5CCF02D6" w14:textId="25EE8546" w:rsidR="008743E3" w:rsidRPr="00064EDC" w:rsidRDefault="008743E3" w:rsidP="008743E3">
      <w:pPr>
        <w:pStyle w:val="NormalnyWeb"/>
        <w:shd w:val="clear" w:color="auto" w:fill="FFFFFF"/>
        <w:spacing w:before="0" w:beforeAutospacing="0" w:after="0" w:afterAutospacing="0"/>
        <w:rPr>
          <w:sz w:val="24"/>
          <w:szCs w:val="24"/>
        </w:rPr>
      </w:pPr>
    </w:p>
    <w:p w14:paraId="0CACB8FE" w14:textId="77777777" w:rsidR="008743E3" w:rsidRDefault="008743E3" w:rsidP="008743E3">
      <w:pPr>
        <w:pStyle w:val="NormalnyWeb"/>
        <w:shd w:val="clear" w:color="auto" w:fill="FFFFFF"/>
        <w:spacing w:before="0" w:beforeAutospacing="0" w:after="0" w:afterAutospacing="0"/>
      </w:pPr>
    </w:p>
    <w:p w14:paraId="5941954E" w14:textId="77777777" w:rsidR="008743E3" w:rsidRDefault="008743E3" w:rsidP="008743E3">
      <w:pPr>
        <w:pStyle w:val="NormalnyWeb"/>
        <w:shd w:val="clear" w:color="auto" w:fill="FFFFFF"/>
        <w:spacing w:before="0" w:beforeAutospacing="0" w:after="0" w:afterAutospacing="0"/>
      </w:pPr>
      <w:r>
        <w:rPr>
          <w:rFonts w:ascii="Times New Roman" w:hAnsi="Times New Roman" w:cs="Times New Roman"/>
          <w:color w:val="000000"/>
          <w:sz w:val="24"/>
          <w:szCs w:val="24"/>
        </w:rPr>
        <w:t>„Korpus Wsparcia Seniorów” na rok 2023 to kolejny projekt skierowany do mieszkanek i mieszkańców naszego miasta, którego społeczność seniorów stanowi już 25% osób zamieszkujących miasto. Środki na realizację działań w ramach Programu „Korpus Wsparcia Seniorów” na rok 2023 będą pochodziły z budżetu gminy ok. 6 400 zł (20%) oraz dotacji z Programu „Korpus Wsparcia Seniorów” na rok 2023 ok. 25 600 zł (80%). </w:t>
      </w:r>
    </w:p>
    <w:p w14:paraId="4409B18B" w14:textId="07CFF94E" w:rsidR="008743E3" w:rsidRDefault="008743E3" w:rsidP="008743E3">
      <w:pPr>
        <w:pStyle w:val="NormalnyWeb"/>
        <w:shd w:val="clear" w:color="auto" w:fill="FFFFFF"/>
        <w:spacing w:before="0" w:beforeAutospacing="0" w:after="0" w:afterAutospacing="0"/>
        <w:rPr>
          <w:rFonts w:ascii="Times New Roman" w:hAnsi="Times New Roman" w:cs="Times New Roman"/>
          <w:color w:val="000000"/>
          <w:sz w:val="24"/>
          <w:szCs w:val="24"/>
        </w:rPr>
      </w:pPr>
      <w:r>
        <w:rPr>
          <w:rFonts w:ascii="Times New Roman" w:hAnsi="Times New Roman" w:cs="Times New Roman"/>
          <w:color w:val="000000"/>
          <w:sz w:val="24"/>
          <w:szCs w:val="24"/>
        </w:rPr>
        <w:t>Komisja po przeprowadzonej dyskusji i głosowaniu jednogłośnie pozytywnie opiniuje uchwałę w sprawie przyjęcia do realizacji ww.</w:t>
      </w:r>
      <w:r w:rsidR="00064EDC">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programu osłonowego.</w:t>
      </w:r>
    </w:p>
    <w:p w14:paraId="0563EF01" w14:textId="77777777" w:rsidR="00064EDC" w:rsidRDefault="00064EDC" w:rsidP="008743E3">
      <w:pPr>
        <w:pStyle w:val="NormalnyWeb"/>
        <w:shd w:val="clear" w:color="auto" w:fill="FFFFFF"/>
        <w:spacing w:before="0" w:beforeAutospacing="0" w:after="0" w:afterAutospacing="0"/>
        <w:rPr>
          <w:rFonts w:ascii="Times New Roman" w:hAnsi="Times New Roman" w:cs="Times New Roman"/>
          <w:color w:val="000000"/>
          <w:sz w:val="24"/>
          <w:szCs w:val="24"/>
        </w:rPr>
      </w:pPr>
    </w:p>
    <w:p w14:paraId="28906174" w14:textId="77777777" w:rsidR="00064EDC" w:rsidRDefault="00064EDC" w:rsidP="008743E3">
      <w:pPr>
        <w:pStyle w:val="NormalnyWeb"/>
        <w:shd w:val="clear" w:color="auto" w:fill="FFFFFF"/>
        <w:spacing w:before="0" w:beforeAutospacing="0" w:after="0" w:afterAutospacing="0"/>
      </w:pPr>
    </w:p>
    <w:p w14:paraId="41B6B679" w14:textId="5398E4B5" w:rsidR="00064EDC" w:rsidRDefault="00064EDC" w:rsidP="00064EDC">
      <w:pPr>
        <w:rPr>
          <w:rFonts w:ascii="Times New Roman" w:hAnsi="Times New Roman" w:cs="Times New Roman"/>
          <w:sz w:val="24"/>
          <w:szCs w:val="24"/>
          <w:lang w:eastAsia="en-US"/>
        </w:rPr>
      </w:pPr>
      <w:r w:rsidRPr="00064EDC">
        <w:rPr>
          <w:rFonts w:ascii="Times New Roman" w:hAnsi="Times New Roman" w:cs="Times New Roman"/>
          <w:b/>
          <w:bCs/>
          <w:sz w:val="24"/>
          <w:szCs w:val="24"/>
          <w:lang w:eastAsia="en-US"/>
        </w:rPr>
        <w:t>Ad 4.</w:t>
      </w:r>
      <w:r>
        <w:rPr>
          <w:rFonts w:ascii="Times New Roman" w:hAnsi="Times New Roman" w:cs="Times New Roman"/>
          <w:sz w:val="24"/>
          <w:szCs w:val="24"/>
          <w:lang w:eastAsia="en-US"/>
        </w:rPr>
        <w:t xml:space="preserve"> Analiza sprawozdania z wykonania z wykonania budżetu za 2022 rok.</w:t>
      </w:r>
    </w:p>
    <w:p w14:paraId="3986AB0B" w14:textId="77777777" w:rsidR="00064EDC" w:rsidRDefault="00064EDC" w:rsidP="00064EDC">
      <w:pPr>
        <w:rPr>
          <w:rFonts w:ascii="Times New Roman" w:hAnsi="Times New Roman" w:cs="Times New Roman"/>
          <w:sz w:val="24"/>
          <w:szCs w:val="24"/>
          <w:lang w:eastAsia="en-US"/>
        </w:rPr>
      </w:pPr>
    </w:p>
    <w:p w14:paraId="63C9BA2A" w14:textId="0AC9DD73" w:rsidR="00064EDC" w:rsidRPr="00064EDC" w:rsidRDefault="00064EDC" w:rsidP="00064EDC">
      <w:pPr>
        <w:rPr>
          <w:sz w:val="24"/>
          <w:szCs w:val="24"/>
        </w:rPr>
      </w:pPr>
      <w:r w:rsidRPr="00064EDC">
        <w:rPr>
          <w:rFonts w:ascii="Times New Roman" w:hAnsi="Times New Roman" w:cs="Times New Roman"/>
          <w:color w:val="000000"/>
          <w:sz w:val="24"/>
          <w:szCs w:val="24"/>
        </w:rPr>
        <w:t>Komisja Budżetu, Rozwoju i Gospodarki </w:t>
      </w:r>
      <w:r>
        <w:rPr>
          <w:rFonts w:ascii="Times New Roman" w:hAnsi="Times New Roman" w:cs="Times New Roman"/>
          <w:color w:val="000000"/>
          <w:sz w:val="24"/>
          <w:szCs w:val="24"/>
        </w:rPr>
        <w:t xml:space="preserve">przeanalizowała </w:t>
      </w:r>
      <w:r>
        <w:rPr>
          <w:rFonts w:ascii="Times New Roman" w:hAnsi="Times New Roman" w:cs="Times New Roman"/>
          <w:sz w:val="24"/>
          <w:szCs w:val="24"/>
          <w:lang w:eastAsia="en-US"/>
        </w:rPr>
        <w:t>sprawozdanie z wykonania budżetu za 2022 rok.</w:t>
      </w:r>
    </w:p>
    <w:p w14:paraId="41A550A8" w14:textId="77777777" w:rsidR="00064EDC" w:rsidRPr="00AC163E" w:rsidRDefault="00064EDC" w:rsidP="00064EDC">
      <w:pPr>
        <w:rPr>
          <w:rFonts w:ascii="Times New Roman" w:hAnsi="Times New Roman" w:cs="Times New Roman"/>
          <w:sz w:val="24"/>
          <w:szCs w:val="24"/>
          <w:lang w:eastAsia="en-US"/>
        </w:rPr>
      </w:pPr>
    </w:p>
    <w:p w14:paraId="54BD3E23" w14:textId="6C5C3509" w:rsidR="00064EDC" w:rsidRDefault="008743E3" w:rsidP="00064EDC">
      <w:pPr>
        <w:pStyle w:val="NormalnyWeb"/>
        <w:shd w:val="clear" w:color="auto" w:fill="FFFFFF"/>
        <w:spacing w:before="0" w:beforeAutospacing="0" w:after="0" w:afterAutospacing="0"/>
        <w:textAlignment w:val="baseline"/>
        <w:rPr>
          <w:rFonts w:ascii="Times New Roman" w:hAnsi="Times New Roman" w:cs="Times New Roman"/>
          <w:color w:val="000000"/>
          <w:sz w:val="24"/>
          <w:szCs w:val="24"/>
        </w:rPr>
      </w:pPr>
      <w:r>
        <w:br/>
      </w:r>
      <w:r w:rsidR="00064EDC" w:rsidRPr="00064EDC">
        <w:rPr>
          <w:rFonts w:ascii="Times New Roman" w:hAnsi="Times New Roman" w:cs="Times New Roman"/>
          <w:b/>
          <w:bCs/>
          <w:color w:val="000000"/>
          <w:sz w:val="24"/>
          <w:szCs w:val="24"/>
        </w:rPr>
        <w:t>Ad 5.</w:t>
      </w:r>
      <w:r w:rsidR="00064EDC">
        <w:rPr>
          <w:rFonts w:ascii="Times New Roman" w:hAnsi="Times New Roman" w:cs="Times New Roman"/>
          <w:color w:val="000000"/>
          <w:sz w:val="24"/>
          <w:szCs w:val="24"/>
        </w:rPr>
        <w:t xml:space="preserve"> Sprawy bieżące: nie poruszano.</w:t>
      </w:r>
    </w:p>
    <w:p w14:paraId="4595FFB6" w14:textId="129C5552" w:rsidR="00064EDC" w:rsidRPr="00A754E2" w:rsidRDefault="008743E3" w:rsidP="00064EDC">
      <w:pPr>
        <w:jc w:val="both"/>
        <w:rPr>
          <w:rFonts w:ascii="Times New Roman" w:eastAsia="Times New Roman" w:hAnsi="Times New Roman" w:cs="Times New Roman"/>
          <w:bCs/>
          <w:sz w:val="24"/>
          <w:szCs w:val="24"/>
        </w:rPr>
      </w:pPr>
      <w:r>
        <w:br w:type="textWrapping" w:clear="all"/>
      </w:r>
      <w:r w:rsidR="00064EDC">
        <w:rPr>
          <w:rFonts w:ascii="Times New Roman" w:eastAsia="Times New Roman" w:hAnsi="Times New Roman" w:cs="Times New Roman"/>
          <w:b/>
          <w:sz w:val="24"/>
          <w:szCs w:val="24"/>
        </w:rPr>
        <w:t xml:space="preserve">Ad 6 </w:t>
      </w:r>
      <w:r w:rsidR="00064EDC" w:rsidRPr="00376846">
        <w:rPr>
          <w:rFonts w:ascii="Times New Roman" w:eastAsia="Times New Roman" w:hAnsi="Times New Roman" w:cs="Times New Roman"/>
          <w:b/>
          <w:sz w:val="24"/>
          <w:szCs w:val="24"/>
        </w:rPr>
        <w:t xml:space="preserve">. </w:t>
      </w:r>
      <w:r w:rsidR="00064EDC" w:rsidRPr="00A754E2">
        <w:rPr>
          <w:rFonts w:ascii="Times New Roman" w:eastAsia="Times New Roman" w:hAnsi="Times New Roman" w:cs="Times New Roman"/>
          <w:bCs/>
          <w:sz w:val="24"/>
          <w:szCs w:val="24"/>
        </w:rPr>
        <w:t xml:space="preserve">Zakończenie </w:t>
      </w:r>
    </w:p>
    <w:p w14:paraId="267FBB77" w14:textId="77777777" w:rsidR="00064EDC" w:rsidRPr="00A754E2" w:rsidRDefault="00064EDC" w:rsidP="00064EDC">
      <w:pPr>
        <w:jc w:val="both"/>
        <w:rPr>
          <w:rFonts w:ascii="Times New Roman" w:eastAsia="Times New Roman" w:hAnsi="Times New Roman" w:cs="Times New Roman"/>
          <w:bCs/>
          <w:sz w:val="28"/>
          <w:szCs w:val="28"/>
        </w:rPr>
      </w:pPr>
    </w:p>
    <w:p w14:paraId="0D478F9D" w14:textId="0AC02EEA" w:rsidR="00064EDC" w:rsidRPr="00376846" w:rsidRDefault="00064EDC" w:rsidP="00064EDC">
      <w:pPr>
        <w:jc w:val="both"/>
        <w:rPr>
          <w:rFonts w:ascii="Times New Roman" w:eastAsia="Times New Roman" w:hAnsi="Times New Roman" w:cs="Times New Roman"/>
          <w:sz w:val="24"/>
          <w:szCs w:val="24"/>
        </w:rPr>
      </w:pPr>
      <w:r w:rsidRPr="00376846">
        <w:rPr>
          <w:rFonts w:ascii="Times New Roman" w:eastAsia="Times New Roman" w:hAnsi="Times New Roman" w:cs="Times New Roman"/>
          <w:b/>
          <w:sz w:val="24"/>
          <w:szCs w:val="24"/>
        </w:rPr>
        <w:t xml:space="preserve">Przewodnicząca Komisji p. </w:t>
      </w:r>
      <w:proofErr w:type="spellStart"/>
      <w:r w:rsidR="00A754E2">
        <w:rPr>
          <w:rFonts w:ascii="Times New Roman" w:eastAsia="Times New Roman" w:hAnsi="Times New Roman" w:cs="Times New Roman"/>
          <w:b/>
          <w:sz w:val="24"/>
          <w:szCs w:val="24"/>
        </w:rPr>
        <w:t>Dominika</w:t>
      </w:r>
      <w:r w:rsidRPr="00376846">
        <w:rPr>
          <w:rFonts w:ascii="Times New Roman" w:eastAsia="Times New Roman" w:hAnsi="Times New Roman" w:cs="Times New Roman"/>
          <w:b/>
          <w:sz w:val="24"/>
          <w:szCs w:val="24"/>
        </w:rPr>
        <w:t>Wikiera</w:t>
      </w:r>
      <w:proofErr w:type="spellEnd"/>
      <w:r w:rsidRPr="00376846">
        <w:rPr>
          <w:rFonts w:ascii="Times New Roman" w:eastAsia="Times New Roman" w:hAnsi="Times New Roman" w:cs="Times New Roman"/>
          <w:sz w:val="24"/>
          <w:szCs w:val="24"/>
        </w:rPr>
        <w:t xml:space="preserve"> – w związku z wyczerpaniem porządku posiedzenia zamknęła obrady dziękując obecnym za udział   w dyskusji.</w:t>
      </w:r>
    </w:p>
    <w:p w14:paraId="0D5D232D" w14:textId="77777777" w:rsidR="00064EDC" w:rsidRPr="00376846" w:rsidRDefault="00064EDC" w:rsidP="00064EDC">
      <w:pPr>
        <w:pBdr>
          <w:top w:val="nil"/>
          <w:left w:val="nil"/>
          <w:bottom w:val="nil"/>
          <w:right w:val="nil"/>
          <w:between w:val="nil"/>
        </w:pBdr>
        <w:jc w:val="both"/>
        <w:rPr>
          <w:rFonts w:ascii="Times New Roman" w:eastAsia="Times New Roman" w:hAnsi="Times New Roman" w:cs="Times New Roman"/>
          <w:i/>
          <w:color w:val="000000"/>
          <w:sz w:val="28"/>
          <w:szCs w:val="28"/>
        </w:rPr>
      </w:pPr>
    </w:p>
    <w:p w14:paraId="491B1E1C" w14:textId="77777777" w:rsidR="00064EDC" w:rsidRPr="00376846" w:rsidRDefault="00064EDC" w:rsidP="00064EDC">
      <w:pPr>
        <w:pBdr>
          <w:top w:val="nil"/>
          <w:left w:val="nil"/>
          <w:bottom w:val="nil"/>
          <w:right w:val="nil"/>
          <w:between w:val="nil"/>
        </w:pBdr>
        <w:jc w:val="both"/>
        <w:rPr>
          <w:rFonts w:ascii="Times New Roman" w:eastAsia="Times New Roman" w:hAnsi="Times New Roman" w:cs="Times New Roman"/>
          <w:i/>
          <w:color w:val="000000"/>
          <w:sz w:val="28"/>
          <w:szCs w:val="28"/>
        </w:rPr>
      </w:pPr>
    </w:p>
    <w:p w14:paraId="305EEAD2" w14:textId="77777777" w:rsidR="00064EDC" w:rsidRPr="00376846" w:rsidRDefault="00064EDC" w:rsidP="00064EDC">
      <w:pPr>
        <w:jc w:val="both"/>
        <w:rPr>
          <w:rFonts w:ascii="Times New Roman" w:eastAsia="Times New Roman" w:hAnsi="Times New Roman" w:cs="Times New Roman"/>
          <w:sz w:val="24"/>
          <w:szCs w:val="24"/>
        </w:rPr>
      </w:pPr>
      <w:r w:rsidRPr="00376846">
        <w:rPr>
          <w:rFonts w:ascii="Times New Roman" w:eastAsia="Times New Roman" w:hAnsi="Times New Roman" w:cs="Times New Roman"/>
          <w:sz w:val="24"/>
          <w:szCs w:val="24"/>
        </w:rPr>
        <w:t>Protokołowała:                                                                  Przewodniczyła:</w:t>
      </w:r>
    </w:p>
    <w:p w14:paraId="44633B2D" w14:textId="77777777" w:rsidR="00064EDC" w:rsidRPr="00376846" w:rsidRDefault="00064EDC" w:rsidP="00064EDC">
      <w:pPr>
        <w:jc w:val="both"/>
        <w:rPr>
          <w:rFonts w:ascii="Times New Roman" w:eastAsia="Times New Roman" w:hAnsi="Times New Roman" w:cs="Times New Roman"/>
          <w:sz w:val="24"/>
          <w:szCs w:val="24"/>
        </w:rPr>
      </w:pPr>
    </w:p>
    <w:p w14:paraId="2DE212BA" w14:textId="641C1C18" w:rsidR="00064EDC" w:rsidRPr="00376846" w:rsidRDefault="00064EDC" w:rsidP="00064EDC">
      <w:pPr>
        <w:jc w:val="both"/>
        <w:rPr>
          <w:rFonts w:ascii="Times New Roman" w:eastAsia="Times New Roman" w:hAnsi="Times New Roman" w:cs="Times New Roman"/>
          <w:sz w:val="24"/>
          <w:szCs w:val="24"/>
        </w:rPr>
      </w:pPr>
      <w:r w:rsidRPr="00376846">
        <w:rPr>
          <w:rFonts w:ascii="Times New Roman" w:eastAsia="Times New Roman" w:hAnsi="Times New Roman" w:cs="Times New Roman"/>
          <w:sz w:val="24"/>
          <w:szCs w:val="24"/>
        </w:rPr>
        <w:t>Dominika Wikiera</w:t>
      </w:r>
      <w:r w:rsidRPr="00376846">
        <w:rPr>
          <w:rFonts w:ascii="Times New Roman" w:eastAsia="Times New Roman" w:hAnsi="Times New Roman" w:cs="Times New Roman"/>
          <w:sz w:val="24"/>
          <w:szCs w:val="24"/>
        </w:rPr>
        <w:tab/>
      </w:r>
      <w:r w:rsidRPr="00376846">
        <w:rPr>
          <w:rFonts w:ascii="Times New Roman" w:eastAsia="Times New Roman" w:hAnsi="Times New Roman" w:cs="Times New Roman"/>
          <w:sz w:val="24"/>
          <w:szCs w:val="24"/>
        </w:rPr>
        <w:tab/>
      </w:r>
      <w:r w:rsidRPr="00376846">
        <w:rPr>
          <w:rFonts w:ascii="Times New Roman" w:eastAsia="Times New Roman" w:hAnsi="Times New Roman" w:cs="Times New Roman"/>
          <w:sz w:val="24"/>
          <w:szCs w:val="24"/>
        </w:rPr>
        <w:tab/>
      </w:r>
      <w:r w:rsidRPr="00376846">
        <w:rPr>
          <w:rFonts w:ascii="Times New Roman" w:eastAsia="Times New Roman" w:hAnsi="Times New Roman" w:cs="Times New Roman"/>
          <w:sz w:val="24"/>
          <w:szCs w:val="24"/>
        </w:rPr>
        <w:tab/>
      </w:r>
      <w:r w:rsidRPr="00376846">
        <w:rPr>
          <w:rFonts w:ascii="Times New Roman" w:eastAsia="Times New Roman" w:hAnsi="Times New Roman" w:cs="Times New Roman"/>
          <w:sz w:val="24"/>
          <w:szCs w:val="24"/>
        </w:rPr>
        <w:tab/>
        <w:t xml:space="preserve">    </w:t>
      </w:r>
      <w:r w:rsidR="00A754E2">
        <w:rPr>
          <w:rFonts w:ascii="Times New Roman" w:eastAsia="Times New Roman" w:hAnsi="Times New Roman" w:cs="Times New Roman"/>
          <w:sz w:val="24"/>
          <w:szCs w:val="24"/>
        </w:rPr>
        <w:t xml:space="preserve">   </w:t>
      </w:r>
      <w:r w:rsidRPr="00376846">
        <w:rPr>
          <w:rFonts w:ascii="Times New Roman" w:eastAsia="Times New Roman" w:hAnsi="Times New Roman" w:cs="Times New Roman"/>
          <w:sz w:val="24"/>
          <w:szCs w:val="24"/>
        </w:rPr>
        <w:t xml:space="preserve"> Dominika Wikiera</w:t>
      </w:r>
    </w:p>
    <w:p w14:paraId="54F53A31" w14:textId="77777777" w:rsidR="00064EDC" w:rsidRPr="00376846" w:rsidRDefault="00064EDC" w:rsidP="00064EDC">
      <w:pPr>
        <w:spacing w:after="240"/>
        <w:jc w:val="both"/>
        <w:rPr>
          <w:rFonts w:ascii="Times New Roman" w:eastAsia="Times New Roman" w:hAnsi="Times New Roman" w:cs="Times New Roman"/>
          <w:sz w:val="24"/>
          <w:szCs w:val="24"/>
        </w:rPr>
      </w:pPr>
    </w:p>
    <w:p w14:paraId="5EC654B9" w14:textId="77777777" w:rsidR="00064EDC" w:rsidRPr="00376846" w:rsidRDefault="00064EDC" w:rsidP="00064EDC">
      <w:pPr>
        <w:rPr>
          <w:rFonts w:ascii="Times New Roman" w:hAnsi="Times New Roman" w:cs="Times New Roman"/>
          <w:sz w:val="24"/>
          <w:szCs w:val="24"/>
        </w:rPr>
      </w:pPr>
    </w:p>
    <w:p w14:paraId="79AD1EC3" w14:textId="77777777" w:rsidR="00064EDC" w:rsidRPr="003322BA" w:rsidRDefault="00064EDC" w:rsidP="00064EDC">
      <w:pPr>
        <w:rPr>
          <w:rFonts w:ascii="Times New Roman" w:hAnsi="Times New Roman" w:cs="Times New Roman"/>
          <w:sz w:val="24"/>
          <w:szCs w:val="24"/>
        </w:rPr>
      </w:pPr>
    </w:p>
    <w:p w14:paraId="19C054EA" w14:textId="1ADE69B0" w:rsidR="008743E3" w:rsidRDefault="008743E3" w:rsidP="00064EDC">
      <w:r>
        <w:br/>
      </w:r>
    </w:p>
    <w:p w14:paraId="249E07F3" w14:textId="77777777" w:rsidR="00FF6A3D" w:rsidRDefault="00FF6A3D"/>
    <w:sectPr w:rsidR="00FF6A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F19C3"/>
    <w:multiLevelType w:val="multilevel"/>
    <w:tmpl w:val="F66E91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BA635E7"/>
    <w:multiLevelType w:val="multilevel"/>
    <w:tmpl w:val="51E4136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824047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9637602">
    <w:abstractNumId w:val="1"/>
    <w:lvlOverride w:ilvl="0">
      <w:startOverride w:val="3"/>
      <w:lvl w:ilvl="0">
        <w:start w:val="3"/>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 w16cid:durableId="508757768">
    <w:abstractNumId w:val="1"/>
    <w:lvlOverride w:ilvl="0">
      <w:startOverride w:val="3"/>
      <w:lvl w:ilvl="0">
        <w:start w:val="3"/>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 w16cid:durableId="1901134175">
    <w:abstractNumId w:val="1"/>
    <w:lvlOverride w:ilvl="0">
      <w:startOverride w:val="3"/>
      <w:lvl w:ilvl="0">
        <w:start w:val="3"/>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 w16cid:durableId="1046759447">
    <w:abstractNumId w:val="1"/>
    <w:lvlOverride w:ilvl="0">
      <w:startOverride w:val="3"/>
      <w:lvl w:ilvl="0">
        <w:start w:val="3"/>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 w16cid:durableId="1595478487">
    <w:abstractNumId w:val="1"/>
    <w:lvlOverride w:ilvl="0">
      <w:startOverride w:val="3"/>
      <w:lvl w:ilvl="0">
        <w:start w:val="3"/>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16cid:durableId="207575123">
    <w:abstractNumId w:val="1"/>
    <w:lvlOverride w:ilvl="0">
      <w:startOverride w:val="3"/>
      <w:lvl w:ilvl="0">
        <w:start w:val="3"/>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3E3"/>
    <w:rsid w:val="00064EDC"/>
    <w:rsid w:val="008743E3"/>
    <w:rsid w:val="00A754E2"/>
    <w:rsid w:val="00C01A1B"/>
    <w:rsid w:val="00C5590B"/>
    <w:rsid w:val="00FF6A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4C900"/>
  <w15:chartTrackingRefBased/>
  <w15:docId w15:val="{453F2A0E-BF01-40D1-8640-5B49086E9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43E3"/>
    <w:pPr>
      <w:spacing w:after="0" w:line="240" w:lineRule="auto"/>
    </w:pPr>
    <w:rPr>
      <w:rFonts w:ascii="Calibri" w:hAnsi="Calibri" w:cs="Calibri"/>
      <w:kern w:val="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8743E3"/>
    <w:pPr>
      <w:spacing w:before="100" w:beforeAutospacing="1" w:after="100" w:afterAutospacing="1"/>
    </w:pPr>
  </w:style>
  <w:style w:type="character" w:customStyle="1" w:styleId="gmailsignatureprefix">
    <w:name w:val="gmail_signature_prefix"/>
    <w:basedOn w:val="Domylnaczcionkaakapitu"/>
    <w:rsid w:val="008743E3"/>
  </w:style>
  <w:style w:type="paragraph" w:styleId="Akapitzlist">
    <w:name w:val="List Paragraph"/>
    <w:basedOn w:val="Normalny"/>
    <w:uiPriority w:val="34"/>
    <w:qFormat/>
    <w:rsid w:val="008743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55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1172</Words>
  <Characters>7037</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JoannaG</dc:creator>
  <cp:keywords/>
  <dc:description/>
  <cp:lastModifiedBy>Grabowska, Joanna</cp:lastModifiedBy>
  <cp:revision>3</cp:revision>
  <dcterms:created xsi:type="dcterms:W3CDTF">2023-07-04T07:05:00Z</dcterms:created>
  <dcterms:modified xsi:type="dcterms:W3CDTF">2023-08-29T09:50:00Z</dcterms:modified>
</cp:coreProperties>
</file>