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C79CF" w14:textId="77777777" w:rsidR="00C1646A" w:rsidRDefault="00C1646A" w:rsidP="00C1646A">
      <w:pPr>
        <w:jc w:val="both"/>
      </w:pPr>
      <w:bookmarkStart w:id="0" w:name="_Hlk144107598"/>
    </w:p>
    <w:p w14:paraId="3989B23F" w14:textId="77777777" w:rsidR="00C1646A" w:rsidRDefault="00C1646A" w:rsidP="00C1646A">
      <w:pPr>
        <w:jc w:val="both"/>
        <w:rPr>
          <w:bCs/>
          <w:sz w:val="28"/>
          <w:szCs w:val="28"/>
        </w:rPr>
      </w:pPr>
    </w:p>
    <w:p w14:paraId="7287EFA1" w14:textId="77777777" w:rsidR="00C1646A" w:rsidRDefault="00C1646A" w:rsidP="00C1646A">
      <w:pPr>
        <w:pStyle w:val="Bezodstpw"/>
        <w:ind w:left="720"/>
        <w:jc w:val="both"/>
      </w:pPr>
    </w:p>
    <w:p w14:paraId="6400E980" w14:textId="77777777" w:rsidR="00C1646A" w:rsidRPr="009728EA" w:rsidRDefault="00C1646A" w:rsidP="00C1646A">
      <w:pPr>
        <w:jc w:val="center"/>
        <w:rPr>
          <w:b/>
          <w:bCs/>
          <w:sz w:val="32"/>
          <w:szCs w:val="32"/>
        </w:rPr>
      </w:pPr>
      <w:r w:rsidRPr="009728EA">
        <w:rPr>
          <w:b/>
          <w:bCs/>
          <w:sz w:val="32"/>
          <w:szCs w:val="32"/>
        </w:rPr>
        <w:t xml:space="preserve">Protokół nr </w:t>
      </w:r>
      <w:r>
        <w:rPr>
          <w:b/>
          <w:bCs/>
          <w:sz w:val="32"/>
          <w:szCs w:val="32"/>
        </w:rPr>
        <w:t>72</w:t>
      </w:r>
      <w:r w:rsidRPr="009728EA">
        <w:rPr>
          <w:b/>
          <w:bCs/>
          <w:sz w:val="32"/>
          <w:szCs w:val="32"/>
        </w:rPr>
        <w:t>/202</w:t>
      </w:r>
      <w:r>
        <w:rPr>
          <w:b/>
          <w:bCs/>
          <w:sz w:val="32"/>
          <w:szCs w:val="32"/>
        </w:rPr>
        <w:t>3</w:t>
      </w:r>
    </w:p>
    <w:p w14:paraId="120AB0A4" w14:textId="77777777" w:rsidR="00C1646A" w:rsidRPr="009728EA" w:rsidRDefault="00C1646A" w:rsidP="00C1646A">
      <w:pPr>
        <w:jc w:val="both"/>
        <w:rPr>
          <w:b/>
          <w:bCs/>
          <w:sz w:val="28"/>
          <w:szCs w:val="28"/>
        </w:rPr>
      </w:pPr>
    </w:p>
    <w:p w14:paraId="3F272E96" w14:textId="77777777" w:rsidR="00C1646A" w:rsidRPr="000239C1" w:rsidRDefault="00C1646A" w:rsidP="00C1646A">
      <w:pPr>
        <w:jc w:val="both"/>
        <w:rPr>
          <w:sz w:val="28"/>
          <w:szCs w:val="28"/>
        </w:rPr>
      </w:pPr>
      <w:r w:rsidRPr="000239C1">
        <w:rPr>
          <w:sz w:val="28"/>
          <w:szCs w:val="28"/>
        </w:rPr>
        <w:t>ze wspólnego posiedzenie</w:t>
      </w:r>
    </w:p>
    <w:p w14:paraId="5D33145F" w14:textId="77777777" w:rsidR="00C1646A" w:rsidRPr="00421B2A" w:rsidRDefault="00C1646A" w:rsidP="00C1646A">
      <w:pPr>
        <w:jc w:val="both"/>
        <w:rPr>
          <w:b/>
          <w:bCs/>
          <w:sz w:val="28"/>
          <w:szCs w:val="28"/>
        </w:rPr>
      </w:pPr>
      <w:r w:rsidRPr="00421B2A">
        <w:rPr>
          <w:b/>
          <w:bCs/>
          <w:sz w:val="28"/>
          <w:szCs w:val="28"/>
        </w:rPr>
        <w:t>Komisji Budżetu, Rozwoju i Gospodarki,</w:t>
      </w:r>
    </w:p>
    <w:p w14:paraId="0BA15F39" w14:textId="4F22E51E" w:rsidR="00C1646A" w:rsidRPr="000239C1" w:rsidRDefault="00C1646A" w:rsidP="00C1646A">
      <w:pPr>
        <w:jc w:val="both"/>
        <w:rPr>
          <w:sz w:val="28"/>
          <w:szCs w:val="28"/>
        </w:rPr>
      </w:pPr>
      <w:r w:rsidRPr="000239C1">
        <w:rPr>
          <w:sz w:val="28"/>
          <w:szCs w:val="28"/>
        </w:rPr>
        <w:t xml:space="preserve">Komisji Oświaty, Kultury, Sportu i </w:t>
      </w:r>
      <w:r w:rsidR="00DD6D47">
        <w:rPr>
          <w:sz w:val="28"/>
          <w:szCs w:val="28"/>
        </w:rPr>
        <w:t>O</w:t>
      </w:r>
      <w:r w:rsidRPr="000239C1">
        <w:rPr>
          <w:sz w:val="28"/>
          <w:szCs w:val="28"/>
        </w:rPr>
        <w:t>chrony Środowiska</w:t>
      </w:r>
    </w:p>
    <w:p w14:paraId="48CED7F6" w14:textId="77777777" w:rsidR="00C1646A" w:rsidRPr="00421B2A" w:rsidRDefault="00C1646A" w:rsidP="00C1646A">
      <w:pPr>
        <w:jc w:val="both"/>
        <w:rPr>
          <w:sz w:val="28"/>
          <w:szCs w:val="28"/>
        </w:rPr>
      </w:pPr>
      <w:r w:rsidRPr="00421B2A">
        <w:rPr>
          <w:sz w:val="28"/>
          <w:szCs w:val="28"/>
        </w:rPr>
        <w:t>Komisji Bezpieczeństwa Pomocy Społecznej i Polityki Mieszkaniowej</w:t>
      </w:r>
    </w:p>
    <w:p w14:paraId="423FD26E" w14:textId="77777777" w:rsidR="00C1646A" w:rsidRDefault="00C1646A" w:rsidP="00C1646A">
      <w:pPr>
        <w:jc w:val="center"/>
      </w:pPr>
    </w:p>
    <w:p w14:paraId="2578AC8A" w14:textId="77777777" w:rsidR="00C1646A" w:rsidRPr="007C19DF" w:rsidRDefault="00C1646A" w:rsidP="00C1646A">
      <w:pPr>
        <w:jc w:val="center"/>
      </w:pPr>
      <w:r>
        <w:t>z</w:t>
      </w:r>
      <w:r w:rsidRPr="007C19DF">
        <w:t xml:space="preserve"> dnia </w:t>
      </w:r>
      <w:r>
        <w:t xml:space="preserve">14 czerwca </w:t>
      </w:r>
      <w:r w:rsidRPr="007C19DF">
        <w:t>202</w:t>
      </w:r>
      <w:r>
        <w:t>3</w:t>
      </w:r>
      <w:r w:rsidRPr="007C19DF">
        <w:t xml:space="preserve"> r.</w:t>
      </w:r>
    </w:p>
    <w:p w14:paraId="217FF729" w14:textId="77777777" w:rsidR="00C1646A" w:rsidRDefault="00C1646A" w:rsidP="00C1646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539AF3E" w14:textId="77777777" w:rsidR="00C1646A" w:rsidRPr="000239C1" w:rsidRDefault="00C1646A" w:rsidP="00C1646A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0239C1">
        <w:rPr>
          <w:rFonts w:ascii="Times New Roman" w:hAnsi="Times New Roman" w:cs="Times New Roman"/>
          <w:sz w:val="28"/>
          <w:szCs w:val="28"/>
        </w:rPr>
        <w:t>W posiedzeniu udział wzięli:</w:t>
      </w:r>
    </w:p>
    <w:p w14:paraId="5104C513" w14:textId="77777777" w:rsidR="00C1646A" w:rsidRDefault="00C1646A" w:rsidP="00C1646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F0944CA" w14:textId="77777777" w:rsidR="00C1646A" w:rsidRDefault="00C1646A" w:rsidP="00C1646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Z-ca </w:t>
      </w:r>
      <w:r w:rsidRPr="000239C1">
        <w:rPr>
          <w:rFonts w:ascii="Times New Roman" w:hAnsi="Times New Roman" w:cs="Times New Roman"/>
          <w:sz w:val="24"/>
          <w:szCs w:val="24"/>
        </w:rPr>
        <w:t>Przewodni</w:t>
      </w:r>
      <w:r>
        <w:rPr>
          <w:rFonts w:ascii="Times New Roman" w:hAnsi="Times New Roman" w:cs="Times New Roman"/>
          <w:sz w:val="24"/>
          <w:szCs w:val="24"/>
        </w:rPr>
        <w:t>czą</w:t>
      </w:r>
      <w:r w:rsidRPr="000239C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ego R</w:t>
      </w:r>
      <w:r w:rsidRPr="000239C1">
        <w:rPr>
          <w:rFonts w:ascii="Times New Roman" w:hAnsi="Times New Roman" w:cs="Times New Roman"/>
          <w:sz w:val="24"/>
          <w:szCs w:val="24"/>
        </w:rPr>
        <w:t xml:space="preserve">ady Miasta p. </w:t>
      </w:r>
      <w:r>
        <w:rPr>
          <w:rFonts w:ascii="Times New Roman" w:hAnsi="Times New Roman" w:cs="Times New Roman"/>
          <w:sz w:val="24"/>
          <w:szCs w:val="24"/>
        </w:rPr>
        <w:t xml:space="preserve">Magdalena Mrozek </w:t>
      </w:r>
    </w:p>
    <w:p w14:paraId="61A0DFE2" w14:textId="77777777" w:rsidR="00C1646A" w:rsidRDefault="00C1646A" w:rsidP="00C1646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Radni:</w:t>
      </w:r>
    </w:p>
    <w:p w14:paraId="73B9CD85" w14:textId="77777777" w:rsidR="00C1646A" w:rsidRDefault="00C1646A" w:rsidP="00C1646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Dominika Wikiera,</w:t>
      </w:r>
    </w:p>
    <w:p w14:paraId="3A0E6127" w14:textId="77777777" w:rsidR="00C1646A" w:rsidRDefault="00C1646A" w:rsidP="00C1646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Zima,</w:t>
      </w:r>
    </w:p>
    <w:p w14:paraId="54B1D621" w14:textId="77777777" w:rsidR="00C1646A" w:rsidRDefault="00C1646A" w:rsidP="00C1646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Iga Jambor Skupniewicz – zdalnie</w:t>
      </w:r>
    </w:p>
    <w:p w14:paraId="45709C56" w14:textId="77777777" w:rsidR="00C1646A" w:rsidRDefault="00C1646A" w:rsidP="00C1646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 Maćkowski</w:t>
      </w:r>
    </w:p>
    <w:p w14:paraId="0C2A5BBF" w14:textId="77777777" w:rsidR="00C1646A" w:rsidRDefault="00C1646A" w:rsidP="00C1646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Sławomir Karnowski</w:t>
      </w:r>
    </w:p>
    <w:p w14:paraId="500E7352" w14:textId="77777777" w:rsidR="00C1646A" w:rsidRDefault="00C1646A" w:rsidP="00C1646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Krzysztof Jaruszewski</w:t>
      </w:r>
    </w:p>
    <w:p w14:paraId="556AEED3" w14:textId="77777777" w:rsidR="00C1646A" w:rsidRDefault="00C1646A" w:rsidP="00C1646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Marek Gębka</w:t>
      </w:r>
    </w:p>
    <w:p w14:paraId="0258ECEC" w14:textId="77777777" w:rsidR="00C1646A" w:rsidRDefault="00C1646A" w:rsidP="00C1646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Waldemar Piotrowski</w:t>
      </w:r>
    </w:p>
    <w:p w14:paraId="2885CC2A" w14:textId="77777777" w:rsidR="00C1646A" w:rsidRDefault="00C1646A" w:rsidP="00C1646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Marek Olszewski </w:t>
      </w:r>
    </w:p>
    <w:p w14:paraId="2FF6241A" w14:textId="77777777" w:rsidR="00C1646A" w:rsidRDefault="00C1646A" w:rsidP="00C1646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Wiesław Derebecki</w:t>
      </w:r>
    </w:p>
    <w:p w14:paraId="10D3D6CF" w14:textId="77777777" w:rsidR="00C1646A" w:rsidRDefault="00C1646A" w:rsidP="00C1646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 Wrażeń</w:t>
      </w:r>
    </w:p>
    <w:p w14:paraId="29E4831D" w14:textId="77777777" w:rsidR="00C1646A" w:rsidRPr="000239C1" w:rsidRDefault="00C1646A" w:rsidP="00C1646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E86C70D" w14:textId="77777777" w:rsidR="00C1646A" w:rsidRPr="000239C1" w:rsidRDefault="00C1646A" w:rsidP="00C1646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239C1">
        <w:rPr>
          <w:rFonts w:ascii="Times New Roman" w:hAnsi="Times New Roman" w:cs="Times New Roman"/>
          <w:sz w:val="24"/>
          <w:szCs w:val="24"/>
        </w:rPr>
        <w:t>Burmistrz Miasta p. Artur Mikiewicz</w:t>
      </w:r>
    </w:p>
    <w:p w14:paraId="538F1D8E" w14:textId="77777777" w:rsidR="00C1646A" w:rsidRPr="000239C1" w:rsidRDefault="00C1646A" w:rsidP="00C1646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239C1">
        <w:rPr>
          <w:rFonts w:ascii="Times New Roman" w:hAnsi="Times New Roman" w:cs="Times New Roman"/>
          <w:sz w:val="24"/>
          <w:szCs w:val="24"/>
        </w:rPr>
        <w:t>Z-ca Burmistrza Miasta p. Piotr Murawski</w:t>
      </w:r>
    </w:p>
    <w:p w14:paraId="346DB6A4" w14:textId="77777777" w:rsidR="00C1646A" w:rsidRDefault="00C1646A" w:rsidP="00C1646A"/>
    <w:p w14:paraId="70047430" w14:textId="77777777" w:rsidR="00C1646A" w:rsidRPr="000239C1" w:rsidRDefault="00C1646A" w:rsidP="00C1646A">
      <w:pPr>
        <w:rPr>
          <w:sz w:val="28"/>
          <w:szCs w:val="28"/>
        </w:rPr>
      </w:pPr>
      <w:r w:rsidRPr="000239C1">
        <w:rPr>
          <w:sz w:val="28"/>
          <w:szCs w:val="28"/>
        </w:rPr>
        <w:t>Porządek obrad:</w:t>
      </w:r>
    </w:p>
    <w:p w14:paraId="75EA41A2" w14:textId="77777777" w:rsidR="00C1646A" w:rsidRDefault="00C1646A" w:rsidP="00C1646A">
      <w:r>
        <w:t>1.</w:t>
      </w:r>
      <w:r w:rsidRPr="007C19DF">
        <w:t>Otwarcie</w:t>
      </w:r>
      <w:r w:rsidRPr="007C19DF">
        <w:br/>
      </w:r>
      <w:r>
        <w:t>2</w:t>
      </w:r>
      <w:r w:rsidRPr="007C19DF">
        <w:t>.</w:t>
      </w:r>
      <w:r>
        <w:t xml:space="preserve"> Omówienie raportu o stanie gminy</w:t>
      </w:r>
      <w:r w:rsidRPr="007C19DF">
        <w:br/>
      </w:r>
      <w:r>
        <w:t>3</w:t>
      </w:r>
      <w:r w:rsidRPr="000239C1">
        <w:t xml:space="preserve">. </w:t>
      </w:r>
      <w:r>
        <w:t>Sprawy bieżące</w:t>
      </w:r>
    </w:p>
    <w:p w14:paraId="36E4C8C8" w14:textId="77777777" w:rsidR="00C1646A" w:rsidRDefault="00C1646A" w:rsidP="00C1646A">
      <w:r>
        <w:t>4.</w:t>
      </w:r>
      <w:r w:rsidR="00DD4845">
        <w:t xml:space="preserve"> </w:t>
      </w:r>
      <w:r>
        <w:t xml:space="preserve">Zakończenie </w:t>
      </w:r>
    </w:p>
    <w:p w14:paraId="01F76DE9" w14:textId="77777777" w:rsidR="00C1646A" w:rsidRDefault="00C1646A" w:rsidP="00C1646A">
      <w:pPr>
        <w:pStyle w:val="Akapitzlist"/>
        <w:ind w:left="2880"/>
      </w:pPr>
    </w:p>
    <w:p w14:paraId="0C40418A" w14:textId="77777777" w:rsidR="00C1646A" w:rsidRPr="000239C1" w:rsidRDefault="00C1646A" w:rsidP="00C1646A">
      <w:pPr>
        <w:rPr>
          <w:sz w:val="28"/>
          <w:szCs w:val="28"/>
        </w:rPr>
      </w:pPr>
    </w:p>
    <w:p w14:paraId="181EFFF6" w14:textId="77777777" w:rsidR="00C1646A" w:rsidRPr="000239C1" w:rsidRDefault="00C1646A" w:rsidP="00C1646A">
      <w:pPr>
        <w:jc w:val="both"/>
        <w:rPr>
          <w:sz w:val="28"/>
          <w:szCs w:val="28"/>
        </w:rPr>
      </w:pPr>
      <w:r w:rsidRPr="000239C1">
        <w:rPr>
          <w:sz w:val="28"/>
          <w:szCs w:val="28"/>
        </w:rPr>
        <w:t xml:space="preserve">Ad. 1. Otwarcie </w:t>
      </w:r>
    </w:p>
    <w:p w14:paraId="784E4D02" w14:textId="77777777" w:rsidR="00C1646A" w:rsidRDefault="00C1646A" w:rsidP="00C1646A">
      <w:pPr>
        <w:jc w:val="both"/>
        <w:rPr>
          <w:b/>
          <w:bCs/>
        </w:rPr>
      </w:pPr>
    </w:p>
    <w:p w14:paraId="6EED2FB6" w14:textId="77777777" w:rsidR="00C1646A" w:rsidRDefault="00C1646A" w:rsidP="00C1646A">
      <w:pPr>
        <w:jc w:val="both"/>
      </w:pPr>
      <w:r>
        <w:rPr>
          <w:b/>
          <w:bCs/>
        </w:rPr>
        <w:t xml:space="preserve">Z-ca </w:t>
      </w:r>
      <w:r w:rsidRPr="000239C1">
        <w:rPr>
          <w:b/>
          <w:bCs/>
        </w:rPr>
        <w:t>Przewodnicząc</w:t>
      </w:r>
      <w:r>
        <w:rPr>
          <w:b/>
          <w:bCs/>
        </w:rPr>
        <w:t>ego</w:t>
      </w:r>
      <w:r w:rsidRPr="000239C1">
        <w:rPr>
          <w:b/>
          <w:bCs/>
        </w:rPr>
        <w:t xml:space="preserve"> Rady Miasta p.</w:t>
      </w:r>
      <w:r>
        <w:rPr>
          <w:b/>
          <w:bCs/>
        </w:rPr>
        <w:t xml:space="preserve"> Magdalena Mrozek</w:t>
      </w:r>
      <w:r w:rsidRPr="000239C1">
        <w:t>– otworzył</w:t>
      </w:r>
      <w:r>
        <w:t>a</w:t>
      </w:r>
      <w:r w:rsidRPr="000239C1">
        <w:t xml:space="preserve"> posiedzenie wspólne trzech komisji witając zebranych. </w:t>
      </w:r>
      <w:r>
        <w:t xml:space="preserve"> </w:t>
      </w:r>
    </w:p>
    <w:p w14:paraId="1C4C4398" w14:textId="77777777" w:rsidR="00C1646A" w:rsidRDefault="00C1646A" w:rsidP="00C1646A">
      <w:pPr>
        <w:jc w:val="both"/>
      </w:pPr>
      <w:r>
        <w:t>Stwierdziła, że obecnych jest 12 radnych, co stanowi wymagane quorum.</w:t>
      </w:r>
    </w:p>
    <w:p w14:paraId="34C9D60B" w14:textId="77777777" w:rsidR="00C1646A" w:rsidRPr="000239C1" w:rsidRDefault="00C1646A" w:rsidP="00C1646A">
      <w:pPr>
        <w:jc w:val="both"/>
      </w:pPr>
      <w:r w:rsidRPr="000239C1">
        <w:t xml:space="preserve">Następnie oddał głos prowadzącej obrady Przewodniczącej Komisji </w:t>
      </w:r>
      <w:r>
        <w:t>B</w:t>
      </w:r>
      <w:r w:rsidRPr="000239C1">
        <w:t>udżetu</w:t>
      </w:r>
      <w:r>
        <w:t xml:space="preserve">, </w:t>
      </w:r>
      <w:r w:rsidRPr="000239C1">
        <w:t xml:space="preserve">Rozwoju </w:t>
      </w:r>
      <w:r>
        <w:t xml:space="preserve">                           </w:t>
      </w:r>
      <w:r w:rsidRPr="000239C1">
        <w:t>i Gospodarki p. Dominice Wikiera.</w:t>
      </w:r>
    </w:p>
    <w:p w14:paraId="3E2523D6" w14:textId="77777777" w:rsidR="00C1646A" w:rsidRDefault="00C1646A" w:rsidP="00C1646A">
      <w:pPr>
        <w:jc w:val="both"/>
      </w:pPr>
    </w:p>
    <w:p w14:paraId="31DC994B" w14:textId="77777777" w:rsidR="00C1646A" w:rsidRDefault="00C1646A" w:rsidP="00C1646A">
      <w:pPr>
        <w:jc w:val="both"/>
      </w:pPr>
    </w:p>
    <w:p w14:paraId="76F18FD6" w14:textId="77777777" w:rsidR="0077482A" w:rsidRDefault="0077482A" w:rsidP="00C1646A">
      <w:pPr>
        <w:jc w:val="both"/>
      </w:pPr>
    </w:p>
    <w:p w14:paraId="2C27EA6C" w14:textId="77777777" w:rsidR="00C1646A" w:rsidRDefault="004E0EBE" w:rsidP="00C1646A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  <w:t xml:space="preserve">- 2 - </w:t>
      </w:r>
    </w:p>
    <w:p w14:paraId="1258F772" w14:textId="77777777" w:rsidR="004E0EBE" w:rsidRDefault="004E0EBE" w:rsidP="00C1646A">
      <w:pPr>
        <w:jc w:val="both"/>
        <w:rPr>
          <w:b/>
          <w:bCs/>
        </w:rPr>
      </w:pPr>
    </w:p>
    <w:p w14:paraId="7A198B74" w14:textId="77777777" w:rsidR="00C1646A" w:rsidRDefault="00C1646A" w:rsidP="00C1646A">
      <w:pPr>
        <w:jc w:val="both"/>
      </w:pPr>
      <w:r w:rsidRPr="00CE3BF0">
        <w:rPr>
          <w:b/>
          <w:bCs/>
        </w:rPr>
        <w:t>Przewodnicząca obrad p. Dominika Wikiera</w:t>
      </w:r>
      <w:r>
        <w:t xml:space="preserve"> – zaprosiła zebranych do dyskusji na temat danych zawartych w raporcie o stanie gminy Miasto Chełmno za 2022 rok</w:t>
      </w:r>
    </w:p>
    <w:p w14:paraId="4107E670" w14:textId="77777777" w:rsidR="00C1646A" w:rsidRDefault="00C1646A" w:rsidP="00C1646A">
      <w:pPr>
        <w:jc w:val="both"/>
      </w:pPr>
    </w:p>
    <w:p w14:paraId="672035EB" w14:textId="77777777" w:rsidR="00C1646A" w:rsidRDefault="00C1646A" w:rsidP="00C1646A">
      <w:pPr>
        <w:jc w:val="both"/>
      </w:pPr>
      <w:r w:rsidRPr="00CE3BF0">
        <w:rPr>
          <w:b/>
          <w:bCs/>
        </w:rPr>
        <w:t xml:space="preserve">Zastępca Burmistrza Miasta p. Piotr Murawski </w:t>
      </w:r>
      <w:r>
        <w:rPr>
          <w:b/>
          <w:bCs/>
        </w:rPr>
        <w:t xml:space="preserve">– </w:t>
      </w:r>
      <w:r w:rsidRPr="00CE3BF0">
        <w:t>poinformował, że raport</w:t>
      </w:r>
      <w:r>
        <w:rPr>
          <w:b/>
          <w:bCs/>
        </w:rPr>
        <w:t xml:space="preserve"> </w:t>
      </w:r>
      <w:r w:rsidRPr="00CE3BF0">
        <w:t>o stanie gminy został opublikowany w Biuletynie Informacji Publicznej około trzech tygodni wcześniej</w:t>
      </w:r>
      <w:r>
        <w:t>, dotychczas nikt z mieszkańców nie zgłosił uwag ani zapytań dotyczących zawartych w nim treści. Komisje Rady Miasta również nie zgłosiły uwag.</w:t>
      </w:r>
    </w:p>
    <w:p w14:paraId="59C17367" w14:textId="77777777" w:rsidR="00C1646A" w:rsidRDefault="00C1646A" w:rsidP="00C1646A">
      <w:pPr>
        <w:jc w:val="both"/>
      </w:pPr>
      <w:r>
        <w:t>Mimo, iż raport został przedstawiony na poprzedniej sesji w dniu 24 maja 2023 roku raz jeszcze przedstawił zebranym najistotniejsze kwestie i tak:</w:t>
      </w:r>
    </w:p>
    <w:p w14:paraId="6D7519FF" w14:textId="77777777" w:rsidR="00C1646A" w:rsidRDefault="00C1646A" w:rsidP="00C1646A">
      <w:pPr>
        <w:jc w:val="both"/>
      </w:pPr>
      <w:r>
        <w:t xml:space="preserve">- liczba mieszkańców w mieście niepokojąco się zmniejsza – w 2014 było </w:t>
      </w:r>
      <w:r w:rsidRPr="00130A0A">
        <w:t>19831</w:t>
      </w:r>
      <w:r>
        <w:t xml:space="preserve"> mieszkańców w 2022 – 16971, a więc w ciągu 8 lat ubyło 2860 osób.</w:t>
      </w:r>
    </w:p>
    <w:p w14:paraId="407334D6" w14:textId="77777777" w:rsidR="00C1646A" w:rsidRDefault="00C1646A" w:rsidP="00C1646A">
      <w:pPr>
        <w:jc w:val="both"/>
      </w:pPr>
      <w:r>
        <w:t>- spadek dotyczy również dzieci uczęszczających do szkół od 2012 do 2022 roku ilość uczniów zmniejszyła się o 268 dzieci. Do 2029 roku planowany spadek uczniów, to kolejnych 309 dzieci.</w:t>
      </w:r>
    </w:p>
    <w:p w14:paraId="1EBED07C" w14:textId="77777777" w:rsidR="00C1646A" w:rsidRDefault="00C1646A" w:rsidP="00C1646A">
      <w:pPr>
        <w:jc w:val="both"/>
      </w:pPr>
      <w:r>
        <w:t>Dotykający miasto niż demograficzny może stanowić zagrożenie dla nauczycieli.</w:t>
      </w:r>
    </w:p>
    <w:p w14:paraId="1950D740" w14:textId="77777777" w:rsidR="00C1646A" w:rsidRDefault="00C1646A" w:rsidP="00C1646A">
      <w:pPr>
        <w:jc w:val="both"/>
      </w:pPr>
      <w:r>
        <w:t>- dzieci z Ukrainy w naszym mieście jest 56, 13 uczęszcza do przedszkoli, 43 do szkół podstawowych.</w:t>
      </w:r>
    </w:p>
    <w:p w14:paraId="4D5E808D" w14:textId="77777777" w:rsidR="00C1646A" w:rsidRDefault="00C1646A" w:rsidP="00C1646A">
      <w:pPr>
        <w:jc w:val="both"/>
        <w:rPr>
          <w:b/>
          <w:bCs/>
        </w:rPr>
      </w:pPr>
    </w:p>
    <w:p w14:paraId="3D7673F2" w14:textId="77777777" w:rsidR="00C1646A" w:rsidRPr="00C2533A" w:rsidRDefault="00C1646A" w:rsidP="00C1646A">
      <w:pPr>
        <w:jc w:val="both"/>
      </w:pPr>
      <w:r>
        <w:rPr>
          <w:b/>
          <w:bCs/>
        </w:rPr>
        <w:t xml:space="preserve">Radna p. Dominika Wikiera – </w:t>
      </w:r>
      <w:r w:rsidRPr="00C2533A">
        <w:t>poprosiła o więcej informacji na temat etatyzacji nauczycieli.</w:t>
      </w:r>
    </w:p>
    <w:p w14:paraId="044AD2C6" w14:textId="77777777" w:rsidR="00C1646A" w:rsidRPr="00C2533A" w:rsidRDefault="00C1646A" w:rsidP="00C1646A">
      <w:pPr>
        <w:jc w:val="both"/>
      </w:pPr>
    </w:p>
    <w:p w14:paraId="4584B0D3" w14:textId="77777777" w:rsidR="00C1646A" w:rsidRDefault="00C1646A" w:rsidP="00C1646A">
      <w:pPr>
        <w:jc w:val="both"/>
      </w:pPr>
      <w:r w:rsidRPr="00CE3BF0">
        <w:rPr>
          <w:b/>
          <w:bCs/>
        </w:rPr>
        <w:t>Zastępca Burmistrza Miasta p. Piotr Murawski</w:t>
      </w:r>
      <w:r>
        <w:rPr>
          <w:b/>
          <w:bCs/>
        </w:rPr>
        <w:t xml:space="preserve"> – </w:t>
      </w:r>
      <w:r w:rsidRPr="00C2533A">
        <w:t xml:space="preserve">poinformował, </w:t>
      </w:r>
      <w:r>
        <w:t>ż</w:t>
      </w:r>
      <w:r w:rsidRPr="00C2533A">
        <w:t>e przeprowadzono anali</w:t>
      </w:r>
      <w:r>
        <w:t>zę</w:t>
      </w:r>
      <w:r w:rsidRPr="00C2533A">
        <w:t xml:space="preserve"> zatrudnienia nauczycieli w a</w:t>
      </w:r>
      <w:r>
        <w:t>s</w:t>
      </w:r>
      <w:r w:rsidRPr="00C2533A">
        <w:t>pekcie zmniejszającej się liczby uczniów, prowadzono rozmowy z dyrektorami szkół w temacie</w:t>
      </w:r>
      <w:r>
        <w:t xml:space="preserve"> z</w:t>
      </w:r>
      <w:r w:rsidRPr="00C2533A">
        <w:t>atrudnienia. Zm</w:t>
      </w:r>
      <w:r>
        <w:t>n</w:t>
      </w:r>
      <w:r w:rsidRPr="00C2533A">
        <w:t xml:space="preserve">iejszenia </w:t>
      </w:r>
      <w:r>
        <w:t>e</w:t>
      </w:r>
      <w:r w:rsidRPr="00C2533A">
        <w:t>tatyzacji nastąpiły</w:t>
      </w:r>
      <w:r>
        <w:t xml:space="preserve"> </w:t>
      </w:r>
      <w:r w:rsidRPr="00C2533A">
        <w:t>w sposób naturalny poprzez odejścia nauczycieli na emerytury</w:t>
      </w:r>
      <w:r>
        <w:t>.</w:t>
      </w:r>
    </w:p>
    <w:p w14:paraId="0E805FA7" w14:textId="77777777" w:rsidR="00C1646A" w:rsidRDefault="00C1646A" w:rsidP="00C1646A">
      <w:pPr>
        <w:jc w:val="both"/>
        <w:rPr>
          <w:i/>
          <w:iCs/>
        </w:rPr>
      </w:pPr>
      <w:r w:rsidRPr="00C2533A">
        <w:rPr>
          <w:i/>
          <w:iCs/>
        </w:rPr>
        <w:t>Obecni radni nie zgłosili uwag do powyższych spraw</w:t>
      </w:r>
    </w:p>
    <w:p w14:paraId="6DE24AB4" w14:textId="77777777" w:rsidR="00C1646A" w:rsidRPr="004E0EBE" w:rsidRDefault="00C1646A" w:rsidP="00C1646A">
      <w:pPr>
        <w:jc w:val="both"/>
        <w:rPr>
          <w:b/>
          <w:bCs/>
          <w:i/>
          <w:iCs/>
        </w:rPr>
      </w:pPr>
    </w:p>
    <w:p w14:paraId="1D58CEB5" w14:textId="77777777" w:rsidR="00C1646A" w:rsidRPr="004E0EBE" w:rsidRDefault="00C1646A" w:rsidP="00C1646A">
      <w:pPr>
        <w:jc w:val="both"/>
        <w:rPr>
          <w:b/>
          <w:bCs/>
          <w:i/>
          <w:iCs/>
        </w:rPr>
      </w:pPr>
      <w:r w:rsidRPr="004E0EBE">
        <w:rPr>
          <w:b/>
          <w:bCs/>
          <w:i/>
          <w:iCs/>
        </w:rPr>
        <w:t xml:space="preserve">Polityka społeczna </w:t>
      </w:r>
    </w:p>
    <w:p w14:paraId="72FEBE35" w14:textId="77777777" w:rsidR="00C1646A" w:rsidRDefault="00C1646A" w:rsidP="00C1646A">
      <w:pPr>
        <w:jc w:val="both"/>
      </w:pPr>
      <w:r>
        <w:t>Liczba osób korzystających z pomocy społecznej i uzyskujących świadczenia się zmniejsza, w 2014 roku świadczenia uzyskiwały 602 osoby, w 2022 – 467 osób, z pomocy społecznej w 2014 roku korzystały 924 osoby, w 2022 roku – 506 osób</w:t>
      </w:r>
    </w:p>
    <w:p w14:paraId="31D3E9E5" w14:textId="77777777" w:rsidR="00C1646A" w:rsidRDefault="00C1646A" w:rsidP="00C1646A">
      <w:pPr>
        <w:jc w:val="both"/>
      </w:pPr>
      <w:r>
        <w:t xml:space="preserve">Osoby korzystające z pobytu w Domach Pomocy Społecznej, to jedno z największych obciążeń finansowych w strukturze pomocy społecznej Roczny koszt przebywania osób w DPS w 2022 roku wyniósł </w:t>
      </w:r>
      <w:r w:rsidRPr="004908B3">
        <w:t>2 397 674,00</w:t>
      </w:r>
      <w:r>
        <w:t xml:space="preserve"> zł.</w:t>
      </w:r>
    </w:p>
    <w:p w14:paraId="29C0CCBC" w14:textId="4F511A3C" w:rsidR="00C1646A" w:rsidRDefault="00C1646A" w:rsidP="00C1646A">
      <w:pPr>
        <w:jc w:val="both"/>
      </w:pPr>
      <w:r>
        <w:t xml:space="preserve">Piecza zastępcza - liczba dzieci w pieczy zastępczej to aż 87, wzrost liczby tych dzieci od roku 2014 o  61 dzieci wskazuje jak wiele rodzin znajduje się w złej kondycji </w:t>
      </w:r>
    </w:p>
    <w:p w14:paraId="647B1A44" w14:textId="77777777" w:rsidR="004E0EBE" w:rsidRDefault="004E0EBE" w:rsidP="00C1646A">
      <w:pPr>
        <w:jc w:val="both"/>
      </w:pPr>
    </w:p>
    <w:p w14:paraId="61AB97F7" w14:textId="1BA2330A" w:rsidR="00C1646A" w:rsidRDefault="00C1646A" w:rsidP="00C1646A">
      <w:pPr>
        <w:jc w:val="both"/>
      </w:pPr>
      <w:r w:rsidRPr="004E0EBE">
        <w:rPr>
          <w:b/>
          <w:bCs/>
        </w:rPr>
        <w:t>Radny p. Piotrowski</w:t>
      </w:r>
      <w:r>
        <w:t xml:space="preserve"> – poprosił o informację czy, a jeśli </w:t>
      </w:r>
      <w:r w:rsidR="003B05C5">
        <w:t>jest taki stan,</w:t>
      </w:r>
      <w:r>
        <w:t xml:space="preserve"> to jaka jest kolejka osób oczekujących na przyjęcie do Domu Opieki Społecznej </w:t>
      </w:r>
    </w:p>
    <w:p w14:paraId="0EF1C2D7" w14:textId="77777777" w:rsidR="004E0EBE" w:rsidRDefault="004E0EBE" w:rsidP="00C1646A">
      <w:pPr>
        <w:jc w:val="both"/>
        <w:rPr>
          <w:b/>
          <w:bCs/>
        </w:rPr>
      </w:pPr>
    </w:p>
    <w:p w14:paraId="6BCC58FE" w14:textId="0ABE0AFC" w:rsidR="00C1646A" w:rsidRDefault="00C1646A" w:rsidP="00C1646A">
      <w:pPr>
        <w:jc w:val="both"/>
      </w:pPr>
      <w:r w:rsidRPr="00CE3BF0">
        <w:rPr>
          <w:b/>
          <w:bCs/>
        </w:rPr>
        <w:t>Zastępca Burmistrza Miasta p. Piotr Murawski</w:t>
      </w:r>
      <w:r>
        <w:rPr>
          <w:b/>
          <w:bCs/>
        </w:rPr>
        <w:t xml:space="preserve">- </w:t>
      </w:r>
      <w:r w:rsidRPr="004908B3">
        <w:t xml:space="preserve">poinformował, </w:t>
      </w:r>
      <w:r w:rsidR="003B05C5">
        <w:t>ż</w:t>
      </w:r>
      <w:r w:rsidRPr="004908B3">
        <w:t xml:space="preserve">e obecnie nie ma kolejek oczekujących na przyjęcie do DPS-u z uwagi na skutki spowodowane pandemią. </w:t>
      </w:r>
    </w:p>
    <w:p w14:paraId="197EEC88" w14:textId="77777777" w:rsidR="004E0EBE" w:rsidRDefault="004E0EBE" w:rsidP="00C1646A">
      <w:pPr>
        <w:jc w:val="both"/>
        <w:rPr>
          <w:b/>
          <w:bCs/>
        </w:rPr>
      </w:pPr>
    </w:p>
    <w:p w14:paraId="3544D262" w14:textId="77777777" w:rsidR="00C1646A" w:rsidRDefault="00C1646A" w:rsidP="00C1646A">
      <w:pPr>
        <w:jc w:val="both"/>
      </w:pPr>
      <w:r w:rsidRPr="004E0EBE">
        <w:rPr>
          <w:b/>
          <w:bCs/>
        </w:rPr>
        <w:t>Radna p. Dominika Wikiera</w:t>
      </w:r>
      <w:r>
        <w:t xml:space="preserve"> – poprosiła o informację na temat domów pomocy, do których kierowani są potrzebujący mieszkańcy.</w:t>
      </w:r>
    </w:p>
    <w:p w14:paraId="2C47BD30" w14:textId="77777777" w:rsidR="004E0EBE" w:rsidRDefault="004E0EBE" w:rsidP="00C1646A">
      <w:pPr>
        <w:jc w:val="both"/>
        <w:rPr>
          <w:b/>
          <w:bCs/>
        </w:rPr>
      </w:pPr>
    </w:p>
    <w:p w14:paraId="5731AE22" w14:textId="77777777" w:rsidR="00C1646A" w:rsidRDefault="00C1646A" w:rsidP="00C1646A">
      <w:pPr>
        <w:jc w:val="both"/>
      </w:pPr>
      <w:r w:rsidRPr="00CE3BF0">
        <w:rPr>
          <w:b/>
          <w:bCs/>
        </w:rPr>
        <w:t>Zastępca Burmistrza Miasta p. Piotr Murawski</w:t>
      </w:r>
      <w:r>
        <w:rPr>
          <w:b/>
          <w:bCs/>
        </w:rPr>
        <w:t xml:space="preserve"> – </w:t>
      </w:r>
      <w:r w:rsidRPr="0039112E">
        <w:t>poinformował,</w:t>
      </w:r>
      <w:r>
        <w:t xml:space="preserve"> ż</w:t>
      </w:r>
      <w:r w:rsidRPr="0039112E">
        <w:t>e w Chełmnie jest Dom Pomocy Sp</w:t>
      </w:r>
      <w:r>
        <w:t>oł</w:t>
      </w:r>
      <w:r w:rsidRPr="0039112E">
        <w:t>eczne</w:t>
      </w:r>
      <w:r>
        <w:t xml:space="preserve">j </w:t>
      </w:r>
      <w:r w:rsidRPr="0039112E">
        <w:t xml:space="preserve">prowadzony przez siostry zakonne w Klasztorze, oraz DPS w </w:t>
      </w:r>
      <w:proofErr w:type="spellStart"/>
      <w:r w:rsidRPr="0039112E">
        <w:t>Mgoszczu</w:t>
      </w:r>
      <w:proofErr w:type="spellEnd"/>
      <w:r w:rsidRPr="0039112E">
        <w:t>, gdzie lokowani s</w:t>
      </w:r>
      <w:r>
        <w:t>ą</w:t>
      </w:r>
      <w:r w:rsidRPr="0039112E">
        <w:t xml:space="preserve"> nasi mieszkańcy. </w:t>
      </w:r>
    </w:p>
    <w:p w14:paraId="27F22412" w14:textId="77777777" w:rsidR="004E0EBE" w:rsidRDefault="004E0EBE" w:rsidP="00C1646A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 xml:space="preserve">- 3 - </w:t>
      </w:r>
    </w:p>
    <w:p w14:paraId="0F5E9897" w14:textId="77777777" w:rsidR="004E0EBE" w:rsidRDefault="004E0EBE" w:rsidP="00C1646A">
      <w:pPr>
        <w:jc w:val="both"/>
      </w:pPr>
    </w:p>
    <w:p w14:paraId="3B10885C" w14:textId="77777777" w:rsidR="00C1646A" w:rsidRPr="004E0EBE" w:rsidRDefault="00C1646A" w:rsidP="00C1646A">
      <w:pPr>
        <w:jc w:val="both"/>
        <w:rPr>
          <w:b/>
          <w:bCs/>
          <w:i/>
          <w:iCs/>
        </w:rPr>
      </w:pPr>
      <w:r w:rsidRPr="004E0EBE">
        <w:rPr>
          <w:b/>
          <w:bCs/>
          <w:i/>
          <w:iCs/>
        </w:rPr>
        <w:t>Współpraca samorządu z miastami partnerskimi.</w:t>
      </w:r>
    </w:p>
    <w:p w14:paraId="044C1169" w14:textId="36F56D3E" w:rsidR="00C1646A" w:rsidRDefault="00C1646A" w:rsidP="00C1646A">
      <w:pPr>
        <w:jc w:val="both"/>
      </w:pPr>
      <w:r>
        <w:t>Miasto</w:t>
      </w:r>
      <w:r w:rsidR="003B05C5">
        <w:t xml:space="preserve"> współpracuje z </w:t>
      </w:r>
      <w:r w:rsidR="004E0EBE">
        <w:t xml:space="preserve"> </w:t>
      </w:r>
      <w:r>
        <w:t xml:space="preserve"> trz</w:t>
      </w:r>
      <w:r w:rsidR="003B05C5">
        <w:t>ema</w:t>
      </w:r>
      <w:r>
        <w:t xml:space="preserve"> miasta</w:t>
      </w:r>
      <w:r w:rsidR="003B05C5">
        <w:t>mi</w:t>
      </w:r>
      <w:r>
        <w:t xml:space="preserve"> partnerski</w:t>
      </w:r>
      <w:r w:rsidR="003B05C5">
        <w:t>mi.</w:t>
      </w:r>
    </w:p>
    <w:p w14:paraId="75449067" w14:textId="77777777" w:rsidR="00C1646A" w:rsidRDefault="00C1646A" w:rsidP="00C1646A">
      <w:pPr>
        <w:jc w:val="both"/>
      </w:pPr>
      <w:r>
        <w:t xml:space="preserve">Hann </w:t>
      </w:r>
      <w:proofErr w:type="spellStart"/>
      <w:r>
        <w:t>Munden</w:t>
      </w:r>
      <w:proofErr w:type="spellEnd"/>
      <w:r>
        <w:t xml:space="preserve"> w Niemczech umowa partnerska zwarta 30 lat temu, Czeskie </w:t>
      </w:r>
      <w:proofErr w:type="spellStart"/>
      <w:r>
        <w:t>Letovice</w:t>
      </w:r>
      <w:proofErr w:type="spellEnd"/>
      <w:r>
        <w:t xml:space="preserve">   - 10 lat</w:t>
      </w:r>
    </w:p>
    <w:p w14:paraId="6264C683" w14:textId="77777777" w:rsidR="00C1646A" w:rsidRDefault="00C1646A" w:rsidP="00C1646A">
      <w:pPr>
        <w:jc w:val="both"/>
      </w:pPr>
      <w:r>
        <w:t xml:space="preserve">i Ukraiński </w:t>
      </w:r>
      <w:proofErr w:type="spellStart"/>
      <w:r>
        <w:t>Kaniv</w:t>
      </w:r>
      <w:proofErr w:type="spellEnd"/>
      <w:r>
        <w:t xml:space="preserve"> – 5 lat </w:t>
      </w:r>
    </w:p>
    <w:p w14:paraId="4F207C9C" w14:textId="77777777" w:rsidR="00C1646A" w:rsidRDefault="00C1646A" w:rsidP="00C1646A">
      <w:pPr>
        <w:jc w:val="both"/>
      </w:pPr>
      <w:r>
        <w:t>Poinformował, że podjęto porozumienie z innymi samorządami dotyczące współpracy w tworzeniu wspólnej marki Ziemi Chełmińskiej.</w:t>
      </w:r>
    </w:p>
    <w:p w14:paraId="2C595187" w14:textId="77777777" w:rsidR="004E0EBE" w:rsidRDefault="004E0EBE" w:rsidP="00C1646A">
      <w:pPr>
        <w:jc w:val="both"/>
      </w:pPr>
    </w:p>
    <w:p w14:paraId="79996E3F" w14:textId="77777777" w:rsidR="00C1646A" w:rsidRPr="004E0EBE" w:rsidRDefault="00C1646A" w:rsidP="00C1646A">
      <w:pPr>
        <w:jc w:val="both"/>
        <w:rPr>
          <w:b/>
          <w:bCs/>
          <w:i/>
          <w:iCs/>
        </w:rPr>
      </w:pPr>
      <w:r w:rsidRPr="004E0EBE">
        <w:rPr>
          <w:b/>
          <w:bCs/>
          <w:i/>
          <w:iCs/>
        </w:rPr>
        <w:t>Komunikacja Społeczna:</w:t>
      </w:r>
    </w:p>
    <w:p w14:paraId="0E276EA9" w14:textId="77777777" w:rsidR="00C1646A" w:rsidRDefault="00C1646A" w:rsidP="00C1646A">
      <w:pPr>
        <w:jc w:val="both"/>
      </w:pPr>
      <w:r>
        <w:t>Działania promocyjne i informacyjne dot. miasta Chełmna.</w:t>
      </w:r>
    </w:p>
    <w:p w14:paraId="19CD01F8" w14:textId="77777777" w:rsidR="00C1646A" w:rsidRDefault="00C1646A" w:rsidP="00C1646A">
      <w:pPr>
        <w:jc w:val="both"/>
      </w:pPr>
      <w:r>
        <w:t xml:space="preserve">- sport – w 2022 roku ogłoszono i odbyło się pięć konkursów na kwotę 622.000 zł. dla klubów sportowych </w:t>
      </w:r>
    </w:p>
    <w:p w14:paraId="68D13FE3" w14:textId="77777777" w:rsidR="00C1646A" w:rsidRDefault="00C1646A" w:rsidP="00C1646A">
      <w:pPr>
        <w:jc w:val="both"/>
      </w:pPr>
      <w:r>
        <w:t>Raport zawiera dane dotyczące sukcesów sportowych oraz przyznanych stypendiów sportowych dla zawodników osiągających sukcesy sportowe.</w:t>
      </w:r>
    </w:p>
    <w:p w14:paraId="3E8CDB87" w14:textId="77777777" w:rsidR="004E0EBE" w:rsidRDefault="004E0EBE" w:rsidP="00C1646A">
      <w:pPr>
        <w:jc w:val="both"/>
      </w:pPr>
    </w:p>
    <w:p w14:paraId="3CCEB1BF" w14:textId="77777777" w:rsidR="00C1646A" w:rsidRDefault="00C1646A" w:rsidP="00C1646A">
      <w:pPr>
        <w:jc w:val="both"/>
      </w:pPr>
      <w:r w:rsidRPr="004E0EBE">
        <w:rPr>
          <w:b/>
          <w:bCs/>
        </w:rPr>
        <w:t>Radny p. Waldemar Piotrowski –</w:t>
      </w:r>
      <w:r>
        <w:t xml:space="preserve"> poprosił o informację, czy toaleta przy stadionie jest czynna </w:t>
      </w:r>
    </w:p>
    <w:p w14:paraId="6085AED9" w14:textId="77777777" w:rsidR="004E0EBE" w:rsidRPr="004E0EBE" w:rsidRDefault="004E0EBE" w:rsidP="00C1646A">
      <w:pPr>
        <w:jc w:val="both"/>
        <w:rPr>
          <w:b/>
          <w:bCs/>
        </w:rPr>
      </w:pPr>
    </w:p>
    <w:p w14:paraId="03919919" w14:textId="77777777" w:rsidR="00C1646A" w:rsidRDefault="00C1646A" w:rsidP="00C1646A">
      <w:pPr>
        <w:jc w:val="both"/>
      </w:pPr>
      <w:r w:rsidRPr="004E0EBE">
        <w:rPr>
          <w:b/>
          <w:bCs/>
        </w:rPr>
        <w:t>Burmistrz Miasta p. Artur Mikiewicz</w:t>
      </w:r>
      <w:r>
        <w:t xml:space="preserve"> – poinformował, </w:t>
      </w:r>
      <w:r w:rsidR="004E0EBE">
        <w:t>ż</w:t>
      </w:r>
      <w:r>
        <w:t>e do czasu uzyskania dotacji z Urzędu Marszałkowskiego na infrastrukturę sportową i toalety, należy korzystać z tzw. TOI-TOI- ów</w:t>
      </w:r>
      <w:r w:rsidR="004E0EBE">
        <w:t xml:space="preserve">. </w:t>
      </w:r>
      <w:r>
        <w:t>Najlepszym rozwiązaniem byłoby uruchomienie prawdziwego węzła sanitarnego, jednak na tym terenie brakuje infrastruktury</w:t>
      </w:r>
    </w:p>
    <w:p w14:paraId="03AAF488" w14:textId="77777777" w:rsidR="004E0EBE" w:rsidRDefault="004E0EBE" w:rsidP="00C1646A">
      <w:pPr>
        <w:jc w:val="both"/>
      </w:pPr>
    </w:p>
    <w:p w14:paraId="5073AB78" w14:textId="77777777" w:rsidR="00C1646A" w:rsidRPr="004E0EBE" w:rsidRDefault="00C1646A" w:rsidP="00C1646A">
      <w:pPr>
        <w:jc w:val="both"/>
        <w:rPr>
          <w:b/>
          <w:bCs/>
          <w:i/>
          <w:iCs/>
        </w:rPr>
      </w:pPr>
      <w:r w:rsidRPr="004E0EBE">
        <w:rPr>
          <w:b/>
          <w:bCs/>
          <w:i/>
          <w:iCs/>
        </w:rPr>
        <w:t xml:space="preserve">Gospodarka </w:t>
      </w:r>
    </w:p>
    <w:p w14:paraId="0085FEED" w14:textId="77777777" w:rsidR="00C1646A" w:rsidRDefault="00C1646A" w:rsidP="00C1646A">
      <w:pPr>
        <w:jc w:val="both"/>
      </w:pPr>
      <w:r>
        <w:t>Raport zawiera następujące informacje w tym zakresie:</w:t>
      </w:r>
    </w:p>
    <w:p w14:paraId="2F9185E4" w14:textId="77777777" w:rsidR="00C1646A" w:rsidRDefault="00C1646A" w:rsidP="00C1646A">
      <w:pPr>
        <w:jc w:val="both"/>
      </w:pPr>
      <w:r>
        <w:t xml:space="preserve">- liczba osób bezrobotnych z terenu miasta i powiatu - </w:t>
      </w:r>
      <w:r w:rsidR="004E0EBE">
        <w:t>769 w mieście, 1997 w powiecie;</w:t>
      </w:r>
    </w:p>
    <w:p w14:paraId="7CCA53B8" w14:textId="77777777" w:rsidR="00C1646A" w:rsidRDefault="00C1646A" w:rsidP="00C1646A">
      <w:pPr>
        <w:jc w:val="both"/>
      </w:pPr>
      <w:r>
        <w:t xml:space="preserve">- liczba działających na terenie podmiotów gospodarczych </w:t>
      </w:r>
      <w:r w:rsidR="004E0EBE">
        <w:t>– liczba podmiot</w:t>
      </w:r>
      <w:r w:rsidR="00DD4845">
        <w:t>ó</w:t>
      </w:r>
      <w:r w:rsidR="004E0EBE">
        <w:t>w zarejestrowanych 2113, aktywnych 1084</w:t>
      </w:r>
    </w:p>
    <w:p w14:paraId="78FAA1A7" w14:textId="77777777" w:rsidR="00C1646A" w:rsidRDefault="00C1646A" w:rsidP="00C1646A">
      <w:pPr>
        <w:jc w:val="both"/>
      </w:pPr>
      <w:r>
        <w:t>- powierzchnia gruntów i budynków użytkowych przeznaczonych pod działalność gospodarczą na terenie miasta</w:t>
      </w:r>
      <w:r w:rsidR="004E0EBE">
        <w:t xml:space="preserve"> – 183.448,9 m2</w:t>
      </w:r>
    </w:p>
    <w:p w14:paraId="42188A2A" w14:textId="77777777" w:rsidR="00C1646A" w:rsidRDefault="00C1646A" w:rsidP="00C1646A">
      <w:pPr>
        <w:jc w:val="both"/>
      </w:pPr>
      <w:r>
        <w:t>- wartość budynków przeznaczonych na działalność gospodarcz</w:t>
      </w:r>
      <w:r w:rsidR="004E0EBE">
        <w:t>ą – 968.901,21 zł.</w:t>
      </w:r>
    </w:p>
    <w:p w14:paraId="427948E5" w14:textId="77777777" w:rsidR="00C1646A" w:rsidRDefault="00C1646A" w:rsidP="00C1646A">
      <w:pPr>
        <w:jc w:val="both"/>
      </w:pPr>
      <w:r>
        <w:t xml:space="preserve"> </w:t>
      </w:r>
    </w:p>
    <w:p w14:paraId="41EE58A6" w14:textId="77777777" w:rsidR="00C1646A" w:rsidRPr="004E0EBE" w:rsidRDefault="00C1646A" w:rsidP="00C1646A">
      <w:pPr>
        <w:jc w:val="both"/>
        <w:rPr>
          <w:b/>
          <w:bCs/>
          <w:i/>
          <w:iCs/>
        </w:rPr>
      </w:pPr>
      <w:r w:rsidRPr="004E0EBE">
        <w:rPr>
          <w:b/>
          <w:bCs/>
          <w:i/>
          <w:iCs/>
        </w:rPr>
        <w:t>Środowisko</w:t>
      </w:r>
    </w:p>
    <w:p w14:paraId="6FCBC1E0" w14:textId="77777777" w:rsidR="00C1646A" w:rsidRDefault="00C1646A" w:rsidP="00C1646A">
      <w:pPr>
        <w:jc w:val="both"/>
      </w:pPr>
      <w:r>
        <w:t xml:space="preserve">- działalność dotyczące ekologii – wysokość dofinansowania 285.100,00 zł., w tym </w:t>
      </w:r>
    </w:p>
    <w:p w14:paraId="76D9ABF4" w14:textId="77777777" w:rsidR="00C1646A" w:rsidRDefault="00C1646A" w:rsidP="00C1646A">
      <w:pPr>
        <w:jc w:val="both"/>
      </w:pPr>
      <w:r>
        <w:t>a) wymiana systemu ogrzewania 105.000,00zł.;</w:t>
      </w:r>
    </w:p>
    <w:p w14:paraId="17A699F7" w14:textId="77777777" w:rsidR="00C1646A" w:rsidRDefault="00C1646A" w:rsidP="00C1646A">
      <w:pPr>
        <w:jc w:val="both"/>
      </w:pPr>
      <w:r>
        <w:t>b) instalacja paneli fotowoltaicznych 112.000,00 zł.;</w:t>
      </w:r>
    </w:p>
    <w:p w14:paraId="6D6D68FA" w14:textId="77777777" w:rsidR="00C1646A" w:rsidRDefault="00C1646A" w:rsidP="00C1646A">
      <w:pPr>
        <w:jc w:val="both"/>
      </w:pPr>
      <w:r>
        <w:t>c)wykonywanie przyłączy gazowych 1.000,00 zł.;</w:t>
      </w:r>
    </w:p>
    <w:p w14:paraId="19612D44" w14:textId="77777777" w:rsidR="00C1646A" w:rsidRDefault="00C1646A" w:rsidP="00C1646A">
      <w:pPr>
        <w:jc w:val="both"/>
      </w:pPr>
      <w:r>
        <w:t>d) instalacja pomp ciepła 67.100,00zł.</w:t>
      </w:r>
    </w:p>
    <w:p w14:paraId="401259A7" w14:textId="77777777" w:rsidR="00C1646A" w:rsidRDefault="00C1646A" w:rsidP="00C1646A">
      <w:pPr>
        <w:jc w:val="both"/>
      </w:pPr>
      <w:r>
        <w:t xml:space="preserve">- dofinansowanie usunięcia wyrobów zawierających azbest z obiektów zlokalizowanych na terenie miasta 15.186,30 zł. </w:t>
      </w:r>
    </w:p>
    <w:p w14:paraId="1B062E3E" w14:textId="77777777" w:rsidR="004E0EBE" w:rsidRDefault="004E0EBE" w:rsidP="00C1646A">
      <w:pPr>
        <w:jc w:val="both"/>
      </w:pPr>
    </w:p>
    <w:p w14:paraId="5728BA71" w14:textId="77777777" w:rsidR="00C1646A" w:rsidRDefault="00C1646A" w:rsidP="00C1646A">
      <w:pPr>
        <w:jc w:val="both"/>
      </w:pPr>
      <w:r w:rsidRPr="004E0EBE">
        <w:rPr>
          <w:b/>
          <w:bCs/>
        </w:rPr>
        <w:t>Radny p. Marek Olszewski</w:t>
      </w:r>
      <w:r>
        <w:t xml:space="preserve"> – zaznaczając, że w mieście segreguje się odpady, a następnie odpady te są zbierane jednym samochodem poprosił o wyjaśnienie selekcja odpadów i jaka jest wartość przejazdu. </w:t>
      </w:r>
    </w:p>
    <w:p w14:paraId="50856A8D" w14:textId="77777777" w:rsidR="00C1646A" w:rsidRDefault="00C1646A" w:rsidP="00C1646A">
      <w:pPr>
        <w:jc w:val="both"/>
      </w:pPr>
    </w:p>
    <w:p w14:paraId="29557379" w14:textId="3D018323" w:rsidR="004E0EBE" w:rsidRDefault="00C1646A" w:rsidP="00C1646A">
      <w:pPr>
        <w:jc w:val="both"/>
      </w:pPr>
      <w:r w:rsidRPr="004E0EBE">
        <w:rPr>
          <w:b/>
          <w:bCs/>
        </w:rPr>
        <w:t>Zastępca Burmistrza p. Piotr Murawski</w:t>
      </w:r>
      <w:r>
        <w:t xml:space="preserve"> – wyjaśnił, </w:t>
      </w:r>
      <w:r w:rsidR="004E0EBE">
        <w:t>ż</w:t>
      </w:r>
      <w:r>
        <w:t>e bioodpady nie są łączone z innymi odpadami. Może się zda</w:t>
      </w:r>
      <w:r w:rsidR="004E0EBE">
        <w:t>rz</w:t>
      </w:r>
      <w:r>
        <w:t>y</w:t>
      </w:r>
      <w:r w:rsidR="004E0EBE">
        <w:t>ć,</w:t>
      </w:r>
      <w:r>
        <w:t xml:space="preserve"> że inne odpady</w:t>
      </w:r>
      <w:r w:rsidR="004E0EBE">
        <w:t xml:space="preserve"> segregowane są</w:t>
      </w:r>
      <w:r>
        <w:t xml:space="preserve"> ł</w:t>
      </w:r>
      <w:r w:rsidR="004E0EBE">
        <w:t>ącz</w:t>
      </w:r>
      <w:r>
        <w:t>one</w:t>
      </w:r>
      <w:r w:rsidR="004E0EBE">
        <w:t>, niemniej au</w:t>
      </w:r>
      <w:r>
        <w:t>ta ZUM-u są podzielone na segregację</w:t>
      </w:r>
      <w:r w:rsidR="003B05C5">
        <w:t xml:space="preserve"> wewnętrzną</w:t>
      </w:r>
      <w:r>
        <w:t xml:space="preserve">. </w:t>
      </w:r>
    </w:p>
    <w:p w14:paraId="4E3BB10A" w14:textId="77777777" w:rsidR="004E0EBE" w:rsidRDefault="004E0EBE" w:rsidP="00C1646A">
      <w:pPr>
        <w:jc w:val="both"/>
      </w:pPr>
    </w:p>
    <w:p w14:paraId="63039C6E" w14:textId="77777777" w:rsidR="004E0EBE" w:rsidRDefault="004E0EBE" w:rsidP="00C1646A">
      <w:pPr>
        <w:jc w:val="both"/>
      </w:pPr>
    </w:p>
    <w:p w14:paraId="1C9512F6" w14:textId="77777777" w:rsidR="004E0EBE" w:rsidRDefault="004E0EBE" w:rsidP="00C1646A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 xml:space="preserve">- 4 - </w:t>
      </w:r>
    </w:p>
    <w:p w14:paraId="1E052988" w14:textId="77777777" w:rsidR="004E0EBE" w:rsidRDefault="004E0EBE" w:rsidP="00C1646A">
      <w:pPr>
        <w:jc w:val="both"/>
      </w:pPr>
    </w:p>
    <w:p w14:paraId="471708CB" w14:textId="77777777" w:rsidR="00C1646A" w:rsidRDefault="00C1646A" w:rsidP="00C1646A">
      <w:pPr>
        <w:jc w:val="both"/>
      </w:pPr>
      <w:r>
        <w:t xml:space="preserve">Wszystkie odpady docierają do sortowni, gdzie są bezwzględnie </w:t>
      </w:r>
      <w:r w:rsidR="004E0EBE">
        <w:t>s</w:t>
      </w:r>
      <w:r>
        <w:t xml:space="preserve">egregowane do czego </w:t>
      </w:r>
      <w:proofErr w:type="spellStart"/>
      <w:r>
        <w:t>ZUMjest</w:t>
      </w:r>
      <w:proofErr w:type="spellEnd"/>
      <w:r>
        <w:t xml:space="preserve"> zobligowany na podstawie obowiązującej ustawi, która przewiduje kary. Poinformował, </w:t>
      </w:r>
      <w:r w:rsidR="004E0EBE">
        <w:t>ż</w:t>
      </w:r>
      <w:r>
        <w:t>e po zak</w:t>
      </w:r>
      <w:r w:rsidR="004E0EBE">
        <w:t>o</w:t>
      </w:r>
      <w:r>
        <w:t>ńczeniu II kwarta</w:t>
      </w:r>
      <w:r w:rsidR="004E0EBE">
        <w:t>ł</w:t>
      </w:r>
      <w:r>
        <w:t>u p</w:t>
      </w:r>
      <w:r w:rsidR="004E0EBE">
        <w:t>rz</w:t>
      </w:r>
      <w:r>
        <w:t>edstawi radnym raport dotyczący segregacji i recyklingu odpad</w:t>
      </w:r>
      <w:r w:rsidR="004E0EBE">
        <w:t>ó</w:t>
      </w:r>
      <w:r>
        <w:t xml:space="preserve">w. </w:t>
      </w:r>
    </w:p>
    <w:p w14:paraId="59B92B09" w14:textId="77777777" w:rsidR="004E0EBE" w:rsidRDefault="004E0EBE" w:rsidP="00C1646A">
      <w:pPr>
        <w:jc w:val="both"/>
      </w:pPr>
    </w:p>
    <w:p w14:paraId="2FB4E990" w14:textId="77777777" w:rsidR="00C1646A" w:rsidRPr="004E0EBE" w:rsidRDefault="00C1646A" w:rsidP="00C1646A">
      <w:pPr>
        <w:jc w:val="both"/>
        <w:rPr>
          <w:b/>
          <w:bCs/>
          <w:i/>
          <w:iCs/>
        </w:rPr>
      </w:pPr>
      <w:r w:rsidRPr="004E0EBE">
        <w:rPr>
          <w:b/>
          <w:bCs/>
          <w:i/>
          <w:iCs/>
        </w:rPr>
        <w:t>Zagospodarowanie przestrzenne miast</w:t>
      </w:r>
      <w:r w:rsidR="004E0EBE">
        <w:rPr>
          <w:b/>
          <w:bCs/>
          <w:i/>
          <w:iCs/>
        </w:rPr>
        <w:t>a</w:t>
      </w:r>
    </w:p>
    <w:p w14:paraId="4A71055D" w14:textId="358703BA" w:rsidR="00C1646A" w:rsidRDefault="00C1646A" w:rsidP="00C1646A">
      <w:pPr>
        <w:jc w:val="both"/>
      </w:pPr>
      <w:r>
        <w:t xml:space="preserve">- trwa wyłożenie do publicznego wglądu zmiana planu dotycząca siedmiu </w:t>
      </w:r>
      <w:proofErr w:type="spellStart"/>
      <w:r>
        <w:t>terenów</w:t>
      </w:r>
      <w:r w:rsidR="003B05C5">
        <w:t>miejskich</w:t>
      </w:r>
      <w:proofErr w:type="spellEnd"/>
    </w:p>
    <w:p w14:paraId="6CE7A8A2" w14:textId="77777777" w:rsidR="00C1646A" w:rsidRDefault="00C1646A" w:rsidP="00C1646A">
      <w:pPr>
        <w:jc w:val="both"/>
      </w:pPr>
      <w:r>
        <w:t>- łączna powierzchnia budynków mieszkalnych na terenie miasta   505.296,25 m2,</w:t>
      </w:r>
    </w:p>
    <w:p w14:paraId="0E3D459E" w14:textId="77777777" w:rsidR="004E0EBE" w:rsidRDefault="00C1646A" w:rsidP="00C1646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A46E20" w14:textId="77777777" w:rsidR="00C1646A" w:rsidRDefault="004E0EBE" w:rsidP="004E0EBE">
      <w:pPr>
        <w:ind w:left="3540"/>
        <w:jc w:val="both"/>
      </w:pPr>
      <w:r>
        <w:t>g</w:t>
      </w:r>
      <w:r w:rsidR="00C1646A">
        <w:t>odz. 17.00 – po uspra</w:t>
      </w:r>
      <w:r>
        <w:t>wi</w:t>
      </w:r>
      <w:r w:rsidR="00C1646A">
        <w:t>edliwieniu u przewodniczącej obrad Radny p. Wrażeń opuścił posiedzenie</w:t>
      </w:r>
    </w:p>
    <w:p w14:paraId="4221B683" w14:textId="77777777" w:rsidR="004E0EBE" w:rsidRPr="004E0EBE" w:rsidRDefault="004E0EBE" w:rsidP="00C1646A">
      <w:pPr>
        <w:jc w:val="both"/>
        <w:rPr>
          <w:b/>
          <w:bCs/>
          <w:i/>
          <w:iCs/>
        </w:rPr>
      </w:pPr>
    </w:p>
    <w:p w14:paraId="2263A738" w14:textId="77777777" w:rsidR="00C1646A" w:rsidRPr="004E0EBE" w:rsidRDefault="004E0EBE" w:rsidP="00C1646A">
      <w:pPr>
        <w:jc w:val="both"/>
        <w:rPr>
          <w:b/>
          <w:bCs/>
          <w:i/>
          <w:iCs/>
        </w:rPr>
      </w:pPr>
      <w:r w:rsidRPr="004E0EBE">
        <w:rPr>
          <w:b/>
          <w:bCs/>
          <w:i/>
          <w:iCs/>
        </w:rPr>
        <w:t>I</w:t>
      </w:r>
      <w:r w:rsidR="00C1646A" w:rsidRPr="004E0EBE">
        <w:rPr>
          <w:b/>
          <w:bCs/>
          <w:i/>
          <w:iCs/>
        </w:rPr>
        <w:t>nwestycje mieszkaniowe prowadzone prze Chełmińską Społeczn</w:t>
      </w:r>
      <w:r w:rsidRPr="004E0EBE">
        <w:rPr>
          <w:b/>
          <w:bCs/>
          <w:i/>
          <w:iCs/>
        </w:rPr>
        <w:t xml:space="preserve">ą </w:t>
      </w:r>
      <w:r w:rsidR="00C1646A" w:rsidRPr="004E0EBE">
        <w:rPr>
          <w:b/>
          <w:bCs/>
          <w:i/>
          <w:iCs/>
        </w:rPr>
        <w:t xml:space="preserve">Inicjatywę Mieszkaniową </w:t>
      </w:r>
    </w:p>
    <w:p w14:paraId="6412CAD6" w14:textId="77777777" w:rsidR="004E0EBE" w:rsidRDefault="004E0EBE" w:rsidP="00C1646A">
      <w:pPr>
        <w:jc w:val="both"/>
      </w:pPr>
    </w:p>
    <w:p w14:paraId="3FFC5620" w14:textId="77777777" w:rsidR="00C1646A" w:rsidRDefault="00C1646A" w:rsidP="00C1646A">
      <w:pPr>
        <w:jc w:val="both"/>
      </w:pPr>
      <w:r>
        <w:t>- w 2022 roku sprzedano 2 lokale mieszkalne (pustostan), 1 budynek mieszkalny (pustostan)</w:t>
      </w:r>
      <w:r w:rsidR="004E0EBE">
        <w:t>,</w:t>
      </w:r>
      <w:r>
        <w:t xml:space="preserve">  8 działek pod budownictwo , 7 działek w trybie bezprzetargowym</w:t>
      </w:r>
      <w:r w:rsidR="004E0EBE">
        <w:t>.</w:t>
      </w:r>
      <w:r>
        <w:t xml:space="preserve"> </w:t>
      </w:r>
      <w:r w:rsidR="004E0EBE">
        <w:t xml:space="preserve"> </w:t>
      </w:r>
      <w:r>
        <w:t>Ze sprzedaży uzyskano 2.631.700,65 zł. netto</w:t>
      </w:r>
    </w:p>
    <w:p w14:paraId="4E80D00F" w14:textId="77777777" w:rsidR="004E0EBE" w:rsidRDefault="004E0EBE" w:rsidP="00C1646A">
      <w:pPr>
        <w:jc w:val="both"/>
      </w:pPr>
    </w:p>
    <w:p w14:paraId="3EBA9F66" w14:textId="77777777" w:rsidR="00C1646A" w:rsidRDefault="00C1646A" w:rsidP="00C1646A">
      <w:pPr>
        <w:jc w:val="both"/>
      </w:pPr>
      <w:r w:rsidRPr="004E0EBE">
        <w:rPr>
          <w:b/>
          <w:bCs/>
        </w:rPr>
        <w:t>Radny p. Waldemar Piotrowski</w:t>
      </w:r>
      <w:r>
        <w:t xml:space="preserve"> – poprosił o informację na temat listy oczekujących na mieszkania.</w:t>
      </w:r>
    </w:p>
    <w:p w14:paraId="1881DEA1" w14:textId="77777777" w:rsidR="00C1646A" w:rsidRDefault="00C1646A" w:rsidP="00C1646A">
      <w:pPr>
        <w:jc w:val="both"/>
      </w:pPr>
      <w:r>
        <w:t xml:space="preserve"> </w:t>
      </w:r>
    </w:p>
    <w:p w14:paraId="49468068" w14:textId="77777777" w:rsidR="00C1646A" w:rsidRDefault="00C1646A" w:rsidP="00C1646A">
      <w:pPr>
        <w:jc w:val="both"/>
      </w:pPr>
      <w:r w:rsidRPr="004E0EBE">
        <w:rPr>
          <w:b/>
          <w:bCs/>
        </w:rPr>
        <w:t>Zastępca Burmistrza p. Piotr Murawski</w:t>
      </w:r>
      <w:r>
        <w:t xml:space="preserve"> – poinformował, </w:t>
      </w:r>
      <w:r w:rsidR="004E0EBE">
        <w:t>ż</w:t>
      </w:r>
      <w:r>
        <w:t xml:space="preserve">e obecnie na mieszkania czeka </w:t>
      </w:r>
      <w:r w:rsidR="004E0EBE">
        <w:t xml:space="preserve">około </w:t>
      </w:r>
      <w:r>
        <w:t>10 rodzin i 20 os</w:t>
      </w:r>
      <w:r w:rsidR="000E7F08">
        <w:t>ó</w:t>
      </w:r>
      <w:r>
        <w:t>b samotnych</w:t>
      </w:r>
    </w:p>
    <w:p w14:paraId="30B8FF48" w14:textId="77777777" w:rsidR="000E7F08" w:rsidRDefault="000E7F08" w:rsidP="00C1646A">
      <w:pPr>
        <w:jc w:val="both"/>
      </w:pPr>
    </w:p>
    <w:p w14:paraId="44263D68" w14:textId="77777777" w:rsidR="00C1646A" w:rsidRDefault="00C1646A" w:rsidP="00C1646A">
      <w:pPr>
        <w:jc w:val="both"/>
      </w:pPr>
      <w:r w:rsidRPr="000E7F08">
        <w:rPr>
          <w:b/>
          <w:bCs/>
        </w:rPr>
        <w:t>Radny np. Waldemar Piotrowski</w:t>
      </w:r>
      <w:r>
        <w:t xml:space="preserve"> – poprosił o i</w:t>
      </w:r>
      <w:r w:rsidR="000E7F08">
        <w:t>nf</w:t>
      </w:r>
      <w:r>
        <w:t>o</w:t>
      </w:r>
      <w:r w:rsidR="000E7F08">
        <w:t>rma</w:t>
      </w:r>
      <w:r>
        <w:t xml:space="preserve">cje czy </w:t>
      </w:r>
      <w:r w:rsidR="000E7F08">
        <w:t xml:space="preserve">prowadzony </w:t>
      </w:r>
      <w:r>
        <w:t>je</w:t>
      </w:r>
      <w:r w:rsidR="000E7F08">
        <w:t>s</w:t>
      </w:r>
      <w:r>
        <w:t>t rejestr os</w:t>
      </w:r>
      <w:r w:rsidR="000E7F08">
        <w:t>ó</w:t>
      </w:r>
      <w:r>
        <w:t>b mieszkaj</w:t>
      </w:r>
      <w:r w:rsidR="000E7F08">
        <w:t>ą</w:t>
      </w:r>
      <w:r>
        <w:t>cych na działkach i jaka jest perspektywa dla tych osób.</w:t>
      </w:r>
    </w:p>
    <w:p w14:paraId="0A0E86DE" w14:textId="77777777" w:rsidR="00C1646A" w:rsidRDefault="00C1646A" w:rsidP="00C1646A">
      <w:pPr>
        <w:jc w:val="both"/>
      </w:pPr>
    </w:p>
    <w:p w14:paraId="6A589C15" w14:textId="77777777" w:rsidR="00C1646A" w:rsidRDefault="00C1646A" w:rsidP="00C1646A">
      <w:pPr>
        <w:jc w:val="both"/>
      </w:pPr>
      <w:r w:rsidRPr="000E7F08">
        <w:rPr>
          <w:b/>
          <w:bCs/>
        </w:rPr>
        <w:t>Zastępca Burmistrza p. Piotr Murawski</w:t>
      </w:r>
      <w:r>
        <w:t xml:space="preserve"> – poin</w:t>
      </w:r>
      <w:r w:rsidR="000E7F08">
        <w:t>f</w:t>
      </w:r>
      <w:r>
        <w:t xml:space="preserve">ormował, </w:t>
      </w:r>
      <w:r w:rsidR="000E7F08">
        <w:t>ż</w:t>
      </w:r>
      <w:r>
        <w:t>e na działkach ROD całorocznie przebywa ok. 140 os</w:t>
      </w:r>
      <w:r w:rsidR="000E7F08">
        <w:t>ó</w:t>
      </w:r>
      <w:r>
        <w:t>b , około 10 rodzin przebywających na działkach z</w:t>
      </w:r>
      <w:r w:rsidR="000E7F08">
        <w:t>ł</w:t>
      </w:r>
      <w:r>
        <w:t>o</w:t>
      </w:r>
      <w:r w:rsidR="000E7F08">
        <w:t>ż</w:t>
      </w:r>
      <w:r>
        <w:t>y</w:t>
      </w:r>
      <w:r w:rsidR="000E7F08">
        <w:t>ł</w:t>
      </w:r>
      <w:r>
        <w:t>o wniosek o lokal</w:t>
      </w:r>
      <w:r w:rsidR="000E7F08">
        <w:t>.</w:t>
      </w:r>
      <w:r>
        <w:t xml:space="preserve"> </w:t>
      </w:r>
    </w:p>
    <w:p w14:paraId="6468BCA0" w14:textId="77777777" w:rsidR="000E7F08" w:rsidRDefault="000E7F08" w:rsidP="00C1646A">
      <w:pPr>
        <w:jc w:val="both"/>
      </w:pPr>
    </w:p>
    <w:p w14:paraId="21192EA7" w14:textId="77777777" w:rsidR="00C1646A" w:rsidRDefault="00C1646A" w:rsidP="00C1646A">
      <w:pPr>
        <w:jc w:val="both"/>
      </w:pPr>
      <w:r w:rsidRPr="000E7F08">
        <w:rPr>
          <w:b/>
          <w:bCs/>
        </w:rPr>
        <w:t>Radny p. Waldemar Piotrowski</w:t>
      </w:r>
      <w:r>
        <w:t xml:space="preserve"> – </w:t>
      </w:r>
      <w:r w:rsidR="000E7F08">
        <w:t xml:space="preserve">zapytał </w:t>
      </w:r>
      <w:r>
        <w:t xml:space="preserve">czy prowadzona jest działalność sanitarna </w:t>
      </w:r>
      <w:r w:rsidR="000E7F08">
        <w:t xml:space="preserve">w tym miejscu </w:t>
      </w:r>
      <w:r>
        <w:t>(</w:t>
      </w:r>
      <w:r w:rsidR="000E7F08">
        <w:t>ś</w:t>
      </w:r>
      <w:r>
        <w:t>mieci , woda i kanalizacja)</w:t>
      </w:r>
    </w:p>
    <w:p w14:paraId="5E1F7F0E" w14:textId="77777777" w:rsidR="00C1646A" w:rsidRPr="000E7F08" w:rsidRDefault="00C1646A" w:rsidP="00C1646A">
      <w:pPr>
        <w:jc w:val="both"/>
        <w:rPr>
          <w:b/>
          <w:bCs/>
        </w:rPr>
      </w:pPr>
    </w:p>
    <w:p w14:paraId="795A1360" w14:textId="77777777" w:rsidR="00C1646A" w:rsidRDefault="00C1646A" w:rsidP="00C1646A">
      <w:pPr>
        <w:jc w:val="both"/>
      </w:pPr>
      <w:r w:rsidRPr="000E7F08">
        <w:rPr>
          <w:b/>
          <w:bCs/>
        </w:rPr>
        <w:t>Zastępca Burmistrza p. Piotr Murawski-</w:t>
      </w:r>
      <w:r>
        <w:t xml:space="preserve"> po</w:t>
      </w:r>
      <w:r w:rsidR="000E7F08">
        <w:t>i</w:t>
      </w:r>
      <w:r>
        <w:t xml:space="preserve">nformował, </w:t>
      </w:r>
      <w:r w:rsidR="000E7F08">
        <w:t>ż</w:t>
      </w:r>
      <w:r>
        <w:t>e temat wody i kanalizacji jest szczeg</w:t>
      </w:r>
      <w:r w:rsidR="000E7F08">
        <w:t>ó</w:t>
      </w:r>
      <w:r>
        <w:t>łowo analizowany. Ważne jest</w:t>
      </w:r>
      <w:r w:rsidR="000E7F08">
        <w:t>,</w:t>
      </w:r>
      <w:r>
        <w:t xml:space="preserve"> aby na działkach mieszkało jak najmniej os</w:t>
      </w:r>
      <w:r w:rsidR="000E7F08">
        <w:t>ó</w:t>
      </w:r>
      <w:r>
        <w:t>b</w:t>
      </w:r>
    </w:p>
    <w:p w14:paraId="0FA63B2B" w14:textId="77777777" w:rsidR="00C1646A" w:rsidRDefault="00C1646A" w:rsidP="00C1646A">
      <w:pPr>
        <w:jc w:val="both"/>
      </w:pPr>
    </w:p>
    <w:p w14:paraId="7738ACAC" w14:textId="77777777" w:rsidR="00C1646A" w:rsidRDefault="00C1646A" w:rsidP="00C1646A">
      <w:pPr>
        <w:jc w:val="both"/>
      </w:pPr>
      <w:r w:rsidRPr="000E7F08">
        <w:rPr>
          <w:b/>
          <w:bCs/>
        </w:rPr>
        <w:t>Radny p. Wiesław Derebecki</w:t>
      </w:r>
      <w:r>
        <w:t xml:space="preserve"> poprosił o informację na temat budynków  na ulicy Ko</w:t>
      </w:r>
      <w:r w:rsidR="000E7F08">
        <w:t>ś</w:t>
      </w:r>
      <w:r>
        <w:t xml:space="preserve">cielnej i Biskupiej 23 A </w:t>
      </w:r>
      <w:r w:rsidR="000E7F08">
        <w:t xml:space="preserve">- </w:t>
      </w:r>
      <w:r>
        <w:t xml:space="preserve"> Budynek na ul Ko</w:t>
      </w:r>
      <w:r w:rsidR="000E7F08">
        <w:t>ś</w:t>
      </w:r>
      <w:r>
        <w:t>cielnej</w:t>
      </w:r>
      <w:r w:rsidR="000E7F08">
        <w:t>/</w:t>
      </w:r>
      <w:r>
        <w:t xml:space="preserve"> Rycerskiej – 44 mieszkania koszt budowy 12.971,61 zł. brut</w:t>
      </w:r>
      <w:r w:rsidR="000E7F08">
        <w:t>to, b</w:t>
      </w:r>
      <w:r>
        <w:t xml:space="preserve">udynek przy ulicy Biskupiej 23A – 35 mieszkań , koszt 16.000.000 zł. </w:t>
      </w:r>
    </w:p>
    <w:p w14:paraId="54452A56" w14:textId="77777777" w:rsidR="00C1646A" w:rsidRPr="0039112E" w:rsidRDefault="00C1646A" w:rsidP="00C1646A">
      <w:pPr>
        <w:jc w:val="both"/>
      </w:pPr>
      <w:r>
        <w:t xml:space="preserve">Poprosił o informacje dotyczące różnicy kosztów. </w:t>
      </w:r>
    </w:p>
    <w:p w14:paraId="7C75F5C9" w14:textId="77777777" w:rsidR="00C1646A" w:rsidRDefault="00C1646A" w:rsidP="00C1646A">
      <w:pPr>
        <w:jc w:val="both"/>
      </w:pPr>
    </w:p>
    <w:p w14:paraId="54632A56" w14:textId="77777777" w:rsidR="00C1646A" w:rsidRDefault="00C1646A" w:rsidP="00C1646A">
      <w:pPr>
        <w:jc w:val="both"/>
      </w:pPr>
      <w:r w:rsidRPr="000E7F08">
        <w:rPr>
          <w:b/>
          <w:bCs/>
        </w:rPr>
        <w:t>Radna p. Małgorzata Zima</w:t>
      </w:r>
      <w:r w:rsidR="000E7F08">
        <w:rPr>
          <w:b/>
          <w:bCs/>
        </w:rPr>
        <w:t xml:space="preserve"> -</w:t>
      </w:r>
      <w:r>
        <w:t xml:space="preserve"> poprosił</w:t>
      </w:r>
      <w:r w:rsidR="000E7F08">
        <w:t>a</w:t>
      </w:r>
      <w:r>
        <w:t xml:space="preserve"> o informacje dotycząca stanu drogi Jastrz</w:t>
      </w:r>
      <w:r w:rsidR="000E7F08">
        <w:t>ę</w:t>
      </w:r>
      <w:r>
        <w:t>biej, czy będzie wymiana nawierzchni drogi po wymianie kostki</w:t>
      </w:r>
    </w:p>
    <w:p w14:paraId="7B5C0B11" w14:textId="77777777" w:rsidR="00C1646A" w:rsidRDefault="00C1646A" w:rsidP="00C1646A">
      <w:pPr>
        <w:jc w:val="both"/>
      </w:pPr>
    </w:p>
    <w:p w14:paraId="1521859D" w14:textId="77777777" w:rsidR="00C1646A" w:rsidRDefault="00C1646A" w:rsidP="00C1646A">
      <w:pPr>
        <w:jc w:val="both"/>
      </w:pPr>
      <w:r w:rsidRPr="000E7F08">
        <w:rPr>
          <w:b/>
          <w:bCs/>
        </w:rPr>
        <w:t>Radny p. Marek Olszewski</w:t>
      </w:r>
      <w:r>
        <w:t xml:space="preserve"> -  </w:t>
      </w:r>
      <w:proofErr w:type="spellStart"/>
      <w:r>
        <w:t>Hajratka</w:t>
      </w:r>
      <w:proofErr w:type="spellEnd"/>
      <w:r>
        <w:t xml:space="preserve"> – czy będą uzupe</w:t>
      </w:r>
      <w:r w:rsidR="000E7F08">
        <w:t>ł</w:t>
      </w:r>
      <w:r>
        <w:t>niane ubytki przy chodniku</w:t>
      </w:r>
    </w:p>
    <w:p w14:paraId="420F8405" w14:textId="77777777" w:rsidR="000E7F08" w:rsidRDefault="000E7F08" w:rsidP="00C1646A">
      <w:pPr>
        <w:jc w:val="both"/>
      </w:pPr>
    </w:p>
    <w:p w14:paraId="68487F31" w14:textId="77777777" w:rsidR="000E7F08" w:rsidRDefault="000E7F08" w:rsidP="00C1646A">
      <w:pPr>
        <w:jc w:val="both"/>
      </w:pPr>
    </w:p>
    <w:p w14:paraId="404470AA" w14:textId="77777777" w:rsidR="000E7F08" w:rsidRDefault="000E7F08" w:rsidP="00C1646A">
      <w:pPr>
        <w:jc w:val="both"/>
      </w:pPr>
    </w:p>
    <w:p w14:paraId="1CA2F8E2" w14:textId="77777777" w:rsidR="000E7F08" w:rsidRDefault="000E7F08" w:rsidP="00C1646A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 xml:space="preserve">- 5 - </w:t>
      </w:r>
    </w:p>
    <w:p w14:paraId="3332C8C0" w14:textId="77777777" w:rsidR="000E7F08" w:rsidRDefault="000E7F08" w:rsidP="00C1646A">
      <w:pPr>
        <w:jc w:val="both"/>
      </w:pPr>
    </w:p>
    <w:p w14:paraId="3E4C2EA3" w14:textId="3633B376" w:rsidR="00C1646A" w:rsidRDefault="00C1646A" w:rsidP="00C1646A">
      <w:pPr>
        <w:jc w:val="both"/>
      </w:pPr>
      <w:r w:rsidRPr="000E7F08">
        <w:rPr>
          <w:b/>
          <w:bCs/>
        </w:rPr>
        <w:t>Radny p. Wiesław Derebecki</w:t>
      </w:r>
      <w:r>
        <w:t xml:space="preserve"> – czy odcinek od </w:t>
      </w:r>
      <w:r w:rsidR="000E7F08">
        <w:t xml:space="preserve">ul. </w:t>
      </w:r>
      <w:r>
        <w:t xml:space="preserve">22 </w:t>
      </w:r>
      <w:r w:rsidR="000E7F08">
        <w:t>S</w:t>
      </w:r>
      <w:r>
        <w:t>tycznia do</w:t>
      </w:r>
      <w:r w:rsidR="000E7F08">
        <w:t xml:space="preserve"> ul. </w:t>
      </w:r>
      <w:r>
        <w:t xml:space="preserve"> </w:t>
      </w:r>
      <w:r w:rsidR="000E7F08">
        <w:t>P</w:t>
      </w:r>
      <w:r>
        <w:t xml:space="preserve">oprzecznej oraz od </w:t>
      </w:r>
      <w:r w:rsidR="000E7F08">
        <w:t xml:space="preserve">ul. </w:t>
      </w:r>
      <w:r>
        <w:t>Poprzecznej do Relaksu</w:t>
      </w:r>
      <w:r w:rsidR="00650D8D">
        <w:t xml:space="preserve"> będzie</w:t>
      </w:r>
      <w:r w:rsidR="003B05C5">
        <w:t xml:space="preserve"> naprawiony</w:t>
      </w:r>
      <w:r w:rsidR="00650D8D">
        <w:t>.</w:t>
      </w:r>
    </w:p>
    <w:p w14:paraId="0BA60899" w14:textId="77777777" w:rsidR="000E7F08" w:rsidRDefault="000E7F08" w:rsidP="00C1646A">
      <w:pPr>
        <w:jc w:val="both"/>
      </w:pPr>
    </w:p>
    <w:p w14:paraId="7BA47FD7" w14:textId="77777777" w:rsidR="00C1646A" w:rsidRDefault="00C1646A" w:rsidP="00C1646A">
      <w:pPr>
        <w:jc w:val="both"/>
      </w:pPr>
      <w:r w:rsidRPr="000E7F08">
        <w:rPr>
          <w:b/>
          <w:bCs/>
        </w:rPr>
        <w:t>Zastępca Burmistrza p. Piotr Murawski—</w:t>
      </w:r>
      <w:r>
        <w:t xml:space="preserve">poinformował, </w:t>
      </w:r>
      <w:r w:rsidR="000E7F08">
        <w:t>ż</w:t>
      </w:r>
      <w:r>
        <w:t>e ani jeden ani drugi odcinek nie będzie naprawiany</w:t>
      </w:r>
    </w:p>
    <w:p w14:paraId="70C94607" w14:textId="77777777" w:rsidR="000E7F08" w:rsidRDefault="000E7F08" w:rsidP="00C1646A">
      <w:pPr>
        <w:jc w:val="both"/>
      </w:pPr>
    </w:p>
    <w:p w14:paraId="74905C2C" w14:textId="787898EB" w:rsidR="00C1646A" w:rsidRDefault="00C1646A" w:rsidP="00C1646A">
      <w:pPr>
        <w:jc w:val="both"/>
      </w:pPr>
      <w:r w:rsidRPr="000E7F08">
        <w:rPr>
          <w:b/>
          <w:bCs/>
        </w:rPr>
        <w:t>Radn</w:t>
      </w:r>
      <w:r w:rsidR="000E7F08" w:rsidRPr="000E7F08">
        <w:rPr>
          <w:b/>
          <w:bCs/>
        </w:rPr>
        <w:t>a</w:t>
      </w:r>
      <w:r w:rsidRPr="000E7F08">
        <w:rPr>
          <w:b/>
          <w:bCs/>
        </w:rPr>
        <w:t xml:space="preserve"> p. Małgorz</w:t>
      </w:r>
      <w:r w:rsidR="000E7F08" w:rsidRPr="000E7F08">
        <w:rPr>
          <w:b/>
          <w:bCs/>
        </w:rPr>
        <w:t>a</w:t>
      </w:r>
      <w:r w:rsidRPr="000E7F08">
        <w:rPr>
          <w:b/>
          <w:bCs/>
        </w:rPr>
        <w:t>ta Zima</w:t>
      </w:r>
      <w:r>
        <w:t xml:space="preserve"> – poprosi</w:t>
      </w:r>
      <w:r w:rsidR="000E7F08">
        <w:t>ła</w:t>
      </w:r>
      <w:r>
        <w:t xml:space="preserve"> o informacj</w:t>
      </w:r>
      <w:r w:rsidR="000E7F08">
        <w:t>ę</w:t>
      </w:r>
      <w:r>
        <w:t>, czy mo</w:t>
      </w:r>
      <w:r w:rsidR="003B05C5">
        <w:t>ż</w:t>
      </w:r>
      <w:r>
        <w:t>na napr</w:t>
      </w:r>
      <w:r w:rsidR="000E7F08">
        <w:t>a</w:t>
      </w:r>
      <w:r>
        <w:t>wi</w:t>
      </w:r>
      <w:r w:rsidR="000E7F08">
        <w:t>ć</w:t>
      </w:r>
      <w:r>
        <w:t xml:space="preserve"> chodnik na ul</w:t>
      </w:r>
      <w:r w:rsidR="000E7F08">
        <w:t xml:space="preserve">. </w:t>
      </w:r>
      <w:r>
        <w:t>Powsta</w:t>
      </w:r>
      <w:r w:rsidR="000E7F08">
        <w:t>ń</w:t>
      </w:r>
      <w:r>
        <w:t>c</w:t>
      </w:r>
      <w:r w:rsidR="000E7F08">
        <w:t>ó</w:t>
      </w:r>
      <w:r>
        <w:t>w Wielkopol</w:t>
      </w:r>
      <w:r w:rsidR="000E7F08">
        <w:t>s</w:t>
      </w:r>
      <w:r>
        <w:t xml:space="preserve">kich </w:t>
      </w:r>
    </w:p>
    <w:p w14:paraId="612CF7E6" w14:textId="77777777" w:rsidR="000E7F08" w:rsidRDefault="000E7F08" w:rsidP="00C1646A">
      <w:pPr>
        <w:jc w:val="both"/>
      </w:pPr>
    </w:p>
    <w:p w14:paraId="152F0C66" w14:textId="77777777" w:rsidR="00C1646A" w:rsidRDefault="00C1646A" w:rsidP="00C1646A">
      <w:pPr>
        <w:jc w:val="both"/>
      </w:pPr>
      <w:r w:rsidRPr="000E7F08">
        <w:rPr>
          <w:b/>
          <w:bCs/>
        </w:rPr>
        <w:t>Zastępca Burmistrza p. Piotr Murawski</w:t>
      </w:r>
      <w:r>
        <w:t xml:space="preserve">- poinformował, </w:t>
      </w:r>
      <w:r w:rsidR="000E7F08">
        <w:t>ż</w:t>
      </w:r>
      <w:r>
        <w:t>e teren ten nie należy do miasta, nie jest uregulowany status prawny tej drogi. Tematem zajmuje się Wydział Gospodarki Nieruchomo</w:t>
      </w:r>
      <w:r w:rsidR="000E7F08">
        <w:t>ś</w:t>
      </w:r>
      <w:r>
        <w:t xml:space="preserve">ciami </w:t>
      </w:r>
    </w:p>
    <w:p w14:paraId="48FB505D" w14:textId="77777777" w:rsidR="000E7F08" w:rsidRPr="000E7F08" w:rsidRDefault="000E7F08" w:rsidP="00C1646A">
      <w:pPr>
        <w:jc w:val="both"/>
        <w:rPr>
          <w:b/>
          <w:bCs/>
        </w:rPr>
      </w:pPr>
    </w:p>
    <w:p w14:paraId="6C46D92C" w14:textId="77777777" w:rsidR="00C1646A" w:rsidRDefault="00C1646A" w:rsidP="00C1646A">
      <w:pPr>
        <w:jc w:val="both"/>
      </w:pPr>
      <w:r w:rsidRPr="000E7F08">
        <w:rPr>
          <w:b/>
          <w:bCs/>
        </w:rPr>
        <w:t>Radny p. Krzyszto</w:t>
      </w:r>
      <w:r w:rsidR="000E7F08" w:rsidRPr="000E7F08">
        <w:rPr>
          <w:b/>
          <w:bCs/>
        </w:rPr>
        <w:t>f</w:t>
      </w:r>
      <w:r w:rsidRPr="000E7F08">
        <w:rPr>
          <w:b/>
          <w:bCs/>
        </w:rPr>
        <w:t xml:space="preserve"> Jaruszewski</w:t>
      </w:r>
      <w:r>
        <w:t xml:space="preserve"> – poprosił o informacje na t</w:t>
      </w:r>
      <w:r w:rsidR="000E7F08">
        <w:t>e</w:t>
      </w:r>
      <w:r>
        <w:t>mat ronda przy Pasażu</w:t>
      </w:r>
      <w:r w:rsidR="000E7F08">
        <w:t xml:space="preserve"> C</w:t>
      </w:r>
      <w:r>
        <w:t xml:space="preserve">hełmińskim </w:t>
      </w:r>
    </w:p>
    <w:p w14:paraId="75066192" w14:textId="77777777" w:rsidR="000E7F08" w:rsidRDefault="000E7F08" w:rsidP="00C1646A">
      <w:pPr>
        <w:jc w:val="both"/>
      </w:pPr>
    </w:p>
    <w:p w14:paraId="10DA1028" w14:textId="77777777" w:rsidR="00C1646A" w:rsidRDefault="00C1646A" w:rsidP="00C1646A">
      <w:pPr>
        <w:jc w:val="both"/>
      </w:pPr>
      <w:r w:rsidRPr="000E7F08">
        <w:rPr>
          <w:b/>
          <w:bCs/>
        </w:rPr>
        <w:t>Zastępca Burmistrza p. Piotr Murawski</w:t>
      </w:r>
      <w:r w:rsidR="000E7F08">
        <w:t xml:space="preserve"> – poinformował, że </w:t>
      </w:r>
      <w:r>
        <w:t xml:space="preserve">jest złożony wniosek o pozwolenie na budowę i oczekuje </w:t>
      </w:r>
      <w:r w:rsidR="000E7F08">
        <w:t xml:space="preserve">się </w:t>
      </w:r>
      <w:r>
        <w:t>na zg</w:t>
      </w:r>
      <w:r w:rsidR="000E7F08">
        <w:t>o</w:t>
      </w:r>
      <w:r>
        <w:t xml:space="preserve">dę. </w:t>
      </w:r>
    </w:p>
    <w:p w14:paraId="18AA9A96" w14:textId="77777777" w:rsidR="000E7F08" w:rsidRDefault="000E7F08" w:rsidP="00C1646A">
      <w:pPr>
        <w:jc w:val="both"/>
      </w:pPr>
    </w:p>
    <w:p w14:paraId="63F92DFA" w14:textId="77777777" w:rsidR="00C1646A" w:rsidRDefault="00C1646A" w:rsidP="00C1646A">
      <w:pPr>
        <w:jc w:val="both"/>
      </w:pPr>
      <w:r w:rsidRPr="000A4C3B">
        <w:rPr>
          <w:b/>
          <w:bCs/>
        </w:rPr>
        <w:t>Radna p. Dominika Wikiera</w:t>
      </w:r>
      <w:r>
        <w:t xml:space="preserve"> - poinformowała, </w:t>
      </w:r>
      <w:r w:rsidR="000A4C3B">
        <w:t>ż</w:t>
      </w:r>
      <w:r>
        <w:t xml:space="preserve">e dzięki inwestycjom w oświetlenie nastąpił spadek </w:t>
      </w:r>
      <w:r w:rsidR="000A4C3B">
        <w:t>zu</w:t>
      </w:r>
      <w:r>
        <w:t>życia energii o 190 tys. z</w:t>
      </w:r>
      <w:r w:rsidR="000A4C3B">
        <w:t>ł.</w:t>
      </w:r>
      <w:r>
        <w:t xml:space="preserve"> wzg</w:t>
      </w:r>
      <w:r w:rsidR="000A4C3B">
        <w:t>lę</w:t>
      </w:r>
      <w:r>
        <w:t>dem roku poprzedniego.</w:t>
      </w:r>
    </w:p>
    <w:p w14:paraId="6965C694" w14:textId="5F6D427B" w:rsidR="00C1646A" w:rsidRDefault="00C1646A" w:rsidP="00C1646A">
      <w:pPr>
        <w:jc w:val="both"/>
      </w:pPr>
      <w:r>
        <w:t>Popr</w:t>
      </w:r>
      <w:r w:rsidR="00132841">
        <w:t>o</w:t>
      </w:r>
      <w:r>
        <w:t>siła o informacj</w:t>
      </w:r>
      <w:r w:rsidR="00132841">
        <w:t>ę</w:t>
      </w:r>
      <w:r>
        <w:t xml:space="preserve"> jak wygląda sytuacja  po dystr</w:t>
      </w:r>
      <w:r w:rsidR="00132841">
        <w:t>y</w:t>
      </w:r>
      <w:r>
        <w:t>bucj</w:t>
      </w:r>
      <w:r w:rsidR="00132841">
        <w:t xml:space="preserve">i </w:t>
      </w:r>
      <w:r>
        <w:t>węgla,</w:t>
      </w:r>
      <w:r w:rsidR="003B05C5">
        <w:t xml:space="preserve"> czy miasto poniosło straty z tego tytułu.</w:t>
      </w:r>
    </w:p>
    <w:p w14:paraId="00801827" w14:textId="77777777" w:rsidR="00132841" w:rsidRDefault="00132841" w:rsidP="00C1646A">
      <w:pPr>
        <w:jc w:val="both"/>
      </w:pPr>
    </w:p>
    <w:p w14:paraId="4D2B315C" w14:textId="77777777" w:rsidR="00C1646A" w:rsidRDefault="00C1646A" w:rsidP="00C1646A">
      <w:pPr>
        <w:jc w:val="both"/>
      </w:pPr>
      <w:r w:rsidRPr="00132841">
        <w:rPr>
          <w:b/>
          <w:bCs/>
        </w:rPr>
        <w:t>Zastępca Burmistrza p. Piotr Murawski</w:t>
      </w:r>
      <w:r>
        <w:t xml:space="preserve"> poinformował, </w:t>
      </w:r>
      <w:r w:rsidR="00132841">
        <w:t>ż</w:t>
      </w:r>
      <w:r>
        <w:t>e miasto wysz</w:t>
      </w:r>
      <w:r w:rsidR="00132841">
        <w:t>ł</w:t>
      </w:r>
      <w:r>
        <w:t xml:space="preserve">o </w:t>
      </w:r>
      <w:r w:rsidR="00132841">
        <w:t>„</w:t>
      </w:r>
      <w:r>
        <w:t>na zero</w:t>
      </w:r>
      <w:r w:rsidR="00132841">
        <w:t>”.</w:t>
      </w:r>
      <w:r>
        <w:t xml:space="preserve"> </w:t>
      </w:r>
      <w:r w:rsidR="00132841">
        <w:t>M</w:t>
      </w:r>
      <w:r>
        <w:t>iasto przy wsp</w:t>
      </w:r>
      <w:r w:rsidR="00132841">
        <w:t>ół</w:t>
      </w:r>
      <w:r>
        <w:t xml:space="preserve">pracy z </w:t>
      </w:r>
      <w:proofErr w:type="spellStart"/>
      <w:r>
        <w:t>CHSiM</w:t>
      </w:r>
      <w:proofErr w:type="spellEnd"/>
      <w:r w:rsidR="00132841">
        <w:t xml:space="preserve">-em </w:t>
      </w:r>
      <w:r>
        <w:t>kupowa</w:t>
      </w:r>
      <w:r w:rsidR="00132841">
        <w:t>ło</w:t>
      </w:r>
      <w:r>
        <w:t xml:space="preserve"> </w:t>
      </w:r>
      <w:r w:rsidR="00132841">
        <w:t>wę</w:t>
      </w:r>
      <w:r>
        <w:t xml:space="preserve">giel i </w:t>
      </w:r>
      <w:r w:rsidR="00132841">
        <w:t>od</w:t>
      </w:r>
      <w:r>
        <w:t>sp</w:t>
      </w:r>
      <w:r w:rsidR="00132841">
        <w:t>rz</w:t>
      </w:r>
      <w:r>
        <w:t>edawało</w:t>
      </w:r>
      <w:r w:rsidR="00132841">
        <w:t xml:space="preserve"> </w:t>
      </w:r>
      <w:r>
        <w:t>mieszkańcom. W innych gminach w</w:t>
      </w:r>
      <w:r w:rsidR="00132841">
        <w:t>ę</w:t>
      </w:r>
      <w:r>
        <w:t>giel pozosta</w:t>
      </w:r>
      <w:r w:rsidR="00132841">
        <w:t>ł.</w:t>
      </w:r>
      <w:r>
        <w:t xml:space="preserve"> </w:t>
      </w:r>
    </w:p>
    <w:p w14:paraId="0D11822C" w14:textId="77777777" w:rsidR="00132841" w:rsidRDefault="00132841" w:rsidP="00C1646A">
      <w:pPr>
        <w:jc w:val="both"/>
      </w:pPr>
    </w:p>
    <w:p w14:paraId="73BB9890" w14:textId="77777777" w:rsidR="00C1646A" w:rsidRDefault="00C1646A" w:rsidP="00C1646A">
      <w:pPr>
        <w:jc w:val="both"/>
      </w:pPr>
      <w:r w:rsidRPr="00132841">
        <w:rPr>
          <w:b/>
          <w:bCs/>
        </w:rPr>
        <w:t>Ra</w:t>
      </w:r>
      <w:r w:rsidR="00132841" w:rsidRPr="00132841">
        <w:rPr>
          <w:b/>
          <w:bCs/>
        </w:rPr>
        <w:t>d</w:t>
      </w:r>
      <w:r w:rsidRPr="00132841">
        <w:rPr>
          <w:b/>
          <w:bCs/>
        </w:rPr>
        <w:t xml:space="preserve">ny p. </w:t>
      </w:r>
      <w:r w:rsidR="00132841" w:rsidRPr="00132841">
        <w:rPr>
          <w:b/>
          <w:bCs/>
        </w:rPr>
        <w:t xml:space="preserve">Marek </w:t>
      </w:r>
      <w:r w:rsidRPr="00132841">
        <w:rPr>
          <w:b/>
          <w:bCs/>
        </w:rPr>
        <w:t>Olszewski</w:t>
      </w:r>
      <w:r>
        <w:t xml:space="preserve"> – poprosi</w:t>
      </w:r>
      <w:r w:rsidR="00132841">
        <w:t>ł</w:t>
      </w:r>
      <w:r>
        <w:t xml:space="preserve"> o informację dotycząca sytuacji</w:t>
      </w:r>
      <w:r w:rsidR="00132841">
        <w:t xml:space="preserve"> </w:t>
      </w:r>
      <w:r>
        <w:t xml:space="preserve">remontu </w:t>
      </w:r>
      <w:r w:rsidR="00132841">
        <w:t>s</w:t>
      </w:r>
      <w:r>
        <w:t>ali w ośrodku</w:t>
      </w:r>
      <w:r w:rsidR="00132841">
        <w:t xml:space="preserve"> nad Jeziorem Starogrodzkim </w:t>
      </w:r>
    </w:p>
    <w:p w14:paraId="7ED8D08F" w14:textId="77777777" w:rsidR="00132841" w:rsidRDefault="00132841" w:rsidP="00C1646A">
      <w:pPr>
        <w:jc w:val="both"/>
      </w:pPr>
    </w:p>
    <w:p w14:paraId="5EC5EEB7" w14:textId="77777777" w:rsidR="00C1646A" w:rsidRDefault="00132841" w:rsidP="00132841">
      <w:pPr>
        <w:jc w:val="both"/>
      </w:pPr>
      <w:r w:rsidRPr="00132841">
        <w:rPr>
          <w:b/>
          <w:bCs/>
        </w:rPr>
        <w:t>Zastępca Burmistrza p. Piotr Murawski</w:t>
      </w:r>
      <w:r>
        <w:t xml:space="preserve"> </w:t>
      </w:r>
      <w:r w:rsidR="00C1646A">
        <w:t xml:space="preserve">– poinformował, </w:t>
      </w:r>
      <w:r>
        <w:t>ż</w:t>
      </w:r>
      <w:r w:rsidR="00C1646A">
        <w:t xml:space="preserve">e obecnie trwa remont tej </w:t>
      </w:r>
      <w:r>
        <w:t>s</w:t>
      </w:r>
      <w:r w:rsidR="00C1646A">
        <w:t>ali</w:t>
      </w:r>
    </w:p>
    <w:p w14:paraId="6A63CA8E" w14:textId="77777777" w:rsidR="00132841" w:rsidRDefault="00132841" w:rsidP="00C1646A">
      <w:pPr>
        <w:jc w:val="both"/>
      </w:pPr>
    </w:p>
    <w:p w14:paraId="115E8EE4" w14:textId="77777777" w:rsidR="00C1646A" w:rsidRDefault="00C1646A" w:rsidP="00C1646A">
      <w:pPr>
        <w:jc w:val="both"/>
      </w:pPr>
      <w:r w:rsidRPr="00132841">
        <w:rPr>
          <w:b/>
          <w:bCs/>
        </w:rPr>
        <w:t xml:space="preserve">Radny p. </w:t>
      </w:r>
      <w:r w:rsidR="00132841" w:rsidRPr="00132841">
        <w:rPr>
          <w:b/>
          <w:bCs/>
        </w:rPr>
        <w:t xml:space="preserve">Waldemar </w:t>
      </w:r>
      <w:r w:rsidRPr="00132841">
        <w:rPr>
          <w:b/>
          <w:bCs/>
        </w:rPr>
        <w:t>Piotrowski</w:t>
      </w:r>
      <w:r>
        <w:t xml:space="preserve"> - w związku z faktem, </w:t>
      </w:r>
      <w:r w:rsidR="00132841">
        <w:t>ż</w:t>
      </w:r>
      <w:r>
        <w:t>e na pasa</w:t>
      </w:r>
      <w:r w:rsidR="00132841">
        <w:t>ż</w:t>
      </w:r>
      <w:r>
        <w:t>u p</w:t>
      </w:r>
      <w:r w:rsidR="00132841">
        <w:t>o</w:t>
      </w:r>
      <w:r>
        <w:t>wstał nowy pawilon</w:t>
      </w:r>
      <w:r w:rsidR="00132841">
        <w:t>,</w:t>
      </w:r>
      <w:r>
        <w:t xml:space="preserve"> poprosił o informacje, co ta</w:t>
      </w:r>
      <w:r w:rsidR="00132841">
        <w:t>m</w:t>
      </w:r>
      <w:r>
        <w:t xml:space="preserve"> będzie się mieściło </w:t>
      </w:r>
    </w:p>
    <w:p w14:paraId="739C8A7B" w14:textId="77777777" w:rsidR="00132841" w:rsidRPr="00132841" w:rsidRDefault="00132841" w:rsidP="00C1646A">
      <w:pPr>
        <w:jc w:val="both"/>
        <w:rPr>
          <w:b/>
          <w:bCs/>
        </w:rPr>
      </w:pPr>
    </w:p>
    <w:p w14:paraId="57797FBA" w14:textId="77777777" w:rsidR="00C1646A" w:rsidRDefault="00C1646A" w:rsidP="00C1646A">
      <w:pPr>
        <w:jc w:val="both"/>
      </w:pPr>
      <w:r w:rsidRPr="00132841">
        <w:rPr>
          <w:b/>
          <w:bCs/>
        </w:rPr>
        <w:t>Zastępca Burmistrza p. Piotr Murawski</w:t>
      </w:r>
      <w:r>
        <w:t xml:space="preserve">- - poinformował, </w:t>
      </w:r>
      <w:r w:rsidR="00132841">
        <w:t>ż</w:t>
      </w:r>
      <w:r>
        <w:t>e będzie tam ma</w:t>
      </w:r>
      <w:r w:rsidR="00132841">
        <w:t>ł</w:t>
      </w:r>
      <w:r>
        <w:t>a gastronomia, sklep spo</w:t>
      </w:r>
      <w:r w:rsidR="00132841">
        <w:t>ży</w:t>
      </w:r>
      <w:r>
        <w:t>wczy,</w:t>
      </w:r>
      <w:r w:rsidR="00132841">
        <w:t xml:space="preserve"> czyli </w:t>
      </w:r>
      <w:r>
        <w:t>działalność ró</w:t>
      </w:r>
      <w:r w:rsidR="00132841">
        <w:t>ż</w:t>
      </w:r>
      <w:r>
        <w:t>norodna</w:t>
      </w:r>
      <w:r w:rsidR="00132841">
        <w:t xml:space="preserve">. </w:t>
      </w:r>
    </w:p>
    <w:p w14:paraId="6B25E3E6" w14:textId="77777777" w:rsidR="00132841" w:rsidRDefault="00132841" w:rsidP="00C1646A">
      <w:pPr>
        <w:jc w:val="both"/>
      </w:pPr>
    </w:p>
    <w:p w14:paraId="27A4ECE3" w14:textId="77777777" w:rsidR="00C1646A" w:rsidRDefault="00C1646A" w:rsidP="00C1646A">
      <w:pPr>
        <w:jc w:val="both"/>
      </w:pPr>
      <w:r w:rsidRPr="00132841">
        <w:rPr>
          <w:b/>
          <w:bCs/>
        </w:rPr>
        <w:t>Radny p. Adam Ma</w:t>
      </w:r>
      <w:r w:rsidR="00132841">
        <w:rPr>
          <w:b/>
          <w:bCs/>
        </w:rPr>
        <w:t>ć</w:t>
      </w:r>
      <w:r w:rsidRPr="00132841">
        <w:rPr>
          <w:b/>
          <w:bCs/>
        </w:rPr>
        <w:t>kowski</w:t>
      </w:r>
      <w:r>
        <w:t xml:space="preserve"> – poprosił o informacje jaka jest sytuacja firm działających w Che</w:t>
      </w:r>
      <w:r w:rsidR="00132841">
        <w:t>ł</w:t>
      </w:r>
      <w:r>
        <w:t>mnie</w:t>
      </w:r>
      <w:r w:rsidR="00132841">
        <w:t xml:space="preserve"> i zatrudniających mieszkańców. </w:t>
      </w:r>
    </w:p>
    <w:p w14:paraId="7D207D87" w14:textId="77777777" w:rsidR="00132841" w:rsidRPr="00A62271" w:rsidRDefault="00132841" w:rsidP="00C1646A">
      <w:pPr>
        <w:jc w:val="both"/>
        <w:rPr>
          <w:b/>
          <w:bCs/>
        </w:rPr>
      </w:pPr>
    </w:p>
    <w:p w14:paraId="627CA5AB" w14:textId="77777777" w:rsidR="00C1646A" w:rsidRDefault="00C1646A" w:rsidP="00C1646A">
      <w:pPr>
        <w:jc w:val="both"/>
      </w:pPr>
      <w:r w:rsidRPr="00A62271">
        <w:rPr>
          <w:b/>
          <w:bCs/>
        </w:rPr>
        <w:t>Zastępca Burmistrza p. Piotr Murawski-</w:t>
      </w:r>
      <w:r>
        <w:t xml:space="preserve"> poinformował,</w:t>
      </w:r>
      <w:r w:rsidR="00132841">
        <w:t xml:space="preserve"> że </w:t>
      </w:r>
      <w:r>
        <w:t>toczą się rozmowy z władz</w:t>
      </w:r>
      <w:r w:rsidR="00132841">
        <w:t>a</w:t>
      </w:r>
      <w:r>
        <w:t>mi Ursusa i innych</w:t>
      </w:r>
      <w:r w:rsidR="00132841">
        <w:t xml:space="preserve"> firm, </w:t>
      </w:r>
      <w:r>
        <w:t xml:space="preserve"> niemniej s</w:t>
      </w:r>
      <w:r w:rsidR="00132841">
        <w:t>ą</w:t>
      </w:r>
      <w:r>
        <w:t xml:space="preserve"> to na tą chwilę informacje niejawne. </w:t>
      </w:r>
    </w:p>
    <w:p w14:paraId="62EC7440" w14:textId="77777777" w:rsidR="00C1646A" w:rsidRPr="00837637" w:rsidRDefault="00C1646A" w:rsidP="00C1646A">
      <w:pPr>
        <w:jc w:val="both"/>
        <w:rPr>
          <w:sz w:val="28"/>
          <w:szCs w:val="28"/>
        </w:rPr>
      </w:pPr>
    </w:p>
    <w:p w14:paraId="2434A101" w14:textId="77777777" w:rsidR="00837637" w:rsidRDefault="00837637" w:rsidP="00837637">
      <w:pPr>
        <w:rPr>
          <w:sz w:val="28"/>
          <w:szCs w:val="28"/>
        </w:rPr>
      </w:pPr>
    </w:p>
    <w:p w14:paraId="12117078" w14:textId="77777777" w:rsidR="00837637" w:rsidRDefault="00837637" w:rsidP="00837637">
      <w:pPr>
        <w:rPr>
          <w:sz w:val="28"/>
          <w:szCs w:val="28"/>
        </w:rPr>
      </w:pPr>
    </w:p>
    <w:p w14:paraId="42145B8C" w14:textId="77777777" w:rsidR="00837637" w:rsidRDefault="00837637" w:rsidP="00837637">
      <w:pPr>
        <w:rPr>
          <w:sz w:val="28"/>
          <w:szCs w:val="28"/>
        </w:rPr>
      </w:pPr>
    </w:p>
    <w:p w14:paraId="2208ED4B" w14:textId="77777777" w:rsidR="00837637" w:rsidRDefault="00837637" w:rsidP="00837637">
      <w:pPr>
        <w:rPr>
          <w:sz w:val="28"/>
          <w:szCs w:val="28"/>
        </w:rPr>
      </w:pPr>
    </w:p>
    <w:p w14:paraId="4B840B25" w14:textId="77777777" w:rsidR="00837637" w:rsidRDefault="00837637" w:rsidP="00837637">
      <w:pPr>
        <w:rPr>
          <w:sz w:val="28"/>
          <w:szCs w:val="28"/>
        </w:rPr>
      </w:pPr>
    </w:p>
    <w:p w14:paraId="23AC6D6C" w14:textId="77777777" w:rsidR="00837637" w:rsidRPr="00837637" w:rsidRDefault="00837637" w:rsidP="0083763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7637">
        <w:t>- 6 -</w:t>
      </w:r>
    </w:p>
    <w:p w14:paraId="28EEA00D" w14:textId="77777777" w:rsidR="00837637" w:rsidRPr="00837637" w:rsidRDefault="00837637" w:rsidP="00837637">
      <w:pPr>
        <w:rPr>
          <w:sz w:val="28"/>
          <w:szCs w:val="28"/>
        </w:rPr>
      </w:pPr>
      <w:r w:rsidRPr="00837637">
        <w:rPr>
          <w:sz w:val="28"/>
          <w:szCs w:val="28"/>
        </w:rPr>
        <w:t>Ad. 3. Sprawy bieżące</w:t>
      </w:r>
    </w:p>
    <w:p w14:paraId="657EE810" w14:textId="77777777" w:rsidR="00837637" w:rsidRDefault="00837637" w:rsidP="00837637"/>
    <w:p w14:paraId="5099A9BE" w14:textId="77777777" w:rsidR="00837637" w:rsidRDefault="00837637" w:rsidP="00837637">
      <w:r>
        <w:t xml:space="preserve">Spraw bieżących nie omawiano. </w:t>
      </w:r>
    </w:p>
    <w:p w14:paraId="3211C87F" w14:textId="77777777" w:rsidR="00837637" w:rsidRDefault="00837637" w:rsidP="00837637"/>
    <w:p w14:paraId="6F458E3E" w14:textId="77777777" w:rsidR="00837637" w:rsidRDefault="00837637" w:rsidP="00837637"/>
    <w:p w14:paraId="5A6EE61F" w14:textId="77777777" w:rsidR="00837637" w:rsidRPr="00837637" w:rsidRDefault="00837637" w:rsidP="00837637">
      <w:pPr>
        <w:rPr>
          <w:sz w:val="28"/>
          <w:szCs w:val="28"/>
        </w:rPr>
      </w:pPr>
      <w:r w:rsidRPr="00837637">
        <w:rPr>
          <w:sz w:val="28"/>
          <w:szCs w:val="28"/>
        </w:rPr>
        <w:t xml:space="preserve">Ad. 4.Zakończenie </w:t>
      </w:r>
    </w:p>
    <w:p w14:paraId="6B7F0801" w14:textId="77777777" w:rsidR="00837637" w:rsidRDefault="00837637" w:rsidP="00837637"/>
    <w:p w14:paraId="0362F8EA" w14:textId="77777777" w:rsidR="00837637" w:rsidRDefault="00837637" w:rsidP="00837637">
      <w:pPr>
        <w:jc w:val="both"/>
      </w:pPr>
      <w:r w:rsidRPr="00837637">
        <w:rPr>
          <w:b/>
          <w:bCs/>
        </w:rPr>
        <w:t>Przewodnicząca obrad p. Dominika Wikiera</w:t>
      </w:r>
      <w:r>
        <w:t>- w związku z wyczerpaniem porządku obrad zamknęła wspólne posiedzenie Komisji Bud</w:t>
      </w:r>
      <w:r w:rsidR="00261ED1">
        <w:t>ż</w:t>
      </w:r>
      <w:r>
        <w:t>etu, Rozwoju i Gospodarki, Komisji Bezpieczeństwa, Pomocy Społecznej i Polityki Mieszkaniowej oraz Komisji O</w:t>
      </w:r>
      <w:r w:rsidR="00261ED1">
        <w:t>ś</w:t>
      </w:r>
      <w:r>
        <w:t>wiaty Ku</w:t>
      </w:r>
      <w:r w:rsidR="00261ED1">
        <w:t>l</w:t>
      </w:r>
      <w:r>
        <w:t>tury, Sportu i Ochrony Środowiska dzi</w:t>
      </w:r>
      <w:r w:rsidR="00261ED1">
        <w:t>ę</w:t>
      </w:r>
      <w:r>
        <w:t xml:space="preserve">kując obecnym za przybycie. </w:t>
      </w:r>
    </w:p>
    <w:p w14:paraId="06F3E7E0" w14:textId="77777777" w:rsidR="00837637" w:rsidRDefault="00837637" w:rsidP="00837637">
      <w:pPr>
        <w:jc w:val="both"/>
      </w:pPr>
    </w:p>
    <w:p w14:paraId="56133F0F" w14:textId="77777777" w:rsidR="00837637" w:rsidRDefault="00837637" w:rsidP="00837637"/>
    <w:p w14:paraId="3B67159D" w14:textId="77777777" w:rsidR="00837637" w:rsidRDefault="00837637" w:rsidP="00837637"/>
    <w:p w14:paraId="7CB508D7" w14:textId="77777777" w:rsidR="00837637" w:rsidRDefault="00837637" w:rsidP="00837637"/>
    <w:p w14:paraId="48211405" w14:textId="198D53EA" w:rsidR="00837637" w:rsidRDefault="00D4151F" w:rsidP="00837637">
      <w:r>
        <w:t>Protokołowała</w:t>
      </w:r>
      <w:r w:rsidR="00837637">
        <w:tab/>
      </w:r>
      <w:r w:rsidR="00837637">
        <w:tab/>
      </w:r>
      <w:r w:rsidR="00837637">
        <w:tab/>
      </w:r>
      <w:r w:rsidR="00837637">
        <w:tab/>
      </w:r>
      <w:r w:rsidR="00837637">
        <w:tab/>
      </w:r>
      <w:r w:rsidR="00837637">
        <w:tab/>
      </w:r>
      <w:r w:rsidR="00837637">
        <w:tab/>
      </w:r>
      <w:r w:rsidR="00837637">
        <w:tab/>
        <w:t xml:space="preserve">Przewodniczyła </w:t>
      </w:r>
    </w:p>
    <w:p w14:paraId="3809DDA8" w14:textId="77777777" w:rsidR="00837637" w:rsidRDefault="00837637" w:rsidP="00837637"/>
    <w:p w14:paraId="6D8947B3" w14:textId="77777777" w:rsidR="00837637" w:rsidRDefault="00837637" w:rsidP="00837637"/>
    <w:p w14:paraId="46909DC8" w14:textId="77777777" w:rsidR="00837637" w:rsidRDefault="00837637" w:rsidP="00837637">
      <w:r>
        <w:t xml:space="preserve">( Magdalena Mrozek ) </w:t>
      </w:r>
      <w:r>
        <w:tab/>
      </w:r>
      <w:r>
        <w:tab/>
      </w:r>
      <w:r>
        <w:tab/>
      </w:r>
      <w:r>
        <w:tab/>
      </w:r>
      <w:r>
        <w:tab/>
      </w:r>
      <w:r>
        <w:tab/>
        <w:t>( Dominika Wikiera )</w:t>
      </w:r>
    </w:p>
    <w:p w14:paraId="3501CFF5" w14:textId="77777777" w:rsidR="00837637" w:rsidRDefault="00837637" w:rsidP="00837637">
      <w:pPr>
        <w:pStyle w:val="Akapitzlist"/>
        <w:ind w:left="2880"/>
      </w:pPr>
    </w:p>
    <w:p w14:paraId="2193BCBA" w14:textId="77777777" w:rsidR="00837637" w:rsidRDefault="00837637" w:rsidP="00837637">
      <w:pPr>
        <w:pStyle w:val="Akapitzlist"/>
        <w:ind w:left="2880"/>
      </w:pPr>
    </w:p>
    <w:p w14:paraId="3BBBF36D" w14:textId="77777777" w:rsidR="00837637" w:rsidRPr="000239C1" w:rsidRDefault="00837637" w:rsidP="00837637">
      <w:pPr>
        <w:rPr>
          <w:sz w:val="28"/>
          <w:szCs w:val="28"/>
        </w:rPr>
      </w:pPr>
    </w:p>
    <w:bookmarkEnd w:id="0"/>
    <w:p w14:paraId="34767DDB" w14:textId="77777777" w:rsidR="00DF4F08" w:rsidRDefault="00DF4F08"/>
    <w:sectPr w:rsidR="00DF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6A"/>
    <w:rsid w:val="000A4C3B"/>
    <w:rsid w:val="000E7F08"/>
    <w:rsid w:val="00132841"/>
    <w:rsid w:val="00261ED1"/>
    <w:rsid w:val="003B05C5"/>
    <w:rsid w:val="003E7C5D"/>
    <w:rsid w:val="004E0EBE"/>
    <w:rsid w:val="00650D8D"/>
    <w:rsid w:val="00655876"/>
    <w:rsid w:val="0077482A"/>
    <w:rsid w:val="00837637"/>
    <w:rsid w:val="00A62271"/>
    <w:rsid w:val="00C1646A"/>
    <w:rsid w:val="00D4151F"/>
    <w:rsid w:val="00D56E0C"/>
    <w:rsid w:val="00DD4845"/>
    <w:rsid w:val="00DD6D47"/>
    <w:rsid w:val="00DF4F08"/>
    <w:rsid w:val="00E4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32DFD"/>
  <w15:chartTrackingRefBased/>
  <w15:docId w15:val="{D6BE925A-E67F-4B88-9B17-ECA2ED29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4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646A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C16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55185-25B6-4426-8FF9-7075AAC28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1583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Grabowska, Joanna</cp:lastModifiedBy>
  <cp:revision>4</cp:revision>
  <cp:lastPrinted>2023-08-29T09:50:00Z</cp:lastPrinted>
  <dcterms:created xsi:type="dcterms:W3CDTF">2023-08-28T07:43:00Z</dcterms:created>
  <dcterms:modified xsi:type="dcterms:W3CDTF">2023-08-29T09:51:00Z</dcterms:modified>
</cp:coreProperties>
</file>