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90E6" w14:textId="70609CC7" w:rsidR="00DD1518" w:rsidRPr="00C60DF0" w:rsidRDefault="00DD1518" w:rsidP="002230B1">
      <w:pPr>
        <w:pStyle w:val="Bezodstpw"/>
        <w:jc w:val="right"/>
        <w:rPr>
          <w:rFonts w:ascii="Times New Roman" w:hAnsi="Times New Roman"/>
          <w:b/>
          <w:bCs/>
        </w:rPr>
      </w:pPr>
      <w:r w:rsidRPr="00C60DF0">
        <w:rPr>
          <w:rFonts w:ascii="Times New Roman" w:hAnsi="Times New Roman"/>
        </w:rPr>
        <w:t xml:space="preserve">Załącznik </w:t>
      </w:r>
      <w:r w:rsidR="000A0BC0" w:rsidRPr="00C60DF0">
        <w:rPr>
          <w:rFonts w:ascii="Times New Roman" w:hAnsi="Times New Roman"/>
        </w:rPr>
        <w:br/>
      </w:r>
      <w:r w:rsidRPr="00C60DF0">
        <w:rPr>
          <w:rFonts w:ascii="Times New Roman" w:hAnsi="Times New Roman"/>
        </w:rPr>
        <w:t>do Zarządzenia</w:t>
      </w:r>
      <w:r w:rsidR="007857DA" w:rsidRPr="00C60DF0">
        <w:rPr>
          <w:rFonts w:ascii="Times New Roman" w:hAnsi="Times New Roman"/>
        </w:rPr>
        <w:t xml:space="preserve"> </w:t>
      </w:r>
      <w:r w:rsidRPr="00C60DF0">
        <w:rPr>
          <w:rFonts w:ascii="Times New Roman" w:hAnsi="Times New Roman"/>
        </w:rPr>
        <w:t xml:space="preserve"> nr </w:t>
      </w:r>
      <w:r w:rsidR="00867CB5">
        <w:rPr>
          <w:rFonts w:ascii="Times New Roman" w:hAnsi="Times New Roman"/>
        </w:rPr>
        <w:t>126</w:t>
      </w:r>
      <w:r w:rsidR="00B56245" w:rsidRPr="00C60DF0">
        <w:rPr>
          <w:rFonts w:ascii="Times New Roman" w:hAnsi="Times New Roman"/>
        </w:rPr>
        <w:t>/</w:t>
      </w:r>
      <w:r w:rsidR="004D5B8B" w:rsidRPr="00C60DF0">
        <w:rPr>
          <w:rFonts w:ascii="Times New Roman" w:hAnsi="Times New Roman"/>
        </w:rPr>
        <w:t>2023</w:t>
      </w:r>
      <w:r w:rsidR="000A0BC0" w:rsidRPr="00C60DF0">
        <w:rPr>
          <w:rFonts w:ascii="Times New Roman" w:hAnsi="Times New Roman"/>
        </w:rPr>
        <w:br/>
      </w:r>
      <w:r w:rsidRPr="00C60DF0">
        <w:rPr>
          <w:rFonts w:ascii="Times New Roman" w:hAnsi="Times New Roman"/>
        </w:rPr>
        <w:t>Burmistrza Miasta Chełmna</w:t>
      </w:r>
      <w:r w:rsidR="000A0BC0" w:rsidRPr="00C60DF0">
        <w:rPr>
          <w:rFonts w:ascii="Times New Roman" w:hAnsi="Times New Roman"/>
        </w:rPr>
        <w:br/>
      </w:r>
      <w:r w:rsidRPr="00C60DF0">
        <w:rPr>
          <w:rFonts w:ascii="Times New Roman" w:hAnsi="Times New Roman"/>
        </w:rPr>
        <w:t>z dnia</w:t>
      </w:r>
      <w:r w:rsidR="00CD26C5" w:rsidRPr="00C60DF0">
        <w:rPr>
          <w:rFonts w:ascii="Times New Roman" w:hAnsi="Times New Roman"/>
        </w:rPr>
        <w:t xml:space="preserve"> </w:t>
      </w:r>
      <w:r w:rsidR="00305DFE">
        <w:rPr>
          <w:rFonts w:ascii="Times New Roman" w:hAnsi="Times New Roman"/>
        </w:rPr>
        <w:t>1</w:t>
      </w:r>
      <w:r w:rsidR="00127BA6">
        <w:rPr>
          <w:rFonts w:ascii="Times New Roman" w:hAnsi="Times New Roman"/>
        </w:rPr>
        <w:t>3</w:t>
      </w:r>
      <w:r w:rsidR="007857DA" w:rsidRPr="00C60DF0">
        <w:rPr>
          <w:rFonts w:ascii="Times New Roman" w:hAnsi="Times New Roman"/>
        </w:rPr>
        <w:t xml:space="preserve"> września </w:t>
      </w:r>
      <w:r w:rsidR="004D5B8B" w:rsidRPr="00C60DF0">
        <w:rPr>
          <w:rFonts w:ascii="Times New Roman" w:hAnsi="Times New Roman"/>
        </w:rPr>
        <w:t>2023</w:t>
      </w:r>
      <w:r w:rsidR="009F68CB" w:rsidRPr="00C60DF0">
        <w:rPr>
          <w:rFonts w:ascii="Times New Roman" w:hAnsi="Times New Roman"/>
        </w:rPr>
        <w:t xml:space="preserve"> </w:t>
      </w:r>
      <w:r w:rsidRPr="00C60DF0">
        <w:rPr>
          <w:rFonts w:ascii="Times New Roman" w:hAnsi="Times New Roman"/>
        </w:rPr>
        <w:t>r.</w:t>
      </w:r>
    </w:p>
    <w:p w14:paraId="07ECB3FB" w14:textId="77777777" w:rsidR="00DD1518" w:rsidRPr="00C60DF0" w:rsidRDefault="00DD1518" w:rsidP="002230B1">
      <w:pPr>
        <w:jc w:val="center"/>
        <w:rPr>
          <w:rFonts w:ascii="Times New Roman" w:hAnsi="Times New Roman"/>
          <w:b/>
          <w:bCs/>
        </w:rPr>
      </w:pPr>
    </w:p>
    <w:p w14:paraId="1EC1514B" w14:textId="77777777" w:rsidR="00DD1518" w:rsidRPr="00C60DF0" w:rsidRDefault="001E2A4A" w:rsidP="002230B1">
      <w:pPr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  <w:b/>
          <w:bCs/>
        </w:rPr>
        <w:t>R</w:t>
      </w:r>
      <w:r w:rsidR="00DD1518" w:rsidRPr="00C60DF0">
        <w:rPr>
          <w:rFonts w:ascii="Times New Roman" w:hAnsi="Times New Roman"/>
          <w:b/>
          <w:bCs/>
        </w:rPr>
        <w:t>EGULAMIN</w:t>
      </w:r>
      <w:r w:rsidRPr="00C60DF0">
        <w:rPr>
          <w:rFonts w:ascii="Times New Roman" w:hAnsi="Times New Roman"/>
          <w:b/>
          <w:bCs/>
        </w:rPr>
        <w:br/>
      </w:r>
      <w:r w:rsidR="00DD1518" w:rsidRPr="00C60DF0">
        <w:rPr>
          <w:rFonts w:ascii="Times New Roman" w:hAnsi="Times New Roman"/>
          <w:b/>
          <w:bCs/>
        </w:rPr>
        <w:t>ORGANIZACYJNY URZĘDU MIASTA CHEŁMNA</w:t>
      </w:r>
    </w:p>
    <w:p w14:paraId="79586B0E" w14:textId="77777777" w:rsidR="00DD1518" w:rsidRPr="00C60DF0" w:rsidRDefault="00DD1518" w:rsidP="002230B1">
      <w:pPr>
        <w:pStyle w:val="Bezodstpw"/>
        <w:rPr>
          <w:rFonts w:ascii="Times New Roman" w:hAnsi="Times New Roman"/>
        </w:rPr>
      </w:pPr>
      <w:r w:rsidRPr="00C60DF0">
        <w:rPr>
          <w:rFonts w:ascii="Times New Roman" w:hAnsi="Times New Roman"/>
        </w:rPr>
        <w:t>Rozdziały:</w:t>
      </w:r>
    </w:p>
    <w:p w14:paraId="500FFCDC" w14:textId="5F906081" w:rsidR="00DD1518" w:rsidRPr="00C60DF0" w:rsidRDefault="00DD1518" w:rsidP="00F8581A">
      <w:pPr>
        <w:pStyle w:val="Bezodstpw"/>
        <w:numPr>
          <w:ilvl w:val="0"/>
          <w:numId w:val="94"/>
        </w:numPr>
        <w:tabs>
          <w:tab w:val="left" w:pos="851"/>
        </w:tabs>
        <w:ind w:left="567" w:hanging="283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Postanowienia ogólne</w:t>
      </w:r>
    </w:p>
    <w:p w14:paraId="106458AB" w14:textId="63334838" w:rsidR="00DD1518" w:rsidRPr="00C60DF0" w:rsidRDefault="00DD1518" w:rsidP="00F8581A">
      <w:pPr>
        <w:pStyle w:val="Bezodstpw"/>
        <w:numPr>
          <w:ilvl w:val="0"/>
          <w:numId w:val="94"/>
        </w:numPr>
        <w:tabs>
          <w:tab w:val="left" w:pos="851"/>
        </w:tabs>
        <w:ind w:left="567" w:hanging="283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Zasady kierowania </w:t>
      </w:r>
      <w:r w:rsidR="00F8581A" w:rsidRPr="00C60DF0">
        <w:rPr>
          <w:rFonts w:ascii="Times New Roman" w:hAnsi="Times New Roman"/>
        </w:rPr>
        <w:t>u</w:t>
      </w:r>
      <w:r w:rsidRPr="00C60DF0">
        <w:rPr>
          <w:rFonts w:ascii="Times New Roman" w:hAnsi="Times New Roman"/>
        </w:rPr>
        <w:t>rzędem</w:t>
      </w:r>
    </w:p>
    <w:p w14:paraId="74AA5C4E" w14:textId="5850D78D" w:rsidR="00DD1518" w:rsidRPr="00C60DF0" w:rsidRDefault="00DD1518" w:rsidP="00F8581A">
      <w:pPr>
        <w:pStyle w:val="Bezodstpw"/>
        <w:numPr>
          <w:ilvl w:val="0"/>
          <w:numId w:val="94"/>
        </w:numPr>
        <w:tabs>
          <w:tab w:val="left" w:pos="851"/>
        </w:tabs>
        <w:ind w:left="567" w:hanging="283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Struktura organizacyjna Urzędu Miasta Chełmna</w:t>
      </w:r>
    </w:p>
    <w:p w14:paraId="3143D699" w14:textId="304E4A8B" w:rsidR="00F8581A" w:rsidRPr="00C60DF0" w:rsidRDefault="00F8581A" w:rsidP="00F8581A">
      <w:pPr>
        <w:pStyle w:val="Bezodstpw"/>
        <w:numPr>
          <w:ilvl w:val="0"/>
          <w:numId w:val="94"/>
        </w:numPr>
        <w:tabs>
          <w:tab w:val="left" w:pos="851"/>
        </w:tabs>
        <w:ind w:left="567" w:hanging="283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Zadania komórek organizacyjnych urzędu</w:t>
      </w:r>
    </w:p>
    <w:p w14:paraId="46A4016A" w14:textId="306A2726" w:rsidR="00DD1518" w:rsidRPr="00C60DF0" w:rsidRDefault="00DD1518" w:rsidP="00F8581A">
      <w:pPr>
        <w:pStyle w:val="Bezodstpw"/>
        <w:numPr>
          <w:ilvl w:val="0"/>
          <w:numId w:val="94"/>
        </w:numPr>
        <w:tabs>
          <w:tab w:val="left" w:pos="851"/>
        </w:tabs>
        <w:ind w:left="567" w:hanging="283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Zasady podpisywania pism i decyzji</w:t>
      </w:r>
    </w:p>
    <w:p w14:paraId="1CD71AB3" w14:textId="736C97FF" w:rsidR="00DD1518" w:rsidRPr="00C60DF0" w:rsidRDefault="00DD1518" w:rsidP="00F8581A">
      <w:pPr>
        <w:pStyle w:val="Bezodstpw"/>
        <w:numPr>
          <w:ilvl w:val="0"/>
          <w:numId w:val="94"/>
        </w:numPr>
        <w:tabs>
          <w:tab w:val="left" w:pos="851"/>
        </w:tabs>
        <w:ind w:left="567" w:hanging="283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Zasady opracowania i wydawania akt</w:t>
      </w:r>
    </w:p>
    <w:p w14:paraId="0327FAAE" w14:textId="280FFE82" w:rsidR="00DD1518" w:rsidRPr="00C60DF0" w:rsidRDefault="00DD1518" w:rsidP="00F8581A">
      <w:pPr>
        <w:pStyle w:val="Bezodstpw"/>
        <w:numPr>
          <w:ilvl w:val="0"/>
          <w:numId w:val="94"/>
        </w:numPr>
        <w:tabs>
          <w:tab w:val="left" w:pos="851"/>
        </w:tabs>
        <w:ind w:left="567" w:hanging="283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Zasady, tryb przyjmowania, rozpatrywania i załatwiania skarg i wniosków</w:t>
      </w:r>
    </w:p>
    <w:p w14:paraId="2FC89AC9" w14:textId="08A39839" w:rsidR="00DD1518" w:rsidRPr="00C60DF0" w:rsidRDefault="00DD1518" w:rsidP="00F8581A">
      <w:pPr>
        <w:pStyle w:val="Bezodstpw"/>
        <w:numPr>
          <w:ilvl w:val="0"/>
          <w:numId w:val="94"/>
        </w:numPr>
        <w:tabs>
          <w:tab w:val="left" w:pos="851"/>
        </w:tabs>
        <w:ind w:left="567" w:hanging="283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Postanowienia końcowe</w:t>
      </w:r>
    </w:p>
    <w:p w14:paraId="3DE6E5FE" w14:textId="77777777" w:rsidR="00DD1518" w:rsidRPr="00C60DF0" w:rsidRDefault="00DD1518" w:rsidP="002230B1">
      <w:pPr>
        <w:jc w:val="both"/>
        <w:rPr>
          <w:rFonts w:ascii="Times New Roman" w:hAnsi="Times New Roman"/>
          <w:b/>
          <w:bCs/>
        </w:rPr>
      </w:pPr>
    </w:p>
    <w:p w14:paraId="753CF502" w14:textId="2DBF8D8A" w:rsidR="00DD1518" w:rsidRPr="00C60DF0" w:rsidRDefault="00DD1518" w:rsidP="00F8581A">
      <w:pPr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  <w:b/>
          <w:bCs/>
        </w:rPr>
        <w:t>ROZDZIAŁ I</w:t>
      </w:r>
      <w:r w:rsidR="00F8581A" w:rsidRPr="00C60DF0">
        <w:rPr>
          <w:rFonts w:ascii="Times New Roman" w:hAnsi="Times New Roman"/>
          <w:b/>
          <w:bCs/>
        </w:rPr>
        <w:br/>
      </w:r>
      <w:r w:rsidRPr="00C60DF0">
        <w:rPr>
          <w:rFonts w:ascii="Times New Roman" w:hAnsi="Times New Roman"/>
          <w:b/>
        </w:rPr>
        <w:t>Postanowienia ogólne</w:t>
      </w:r>
    </w:p>
    <w:p w14:paraId="16A3AA72" w14:textId="0C942E38" w:rsidR="00EA32D8" w:rsidRPr="00C60DF0" w:rsidRDefault="00EA32D8" w:rsidP="00C57B54">
      <w:pPr>
        <w:pStyle w:val="Bezodstpw"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§ </w:t>
      </w:r>
      <w:r w:rsidR="00C57B54" w:rsidRPr="00C60DF0">
        <w:rPr>
          <w:rFonts w:ascii="Times New Roman" w:hAnsi="Times New Roman"/>
        </w:rPr>
        <w:t>1</w:t>
      </w:r>
    </w:p>
    <w:p w14:paraId="6E8AB930" w14:textId="77777777" w:rsidR="00EA32D8" w:rsidRPr="00C60DF0" w:rsidRDefault="00DD1518" w:rsidP="00EA32D8">
      <w:pPr>
        <w:pStyle w:val="Bezodstpw"/>
        <w:numPr>
          <w:ilvl w:val="0"/>
          <w:numId w:val="8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Regulamin Organizacyjny Urzędu Miasta Chełmna zwany dalej „r</w:t>
      </w:r>
      <w:r w:rsidR="007607FF" w:rsidRPr="00C60DF0">
        <w:rPr>
          <w:rFonts w:ascii="Times New Roman" w:hAnsi="Times New Roman"/>
        </w:rPr>
        <w:t xml:space="preserve">egulaminem” określa organizację </w:t>
      </w:r>
      <w:r w:rsidRPr="00C60DF0">
        <w:rPr>
          <w:rFonts w:ascii="Times New Roman" w:hAnsi="Times New Roman"/>
        </w:rPr>
        <w:t>wewnętrzną i zasady funkcj</w:t>
      </w:r>
      <w:r w:rsidR="007607FF" w:rsidRPr="00C60DF0">
        <w:rPr>
          <w:rFonts w:ascii="Times New Roman" w:hAnsi="Times New Roman"/>
        </w:rPr>
        <w:t>onowania Urzędu Miasta Chełmna.</w:t>
      </w:r>
    </w:p>
    <w:p w14:paraId="4F15FBC8" w14:textId="5AEF69EF" w:rsidR="00DD1518" w:rsidRPr="00C60DF0" w:rsidRDefault="00DD1518" w:rsidP="00EA32D8">
      <w:pPr>
        <w:pStyle w:val="Bezodstpw"/>
        <w:numPr>
          <w:ilvl w:val="0"/>
          <w:numId w:val="8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Urząd Miasta Chełmna jest jednostką budżetową</w:t>
      </w:r>
      <w:r w:rsidR="00AF54E8" w:rsidRPr="00C60DF0">
        <w:rPr>
          <w:rFonts w:ascii="Times New Roman" w:hAnsi="Times New Roman"/>
        </w:rPr>
        <w:t>, przy pomocy</w:t>
      </w:r>
      <w:r w:rsidRPr="00C60DF0">
        <w:rPr>
          <w:rFonts w:ascii="Times New Roman" w:hAnsi="Times New Roman"/>
        </w:rPr>
        <w:t xml:space="preserve"> której Burmistrz Miasta wykonuje zadania gminne i zadania zlecone z zakresu administracji rządowej wynikające z ustaw oraz zadania wynikające z zawartych porozumień.</w:t>
      </w:r>
    </w:p>
    <w:p w14:paraId="5795A32B" w14:textId="68B25A6E" w:rsidR="0042401A" w:rsidRPr="00C60DF0" w:rsidRDefault="0042401A" w:rsidP="00EA32D8">
      <w:pPr>
        <w:pStyle w:val="Bezodstpw"/>
        <w:numPr>
          <w:ilvl w:val="0"/>
          <w:numId w:val="8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Zasady gospodarowania funduszem świadczeń socjalnych określa Regulamin Funduszu Świadczeń Socjalnych ustalony przez Burmistrza w drodze zarządzenia.</w:t>
      </w:r>
    </w:p>
    <w:p w14:paraId="1968FDC0" w14:textId="77777777" w:rsidR="00DD1518" w:rsidRPr="00C60DF0" w:rsidRDefault="00DD1518" w:rsidP="002230B1">
      <w:pPr>
        <w:pStyle w:val="Bezodstpw"/>
        <w:rPr>
          <w:rFonts w:ascii="Times New Roman" w:hAnsi="Times New Roman"/>
        </w:rPr>
      </w:pPr>
    </w:p>
    <w:p w14:paraId="56A553E7" w14:textId="77777777" w:rsidR="00C57B54" w:rsidRPr="00C60DF0" w:rsidRDefault="00C57B54" w:rsidP="00C57B54">
      <w:pPr>
        <w:pStyle w:val="Bezodstpw"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2</w:t>
      </w:r>
    </w:p>
    <w:p w14:paraId="6BDB7D46" w14:textId="1F90AEF2" w:rsidR="00DD1518" w:rsidRPr="00C60DF0" w:rsidRDefault="00DD1518" w:rsidP="002230B1">
      <w:pPr>
        <w:pStyle w:val="Bezodstpw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Urząd Miasta Chełmna działa na podstawie: </w:t>
      </w:r>
    </w:p>
    <w:p w14:paraId="5E61CE0E" w14:textId="77777777" w:rsidR="00DD1518" w:rsidRPr="00C60DF0" w:rsidRDefault="00DD1518" w:rsidP="002230B1">
      <w:pPr>
        <w:numPr>
          <w:ilvl w:val="0"/>
          <w:numId w:val="1"/>
        </w:numPr>
        <w:tabs>
          <w:tab w:val="num" w:pos="709"/>
        </w:tabs>
        <w:spacing w:after="0" w:line="240" w:lineRule="auto"/>
        <w:ind w:hanging="474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ustawy z dnia 8 marca 1990 r. o samorządzie gminnym,</w:t>
      </w:r>
    </w:p>
    <w:p w14:paraId="692AD104" w14:textId="25F7B552" w:rsidR="00DD1518" w:rsidRPr="00C60DF0" w:rsidRDefault="00DD1518" w:rsidP="002230B1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ustawy z dnia 17 maja 1990 r. o podziale zadań i kompetencji określonych</w:t>
      </w:r>
      <w:r w:rsidR="000A0BC0" w:rsidRPr="00C60DF0">
        <w:rPr>
          <w:rFonts w:ascii="Times New Roman" w:hAnsi="Times New Roman"/>
        </w:rPr>
        <w:t xml:space="preserve"> </w:t>
      </w:r>
      <w:r w:rsidRPr="00C60DF0">
        <w:rPr>
          <w:rFonts w:ascii="Times New Roman" w:hAnsi="Times New Roman"/>
        </w:rPr>
        <w:t>w</w:t>
      </w:r>
      <w:r w:rsidR="000A0BC0" w:rsidRPr="00C60DF0">
        <w:rPr>
          <w:rFonts w:ascii="Times New Roman" w:hAnsi="Times New Roman"/>
        </w:rPr>
        <w:t> </w:t>
      </w:r>
      <w:r w:rsidRPr="00C60DF0">
        <w:rPr>
          <w:rFonts w:ascii="Times New Roman" w:hAnsi="Times New Roman"/>
        </w:rPr>
        <w:t>ustawach szczególnych pomiędzy organy gminy a organy administracji rządowej oraz o zmianie niektórych ustaw,</w:t>
      </w:r>
    </w:p>
    <w:p w14:paraId="2AA16FCE" w14:textId="77777777" w:rsidR="00DD1518" w:rsidRPr="00C60DF0" w:rsidRDefault="00DD1518" w:rsidP="002230B1">
      <w:pPr>
        <w:numPr>
          <w:ilvl w:val="0"/>
          <w:numId w:val="1"/>
        </w:numPr>
        <w:tabs>
          <w:tab w:val="num" w:pos="709"/>
        </w:tabs>
        <w:spacing w:after="0" w:line="240" w:lineRule="auto"/>
        <w:ind w:hanging="474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 ust</w:t>
      </w:r>
      <w:r w:rsidR="002309A6" w:rsidRPr="00C60DF0">
        <w:rPr>
          <w:rFonts w:ascii="Times New Roman" w:hAnsi="Times New Roman"/>
        </w:rPr>
        <w:t>awy z dnia 21 listopada 2008 r.</w:t>
      </w:r>
      <w:r w:rsidRPr="00C60DF0">
        <w:rPr>
          <w:rFonts w:ascii="Times New Roman" w:hAnsi="Times New Roman"/>
        </w:rPr>
        <w:t xml:space="preserve"> o pracownikach samorządowych,</w:t>
      </w:r>
    </w:p>
    <w:p w14:paraId="0E4AF427" w14:textId="77777777" w:rsidR="00DD1518" w:rsidRPr="00C60DF0" w:rsidRDefault="00DD1518" w:rsidP="002230B1">
      <w:pPr>
        <w:numPr>
          <w:ilvl w:val="0"/>
          <w:numId w:val="1"/>
        </w:numPr>
        <w:tabs>
          <w:tab w:val="num" w:pos="709"/>
        </w:tabs>
        <w:spacing w:after="0" w:line="240" w:lineRule="auto"/>
        <w:ind w:hanging="474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Statutu Miasta Chełmna,</w:t>
      </w:r>
    </w:p>
    <w:p w14:paraId="6C852620" w14:textId="77777777" w:rsidR="00DD1518" w:rsidRPr="00C60DF0" w:rsidRDefault="00DD1518" w:rsidP="002230B1">
      <w:pPr>
        <w:numPr>
          <w:ilvl w:val="0"/>
          <w:numId w:val="1"/>
        </w:numPr>
        <w:tabs>
          <w:tab w:val="num" w:pos="709"/>
        </w:tabs>
        <w:spacing w:after="0" w:line="240" w:lineRule="auto"/>
        <w:ind w:hanging="474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uchwał Rady Miasta Chełmna,</w:t>
      </w:r>
    </w:p>
    <w:p w14:paraId="4B148F0A" w14:textId="77777777" w:rsidR="00DD1518" w:rsidRPr="00C60DF0" w:rsidRDefault="00DD1518" w:rsidP="002230B1">
      <w:pPr>
        <w:numPr>
          <w:ilvl w:val="0"/>
          <w:numId w:val="1"/>
        </w:numPr>
        <w:tabs>
          <w:tab w:val="num" w:pos="709"/>
        </w:tabs>
        <w:spacing w:after="0" w:line="240" w:lineRule="auto"/>
        <w:ind w:hanging="474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zarządzeń Burmistrza Miasta,</w:t>
      </w:r>
    </w:p>
    <w:p w14:paraId="6EC03E62" w14:textId="77777777" w:rsidR="00DD1518" w:rsidRPr="00C60DF0" w:rsidRDefault="002309A6" w:rsidP="002230B1">
      <w:pPr>
        <w:numPr>
          <w:ilvl w:val="0"/>
          <w:numId w:val="1"/>
        </w:numPr>
        <w:tabs>
          <w:tab w:val="num" w:pos="709"/>
        </w:tabs>
        <w:spacing w:after="0" w:line="240" w:lineRule="auto"/>
        <w:ind w:hanging="474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niniejszego regulaminu</w:t>
      </w:r>
      <w:r w:rsidR="00DD1518" w:rsidRPr="00C60DF0">
        <w:rPr>
          <w:rFonts w:ascii="Times New Roman" w:hAnsi="Times New Roman"/>
        </w:rPr>
        <w:t>.</w:t>
      </w:r>
    </w:p>
    <w:p w14:paraId="602627F1" w14:textId="77777777" w:rsidR="00DD1518" w:rsidRPr="00C60DF0" w:rsidRDefault="00DD1518" w:rsidP="002230B1">
      <w:pPr>
        <w:pStyle w:val="Bezodstpw"/>
        <w:tabs>
          <w:tab w:val="num" w:pos="709"/>
        </w:tabs>
        <w:ind w:hanging="474"/>
        <w:rPr>
          <w:rFonts w:ascii="Times New Roman" w:hAnsi="Times New Roman"/>
        </w:rPr>
      </w:pPr>
    </w:p>
    <w:p w14:paraId="36A451DA" w14:textId="77777777" w:rsidR="00C57B54" w:rsidRPr="00C60DF0" w:rsidRDefault="00C57B54" w:rsidP="00C57B54">
      <w:pPr>
        <w:pStyle w:val="Bezodstpw"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3</w:t>
      </w:r>
    </w:p>
    <w:p w14:paraId="32D72996" w14:textId="58E4D795" w:rsidR="00DD1518" w:rsidRPr="00C60DF0" w:rsidRDefault="00DD1518" w:rsidP="002230B1">
      <w:pPr>
        <w:pStyle w:val="Bezodstpw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Ilekroć w dalszej części regulaminu mowa jest o:</w:t>
      </w:r>
    </w:p>
    <w:p w14:paraId="03631B97" w14:textId="77777777" w:rsidR="00DD1518" w:rsidRPr="00C60DF0" w:rsidRDefault="00DD1518" w:rsidP="002230B1">
      <w:pPr>
        <w:numPr>
          <w:ilvl w:val="0"/>
          <w:numId w:val="2"/>
        </w:numPr>
        <w:tabs>
          <w:tab w:val="left" w:pos="510"/>
          <w:tab w:val="left" w:pos="709"/>
        </w:tabs>
        <w:spacing w:after="0" w:line="240" w:lineRule="auto"/>
        <w:ind w:left="720" w:hanging="294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Radzie Miasta, radnych - należy przez to rozumieć Radę Miasta Chełmna, radnych Rady Miasta Chełmna,</w:t>
      </w:r>
    </w:p>
    <w:p w14:paraId="0C2616E6" w14:textId="77777777" w:rsidR="00DD1518" w:rsidRPr="00C60DF0" w:rsidRDefault="00DD1518" w:rsidP="002230B1">
      <w:pPr>
        <w:numPr>
          <w:ilvl w:val="0"/>
          <w:numId w:val="2"/>
        </w:numPr>
        <w:tabs>
          <w:tab w:val="left" w:pos="510"/>
          <w:tab w:val="left" w:pos="709"/>
        </w:tabs>
        <w:spacing w:after="0" w:line="240" w:lineRule="auto"/>
        <w:ind w:left="720" w:hanging="294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Burmistrzu, Zastępcy Burmistrza, Skarbniku, Sekretarzu - należy przez to rozumieć Burmistrza Miasta Chełmna, Zastępcę Burmistrza Miasta Chełmna, Skarbnika Miasta Chełmna i Sekretarza Miasta Chełmna,</w:t>
      </w:r>
    </w:p>
    <w:p w14:paraId="2C491B05" w14:textId="77777777" w:rsidR="00DD1518" w:rsidRPr="00C60DF0" w:rsidRDefault="00DD1518" w:rsidP="002230B1">
      <w:pPr>
        <w:numPr>
          <w:ilvl w:val="0"/>
          <w:numId w:val="2"/>
        </w:numPr>
        <w:tabs>
          <w:tab w:val="left" w:pos="510"/>
          <w:tab w:val="left" w:pos="709"/>
        </w:tabs>
        <w:spacing w:after="0" w:line="240" w:lineRule="auto"/>
        <w:ind w:left="720" w:hanging="294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Urzędzie należy przez to rozumieć Urząd Miasta Chełmna,</w:t>
      </w:r>
    </w:p>
    <w:p w14:paraId="0B9E61C4" w14:textId="4952A0C1" w:rsidR="00DD1518" w:rsidRPr="00C60DF0" w:rsidRDefault="00DD1518" w:rsidP="002230B1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20" w:hanging="294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komórkach organizacyjnych Urzędu należy przez to rozumieć wydziały, referaty, biura i inne jednostki równorzędne wchodzące w skład struktury organizacyjnej Urzędu Miasta Chełmna,</w:t>
      </w:r>
    </w:p>
    <w:p w14:paraId="5619529A" w14:textId="77777777" w:rsidR="00DD1518" w:rsidRPr="00C60DF0" w:rsidRDefault="00DD1518" w:rsidP="002230B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lastRenderedPageBreak/>
        <w:t>stanowisku pracy – należy przez to rozumieć stanowisko określone w załącznikach do Rozporządzenia Rady Ministrów w sprawie wynagradzania pracowników samorządowych</w:t>
      </w:r>
      <w:r w:rsidR="000C79E4" w:rsidRPr="00C60DF0">
        <w:rPr>
          <w:rFonts w:ascii="Times New Roman" w:hAnsi="Times New Roman"/>
        </w:rPr>
        <w:t>,</w:t>
      </w:r>
    </w:p>
    <w:p w14:paraId="2482B2D7" w14:textId="77777777" w:rsidR="00DD1518" w:rsidRPr="00C60DF0" w:rsidRDefault="00DD1518" w:rsidP="002230B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gminnych jednostkach organizacyjnych - należy przez to rozumieć jednostki organizacyjne utworzone przez Gminę Miasto Chełmno,</w:t>
      </w:r>
    </w:p>
    <w:p w14:paraId="4513B43A" w14:textId="77777777" w:rsidR="00DD1518" w:rsidRPr="00C60DF0" w:rsidRDefault="00DD1518" w:rsidP="002230B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Gminie, mieście należy przez to rozumieć Gminę Miasto Chełmno.</w:t>
      </w:r>
    </w:p>
    <w:p w14:paraId="1FF5F1E9" w14:textId="77777777" w:rsidR="00DD1518" w:rsidRPr="00C60DF0" w:rsidRDefault="00DD1518" w:rsidP="002230B1">
      <w:pPr>
        <w:jc w:val="both"/>
        <w:rPr>
          <w:rFonts w:ascii="Times New Roman" w:hAnsi="Times New Roman"/>
          <w:b/>
          <w:bCs/>
        </w:rPr>
      </w:pPr>
    </w:p>
    <w:p w14:paraId="0726B272" w14:textId="2A519130" w:rsidR="00DD1518" w:rsidRPr="00C60DF0" w:rsidRDefault="00DD1518" w:rsidP="00426234">
      <w:pPr>
        <w:keepNext/>
        <w:jc w:val="center"/>
        <w:rPr>
          <w:rFonts w:ascii="Times New Roman" w:hAnsi="Times New Roman"/>
          <w:b/>
          <w:bCs/>
        </w:rPr>
      </w:pPr>
      <w:r w:rsidRPr="00C60DF0">
        <w:rPr>
          <w:rFonts w:ascii="Times New Roman" w:hAnsi="Times New Roman"/>
          <w:b/>
          <w:bCs/>
        </w:rPr>
        <w:t>ROZDZIAŁ II</w:t>
      </w:r>
      <w:r w:rsidR="00C57B54" w:rsidRPr="00C60DF0">
        <w:rPr>
          <w:rFonts w:ascii="Times New Roman" w:hAnsi="Times New Roman"/>
          <w:b/>
          <w:bCs/>
        </w:rPr>
        <w:br/>
      </w:r>
      <w:r w:rsidRPr="00C60DF0">
        <w:rPr>
          <w:rFonts w:ascii="Times New Roman" w:hAnsi="Times New Roman"/>
          <w:b/>
          <w:bCs/>
        </w:rPr>
        <w:t>Zasady kierowania Urzędem</w:t>
      </w:r>
    </w:p>
    <w:p w14:paraId="3C0AC216" w14:textId="7FDB46D8" w:rsidR="00EA32D8" w:rsidRPr="00C60DF0" w:rsidRDefault="00C57B54" w:rsidP="00426234">
      <w:pPr>
        <w:pStyle w:val="Bezodstpw"/>
        <w:keepNext/>
        <w:ind w:left="709" w:hanging="709"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4</w:t>
      </w:r>
    </w:p>
    <w:p w14:paraId="3F65EA11" w14:textId="77777777" w:rsidR="00EA32D8" w:rsidRPr="00C60DF0" w:rsidRDefault="00DD1518" w:rsidP="00EA32D8">
      <w:pPr>
        <w:pStyle w:val="Bezodstpw"/>
        <w:numPr>
          <w:ilvl w:val="0"/>
          <w:numId w:val="90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Pracą Urzędu kieruje Burmistrz na zasadzie jednoosobowego kierownictwa, przy pomocy Zastępcy Burmistrza, Skarbnika i Sekretarza.</w:t>
      </w:r>
      <w:r w:rsidR="000A0BC0" w:rsidRPr="00C60DF0">
        <w:rPr>
          <w:rFonts w:ascii="Times New Roman" w:hAnsi="Times New Roman"/>
        </w:rPr>
        <w:t xml:space="preserve"> Szczegółowe zadania i </w:t>
      </w:r>
      <w:r w:rsidRPr="00C60DF0">
        <w:rPr>
          <w:rFonts w:ascii="Times New Roman" w:hAnsi="Times New Roman"/>
        </w:rPr>
        <w:t>kompetencje Zastępcy Burmistrza, Skarbnika i Sekretarza określa Burmistrz.</w:t>
      </w:r>
    </w:p>
    <w:p w14:paraId="6900C28D" w14:textId="77777777" w:rsidR="00EA32D8" w:rsidRPr="00C60DF0" w:rsidRDefault="00DD1518" w:rsidP="00EA32D8">
      <w:pPr>
        <w:pStyle w:val="Bezodstpw"/>
        <w:numPr>
          <w:ilvl w:val="0"/>
          <w:numId w:val="90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Do zakresu działania i kompetencji Burmistrza należy w szczególności:</w:t>
      </w:r>
    </w:p>
    <w:p w14:paraId="5A24FF1D" w14:textId="77777777" w:rsidR="00EA32D8" w:rsidRPr="00C60DF0" w:rsidRDefault="00DD1518" w:rsidP="00EA32D8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reprezentowanie miasta na zewnątrz;</w:t>
      </w:r>
    </w:p>
    <w:p w14:paraId="13F3BEE8" w14:textId="77777777" w:rsidR="00EA32D8" w:rsidRPr="00C60DF0" w:rsidRDefault="00DD1518" w:rsidP="00EA32D8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koordynowanie współpracy z innymi urzędami i instytucjami;</w:t>
      </w:r>
    </w:p>
    <w:p w14:paraId="2ECCE58D" w14:textId="77777777" w:rsidR="00EA32D8" w:rsidRPr="00C60DF0" w:rsidRDefault="00DD1518" w:rsidP="00EA32D8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kierowanie bieżącymi sprawami miasta;</w:t>
      </w:r>
    </w:p>
    <w:p w14:paraId="0E2628D3" w14:textId="77777777" w:rsidR="00EA32D8" w:rsidRPr="00C60DF0" w:rsidRDefault="00DD1518" w:rsidP="00EA32D8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wykonywanie obowiązków zwierzchnika służbowego pracowników Urzędu;</w:t>
      </w:r>
    </w:p>
    <w:p w14:paraId="2E2F3FE1" w14:textId="3BE68A8B" w:rsidR="00EA32D8" w:rsidRPr="00C60DF0" w:rsidRDefault="00DD1518" w:rsidP="00EA32D8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ustalani</w:t>
      </w:r>
      <w:r w:rsidR="000A0BC0" w:rsidRPr="00C60DF0">
        <w:rPr>
          <w:rFonts w:ascii="Times New Roman" w:hAnsi="Times New Roman"/>
        </w:rPr>
        <w:t xml:space="preserve">e polityki kadrowej i płacowej </w:t>
      </w:r>
      <w:r w:rsidRPr="00C60DF0">
        <w:rPr>
          <w:rFonts w:ascii="Times New Roman" w:hAnsi="Times New Roman"/>
        </w:rPr>
        <w:t>w Urzędzie;</w:t>
      </w:r>
    </w:p>
    <w:p w14:paraId="4B059FB3" w14:textId="77777777" w:rsidR="00EA32D8" w:rsidRPr="00C60DF0" w:rsidRDefault="00DD1518" w:rsidP="00EA32D8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udzielanie odpowiedzi i wyjaśnień na interpelacje i zapytania radnych;</w:t>
      </w:r>
    </w:p>
    <w:p w14:paraId="06794FE1" w14:textId="77777777" w:rsidR="00C57B54" w:rsidRPr="00C60DF0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wydawanie zaleceń co do sposobu załatwiania spraw ważnych z punktu widzenia interesu politycznego, społecznego i służbowego;</w:t>
      </w:r>
    </w:p>
    <w:p w14:paraId="43901944" w14:textId="77777777" w:rsidR="00C57B54" w:rsidRPr="00C60DF0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załatwianie spraw objętych tajemnicą państwową z zakresu spraw wojskowych,</w:t>
      </w:r>
    </w:p>
    <w:p w14:paraId="5516B043" w14:textId="77777777" w:rsidR="00C57B54" w:rsidRPr="00C60DF0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wykonywanie zadań szefa obrony cywilnej miasta;</w:t>
      </w:r>
    </w:p>
    <w:p w14:paraId="2362ECB8" w14:textId="77777777" w:rsidR="00C57B54" w:rsidRPr="00C60DF0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nadzorowanie zadań związanych z zapewnieniem bezpieczeństwa publicznego; ustalanie zadań dla Straży Miejskiej;</w:t>
      </w:r>
    </w:p>
    <w:p w14:paraId="4E2BD808" w14:textId="77777777" w:rsidR="00C57B54" w:rsidRPr="00C60DF0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podejmowanie działań w zakresie promocji miasta;</w:t>
      </w:r>
    </w:p>
    <w:p w14:paraId="0F99885D" w14:textId="77777777" w:rsidR="00C57B54" w:rsidRPr="00C60DF0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sprawowanie nadzoru nad prowadzeniem spraw związanych z upowszechnianiem kultury, kultury fizycznej i turystyki w mieście;</w:t>
      </w:r>
    </w:p>
    <w:p w14:paraId="3FA4D1D5" w14:textId="3221447D" w:rsidR="00C57B54" w:rsidRPr="00C60DF0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sprawowanie nadzoru nad funkcjonowaniem szkół i przedszkoli;</w:t>
      </w:r>
    </w:p>
    <w:p w14:paraId="784EF6A7" w14:textId="77777777" w:rsidR="00C57B54" w:rsidRPr="00C60DF0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współkształtowanie polityki mieszkaniowej w mieście;</w:t>
      </w:r>
    </w:p>
    <w:p w14:paraId="619CE2D9" w14:textId="77777777" w:rsidR="00C57B54" w:rsidRPr="00C60DF0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podejmowanie działań z zakresu profilaktyki i rozwiązywania problemów uzależnień, ograniczenia patologii społecznej i ochrony zdrowia;</w:t>
      </w:r>
    </w:p>
    <w:p w14:paraId="74FBF221" w14:textId="77777777" w:rsidR="00C57B54" w:rsidRPr="00C60DF0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zajmowanie się zagadnieniami planowania przestrzennego, gospodarki gruntami, rozwoju miasta w zakresie funkcjonowania infrastruktury, komunikacji, architektury i budownictwa;</w:t>
      </w:r>
    </w:p>
    <w:p w14:paraId="30ABA105" w14:textId="77777777" w:rsidR="00C57B54" w:rsidRPr="00C60DF0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podejmowanie działań w zakresie przeciwdziałania bezrobociu na terenie miasta,</w:t>
      </w:r>
    </w:p>
    <w:p w14:paraId="0277BCFE" w14:textId="4936745C" w:rsidR="00C57B54" w:rsidRPr="00C60DF0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i organizowanie akcji ratowniczych w przypadku klęsk żywiołowych</w:t>
      </w:r>
      <w:r w:rsidR="00744783" w:rsidRPr="00C60DF0">
        <w:rPr>
          <w:rFonts w:ascii="Times New Roman" w:hAnsi="Times New Roman"/>
          <w:u w:val="single"/>
        </w:rPr>
        <w:t>;</w:t>
      </w:r>
    </w:p>
    <w:p w14:paraId="2EB91820" w14:textId="77777777" w:rsidR="00C57B54" w:rsidRPr="00C60DF0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przedkładanie uchwał </w:t>
      </w:r>
      <w:r w:rsidR="000C79E4" w:rsidRPr="00C60DF0">
        <w:rPr>
          <w:rFonts w:ascii="Times New Roman" w:hAnsi="Times New Roman"/>
        </w:rPr>
        <w:t>Rady Miasta odpowiednim organom;</w:t>
      </w:r>
    </w:p>
    <w:p w14:paraId="502821F4" w14:textId="77777777" w:rsidR="00C57B54" w:rsidRPr="00C60DF0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wydawanie zarządzeń, przepisów porządkujących wewnętrzne sprawy Urzędu oraz aktów prawnych o charakterze instrukcyjnym;</w:t>
      </w:r>
    </w:p>
    <w:p w14:paraId="0D476E94" w14:textId="77777777" w:rsidR="00C57B54" w:rsidRPr="00C60DF0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wydawanie decyzji w sprawach indywidualnych z zakresu administracji publicznej;</w:t>
      </w:r>
    </w:p>
    <w:p w14:paraId="18CA9851" w14:textId="77777777" w:rsidR="00C57B54" w:rsidRPr="00C60DF0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udzielanie upoważnień do wydawania decyzji administracyjnych w swoim imieniu;</w:t>
      </w:r>
    </w:p>
    <w:p w14:paraId="4C972590" w14:textId="77777777" w:rsidR="00C57B54" w:rsidRPr="00C60DF0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przyjmowanie interesantów w sprawach skarg i wniosków;</w:t>
      </w:r>
    </w:p>
    <w:p w14:paraId="7757E236" w14:textId="1178F2BF" w:rsidR="00C57B54" w:rsidRPr="00C60DF0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współpraca z partiami, związkami zawodowymi, stowarzyszeniami</w:t>
      </w:r>
      <w:r w:rsidR="004D31BD" w:rsidRPr="00C60DF0">
        <w:rPr>
          <w:rFonts w:ascii="Times New Roman" w:hAnsi="Times New Roman"/>
        </w:rPr>
        <w:t xml:space="preserve"> </w:t>
      </w:r>
      <w:r w:rsidRPr="00C60DF0">
        <w:rPr>
          <w:rFonts w:ascii="Times New Roman" w:hAnsi="Times New Roman"/>
        </w:rPr>
        <w:t>i</w:t>
      </w:r>
      <w:r w:rsidR="00A0443B" w:rsidRPr="00C60DF0">
        <w:rPr>
          <w:rFonts w:ascii="Times New Roman" w:hAnsi="Times New Roman"/>
        </w:rPr>
        <w:t> </w:t>
      </w:r>
      <w:r w:rsidRPr="00C60DF0">
        <w:rPr>
          <w:rFonts w:ascii="Times New Roman" w:hAnsi="Times New Roman"/>
        </w:rPr>
        <w:t xml:space="preserve">organizacjami </w:t>
      </w:r>
      <w:proofErr w:type="spellStart"/>
      <w:r w:rsidRPr="00C60DF0">
        <w:rPr>
          <w:rFonts w:ascii="Times New Roman" w:hAnsi="Times New Roman"/>
        </w:rPr>
        <w:t>społeczno</w:t>
      </w:r>
      <w:proofErr w:type="spellEnd"/>
      <w:r w:rsidR="00C57B54" w:rsidRPr="00C60DF0">
        <w:rPr>
          <w:rFonts w:ascii="Times New Roman" w:hAnsi="Times New Roman"/>
        </w:rPr>
        <w:t> </w:t>
      </w:r>
      <w:r w:rsidR="005C4BC3" w:rsidRPr="00C60DF0">
        <w:rPr>
          <w:rFonts w:ascii="Times New Roman" w:hAnsi="Times New Roman"/>
        </w:rPr>
        <w:t>- </w:t>
      </w:r>
      <w:r w:rsidRPr="00C60DF0">
        <w:rPr>
          <w:rFonts w:ascii="Times New Roman" w:hAnsi="Times New Roman"/>
        </w:rPr>
        <w:t>zawodowymi.</w:t>
      </w:r>
    </w:p>
    <w:p w14:paraId="08C21916" w14:textId="018E18F3" w:rsidR="00DD1518" w:rsidRPr="00C60DF0" w:rsidRDefault="00DD1518" w:rsidP="00C57B54">
      <w:pPr>
        <w:pStyle w:val="Bezodstpw"/>
        <w:numPr>
          <w:ilvl w:val="0"/>
          <w:numId w:val="90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Burmistrz sprawuje bezpośredni nadzór nad pracą:</w:t>
      </w:r>
    </w:p>
    <w:p w14:paraId="19491286" w14:textId="77777777" w:rsidR="001359AE" w:rsidRPr="00C60DF0" w:rsidRDefault="00DD1518" w:rsidP="002230B1">
      <w:pPr>
        <w:pStyle w:val="Bezodstpw"/>
        <w:numPr>
          <w:ilvl w:val="0"/>
          <w:numId w:val="77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Zastępcy Burmistrza,</w:t>
      </w:r>
    </w:p>
    <w:p w14:paraId="235854A1" w14:textId="77777777" w:rsidR="001359AE" w:rsidRPr="00C60DF0" w:rsidRDefault="00DD1518" w:rsidP="002230B1">
      <w:pPr>
        <w:pStyle w:val="Bezodstpw"/>
        <w:numPr>
          <w:ilvl w:val="0"/>
          <w:numId w:val="77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Sekretarza,</w:t>
      </w:r>
    </w:p>
    <w:p w14:paraId="15148489" w14:textId="77777777" w:rsidR="004D085C" w:rsidRPr="00C60DF0" w:rsidRDefault="00DD1518" w:rsidP="004D085C">
      <w:pPr>
        <w:pStyle w:val="Bezodstpw"/>
        <w:numPr>
          <w:ilvl w:val="0"/>
          <w:numId w:val="77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Skarbnika,</w:t>
      </w:r>
      <w:r w:rsidR="004D085C" w:rsidRPr="00C60DF0">
        <w:rPr>
          <w:rFonts w:ascii="Times New Roman" w:hAnsi="Times New Roman"/>
        </w:rPr>
        <w:t xml:space="preserve"> </w:t>
      </w:r>
    </w:p>
    <w:p w14:paraId="4419D5D5" w14:textId="4F2D3F48" w:rsidR="004D085C" w:rsidRPr="00C60DF0" w:rsidRDefault="004D085C" w:rsidP="004D085C">
      <w:pPr>
        <w:pStyle w:val="Bezodstpw"/>
        <w:numPr>
          <w:ilvl w:val="0"/>
          <w:numId w:val="77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Urzędu Stanu Cywilnego,</w:t>
      </w:r>
    </w:p>
    <w:p w14:paraId="15C03CAD" w14:textId="51BC776E" w:rsidR="001359AE" w:rsidRPr="00C60DF0" w:rsidRDefault="00DD1518" w:rsidP="002230B1">
      <w:pPr>
        <w:pStyle w:val="Bezodstpw"/>
        <w:numPr>
          <w:ilvl w:val="0"/>
          <w:numId w:val="77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Wydziału Spraw Obywatelskich</w:t>
      </w:r>
      <w:r w:rsidR="0026378D" w:rsidRPr="00C60DF0">
        <w:rPr>
          <w:rFonts w:ascii="Times New Roman" w:hAnsi="Times New Roman"/>
        </w:rPr>
        <w:t>,</w:t>
      </w:r>
    </w:p>
    <w:p w14:paraId="46D403F3" w14:textId="2CC9BB76" w:rsidR="00B04113" w:rsidRPr="00C60DF0" w:rsidRDefault="004D085C" w:rsidP="008C0AB6">
      <w:pPr>
        <w:pStyle w:val="Bezodstpw"/>
        <w:numPr>
          <w:ilvl w:val="0"/>
          <w:numId w:val="5"/>
        </w:numPr>
        <w:tabs>
          <w:tab w:val="left" w:pos="993"/>
        </w:tabs>
        <w:ind w:left="709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Pełnomocnika ds. Ochrony Informacji Niejawnych,</w:t>
      </w:r>
    </w:p>
    <w:p w14:paraId="281038CD" w14:textId="77777777" w:rsidR="001359AE" w:rsidRPr="00C60DF0" w:rsidRDefault="00DD1518" w:rsidP="008C0AB6">
      <w:pPr>
        <w:pStyle w:val="Bezodstpw"/>
        <w:numPr>
          <w:ilvl w:val="0"/>
          <w:numId w:val="77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Straży Miejskiej,</w:t>
      </w:r>
    </w:p>
    <w:p w14:paraId="74FB2981" w14:textId="43A140A6" w:rsidR="001359AE" w:rsidRPr="00C60DF0" w:rsidRDefault="004D085C" w:rsidP="004D085C">
      <w:pPr>
        <w:pStyle w:val="Bezodstpw"/>
        <w:numPr>
          <w:ilvl w:val="0"/>
          <w:numId w:val="77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Centrum Obsługi Placówek Oświatowych,</w:t>
      </w:r>
    </w:p>
    <w:p w14:paraId="20322D32" w14:textId="77777777" w:rsidR="004D085C" w:rsidRPr="00C60DF0" w:rsidRDefault="004D085C" w:rsidP="004D085C">
      <w:pPr>
        <w:pStyle w:val="Bezodstpw"/>
        <w:numPr>
          <w:ilvl w:val="0"/>
          <w:numId w:val="77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lastRenderedPageBreak/>
        <w:t>Przedszkola Miejskiego Tęczowy Zakątek,</w:t>
      </w:r>
    </w:p>
    <w:p w14:paraId="62743E1C" w14:textId="77777777" w:rsidR="001359AE" w:rsidRPr="00C60DF0" w:rsidRDefault="00DD1518" w:rsidP="008C0AB6">
      <w:pPr>
        <w:pStyle w:val="Bezodstpw"/>
        <w:numPr>
          <w:ilvl w:val="0"/>
          <w:numId w:val="77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Szkoły Podstawowej nr 1 im. Filomatów Pomorskich,</w:t>
      </w:r>
    </w:p>
    <w:p w14:paraId="207FA8F1" w14:textId="77777777" w:rsidR="001359AE" w:rsidRPr="00C60DF0" w:rsidRDefault="00DD1518" w:rsidP="008C0AB6">
      <w:pPr>
        <w:pStyle w:val="Bezodstpw"/>
        <w:numPr>
          <w:ilvl w:val="0"/>
          <w:numId w:val="77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Szkoły Podstawowej nr 2 im. Stanisława Staszica,</w:t>
      </w:r>
    </w:p>
    <w:p w14:paraId="5C80E730" w14:textId="77777777" w:rsidR="001359AE" w:rsidRPr="00C60DF0" w:rsidRDefault="00DD1518" w:rsidP="008C0AB6">
      <w:pPr>
        <w:pStyle w:val="Bezodstpw"/>
        <w:numPr>
          <w:ilvl w:val="0"/>
          <w:numId w:val="77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Szkoły Podstawowej nr 4 im. Wojska Polskiego,</w:t>
      </w:r>
      <w:r w:rsidR="001359AE" w:rsidRPr="00C60DF0">
        <w:rPr>
          <w:rFonts w:ascii="Times New Roman" w:hAnsi="Times New Roman"/>
        </w:rPr>
        <w:t xml:space="preserve"> </w:t>
      </w:r>
    </w:p>
    <w:p w14:paraId="725B270F" w14:textId="77777777" w:rsidR="00DD1518" w:rsidRPr="00C60DF0" w:rsidRDefault="00DD1518" w:rsidP="002230B1">
      <w:pPr>
        <w:tabs>
          <w:tab w:val="left" w:pos="1080"/>
        </w:tabs>
        <w:spacing w:after="0" w:line="240" w:lineRule="auto"/>
        <w:ind w:left="720" w:hanging="720"/>
        <w:rPr>
          <w:rFonts w:ascii="Times New Roman" w:hAnsi="Times New Roman"/>
        </w:rPr>
      </w:pPr>
    </w:p>
    <w:p w14:paraId="6DD13490" w14:textId="77777777" w:rsidR="00C57B54" w:rsidRPr="00C60DF0" w:rsidRDefault="00C57B54" w:rsidP="00C57B54">
      <w:pPr>
        <w:pStyle w:val="Akapitzlist"/>
        <w:tabs>
          <w:tab w:val="left" w:pos="1080"/>
        </w:tabs>
        <w:spacing w:after="0" w:line="240" w:lineRule="auto"/>
        <w:ind w:left="360"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5</w:t>
      </w:r>
    </w:p>
    <w:p w14:paraId="579C7E81" w14:textId="77777777" w:rsidR="00C57B54" w:rsidRPr="00C60DF0" w:rsidRDefault="00DD1518" w:rsidP="00C57B54">
      <w:pPr>
        <w:pStyle w:val="Akapitzlist"/>
        <w:numPr>
          <w:ilvl w:val="0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>Burmistrzowi podlega Zastępca, który wykonuje zadania wyznaczone przez Burmistrza określone w niniejszym regulaminie.</w:t>
      </w:r>
    </w:p>
    <w:p w14:paraId="4C73660B" w14:textId="77777777" w:rsidR="00C57B54" w:rsidRPr="00C60DF0" w:rsidRDefault="00DD1518" w:rsidP="00C57B54">
      <w:pPr>
        <w:pStyle w:val="Akapitzlist"/>
        <w:numPr>
          <w:ilvl w:val="0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 Do zakresu działania i kompetencji Zastępcy Burmistrza należy w szczególności:</w:t>
      </w:r>
    </w:p>
    <w:p w14:paraId="1C5BFB3B" w14:textId="77777777" w:rsidR="00C57B54" w:rsidRPr="00C60DF0" w:rsidRDefault="00DD1518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wykonywanie zadań powierzonych przez Burmistrza zgodnie z poleceniami i</w:t>
      </w:r>
      <w:r w:rsidR="007F4BC6" w:rsidRPr="00C60DF0">
        <w:rPr>
          <w:rFonts w:ascii="Times New Roman" w:hAnsi="Times New Roman"/>
        </w:rPr>
        <w:t> </w:t>
      </w:r>
      <w:r w:rsidRPr="00C60DF0">
        <w:rPr>
          <w:rFonts w:ascii="Times New Roman" w:hAnsi="Times New Roman"/>
        </w:rPr>
        <w:t>wskazówkami,</w:t>
      </w:r>
    </w:p>
    <w:p w14:paraId="4DA33EC6" w14:textId="77777777" w:rsidR="00C57B54" w:rsidRPr="00C60DF0" w:rsidRDefault="00DD1518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sprawowanie funkcji </w:t>
      </w:r>
      <w:r w:rsidR="007F4BC6" w:rsidRPr="00C60DF0">
        <w:rPr>
          <w:rFonts w:ascii="Times New Roman" w:hAnsi="Times New Roman"/>
        </w:rPr>
        <w:t>b</w:t>
      </w:r>
      <w:r w:rsidRPr="00C60DF0">
        <w:rPr>
          <w:rFonts w:ascii="Times New Roman" w:hAnsi="Times New Roman"/>
        </w:rPr>
        <w:t>urmistrza w razie nieobecności Burmistrza Miasta lub niemożności pełnienia przez niego obowiązków,</w:t>
      </w:r>
    </w:p>
    <w:p w14:paraId="7C4664E6" w14:textId="77777777" w:rsidR="00C57B54" w:rsidRPr="00C60DF0" w:rsidRDefault="00F41FD4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</w:t>
      </w:r>
      <w:r w:rsidR="00DD1518" w:rsidRPr="00C60DF0">
        <w:rPr>
          <w:rFonts w:ascii="Times New Roman" w:hAnsi="Times New Roman"/>
        </w:rPr>
        <w:t>spółdziałanie z Radą Miasta i jej komisjami w zakresie swojego działania,</w:t>
      </w:r>
    </w:p>
    <w:p w14:paraId="74AA8021" w14:textId="77777777" w:rsidR="00C57B54" w:rsidRPr="00C60DF0" w:rsidRDefault="00DD1518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przyjmowanie interesantów w sprawie skarg i wniosków.</w:t>
      </w:r>
    </w:p>
    <w:p w14:paraId="17B6B70A" w14:textId="77777777" w:rsidR="00C57B54" w:rsidRPr="00C60DF0" w:rsidRDefault="00DD1518" w:rsidP="00C57B54">
      <w:pPr>
        <w:pStyle w:val="Akapitzlist"/>
        <w:numPr>
          <w:ilvl w:val="0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Zastępca Burmistrza sprawuje ogólny nadzór nad pracą:</w:t>
      </w:r>
    </w:p>
    <w:p w14:paraId="5307DB8E" w14:textId="77777777" w:rsidR="00C57B54" w:rsidRPr="00C60DF0" w:rsidRDefault="00DD1518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Wydziału </w:t>
      </w:r>
      <w:proofErr w:type="spellStart"/>
      <w:r w:rsidRPr="00C60DF0">
        <w:rPr>
          <w:rFonts w:ascii="Times New Roman" w:hAnsi="Times New Roman"/>
        </w:rPr>
        <w:t>Techniczno</w:t>
      </w:r>
      <w:proofErr w:type="spellEnd"/>
      <w:r w:rsidRPr="00C60DF0">
        <w:rPr>
          <w:rFonts w:ascii="Times New Roman" w:hAnsi="Times New Roman"/>
        </w:rPr>
        <w:t xml:space="preserve"> – Inwestycyjnego,</w:t>
      </w:r>
    </w:p>
    <w:p w14:paraId="66C0B43E" w14:textId="77777777" w:rsidR="00C57B54" w:rsidRPr="00C60DF0" w:rsidRDefault="003303D9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Wydziału Gospodarki Miejskiej i Ochrony Środowiska</w:t>
      </w:r>
      <w:r w:rsidR="00C57B54" w:rsidRPr="00C60DF0">
        <w:rPr>
          <w:rFonts w:ascii="Times New Roman" w:hAnsi="Times New Roman"/>
        </w:rPr>
        <w:t>,</w:t>
      </w:r>
    </w:p>
    <w:p w14:paraId="64F5D174" w14:textId="77777777" w:rsidR="00C57B54" w:rsidRPr="00C60DF0" w:rsidRDefault="007F4BC6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>Referatu</w:t>
      </w:r>
      <w:r w:rsidR="00DD1518" w:rsidRPr="00C60DF0">
        <w:rPr>
          <w:rFonts w:ascii="Times New Roman" w:hAnsi="Times New Roman"/>
        </w:rPr>
        <w:t xml:space="preserve"> Gospodarowania Nieruchomościami,</w:t>
      </w:r>
    </w:p>
    <w:p w14:paraId="4AFB579E" w14:textId="77777777" w:rsidR="00C57B54" w:rsidRPr="00C60DF0" w:rsidRDefault="003303D9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>Referatu Komunikacji Społecznej, Promocji i Sportu,</w:t>
      </w:r>
    </w:p>
    <w:p w14:paraId="6CD45456" w14:textId="77777777" w:rsidR="00C57B54" w:rsidRPr="00C60DF0" w:rsidRDefault="00DD1518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>Miejskiego Konserwatora Zabytków,</w:t>
      </w:r>
    </w:p>
    <w:p w14:paraId="0ED25CD6" w14:textId="77777777" w:rsidR="00C57B54" w:rsidRPr="00C60DF0" w:rsidRDefault="00DD1518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>Miejskiego Ośrodka Pomocy Społecznej,</w:t>
      </w:r>
    </w:p>
    <w:p w14:paraId="4E018BED" w14:textId="77777777" w:rsidR="00C57B54" w:rsidRPr="00C60DF0" w:rsidRDefault="00DD1518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>Chełmińskiego Domu Kultury,</w:t>
      </w:r>
    </w:p>
    <w:p w14:paraId="184A33DE" w14:textId="77777777" w:rsidR="00C57B54" w:rsidRPr="00C60DF0" w:rsidRDefault="00DD1518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>Muzeum Ziemi Chełmińskiej,</w:t>
      </w:r>
    </w:p>
    <w:p w14:paraId="67FB6C4B" w14:textId="77777777" w:rsidR="00C57B54" w:rsidRPr="00C60DF0" w:rsidRDefault="00DD1518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>M</w:t>
      </w:r>
      <w:r w:rsidR="003303D9" w:rsidRPr="00C60DF0">
        <w:rPr>
          <w:rFonts w:ascii="Times New Roman" w:hAnsi="Times New Roman"/>
        </w:rPr>
        <w:t xml:space="preserve">iejskiej Biblioteki Publicznej </w:t>
      </w:r>
      <w:r w:rsidRPr="00C60DF0">
        <w:rPr>
          <w:rFonts w:ascii="Times New Roman" w:hAnsi="Times New Roman"/>
        </w:rPr>
        <w:t xml:space="preserve">im. Walentego </w:t>
      </w:r>
      <w:proofErr w:type="spellStart"/>
      <w:r w:rsidRPr="00C60DF0">
        <w:rPr>
          <w:rFonts w:ascii="Times New Roman" w:hAnsi="Times New Roman"/>
        </w:rPr>
        <w:t>Fiałka</w:t>
      </w:r>
      <w:proofErr w:type="spellEnd"/>
      <w:r w:rsidRPr="00C60DF0">
        <w:rPr>
          <w:rFonts w:ascii="Times New Roman" w:hAnsi="Times New Roman"/>
        </w:rPr>
        <w:t>,</w:t>
      </w:r>
    </w:p>
    <w:p w14:paraId="371F25A7" w14:textId="77777777" w:rsidR="008B094F" w:rsidRPr="00C60DF0" w:rsidRDefault="00DD1518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Zakładu Wodociągów i Kanalizacji</w:t>
      </w:r>
      <w:r w:rsidR="008B094F" w:rsidRPr="00C60DF0">
        <w:rPr>
          <w:rFonts w:ascii="Times New Roman" w:hAnsi="Times New Roman"/>
        </w:rPr>
        <w:t>,</w:t>
      </w:r>
    </w:p>
    <w:p w14:paraId="1957E19A" w14:textId="1000C39D" w:rsidR="00C57B54" w:rsidRPr="00C60DF0" w:rsidRDefault="009675F2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Spółki </w:t>
      </w:r>
      <w:r w:rsidR="00F82209" w:rsidRPr="00C60DF0">
        <w:rPr>
          <w:rFonts w:ascii="Times New Roman" w:hAnsi="Times New Roman"/>
        </w:rPr>
        <w:t>Chełmińsk</w:t>
      </w:r>
      <w:r w:rsidRPr="00C60DF0">
        <w:rPr>
          <w:rFonts w:ascii="Times New Roman" w:hAnsi="Times New Roman"/>
        </w:rPr>
        <w:t>a</w:t>
      </w:r>
      <w:r w:rsidR="00F82209" w:rsidRPr="00C60DF0">
        <w:rPr>
          <w:rFonts w:ascii="Times New Roman" w:hAnsi="Times New Roman"/>
        </w:rPr>
        <w:t xml:space="preserve"> Społec</w:t>
      </w:r>
      <w:r w:rsidRPr="00C60DF0">
        <w:rPr>
          <w:rFonts w:ascii="Times New Roman" w:hAnsi="Times New Roman"/>
        </w:rPr>
        <w:t>zna Inicjatywa Mieszkaniowa</w:t>
      </w:r>
      <w:r w:rsidR="00744783" w:rsidRPr="00C60DF0">
        <w:rPr>
          <w:rFonts w:ascii="Times New Roman" w:hAnsi="Times New Roman"/>
        </w:rPr>
        <w:t xml:space="preserve"> Sp. z o.o.</w:t>
      </w:r>
    </w:p>
    <w:p w14:paraId="4C6D8541" w14:textId="50181D56" w:rsidR="00E205C4" w:rsidRPr="00C60DF0" w:rsidRDefault="00E205C4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Spółdzielni </w:t>
      </w:r>
      <w:r w:rsidR="007F30DA" w:rsidRPr="00C60DF0">
        <w:rPr>
          <w:rFonts w:ascii="Times New Roman" w:hAnsi="Times New Roman"/>
        </w:rPr>
        <w:t>Socjalnej „Wspólna Sprawa”.</w:t>
      </w:r>
    </w:p>
    <w:p w14:paraId="69D5034C" w14:textId="4C342F58" w:rsidR="000E6DC1" w:rsidRPr="00C60DF0" w:rsidRDefault="000E6DC1" w:rsidP="00C57B54">
      <w:pPr>
        <w:pStyle w:val="Akapitzlist"/>
        <w:numPr>
          <w:ilvl w:val="0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Zastępca Bu</w:t>
      </w:r>
      <w:r w:rsidR="003303D9" w:rsidRPr="00C60DF0">
        <w:rPr>
          <w:rFonts w:ascii="Times New Roman" w:hAnsi="Times New Roman"/>
        </w:rPr>
        <w:t>rmistrza kieruje pracą Referatu Gospodarowania Nieruchomościami i Referatu Komunikacji Społecznej, Promocji i Sportu.</w:t>
      </w:r>
    </w:p>
    <w:p w14:paraId="0B845303" w14:textId="77777777" w:rsidR="00492B57" w:rsidRPr="00C60DF0" w:rsidRDefault="00492B57" w:rsidP="00E648ED">
      <w:pPr>
        <w:tabs>
          <w:tab w:val="left" w:pos="1080"/>
        </w:tabs>
        <w:spacing w:after="0" w:line="240" w:lineRule="auto"/>
        <w:rPr>
          <w:rFonts w:ascii="Times New Roman" w:hAnsi="Times New Roman"/>
        </w:rPr>
      </w:pPr>
    </w:p>
    <w:p w14:paraId="63EC03A9" w14:textId="77777777" w:rsidR="00C57B54" w:rsidRPr="00C60DF0" w:rsidRDefault="00C57B54" w:rsidP="00C57B54">
      <w:pPr>
        <w:spacing w:before="240" w:after="0"/>
        <w:ind w:left="680" w:hanging="680"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6</w:t>
      </w:r>
    </w:p>
    <w:p w14:paraId="4E5C9562" w14:textId="77777777" w:rsidR="00C57B54" w:rsidRPr="00C60DF0" w:rsidRDefault="00DD1518" w:rsidP="00C57B54">
      <w:pPr>
        <w:pStyle w:val="Akapitzlist"/>
        <w:numPr>
          <w:ilvl w:val="0"/>
          <w:numId w:val="92"/>
        </w:numPr>
        <w:spacing w:after="0"/>
        <w:rPr>
          <w:rFonts w:ascii="Times New Roman" w:hAnsi="Times New Roman"/>
        </w:rPr>
      </w:pPr>
      <w:r w:rsidRPr="00C60DF0">
        <w:rPr>
          <w:rFonts w:ascii="Times New Roman" w:hAnsi="Times New Roman"/>
        </w:rPr>
        <w:t>Do zadań Sekretarza Miasta należy w szczególności:</w:t>
      </w:r>
    </w:p>
    <w:p w14:paraId="3E677B74" w14:textId="77777777" w:rsidR="00C57B54" w:rsidRPr="00C60DF0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wykonywanie zadań powierzonych przez Burmistrza, zgodnie z poleceniami i</w:t>
      </w:r>
      <w:r w:rsidR="003303D9" w:rsidRPr="00C60DF0">
        <w:rPr>
          <w:rFonts w:ascii="Times New Roman" w:hAnsi="Times New Roman"/>
        </w:rPr>
        <w:t> </w:t>
      </w:r>
      <w:r w:rsidRPr="00C60DF0">
        <w:rPr>
          <w:rFonts w:ascii="Times New Roman" w:hAnsi="Times New Roman"/>
        </w:rPr>
        <w:t>wytycznymi;</w:t>
      </w:r>
    </w:p>
    <w:p w14:paraId="43B70C11" w14:textId="77777777" w:rsidR="00C57B54" w:rsidRPr="00C60DF0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współdziałanie z Radą Miasta i jej komisjami w zakresie swojego działania;</w:t>
      </w:r>
    </w:p>
    <w:p w14:paraId="11FA658C" w14:textId="77777777" w:rsidR="00C57B54" w:rsidRPr="00C60DF0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zapewnienie odpowiednich  warunków pracy w Urzędzie;</w:t>
      </w:r>
    </w:p>
    <w:p w14:paraId="5BB46DC5" w14:textId="77777777" w:rsidR="00C57B54" w:rsidRPr="00C60DF0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C60DF0">
        <w:rPr>
          <w:rFonts w:ascii="Times New Roman" w:hAnsi="Times New Roman"/>
        </w:rPr>
        <w:t>czuwanie nad właściwym trybem pracy Urzędu;</w:t>
      </w:r>
    </w:p>
    <w:p w14:paraId="58645588" w14:textId="77777777" w:rsidR="00C57B54" w:rsidRPr="00C60DF0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zapewnienie sprawności działania Urzędu;</w:t>
      </w:r>
    </w:p>
    <w:p w14:paraId="3412883D" w14:textId="77777777" w:rsidR="00C57B54" w:rsidRPr="00C60DF0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C60DF0">
        <w:rPr>
          <w:rFonts w:ascii="Times New Roman" w:hAnsi="Times New Roman"/>
        </w:rPr>
        <w:t>kontrola przestrzegania czasu pracy w Urzędzie i nadzór nad przestrzeganiem dyscypliny pracy;</w:t>
      </w:r>
    </w:p>
    <w:p w14:paraId="7C662125" w14:textId="0C831282" w:rsidR="00C57B54" w:rsidRPr="00C60DF0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C60DF0">
        <w:rPr>
          <w:rFonts w:ascii="Times New Roman" w:hAnsi="Times New Roman"/>
        </w:rPr>
        <w:t>kontrola wykorzystywania w Urzędzie w sposób prawidłowy środków osobowych i</w:t>
      </w:r>
      <w:r w:rsidR="003303D9" w:rsidRPr="00C60DF0">
        <w:rPr>
          <w:rFonts w:ascii="Times New Roman" w:hAnsi="Times New Roman"/>
        </w:rPr>
        <w:t> </w:t>
      </w:r>
      <w:r w:rsidRPr="00C60DF0">
        <w:rPr>
          <w:rFonts w:ascii="Times New Roman" w:hAnsi="Times New Roman"/>
        </w:rPr>
        <w:t>rzeczowych;</w:t>
      </w:r>
    </w:p>
    <w:p w14:paraId="48FE2AD8" w14:textId="77777777" w:rsidR="00C57B54" w:rsidRPr="00C60DF0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C60DF0">
        <w:rPr>
          <w:rFonts w:ascii="Times New Roman" w:hAnsi="Times New Roman"/>
        </w:rPr>
        <w:t>ogólny nadzór nad przestrzeganiem w Urzędzie przepisów prawa;</w:t>
      </w:r>
    </w:p>
    <w:p w14:paraId="4223A1E4" w14:textId="77777777" w:rsidR="00C57B54" w:rsidRPr="00C60DF0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nadzór w zakresie przestrzegania zasad instrukcji kancelaryjnej i jednolitego rzeczowego wykazu akt, kodeksu postępowania administracyjnego i kodeksu pracy;</w:t>
      </w:r>
    </w:p>
    <w:p w14:paraId="3D1697C4" w14:textId="53CFDA9D" w:rsidR="00C57B54" w:rsidRPr="00C60DF0" w:rsidRDefault="00E81607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sporządzanie planu szkoleń w porozumieniu z kierownikami komórek organizacyjnych,</w:t>
      </w:r>
      <w:r w:rsidR="00DD1518" w:rsidRPr="00C60DF0">
        <w:rPr>
          <w:rFonts w:ascii="Times New Roman" w:hAnsi="Times New Roman"/>
        </w:rPr>
        <w:t xml:space="preserve"> organizowanie szkoleń, kierowanie na szkolenia;</w:t>
      </w:r>
    </w:p>
    <w:p w14:paraId="415B396E" w14:textId="77777777" w:rsidR="00C57B54" w:rsidRPr="00C60DF0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 nadzór nad przestrzeganiem niniejszego regulaminu;</w:t>
      </w:r>
    </w:p>
    <w:p w14:paraId="55947B7A" w14:textId="1B69CA8A" w:rsidR="00C57B54" w:rsidRPr="00C60DF0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nadzór pod względem formalnym nad przygotowywanymi uchwałami Rady Miasta i</w:t>
      </w:r>
      <w:r w:rsidR="003303D9" w:rsidRPr="00C60DF0">
        <w:rPr>
          <w:rFonts w:ascii="Times New Roman" w:hAnsi="Times New Roman"/>
        </w:rPr>
        <w:t> </w:t>
      </w:r>
      <w:r w:rsidRPr="00C60DF0">
        <w:rPr>
          <w:rFonts w:ascii="Times New Roman" w:hAnsi="Times New Roman"/>
        </w:rPr>
        <w:t xml:space="preserve">zarządzeniami Burmistrza; </w:t>
      </w:r>
    </w:p>
    <w:p w14:paraId="1D460357" w14:textId="77777777" w:rsidR="00C57B54" w:rsidRPr="00C60DF0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nadzór nad terminowym składaniem wyjaśnień na wniosek radnych i komisji Rady Miasta, przygotowywanie materiałów informacyjnych i sprawozdawczych w tym zakresie;</w:t>
      </w:r>
    </w:p>
    <w:p w14:paraId="069D50A4" w14:textId="448BC448" w:rsidR="00C57B54" w:rsidRPr="00C60DF0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C60DF0">
        <w:rPr>
          <w:rFonts w:ascii="Times New Roman" w:hAnsi="Times New Roman"/>
        </w:rPr>
        <w:lastRenderedPageBreak/>
        <w:t>nadzorowanie właściwego i terminowego załatwiania skarg, wniosków i petycji;</w:t>
      </w:r>
    </w:p>
    <w:p w14:paraId="401D093E" w14:textId="77777777" w:rsidR="00C57B54" w:rsidRPr="00C60DF0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nadzorowanie przestrzegania przepisów dotyczących ochrony danych osobowych;</w:t>
      </w:r>
    </w:p>
    <w:p w14:paraId="234DA852" w14:textId="7B5B94A2" w:rsidR="00C57B54" w:rsidRPr="00C60DF0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koordynowanie zadań </w:t>
      </w:r>
      <w:r w:rsidR="00C57B54" w:rsidRPr="00C60DF0">
        <w:rPr>
          <w:rFonts w:ascii="Times New Roman" w:hAnsi="Times New Roman"/>
        </w:rPr>
        <w:t>systemu k</w:t>
      </w:r>
      <w:r w:rsidRPr="00C60DF0">
        <w:rPr>
          <w:rFonts w:ascii="Times New Roman" w:hAnsi="Times New Roman"/>
        </w:rPr>
        <w:t>ontroli zarządczej;</w:t>
      </w:r>
    </w:p>
    <w:p w14:paraId="75C8469F" w14:textId="77777777" w:rsidR="00C57B54" w:rsidRPr="00C60DF0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nadzorowanie prowadzenia Biuletynu Informacji Publicznej;</w:t>
      </w:r>
    </w:p>
    <w:p w14:paraId="6F3B16D5" w14:textId="7B44EFD9" w:rsidR="00C57B54" w:rsidRPr="00C60DF0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nadz</w:t>
      </w:r>
      <w:r w:rsidR="00E81607" w:rsidRPr="00C60DF0">
        <w:rPr>
          <w:rFonts w:ascii="Times New Roman" w:hAnsi="Times New Roman"/>
        </w:rPr>
        <w:t xml:space="preserve">orowanie prowadzenia </w:t>
      </w:r>
      <w:r w:rsidRPr="00C60DF0">
        <w:rPr>
          <w:rFonts w:ascii="Times New Roman" w:hAnsi="Times New Roman"/>
        </w:rPr>
        <w:t>i aktualizacj</w:t>
      </w:r>
      <w:r w:rsidR="00E81607" w:rsidRPr="00C60DF0">
        <w:rPr>
          <w:rFonts w:ascii="Times New Roman" w:hAnsi="Times New Roman"/>
        </w:rPr>
        <w:t>i</w:t>
      </w:r>
      <w:r w:rsidRPr="00C60DF0">
        <w:rPr>
          <w:rFonts w:ascii="Times New Roman" w:hAnsi="Times New Roman"/>
        </w:rPr>
        <w:t xml:space="preserve"> zbioru przepisów prawa gminnego;</w:t>
      </w:r>
    </w:p>
    <w:p w14:paraId="6353191A" w14:textId="7357F6FB" w:rsidR="00C57B54" w:rsidRPr="00C60DF0" w:rsidRDefault="00E81607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nadzorowanie </w:t>
      </w:r>
      <w:r w:rsidR="00DD1518" w:rsidRPr="00C60DF0">
        <w:rPr>
          <w:rFonts w:ascii="Times New Roman" w:hAnsi="Times New Roman"/>
        </w:rPr>
        <w:t>funkcjonowani</w:t>
      </w:r>
      <w:r w:rsidRPr="00C60DF0">
        <w:rPr>
          <w:rFonts w:ascii="Times New Roman" w:hAnsi="Times New Roman"/>
        </w:rPr>
        <w:t xml:space="preserve">a </w:t>
      </w:r>
      <w:r w:rsidR="00DD1518" w:rsidRPr="00C60DF0">
        <w:rPr>
          <w:rFonts w:ascii="Times New Roman" w:hAnsi="Times New Roman"/>
        </w:rPr>
        <w:t xml:space="preserve"> archiwum Urzędu;</w:t>
      </w:r>
    </w:p>
    <w:p w14:paraId="2E4C2DE4" w14:textId="2D505802" w:rsidR="00C57B54" w:rsidRPr="00C60DF0" w:rsidRDefault="00C57B54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wykonywanie </w:t>
      </w:r>
      <w:r w:rsidR="00DD1518" w:rsidRPr="00C60DF0">
        <w:rPr>
          <w:rFonts w:ascii="Times New Roman" w:hAnsi="Times New Roman"/>
        </w:rPr>
        <w:t xml:space="preserve">obowiązków </w:t>
      </w:r>
      <w:r w:rsidR="00E81607" w:rsidRPr="00C60DF0">
        <w:rPr>
          <w:rFonts w:ascii="Times New Roman" w:hAnsi="Times New Roman"/>
        </w:rPr>
        <w:t xml:space="preserve">pełnomocnika </w:t>
      </w:r>
      <w:r w:rsidR="00DD1518" w:rsidRPr="00C60DF0">
        <w:rPr>
          <w:rFonts w:ascii="Times New Roman" w:hAnsi="Times New Roman"/>
        </w:rPr>
        <w:t>ds. wyborów</w:t>
      </w:r>
      <w:r w:rsidR="00BD7B34" w:rsidRPr="00C60DF0">
        <w:rPr>
          <w:rFonts w:ascii="Times New Roman" w:hAnsi="Times New Roman"/>
        </w:rPr>
        <w:t>, referendów i spisów</w:t>
      </w:r>
      <w:r w:rsidR="000E6DC1" w:rsidRPr="00C60DF0">
        <w:rPr>
          <w:rFonts w:ascii="Times New Roman" w:hAnsi="Times New Roman"/>
        </w:rPr>
        <w:t>;</w:t>
      </w:r>
    </w:p>
    <w:p w14:paraId="1E871C7F" w14:textId="77777777" w:rsidR="003667E7" w:rsidRPr="00C60DF0" w:rsidRDefault="003667E7" w:rsidP="003667E7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nadzorowanie z upoważnienia burmistrza zadań służby bhp, </w:t>
      </w:r>
    </w:p>
    <w:p w14:paraId="6D81B7EB" w14:textId="77777777" w:rsidR="003E0300" w:rsidRPr="00C60DF0" w:rsidRDefault="003667E7" w:rsidP="003667E7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nadz</w:t>
      </w:r>
      <w:r w:rsidR="00BD7B34" w:rsidRPr="00C60DF0">
        <w:rPr>
          <w:rFonts w:ascii="Times New Roman" w:hAnsi="Times New Roman"/>
        </w:rPr>
        <w:t xml:space="preserve">orowanie </w:t>
      </w:r>
      <w:r w:rsidRPr="00C60DF0">
        <w:rPr>
          <w:rFonts w:ascii="Times New Roman" w:hAnsi="Times New Roman"/>
        </w:rPr>
        <w:t xml:space="preserve"> prowadzenia spraw kadrowych pracowników urzędu</w:t>
      </w:r>
      <w:r w:rsidR="00BD7B34" w:rsidRPr="00C60DF0">
        <w:rPr>
          <w:rFonts w:ascii="Times New Roman" w:hAnsi="Times New Roman"/>
        </w:rPr>
        <w:t xml:space="preserve"> i kierowników jednostek organizacyjnych</w:t>
      </w:r>
      <w:r w:rsidR="003E0300" w:rsidRPr="00C60DF0">
        <w:rPr>
          <w:rFonts w:ascii="Times New Roman" w:hAnsi="Times New Roman"/>
        </w:rPr>
        <w:t>,</w:t>
      </w:r>
    </w:p>
    <w:p w14:paraId="405CF88C" w14:textId="704ACEDA" w:rsidR="003667E7" w:rsidRPr="00C60DF0" w:rsidRDefault="003E0300" w:rsidP="003667E7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nadzorowanie obsługi świadczeń socjalnych z ZFŚS</w:t>
      </w:r>
      <w:r w:rsidR="00E648ED" w:rsidRPr="00C60DF0">
        <w:rPr>
          <w:rFonts w:ascii="Times New Roman" w:hAnsi="Times New Roman"/>
        </w:rPr>
        <w:t>.</w:t>
      </w:r>
    </w:p>
    <w:p w14:paraId="32ACA7E9" w14:textId="78636DBE" w:rsidR="00DD1518" w:rsidRPr="00C60DF0" w:rsidRDefault="00DD1518" w:rsidP="003667E7">
      <w:pPr>
        <w:pStyle w:val="Akapitzlist"/>
        <w:numPr>
          <w:ilvl w:val="0"/>
          <w:numId w:val="92"/>
        </w:numPr>
        <w:spacing w:after="0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Sekretarz Miasta sprawuje bezpośredni nadzór nad pracą</w:t>
      </w:r>
      <w:r w:rsidR="003303D9" w:rsidRPr="00C60DF0">
        <w:rPr>
          <w:rFonts w:ascii="Times New Roman" w:hAnsi="Times New Roman"/>
        </w:rPr>
        <w:t xml:space="preserve"> </w:t>
      </w:r>
      <w:r w:rsidRPr="00C60DF0">
        <w:rPr>
          <w:rFonts w:ascii="Times New Roman" w:hAnsi="Times New Roman"/>
        </w:rPr>
        <w:t>Wydziału Organizacyjnego oraz funkcjonując</w:t>
      </w:r>
      <w:r w:rsidR="00C91F44" w:rsidRPr="00C60DF0">
        <w:rPr>
          <w:rFonts w:ascii="Times New Roman" w:hAnsi="Times New Roman"/>
        </w:rPr>
        <w:t xml:space="preserve">ych </w:t>
      </w:r>
      <w:r w:rsidRPr="00C60DF0">
        <w:rPr>
          <w:rFonts w:ascii="Times New Roman" w:hAnsi="Times New Roman"/>
        </w:rPr>
        <w:t>w jego strukturze Biura Rady Miasta i Biura Informacji Publicznej</w:t>
      </w:r>
      <w:r w:rsidR="003303D9" w:rsidRPr="00C60DF0">
        <w:rPr>
          <w:rFonts w:ascii="Times New Roman" w:hAnsi="Times New Roman"/>
        </w:rPr>
        <w:t>.</w:t>
      </w:r>
    </w:p>
    <w:p w14:paraId="6B424B14" w14:textId="77777777" w:rsidR="00272D5C" w:rsidRPr="00C60DF0" w:rsidRDefault="00DD1518" w:rsidP="003667E7">
      <w:pPr>
        <w:pStyle w:val="Bezodstpw"/>
        <w:ind w:left="567" w:hanging="567"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7</w:t>
      </w:r>
    </w:p>
    <w:p w14:paraId="2EF2151D" w14:textId="25CF311D" w:rsidR="009136F6" w:rsidRPr="00C60DF0" w:rsidRDefault="009136F6" w:rsidP="009136F6">
      <w:pPr>
        <w:pStyle w:val="Bezodstpw"/>
        <w:numPr>
          <w:ilvl w:val="0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Skarbnik Miasta jest głównym księgowym budżetu i urzędu. Głównym zadaniem Skarbnika Miasta jest nadzór nad przygotowywaniem projektu budżetu i czuwanie nad prawidłowością jego wykonania.</w:t>
      </w:r>
    </w:p>
    <w:p w14:paraId="1820D3FA" w14:textId="77777777" w:rsidR="009136F6" w:rsidRPr="00C60DF0" w:rsidRDefault="009136F6" w:rsidP="009136F6">
      <w:pPr>
        <w:pStyle w:val="Bezodstpw"/>
        <w:numPr>
          <w:ilvl w:val="0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Do zakresu zadań Skarbnika miasta należy w szczególności:</w:t>
      </w:r>
    </w:p>
    <w:p w14:paraId="3E70DA83" w14:textId="77777777" w:rsidR="009136F6" w:rsidRPr="00C60DF0" w:rsidRDefault="009136F6" w:rsidP="009136F6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czuwanie nad przestrzeganiem dyscypliny budżetowej;</w:t>
      </w:r>
    </w:p>
    <w:p w14:paraId="0A7BB261" w14:textId="3116E930" w:rsidR="009136F6" w:rsidRPr="00C60DF0" w:rsidRDefault="009136F6" w:rsidP="009136F6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ksiąg rachunkowych zgodnie z obowiązującymi przepisami;</w:t>
      </w:r>
    </w:p>
    <w:p w14:paraId="4676DE19" w14:textId="77777777" w:rsidR="009136F6" w:rsidRPr="00C60DF0" w:rsidRDefault="009136F6" w:rsidP="009136F6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wykonywanie dyspozycji środkami budżetowymi;</w:t>
      </w:r>
    </w:p>
    <w:p w14:paraId="59333B06" w14:textId="77777777" w:rsidR="009136F6" w:rsidRPr="00C60DF0" w:rsidRDefault="009136F6" w:rsidP="009136F6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udzielanie kontrasygnaty na dokumentach powodujących dla Gminy  powstanie zobowiązań pieniężnych;</w:t>
      </w:r>
    </w:p>
    <w:p w14:paraId="1D6C3C22" w14:textId="77777777" w:rsidR="009136F6" w:rsidRPr="00C60DF0" w:rsidRDefault="009136F6" w:rsidP="009136F6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uczestnictwo w negocjacjach dotyczących umów o szczególnym znaczeniu dla Gminy;</w:t>
      </w:r>
    </w:p>
    <w:p w14:paraId="5C4BADDB" w14:textId="77777777" w:rsidR="009136F6" w:rsidRPr="00C60DF0" w:rsidRDefault="009136F6" w:rsidP="009136F6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analiza zasadności i celowości wydatków budżetowych;</w:t>
      </w:r>
    </w:p>
    <w:p w14:paraId="5E598BAA" w14:textId="77777777" w:rsidR="009136F6" w:rsidRPr="00C60DF0" w:rsidRDefault="009136F6" w:rsidP="009136F6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ekonomiczna analiza planów finansowych gminnych jednostek organizacyjnych,</w:t>
      </w:r>
    </w:p>
    <w:p w14:paraId="2C4FE22F" w14:textId="77777777" w:rsidR="009136F6" w:rsidRPr="00C60DF0" w:rsidRDefault="009136F6" w:rsidP="009136F6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nadzór nad prawidłowym rozliczaniem się jednostek organizacyjnych otrzymujących środki z budżetu gminy;</w:t>
      </w:r>
    </w:p>
    <w:p w14:paraId="0FA4EE5B" w14:textId="77777777" w:rsidR="009136F6" w:rsidRPr="00C60DF0" w:rsidRDefault="009136F6" w:rsidP="009136F6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sprawowanie nadzoru nad wymiarem i poborem podatków i opłat;</w:t>
      </w:r>
    </w:p>
    <w:p w14:paraId="4558E543" w14:textId="77777777" w:rsidR="009136F6" w:rsidRPr="00C60DF0" w:rsidRDefault="009136F6" w:rsidP="009136F6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czuwanie nad ściąganiem należności;</w:t>
      </w:r>
    </w:p>
    <w:p w14:paraId="7E600AC3" w14:textId="77777777" w:rsidR="009136F6" w:rsidRPr="00C60DF0" w:rsidRDefault="009136F6" w:rsidP="009136F6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nadzór nad przygotowaniem sprawozdań okresowych i rocznych z wykonania budżetu gminy;</w:t>
      </w:r>
    </w:p>
    <w:p w14:paraId="32EDAD5B" w14:textId="49A14EE5" w:rsidR="00272D5C" w:rsidRPr="00C60DF0" w:rsidRDefault="009136F6" w:rsidP="00426234">
      <w:pPr>
        <w:pStyle w:val="Bezodstpw"/>
        <w:numPr>
          <w:ilvl w:val="0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opracowanie projektu przepisów wewnętrznych z zakresu prowadzenia rachunkowości, w szczególności planu kont, obiegu dokumentów, kontroli dokumentów księgowych i instrukcji w zakresie przeprowadzania inwentaryzacji.</w:t>
      </w:r>
      <w:r w:rsidR="00404172" w:rsidRPr="00C60DF0">
        <w:rPr>
          <w:rFonts w:ascii="Times New Roman" w:hAnsi="Times New Roman"/>
        </w:rPr>
        <w:t xml:space="preserve"> </w:t>
      </w:r>
      <w:r w:rsidRPr="00C60DF0">
        <w:rPr>
          <w:rFonts w:ascii="Times New Roman" w:hAnsi="Times New Roman"/>
        </w:rPr>
        <w:t>Skarbnik Miasta sprawuje bezpośredni nadzór nad pracą Wydziału Finansowego.</w:t>
      </w:r>
    </w:p>
    <w:p w14:paraId="1D74BB21" w14:textId="15F35417" w:rsidR="00272D5C" w:rsidRPr="00C60DF0" w:rsidRDefault="00DD1518" w:rsidP="00272D5C">
      <w:pPr>
        <w:pStyle w:val="Bezodstpw"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§ </w:t>
      </w:r>
      <w:r w:rsidR="00272D5C" w:rsidRPr="00C60DF0">
        <w:rPr>
          <w:rFonts w:ascii="Times New Roman" w:hAnsi="Times New Roman"/>
        </w:rPr>
        <w:t>8</w:t>
      </w:r>
    </w:p>
    <w:p w14:paraId="3E1644F2" w14:textId="223B8FD2" w:rsidR="00DD1518" w:rsidRPr="00C60DF0" w:rsidRDefault="00DD1518" w:rsidP="002230B1">
      <w:pPr>
        <w:pStyle w:val="Bezodstpw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Kierownicy komórek organizacyjnych:</w:t>
      </w:r>
    </w:p>
    <w:p w14:paraId="775FDD37" w14:textId="77777777" w:rsidR="00DD1518" w:rsidRPr="00C60DF0" w:rsidRDefault="00DD1518" w:rsidP="002230B1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ponoszą odpowiedzialność za pracę kierowanej przez siebie komórki przed Burmistrzem,</w:t>
      </w:r>
    </w:p>
    <w:p w14:paraId="33B67700" w14:textId="77777777" w:rsidR="00DD1518" w:rsidRPr="00C60DF0" w:rsidRDefault="00DD1518" w:rsidP="002230B1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ustalają zadania na poszczególnych stanowiskach pracy oraz zakresy czynności, obowiązki i zakres odpowiedzialności dla pracowników,</w:t>
      </w:r>
    </w:p>
    <w:p w14:paraId="3BE2871B" w14:textId="4D8D675A" w:rsidR="00B46C37" w:rsidRPr="00C60DF0" w:rsidRDefault="00B46C37" w:rsidP="002230B1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koordynują realizację wykonywanych zadań kierowanej komórki</w:t>
      </w:r>
      <w:r w:rsidR="00063CA3" w:rsidRPr="00C60DF0">
        <w:rPr>
          <w:rFonts w:ascii="Times New Roman" w:hAnsi="Times New Roman"/>
        </w:rPr>
        <w:t>,</w:t>
      </w:r>
    </w:p>
    <w:p w14:paraId="7A0003C1" w14:textId="77777777" w:rsidR="00DD1518" w:rsidRPr="00C60DF0" w:rsidRDefault="00DD1518" w:rsidP="002230B1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nadzorują prawidłowe, zgodne z prawem, oraz terminowe wykonywanie zadań kierowanej komórki,</w:t>
      </w:r>
    </w:p>
    <w:p w14:paraId="6D9CEB43" w14:textId="77777777" w:rsidR="00DD1518" w:rsidRPr="00C60DF0" w:rsidRDefault="00DD1518" w:rsidP="002230B1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nadzorują załatwianie spraw przez pracowników,</w:t>
      </w:r>
    </w:p>
    <w:p w14:paraId="37FA55C3" w14:textId="77777777" w:rsidR="00DD1518" w:rsidRPr="00C60DF0" w:rsidRDefault="00DD1518" w:rsidP="002230B1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uczestniczą z polecenia Burmistrza w sesjach Rady Miasta oraz komisjach Rady Miasta,</w:t>
      </w:r>
    </w:p>
    <w:p w14:paraId="19B8ED63" w14:textId="77777777" w:rsidR="00DD1518" w:rsidRPr="00C60DF0" w:rsidRDefault="00DD1518" w:rsidP="002230B1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podejmują działania zmierzające do usprawnienia organizacji i metod pracy,</w:t>
      </w:r>
    </w:p>
    <w:p w14:paraId="6677B6BE" w14:textId="77777777" w:rsidR="00DD1518" w:rsidRPr="00C60DF0" w:rsidRDefault="00DD1518" w:rsidP="002230B1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współdziałają z Sekretarzem w zakresie szkolenia i doskonalenia zawodowego pracowników,</w:t>
      </w:r>
    </w:p>
    <w:p w14:paraId="0B8A27C8" w14:textId="77777777" w:rsidR="003667E7" w:rsidRPr="00C60DF0" w:rsidRDefault="00DD1518" w:rsidP="002230B1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prowadzą Biuletyn Informacji Publicznej w zakresie działalności podległej komórki</w:t>
      </w:r>
      <w:r w:rsidR="003667E7" w:rsidRPr="00C60DF0">
        <w:rPr>
          <w:rFonts w:ascii="Times New Roman" w:hAnsi="Times New Roman"/>
        </w:rPr>
        <w:t>,</w:t>
      </w:r>
    </w:p>
    <w:p w14:paraId="19AA97AE" w14:textId="5D264172" w:rsidR="00DD1518" w:rsidRPr="00C60DF0" w:rsidRDefault="00755FA5" w:rsidP="002230B1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C60DF0">
        <w:rPr>
          <w:rFonts w:ascii="Times New Roman" w:eastAsiaTheme="minorHAnsi" w:hAnsi="Times New Roman"/>
          <w:lang w:eastAsia="en-US"/>
        </w:rPr>
        <w:t xml:space="preserve"> ponoszą odpowiedzialność za funkcjonowanie sprawnego systemu kontroli zarządczej w</w:t>
      </w:r>
      <w:r w:rsidR="00B46C37" w:rsidRPr="00C60DF0">
        <w:rPr>
          <w:rFonts w:ascii="Times New Roman" w:eastAsiaTheme="minorHAnsi" w:hAnsi="Times New Roman"/>
          <w:lang w:eastAsia="en-US"/>
        </w:rPr>
        <w:t> </w:t>
      </w:r>
      <w:r w:rsidRPr="00C60DF0">
        <w:rPr>
          <w:rFonts w:ascii="Times New Roman" w:eastAsiaTheme="minorHAnsi" w:hAnsi="Times New Roman"/>
          <w:lang w:eastAsia="en-US"/>
        </w:rPr>
        <w:t>zakresie posiadanych kompe</w:t>
      </w:r>
      <w:r w:rsidR="003A6A0C" w:rsidRPr="00C60DF0">
        <w:rPr>
          <w:rFonts w:ascii="Times New Roman" w:eastAsiaTheme="minorHAnsi" w:hAnsi="Times New Roman"/>
          <w:lang w:eastAsia="en-US"/>
        </w:rPr>
        <w:t>tencji oraz realizowanych zadań,</w:t>
      </w:r>
    </w:p>
    <w:p w14:paraId="46C3B5E7" w14:textId="1A56016F" w:rsidR="003A6A0C" w:rsidRPr="00C60DF0" w:rsidRDefault="003A6A0C" w:rsidP="002230B1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C60DF0">
        <w:rPr>
          <w:rFonts w:ascii="Times New Roman" w:eastAsiaTheme="minorHAnsi" w:hAnsi="Times New Roman"/>
          <w:lang w:eastAsia="en-US"/>
        </w:rPr>
        <w:t>ponoszą odpowiedzialność, w zakresie zadań wykonywanych w ramach kierow</w:t>
      </w:r>
      <w:r w:rsidR="00D827EA" w:rsidRPr="00C60DF0">
        <w:rPr>
          <w:rFonts w:ascii="Times New Roman" w:eastAsiaTheme="minorHAnsi" w:hAnsi="Times New Roman"/>
          <w:lang w:eastAsia="en-US"/>
        </w:rPr>
        <w:t>a</w:t>
      </w:r>
      <w:r w:rsidRPr="00C60DF0">
        <w:rPr>
          <w:rFonts w:ascii="Times New Roman" w:eastAsiaTheme="minorHAnsi" w:hAnsi="Times New Roman"/>
          <w:lang w:eastAsia="en-US"/>
        </w:rPr>
        <w:t xml:space="preserve">nej przez siebie komórki organizacyjnej, za </w:t>
      </w:r>
      <w:r w:rsidR="00D827EA" w:rsidRPr="00C60DF0">
        <w:rPr>
          <w:rFonts w:ascii="Times New Roman" w:eastAsiaTheme="minorHAnsi" w:hAnsi="Times New Roman"/>
          <w:lang w:eastAsia="en-US"/>
        </w:rPr>
        <w:t>prawidłową realizacj</w:t>
      </w:r>
      <w:r w:rsidR="006661FB" w:rsidRPr="00C60DF0">
        <w:rPr>
          <w:rFonts w:ascii="Times New Roman" w:eastAsiaTheme="minorHAnsi" w:hAnsi="Times New Roman"/>
          <w:lang w:eastAsia="en-US"/>
        </w:rPr>
        <w:t>ę</w:t>
      </w:r>
      <w:r w:rsidR="00D827EA" w:rsidRPr="00C60DF0">
        <w:rPr>
          <w:rFonts w:ascii="Times New Roman" w:eastAsiaTheme="minorHAnsi" w:hAnsi="Times New Roman"/>
          <w:lang w:eastAsia="en-US"/>
        </w:rPr>
        <w:t xml:space="preserve"> planów finansowych.</w:t>
      </w:r>
    </w:p>
    <w:p w14:paraId="2E230636" w14:textId="77777777" w:rsidR="004F5145" w:rsidRPr="00C60DF0" w:rsidRDefault="004F5145" w:rsidP="00272D5C">
      <w:pPr>
        <w:keepNext/>
        <w:jc w:val="center"/>
        <w:rPr>
          <w:rFonts w:ascii="Times New Roman" w:hAnsi="Times New Roman"/>
          <w:b/>
          <w:bCs/>
        </w:rPr>
      </w:pPr>
    </w:p>
    <w:p w14:paraId="5377276A" w14:textId="1311AE4B" w:rsidR="00DD1518" w:rsidRPr="00C60DF0" w:rsidRDefault="00DD1518" w:rsidP="00272D5C">
      <w:pPr>
        <w:keepNext/>
        <w:jc w:val="center"/>
        <w:rPr>
          <w:rFonts w:ascii="Times New Roman" w:hAnsi="Times New Roman"/>
          <w:b/>
          <w:bCs/>
        </w:rPr>
      </w:pPr>
      <w:r w:rsidRPr="00C60DF0">
        <w:rPr>
          <w:rFonts w:ascii="Times New Roman" w:hAnsi="Times New Roman"/>
          <w:b/>
          <w:bCs/>
        </w:rPr>
        <w:t>ROZDZIAŁ III</w:t>
      </w:r>
      <w:r w:rsidR="00272D5C" w:rsidRPr="00C60DF0">
        <w:rPr>
          <w:rFonts w:ascii="Times New Roman" w:hAnsi="Times New Roman"/>
          <w:b/>
          <w:bCs/>
        </w:rPr>
        <w:br/>
      </w:r>
      <w:r w:rsidRPr="00C60DF0">
        <w:rPr>
          <w:rFonts w:ascii="Times New Roman" w:hAnsi="Times New Roman"/>
          <w:b/>
          <w:bCs/>
        </w:rPr>
        <w:t>Struktura organizacyjna Urzędu Miasta Chełmna</w:t>
      </w:r>
    </w:p>
    <w:p w14:paraId="57424406" w14:textId="72CD467F" w:rsidR="00272D5C" w:rsidRPr="00C60DF0" w:rsidRDefault="00272D5C" w:rsidP="00272D5C">
      <w:pPr>
        <w:pStyle w:val="Bezodstpw"/>
        <w:keepNext/>
        <w:ind w:left="425" w:hanging="567"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9</w:t>
      </w:r>
    </w:p>
    <w:p w14:paraId="1D2FDEE2" w14:textId="61739BFE" w:rsidR="00DD1518" w:rsidRPr="00C60DF0" w:rsidRDefault="00DD1518" w:rsidP="00272D5C">
      <w:pPr>
        <w:pStyle w:val="Bezodstpw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W Urzędzie znajdują się następujące wydziały, referaty, biura, </w:t>
      </w:r>
      <w:r w:rsidR="00272D5C" w:rsidRPr="00C60DF0">
        <w:rPr>
          <w:rFonts w:ascii="Times New Roman" w:hAnsi="Times New Roman"/>
        </w:rPr>
        <w:t xml:space="preserve">oraz inne </w:t>
      </w:r>
      <w:r w:rsidRPr="00C60DF0">
        <w:rPr>
          <w:rFonts w:ascii="Times New Roman" w:hAnsi="Times New Roman"/>
        </w:rPr>
        <w:t>wydzielone komórki organizacyjne w skład, których wchodzą niżej wymienione stanowiska, którym nadaje się następujące symbole do znakowania spraw:</w:t>
      </w:r>
    </w:p>
    <w:p w14:paraId="7A6DD0BE" w14:textId="77777777" w:rsidR="00764575" w:rsidRPr="00C60DF0" w:rsidRDefault="00A72519" w:rsidP="002230B1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  <w:b/>
        </w:rPr>
        <w:t>Burmistrz Miasta – B</w:t>
      </w:r>
    </w:p>
    <w:p w14:paraId="01A64C74" w14:textId="4A44C3AD" w:rsidR="00764575" w:rsidRPr="00C60DF0" w:rsidRDefault="00DD1518" w:rsidP="002230B1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  <w:b/>
        </w:rPr>
        <w:t xml:space="preserve">Zastępca Burmistrza Miasta </w:t>
      </w:r>
      <w:r w:rsidR="00764575" w:rsidRPr="00C60DF0">
        <w:rPr>
          <w:rFonts w:ascii="Times New Roman" w:hAnsi="Times New Roman"/>
          <w:b/>
        </w:rPr>
        <w:t>–</w:t>
      </w:r>
      <w:r w:rsidRPr="00C60DF0">
        <w:rPr>
          <w:rFonts w:ascii="Times New Roman" w:hAnsi="Times New Roman"/>
          <w:b/>
        </w:rPr>
        <w:t xml:space="preserve"> ZB</w:t>
      </w:r>
    </w:p>
    <w:p w14:paraId="61D7605F" w14:textId="77777777" w:rsidR="00764575" w:rsidRPr="00C60DF0" w:rsidRDefault="00DD1518" w:rsidP="002230B1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  <w:b/>
        </w:rPr>
        <w:t>Wydział Organizacyjny</w:t>
      </w:r>
      <w:r w:rsidRPr="00C60DF0">
        <w:rPr>
          <w:rFonts w:ascii="Times New Roman" w:hAnsi="Times New Roman"/>
        </w:rPr>
        <w:t xml:space="preserve"> - </w:t>
      </w:r>
      <w:r w:rsidRPr="00C60DF0">
        <w:rPr>
          <w:rFonts w:ascii="Times New Roman" w:hAnsi="Times New Roman"/>
          <w:b/>
        </w:rPr>
        <w:t>Or:</w:t>
      </w:r>
    </w:p>
    <w:p w14:paraId="62A73206" w14:textId="77777777" w:rsidR="00764575" w:rsidRPr="00C60DF0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sekretarz miasta,</w:t>
      </w:r>
    </w:p>
    <w:p w14:paraId="14C0F8FB" w14:textId="20BCD063" w:rsidR="00764575" w:rsidRPr="00C60DF0" w:rsidRDefault="000E6DC1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stanowisko ds. kadr,</w:t>
      </w:r>
    </w:p>
    <w:p w14:paraId="775B47FB" w14:textId="38B81BF4" w:rsidR="000E7A5A" w:rsidRPr="00C60DF0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stanowisko ds. budżetowo – gospodarczych,</w:t>
      </w:r>
    </w:p>
    <w:p w14:paraId="604C64F3" w14:textId="77777777" w:rsidR="00764575" w:rsidRPr="00C60DF0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stanowisko ds. obsługi sekretariatu Burmistrza i Zastępcy Burmistrza,</w:t>
      </w:r>
    </w:p>
    <w:p w14:paraId="02B743EC" w14:textId="77777777" w:rsidR="00912F9D" w:rsidRPr="00C60DF0" w:rsidRDefault="00DD1518" w:rsidP="00912F9D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stanowisk</w:t>
      </w:r>
      <w:r w:rsidR="00E32AD1" w:rsidRPr="00C60DF0">
        <w:rPr>
          <w:rFonts w:ascii="Times New Roman" w:hAnsi="Times New Roman"/>
        </w:rPr>
        <w:t>o</w:t>
      </w:r>
      <w:r w:rsidRPr="00C60DF0">
        <w:rPr>
          <w:rFonts w:ascii="Times New Roman" w:hAnsi="Times New Roman"/>
        </w:rPr>
        <w:t xml:space="preserve"> informatyka,</w:t>
      </w:r>
    </w:p>
    <w:p w14:paraId="4390F3DF" w14:textId="77777777" w:rsidR="00764575" w:rsidRPr="00C60DF0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portier - goniec – 2 stanowiska,</w:t>
      </w:r>
    </w:p>
    <w:p w14:paraId="22271FFD" w14:textId="77777777" w:rsidR="00764575" w:rsidRPr="00C60DF0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konserwator – goniec,</w:t>
      </w:r>
    </w:p>
    <w:p w14:paraId="2DB8145C" w14:textId="77221395" w:rsidR="00764575" w:rsidRPr="00C60DF0" w:rsidRDefault="00764575" w:rsidP="00E648ED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sprzątaczki - 4 stanowiska,</w:t>
      </w:r>
    </w:p>
    <w:p w14:paraId="375866C8" w14:textId="7D3F52D1" w:rsidR="00314A63" w:rsidRPr="00C60DF0" w:rsidRDefault="00314A63" w:rsidP="00E648ED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  <w:bCs/>
        </w:rPr>
        <w:t>pracownik gospodarczy</w:t>
      </w:r>
      <w:r w:rsidR="00F3237F" w:rsidRPr="00C60DF0">
        <w:rPr>
          <w:rFonts w:ascii="Times New Roman" w:hAnsi="Times New Roman"/>
          <w:bCs/>
        </w:rPr>
        <w:t xml:space="preserve"> - G36</w:t>
      </w:r>
    </w:p>
    <w:p w14:paraId="639EF72B" w14:textId="1C5A4D94" w:rsidR="003E7F28" w:rsidRPr="00C60DF0" w:rsidRDefault="003E7F2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stanowisko archiwisty</w:t>
      </w:r>
      <w:r w:rsidR="00912F9D" w:rsidRPr="00C60DF0">
        <w:rPr>
          <w:rFonts w:ascii="Times New Roman" w:hAnsi="Times New Roman"/>
        </w:rPr>
        <w:t xml:space="preserve"> i obsług</w:t>
      </w:r>
      <w:r w:rsidR="000E7A5A" w:rsidRPr="00C60DF0">
        <w:rPr>
          <w:rFonts w:ascii="Times New Roman" w:hAnsi="Times New Roman"/>
        </w:rPr>
        <w:t>i</w:t>
      </w:r>
      <w:r w:rsidR="00912F9D" w:rsidRPr="00C60DF0">
        <w:rPr>
          <w:rFonts w:ascii="Times New Roman" w:hAnsi="Times New Roman"/>
        </w:rPr>
        <w:t xml:space="preserve"> ZFŚS</w:t>
      </w:r>
      <w:r w:rsidRPr="00C60DF0">
        <w:rPr>
          <w:rFonts w:ascii="Times New Roman" w:hAnsi="Times New Roman"/>
        </w:rPr>
        <w:t>,</w:t>
      </w:r>
    </w:p>
    <w:p w14:paraId="78036B77" w14:textId="66C9998D" w:rsidR="00764575" w:rsidRPr="00C60DF0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 xml:space="preserve">Biuro Rady Miasta - </w:t>
      </w:r>
      <w:r w:rsidRPr="00C60DF0">
        <w:rPr>
          <w:rFonts w:ascii="Times New Roman" w:hAnsi="Times New Roman"/>
          <w:b/>
        </w:rPr>
        <w:t>RM:</w:t>
      </w:r>
      <w:r w:rsidR="00764575" w:rsidRPr="00C60DF0">
        <w:rPr>
          <w:rFonts w:ascii="Times New Roman" w:hAnsi="Times New Roman"/>
          <w:b/>
        </w:rPr>
        <w:t xml:space="preserve"> </w:t>
      </w:r>
      <w:r w:rsidRPr="00C60DF0">
        <w:rPr>
          <w:rFonts w:ascii="Times New Roman" w:hAnsi="Times New Roman"/>
        </w:rPr>
        <w:t>2 stanowiska ds. obsługi Biura Rady Miasta,</w:t>
      </w:r>
    </w:p>
    <w:p w14:paraId="5F1498E7" w14:textId="357F95B3" w:rsidR="00912F9D" w:rsidRPr="00C60DF0" w:rsidRDefault="00CD26C5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Biuro Informacji Publicznej</w:t>
      </w:r>
      <w:r w:rsidR="000E7A5A" w:rsidRPr="00C60DF0">
        <w:rPr>
          <w:rFonts w:ascii="Times New Roman" w:hAnsi="Times New Roman"/>
        </w:rPr>
        <w:t xml:space="preserve"> </w:t>
      </w:r>
      <w:r w:rsidRPr="00C60DF0">
        <w:rPr>
          <w:rFonts w:ascii="Times New Roman" w:hAnsi="Times New Roman"/>
        </w:rPr>
        <w:t xml:space="preserve">- </w:t>
      </w:r>
      <w:r w:rsidRPr="00C60DF0">
        <w:rPr>
          <w:rFonts w:ascii="Times New Roman" w:hAnsi="Times New Roman"/>
          <w:b/>
        </w:rPr>
        <w:t>IP</w:t>
      </w:r>
      <w:r w:rsidR="00764575" w:rsidRPr="00C60DF0">
        <w:rPr>
          <w:rFonts w:ascii="Times New Roman" w:hAnsi="Times New Roman"/>
          <w:b/>
        </w:rPr>
        <w:t xml:space="preserve">: </w:t>
      </w:r>
      <w:r w:rsidR="00E32AD1" w:rsidRPr="00C60DF0">
        <w:rPr>
          <w:rFonts w:ascii="Times New Roman" w:hAnsi="Times New Roman"/>
        </w:rPr>
        <w:t>2</w:t>
      </w:r>
      <w:r w:rsidR="00E32AD1" w:rsidRPr="00C60DF0">
        <w:rPr>
          <w:rFonts w:ascii="Times New Roman" w:hAnsi="Times New Roman"/>
          <w:b/>
        </w:rPr>
        <w:t xml:space="preserve"> </w:t>
      </w:r>
      <w:r w:rsidR="00DD1518" w:rsidRPr="00C60DF0">
        <w:rPr>
          <w:rFonts w:ascii="Times New Roman" w:hAnsi="Times New Roman"/>
        </w:rPr>
        <w:t>stano</w:t>
      </w:r>
      <w:r w:rsidR="00E32AD1" w:rsidRPr="00C60DF0">
        <w:rPr>
          <w:rFonts w:ascii="Times New Roman" w:hAnsi="Times New Roman"/>
        </w:rPr>
        <w:t>wiska</w:t>
      </w:r>
      <w:r w:rsidR="00A72519" w:rsidRPr="00C60DF0">
        <w:rPr>
          <w:rFonts w:ascii="Times New Roman" w:hAnsi="Times New Roman"/>
        </w:rPr>
        <w:t xml:space="preserve"> ds. informacji publicznej</w:t>
      </w:r>
      <w:r w:rsidR="006B55BD" w:rsidRPr="00C60DF0">
        <w:rPr>
          <w:rFonts w:ascii="Times New Roman" w:hAnsi="Times New Roman"/>
        </w:rPr>
        <w:t>,</w:t>
      </w:r>
    </w:p>
    <w:p w14:paraId="5F3B0392" w14:textId="7B10AF2A" w:rsidR="00E45DCA" w:rsidRPr="00C60DF0" w:rsidRDefault="00E45DCA" w:rsidP="00E45DCA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  <w:b/>
        </w:rPr>
        <w:t>Wydział Finansowy</w:t>
      </w:r>
      <w:r w:rsidRPr="00C60DF0">
        <w:rPr>
          <w:rFonts w:ascii="Times New Roman" w:hAnsi="Times New Roman"/>
        </w:rPr>
        <w:t xml:space="preserve"> -  </w:t>
      </w:r>
      <w:proofErr w:type="spellStart"/>
      <w:r w:rsidRPr="00C60DF0">
        <w:rPr>
          <w:rFonts w:ascii="Times New Roman" w:hAnsi="Times New Roman"/>
          <w:b/>
        </w:rPr>
        <w:t>Fn</w:t>
      </w:r>
      <w:proofErr w:type="spellEnd"/>
      <w:r w:rsidRPr="00C60DF0">
        <w:rPr>
          <w:rFonts w:ascii="Times New Roman" w:hAnsi="Times New Roman"/>
          <w:b/>
        </w:rPr>
        <w:t>:</w:t>
      </w:r>
    </w:p>
    <w:p w14:paraId="7604E79B" w14:textId="77777777" w:rsidR="00E45DCA" w:rsidRPr="00C60DF0" w:rsidRDefault="00E45DCA" w:rsidP="00E45DCA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skarbnik miasta</w:t>
      </w:r>
    </w:p>
    <w:p w14:paraId="353610E8" w14:textId="5BEDEF09" w:rsidR="00E45DCA" w:rsidRPr="00C60DF0" w:rsidRDefault="00E45DCA" w:rsidP="00E45DCA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kierownik wydziału,</w:t>
      </w:r>
    </w:p>
    <w:p w14:paraId="3189278D" w14:textId="244E1BBA" w:rsidR="00E45DCA" w:rsidRPr="00C60DF0" w:rsidRDefault="00E45DCA" w:rsidP="00E648ED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 xml:space="preserve">stanowisko ds. płac, </w:t>
      </w:r>
    </w:p>
    <w:p w14:paraId="75BF08E9" w14:textId="7A65FDAE" w:rsidR="00E45DCA" w:rsidRPr="00C60DF0" w:rsidRDefault="00E45DCA" w:rsidP="00E45DCA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5 stanowisk ds. księgowości,</w:t>
      </w:r>
    </w:p>
    <w:p w14:paraId="3CC5D7CB" w14:textId="561A6658" w:rsidR="00E45DCA" w:rsidRPr="00C60DF0" w:rsidRDefault="00E45DCA" w:rsidP="00E45DCA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kierownik referatu dochodów,</w:t>
      </w:r>
    </w:p>
    <w:p w14:paraId="0CF4580C" w14:textId="5B54BA40" w:rsidR="00E45DCA" w:rsidRPr="00C60DF0" w:rsidRDefault="00E45DCA" w:rsidP="00E45DCA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stanowisko ds. podatków,</w:t>
      </w:r>
    </w:p>
    <w:p w14:paraId="14E27AE9" w14:textId="26604DC1" w:rsidR="00E45DCA" w:rsidRPr="00C60DF0" w:rsidRDefault="00E45DCA" w:rsidP="00E45DCA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 xml:space="preserve">2 stanowiska ds. podatków i opłat lokalnych, </w:t>
      </w:r>
    </w:p>
    <w:p w14:paraId="4F91F91C" w14:textId="4C3C4B11" w:rsidR="00E45DCA" w:rsidRPr="00C60DF0" w:rsidRDefault="00E45DCA" w:rsidP="00E45DCA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stanowisko ds. opłat lokalnych,</w:t>
      </w:r>
    </w:p>
    <w:p w14:paraId="2E0E976A" w14:textId="5F9AAF2B" w:rsidR="00E45DCA" w:rsidRPr="00C60DF0" w:rsidRDefault="00E45DCA" w:rsidP="00E45DCA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stanowisko ds. księgowości dochodowej.</w:t>
      </w:r>
    </w:p>
    <w:p w14:paraId="45A76E9F" w14:textId="77777777" w:rsidR="006F293B" w:rsidRPr="00C60DF0" w:rsidRDefault="00DD1518" w:rsidP="002230B1">
      <w:pPr>
        <w:pStyle w:val="Bezodstpw"/>
        <w:numPr>
          <w:ilvl w:val="0"/>
          <w:numId w:val="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  <w:b/>
        </w:rPr>
        <w:t>Wydział Techniczno- Inwestycyjny</w:t>
      </w:r>
      <w:r w:rsidRPr="00C60DF0">
        <w:rPr>
          <w:rFonts w:ascii="Times New Roman" w:hAnsi="Times New Roman"/>
        </w:rPr>
        <w:t xml:space="preserve"> – </w:t>
      </w:r>
      <w:r w:rsidRPr="00C60DF0">
        <w:rPr>
          <w:rFonts w:ascii="Times New Roman" w:hAnsi="Times New Roman"/>
          <w:b/>
        </w:rPr>
        <w:t>TI:</w:t>
      </w:r>
    </w:p>
    <w:p w14:paraId="7A528BF5" w14:textId="77777777" w:rsidR="006F293B" w:rsidRPr="00C60DF0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kierownik wydziału,</w:t>
      </w:r>
    </w:p>
    <w:p w14:paraId="25A1BB5D" w14:textId="0A52A113" w:rsidR="006F293B" w:rsidRPr="00C60DF0" w:rsidRDefault="00DD1518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stanowisk</w:t>
      </w:r>
      <w:r w:rsidR="00285BF9" w:rsidRPr="00C60DF0">
        <w:rPr>
          <w:rFonts w:ascii="Times New Roman" w:hAnsi="Times New Roman"/>
        </w:rPr>
        <w:t>o</w:t>
      </w:r>
      <w:r w:rsidRPr="00C60DF0">
        <w:rPr>
          <w:rFonts w:ascii="Times New Roman" w:hAnsi="Times New Roman"/>
        </w:rPr>
        <w:t xml:space="preserve"> ds. pozyskiwania funduszy zewnętrznych i budownictwa</w:t>
      </w:r>
      <w:r w:rsidR="004C1B9E" w:rsidRPr="00C60DF0">
        <w:rPr>
          <w:rFonts w:ascii="Times New Roman" w:hAnsi="Times New Roman"/>
        </w:rPr>
        <w:t>,</w:t>
      </w:r>
    </w:p>
    <w:p w14:paraId="23763EC4" w14:textId="36B4F0AD" w:rsidR="004C1B9E" w:rsidRPr="00C60DF0" w:rsidRDefault="000E7A5A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stanowisko ds. pozyskiwania funduszy zewnętrznych</w:t>
      </w:r>
      <w:r w:rsidR="00091ED6" w:rsidRPr="00C60DF0">
        <w:rPr>
          <w:rFonts w:ascii="Times New Roman" w:hAnsi="Times New Roman"/>
        </w:rPr>
        <w:t xml:space="preserve"> i prowadzenia spraw finansowych wydziału</w:t>
      </w:r>
      <w:r w:rsidR="00F3237F" w:rsidRPr="00C60DF0">
        <w:rPr>
          <w:rFonts w:ascii="Times New Roman" w:hAnsi="Times New Roman"/>
        </w:rPr>
        <w:t>,</w:t>
      </w:r>
    </w:p>
    <w:p w14:paraId="4031677A" w14:textId="4F5EE03C" w:rsidR="00F7420F" w:rsidRPr="00C60DF0" w:rsidRDefault="00A72519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2 stanowiska ds. budownictw</w:t>
      </w:r>
      <w:r w:rsidR="00167397" w:rsidRPr="00C60DF0">
        <w:rPr>
          <w:rFonts w:ascii="Times New Roman" w:hAnsi="Times New Roman"/>
        </w:rPr>
        <w:t>a</w:t>
      </w:r>
      <w:r w:rsidR="005D3D6D" w:rsidRPr="00C60DF0">
        <w:rPr>
          <w:rFonts w:ascii="Times New Roman" w:hAnsi="Times New Roman"/>
        </w:rPr>
        <w:t>,</w:t>
      </w:r>
      <w:r w:rsidR="00FB2914" w:rsidRPr="00C60DF0">
        <w:rPr>
          <w:rFonts w:ascii="Times New Roman" w:hAnsi="Times New Roman"/>
        </w:rPr>
        <w:t xml:space="preserve"> </w:t>
      </w:r>
    </w:p>
    <w:p w14:paraId="249AB325" w14:textId="425B9C8F" w:rsidR="006F293B" w:rsidRPr="00C60DF0" w:rsidRDefault="00F0064C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s</w:t>
      </w:r>
      <w:r w:rsidR="00EE5697" w:rsidRPr="00C60DF0">
        <w:rPr>
          <w:rFonts w:ascii="Times New Roman" w:hAnsi="Times New Roman"/>
        </w:rPr>
        <w:t>tanowisko pomocy administracyjnej</w:t>
      </w:r>
      <w:r w:rsidR="00A72519" w:rsidRPr="00C60DF0">
        <w:rPr>
          <w:rFonts w:ascii="Times New Roman" w:hAnsi="Times New Roman"/>
        </w:rPr>
        <w:t>.</w:t>
      </w:r>
    </w:p>
    <w:p w14:paraId="5B7B7B7B" w14:textId="5173462B" w:rsidR="006F293B" w:rsidRPr="00C60DF0" w:rsidRDefault="00307DD9" w:rsidP="002230B1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  <w:b/>
        </w:rPr>
        <w:t xml:space="preserve">Referat </w:t>
      </w:r>
      <w:r w:rsidR="00DD1518" w:rsidRPr="00C60DF0">
        <w:rPr>
          <w:rFonts w:ascii="Times New Roman" w:hAnsi="Times New Roman"/>
          <w:b/>
        </w:rPr>
        <w:t>Gospodarowania Nieruchomościami</w:t>
      </w:r>
      <w:r w:rsidR="00EE76DA" w:rsidRPr="00C60DF0">
        <w:rPr>
          <w:rFonts w:ascii="Times New Roman" w:hAnsi="Times New Roman"/>
        </w:rPr>
        <w:t xml:space="preserve"> - </w:t>
      </w:r>
      <w:r w:rsidR="00DE763A" w:rsidRPr="00C60DF0">
        <w:rPr>
          <w:rFonts w:ascii="Times New Roman" w:hAnsi="Times New Roman"/>
          <w:b/>
        </w:rPr>
        <w:t>G</w:t>
      </w:r>
      <w:r w:rsidR="00DD1518" w:rsidRPr="00C60DF0">
        <w:rPr>
          <w:rFonts w:ascii="Times New Roman" w:hAnsi="Times New Roman"/>
          <w:b/>
        </w:rPr>
        <w:t>N:</w:t>
      </w:r>
    </w:p>
    <w:p w14:paraId="03658574" w14:textId="77777777" w:rsidR="006F293B" w:rsidRPr="00C60DF0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2 stanowiska ds. gospodarowania nieruchomościami,</w:t>
      </w:r>
    </w:p>
    <w:p w14:paraId="17B80766" w14:textId="2310F43E" w:rsidR="006F293B" w:rsidRPr="00C60DF0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stanowisko ds. zagospodarowania przestrzennego,</w:t>
      </w:r>
    </w:p>
    <w:p w14:paraId="65C3C7DE" w14:textId="77777777" w:rsidR="006F293B" w:rsidRPr="00C60DF0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 xml:space="preserve">stanowisko ds. mieszkaniowych i </w:t>
      </w:r>
      <w:r w:rsidR="00A72519" w:rsidRPr="00C60DF0">
        <w:rPr>
          <w:rFonts w:ascii="Times New Roman" w:hAnsi="Times New Roman"/>
        </w:rPr>
        <w:t>gospodarowania nieruchomościami.</w:t>
      </w:r>
    </w:p>
    <w:p w14:paraId="40BEDD35" w14:textId="77777777" w:rsidR="006F293B" w:rsidRPr="00C60DF0" w:rsidRDefault="00DD1518" w:rsidP="00D90EA5">
      <w:pPr>
        <w:pStyle w:val="Bezodstpw"/>
        <w:numPr>
          <w:ilvl w:val="0"/>
          <w:numId w:val="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  <w:b/>
        </w:rPr>
        <w:t>Wydział Gospodarki Miejskiej i Ochrony Środowiska -</w:t>
      </w:r>
      <w:r w:rsidRPr="00C60DF0">
        <w:rPr>
          <w:rFonts w:ascii="Times New Roman" w:hAnsi="Times New Roman"/>
        </w:rPr>
        <w:t xml:space="preserve">  </w:t>
      </w:r>
      <w:r w:rsidRPr="00C60DF0">
        <w:rPr>
          <w:rFonts w:ascii="Times New Roman" w:hAnsi="Times New Roman"/>
          <w:b/>
        </w:rPr>
        <w:t>GM-OŚ:</w:t>
      </w:r>
    </w:p>
    <w:p w14:paraId="18AD8A2A" w14:textId="636294A1" w:rsidR="006F293B" w:rsidRPr="00C60DF0" w:rsidRDefault="00DD1518" w:rsidP="00D90EA5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kierownik wydziału,</w:t>
      </w:r>
    </w:p>
    <w:p w14:paraId="5D375B4C" w14:textId="7081CFCB" w:rsidR="006F293B" w:rsidRPr="00C60DF0" w:rsidRDefault="00DD1518" w:rsidP="00D90EA5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 xml:space="preserve">stanowisko ds. utrzymania </w:t>
      </w:r>
      <w:r w:rsidR="00F3623E" w:rsidRPr="00C60DF0">
        <w:rPr>
          <w:rFonts w:ascii="Times New Roman" w:hAnsi="Times New Roman"/>
        </w:rPr>
        <w:t xml:space="preserve">i konserwacji </w:t>
      </w:r>
      <w:r w:rsidRPr="00C60DF0">
        <w:rPr>
          <w:rFonts w:ascii="Times New Roman" w:hAnsi="Times New Roman"/>
        </w:rPr>
        <w:t>terenów zielonych,</w:t>
      </w:r>
    </w:p>
    <w:p w14:paraId="649C4586" w14:textId="7E9C30B1" w:rsidR="00EE5697" w:rsidRPr="00C60DF0" w:rsidRDefault="00DD1518" w:rsidP="00D90EA5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stanowisko ds. ochrony środowiska,</w:t>
      </w:r>
    </w:p>
    <w:p w14:paraId="1BF260BD" w14:textId="48CCC8C8" w:rsidR="005E00C6" w:rsidRPr="00C60DF0" w:rsidRDefault="005E00C6" w:rsidP="00D90EA5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 xml:space="preserve"> stanowisko ds. </w:t>
      </w:r>
      <w:r w:rsidR="00F3237F" w:rsidRPr="00C60DF0">
        <w:rPr>
          <w:rFonts w:ascii="Times New Roman" w:hAnsi="Times New Roman"/>
        </w:rPr>
        <w:t>ochrony powietrza i ekologii,</w:t>
      </w:r>
    </w:p>
    <w:p w14:paraId="4EAFCEFD" w14:textId="513DE143" w:rsidR="006F293B" w:rsidRPr="00C60DF0" w:rsidRDefault="005C6DB6" w:rsidP="00D90EA5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 xml:space="preserve"> stanowisk</w:t>
      </w:r>
      <w:r w:rsidR="005E00C6" w:rsidRPr="00C60DF0">
        <w:rPr>
          <w:rFonts w:ascii="Times New Roman" w:hAnsi="Times New Roman"/>
        </w:rPr>
        <w:t>o</w:t>
      </w:r>
      <w:r w:rsidRPr="00C60DF0">
        <w:rPr>
          <w:rFonts w:ascii="Times New Roman" w:hAnsi="Times New Roman"/>
        </w:rPr>
        <w:t xml:space="preserve"> </w:t>
      </w:r>
      <w:r w:rsidR="00F0064C" w:rsidRPr="00C60DF0">
        <w:rPr>
          <w:rFonts w:ascii="Times New Roman" w:hAnsi="Times New Roman"/>
        </w:rPr>
        <w:t xml:space="preserve"> </w:t>
      </w:r>
      <w:r w:rsidR="00EE5697" w:rsidRPr="00C60DF0">
        <w:rPr>
          <w:rFonts w:ascii="Times New Roman" w:hAnsi="Times New Roman"/>
        </w:rPr>
        <w:t>pomoc</w:t>
      </w:r>
      <w:r w:rsidR="00F0064C" w:rsidRPr="00C60DF0">
        <w:rPr>
          <w:rFonts w:ascii="Times New Roman" w:hAnsi="Times New Roman"/>
        </w:rPr>
        <w:t>y</w:t>
      </w:r>
      <w:r w:rsidR="00EE5697" w:rsidRPr="00C60DF0">
        <w:rPr>
          <w:rFonts w:ascii="Times New Roman" w:hAnsi="Times New Roman"/>
        </w:rPr>
        <w:t xml:space="preserve"> administracyjn</w:t>
      </w:r>
      <w:r w:rsidR="00F0064C" w:rsidRPr="00C60DF0">
        <w:rPr>
          <w:rFonts w:ascii="Times New Roman" w:hAnsi="Times New Roman"/>
        </w:rPr>
        <w:t>ej</w:t>
      </w:r>
      <w:r w:rsidR="00EE5697" w:rsidRPr="00C60DF0">
        <w:rPr>
          <w:rFonts w:ascii="Times New Roman" w:hAnsi="Times New Roman"/>
        </w:rPr>
        <w:t>,</w:t>
      </w:r>
    </w:p>
    <w:p w14:paraId="2202968B" w14:textId="5571B10E" w:rsidR="006F293B" w:rsidRPr="00C60DF0" w:rsidRDefault="00DD1518" w:rsidP="00D90EA5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2 stanowiska ds. robót publicznych,</w:t>
      </w:r>
    </w:p>
    <w:p w14:paraId="050EC2E5" w14:textId="3C3BFB9D" w:rsidR="009D4488" w:rsidRPr="00C60DF0" w:rsidRDefault="00DD1518" w:rsidP="00D90EA5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pracownik ds. targowiska – inkasent,</w:t>
      </w:r>
    </w:p>
    <w:p w14:paraId="6A61894B" w14:textId="5C1E0A33" w:rsidR="009D4488" w:rsidRPr="00C60DF0" w:rsidRDefault="00DD1518" w:rsidP="00D90EA5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 xml:space="preserve">stanowisko ds. </w:t>
      </w:r>
      <w:r w:rsidR="00063CA3" w:rsidRPr="00C60DF0">
        <w:rPr>
          <w:rFonts w:ascii="Times New Roman" w:hAnsi="Times New Roman"/>
        </w:rPr>
        <w:t>opłat parkingowych i zamówień</w:t>
      </w:r>
      <w:r w:rsidR="00FB1337" w:rsidRPr="00C60DF0">
        <w:rPr>
          <w:rFonts w:ascii="Times New Roman" w:hAnsi="Times New Roman"/>
        </w:rPr>
        <w:t xml:space="preserve"> publicznych </w:t>
      </w:r>
      <w:r w:rsidRPr="00C60DF0">
        <w:rPr>
          <w:rFonts w:ascii="Times New Roman" w:hAnsi="Times New Roman"/>
        </w:rPr>
        <w:t>,</w:t>
      </w:r>
    </w:p>
    <w:p w14:paraId="62A5F5C7" w14:textId="1BD05812" w:rsidR="009D4488" w:rsidRPr="00C60DF0" w:rsidRDefault="00DD1518" w:rsidP="00D90EA5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 xml:space="preserve">stanowisko ds. </w:t>
      </w:r>
      <w:r w:rsidR="007E45BD" w:rsidRPr="00C60DF0">
        <w:rPr>
          <w:rFonts w:ascii="Times New Roman" w:hAnsi="Times New Roman"/>
        </w:rPr>
        <w:t>dróg,</w:t>
      </w:r>
    </w:p>
    <w:p w14:paraId="463EAA5A" w14:textId="04AC2BEE" w:rsidR="0026378D" w:rsidRPr="00277C34" w:rsidRDefault="00063CA3" w:rsidP="00D90EA5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C60DF0">
        <w:rPr>
          <w:rFonts w:ascii="Times New Roman" w:eastAsia="Times New Roman" w:hAnsi="Times New Roman"/>
          <w:bCs/>
        </w:rPr>
        <w:lastRenderedPageBreak/>
        <w:t xml:space="preserve">stanowisko </w:t>
      </w:r>
      <w:r w:rsidR="00191B99" w:rsidRPr="00C60DF0">
        <w:rPr>
          <w:rFonts w:ascii="Times New Roman" w:eastAsia="Times New Roman" w:hAnsi="Times New Roman"/>
          <w:bCs/>
        </w:rPr>
        <w:t>ds. utrzymania dróg i oświetlenia,</w:t>
      </w:r>
    </w:p>
    <w:p w14:paraId="5F55970F" w14:textId="41545376" w:rsidR="00277C34" w:rsidRPr="00277C34" w:rsidRDefault="00277C34" w:rsidP="00D90EA5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</w:rPr>
        <w:t>majster,</w:t>
      </w:r>
    </w:p>
    <w:p w14:paraId="77D17A14" w14:textId="03215B45" w:rsidR="00277C34" w:rsidRPr="00277C34" w:rsidRDefault="00277C34" w:rsidP="00D90EA5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</w:rPr>
        <w:t>rzemieślnik specjalista</w:t>
      </w:r>
      <w:r w:rsidR="00D90EA5">
        <w:rPr>
          <w:rFonts w:ascii="Times New Roman" w:eastAsia="Times New Roman" w:hAnsi="Times New Roman"/>
          <w:bCs/>
        </w:rPr>
        <w:t xml:space="preserve"> - </w:t>
      </w:r>
      <w:r w:rsidR="00D90EA5" w:rsidRPr="00C60DF0">
        <w:rPr>
          <w:rFonts w:ascii="Times New Roman" w:hAnsi="Times New Roman"/>
        </w:rPr>
        <w:t>2 stanowiska</w:t>
      </w:r>
      <w:r>
        <w:rPr>
          <w:rFonts w:ascii="Times New Roman" w:eastAsia="Times New Roman" w:hAnsi="Times New Roman"/>
          <w:bCs/>
        </w:rPr>
        <w:t>,</w:t>
      </w:r>
    </w:p>
    <w:p w14:paraId="68807022" w14:textId="49B5096C" w:rsidR="00277C34" w:rsidRPr="00277C34" w:rsidRDefault="00277C34" w:rsidP="00D90EA5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</w:rPr>
        <w:t>starszy rzemieślnik</w:t>
      </w:r>
      <w:r w:rsidR="00D90EA5">
        <w:rPr>
          <w:rFonts w:ascii="Times New Roman" w:eastAsia="Times New Roman" w:hAnsi="Times New Roman"/>
          <w:bCs/>
        </w:rPr>
        <w:t xml:space="preserve"> - 5</w:t>
      </w:r>
      <w:r w:rsidR="00D90EA5" w:rsidRPr="00C60DF0">
        <w:rPr>
          <w:rFonts w:ascii="Times New Roman" w:hAnsi="Times New Roman"/>
        </w:rPr>
        <w:t xml:space="preserve"> stanowisk</w:t>
      </w:r>
      <w:r>
        <w:rPr>
          <w:rFonts w:ascii="Times New Roman" w:eastAsia="Times New Roman" w:hAnsi="Times New Roman"/>
          <w:bCs/>
        </w:rPr>
        <w:t>,</w:t>
      </w:r>
    </w:p>
    <w:p w14:paraId="4647C9EB" w14:textId="01DE09BE" w:rsidR="00277C34" w:rsidRDefault="00D90EA5" w:rsidP="00D90EA5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kierowca - operator maszyn specjalnych - </w:t>
      </w:r>
      <w:r w:rsidRPr="00C60DF0">
        <w:rPr>
          <w:rFonts w:ascii="Times New Roman" w:hAnsi="Times New Roman"/>
        </w:rPr>
        <w:t>2 stanowiska</w:t>
      </w:r>
      <w:r>
        <w:rPr>
          <w:rFonts w:ascii="Times New Roman" w:hAnsi="Times New Roman"/>
        </w:rPr>
        <w:t>,</w:t>
      </w:r>
    </w:p>
    <w:p w14:paraId="529A2FD0" w14:textId="252E9F46" w:rsidR="00D90EA5" w:rsidRDefault="00D90EA5" w:rsidP="00D90EA5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kierowca samochodu towarowo-osobowego,</w:t>
      </w:r>
    </w:p>
    <w:p w14:paraId="2703C00B" w14:textId="6C961064" w:rsidR="00D90EA5" w:rsidRDefault="00D90EA5" w:rsidP="00D90EA5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kierowa ciągnika,</w:t>
      </w:r>
    </w:p>
    <w:p w14:paraId="1487AF7D" w14:textId="58F435A8" w:rsidR="00D90EA5" w:rsidRPr="00C60DF0" w:rsidRDefault="00D90EA5" w:rsidP="00D90EA5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rzemieślnik - 6</w:t>
      </w:r>
      <w:r w:rsidRPr="00C60DF0">
        <w:rPr>
          <w:rFonts w:ascii="Times New Roman" w:hAnsi="Times New Roman"/>
        </w:rPr>
        <w:t xml:space="preserve"> stanowisk</w:t>
      </w:r>
      <w:r>
        <w:rPr>
          <w:rFonts w:ascii="Times New Roman" w:hAnsi="Times New Roman"/>
        </w:rPr>
        <w:t>,</w:t>
      </w:r>
    </w:p>
    <w:p w14:paraId="3B0451AA" w14:textId="6EA7BD10" w:rsidR="009D4488" w:rsidRPr="00C60DF0" w:rsidRDefault="00DD1518" w:rsidP="00D90EA5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 xml:space="preserve">robotnik – </w:t>
      </w:r>
      <w:r w:rsidR="00D90EA5">
        <w:rPr>
          <w:rFonts w:ascii="Times New Roman" w:hAnsi="Times New Roman"/>
        </w:rPr>
        <w:t>9</w:t>
      </w:r>
      <w:r w:rsidR="00D90EA5" w:rsidRPr="00C60DF0">
        <w:rPr>
          <w:rFonts w:ascii="Times New Roman" w:hAnsi="Times New Roman"/>
        </w:rPr>
        <w:t xml:space="preserve"> stanowisk</w:t>
      </w:r>
      <w:r w:rsidR="00D90EA5">
        <w:rPr>
          <w:rFonts w:ascii="Times New Roman" w:hAnsi="Times New Roman"/>
        </w:rPr>
        <w:t>.</w:t>
      </w:r>
    </w:p>
    <w:p w14:paraId="2A118C07" w14:textId="01825005" w:rsidR="009D4488" w:rsidRPr="00C60DF0" w:rsidRDefault="00DD1518" w:rsidP="002230B1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  <w:b/>
        </w:rPr>
        <w:t>Wydział Spraw Obywatelskich -  SO:</w:t>
      </w:r>
    </w:p>
    <w:p w14:paraId="6BCF9807" w14:textId="77777777" w:rsidR="009D4488" w:rsidRPr="00C60DF0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kierownik wydziału,</w:t>
      </w:r>
    </w:p>
    <w:p w14:paraId="6063EC11" w14:textId="77777777" w:rsidR="009D4488" w:rsidRPr="00C60DF0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stanowiska ds. dowodów osobistych,</w:t>
      </w:r>
    </w:p>
    <w:p w14:paraId="7B6039CA" w14:textId="2DFF58E3" w:rsidR="009D4488" w:rsidRPr="00C60DF0" w:rsidRDefault="00354E89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 xml:space="preserve">2 </w:t>
      </w:r>
      <w:r w:rsidR="00DD1518" w:rsidRPr="00C60DF0">
        <w:rPr>
          <w:rFonts w:ascii="Times New Roman" w:hAnsi="Times New Roman"/>
        </w:rPr>
        <w:t>s</w:t>
      </w:r>
      <w:r w:rsidR="00A72519" w:rsidRPr="00C60DF0">
        <w:rPr>
          <w:rFonts w:ascii="Times New Roman" w:hAnsi="Times New Roman"/>
        </w:rPr>
        <w:t>tanowisk</w:t>
      </w:r>
      <w:r w:rsidRPr="00C60DF0">
        <w:rPr>
          <w:rFonts w:ascii="Times New Roman" w:hAnsi="Times New Roman"/>
        </w:rPr>
        <w:t>a</w:t>
      </w:r>
      <w:r w:rsidR="00A72519" w:rsidRPr="00C60DF0">
        <w:rPr>
          <w:rFonts w:ascii="Times New Roman" w:hAnsi="Times New Roman"/>
        </w:rPr>
        <w:t xml:space="preserve"> ds. </w:t>
      </w:r>
      <w:r w:rsidR="000C79E4" w:rsidRPr="00C60DF0">
        <w:rPr>
          <w:rFonts w:ascii="Times New Roman" w:hAnsi="Times New Roman"/>
        </w:rPr>
        <w:t>ewidencji ludności</w:t>
      </w:r>
      <w:r w:rsidR="00307DD9" w:rsidRPr="00C60DF0">
        <w:rPr>
          <w:rFonts w:ascii="Times New Roman" w:hAnsi="Times New Roman"/>
        </w:rPr>
        <w:t>,</w:t>
      </w:r>
    </w:p>
    <w:p w14:paraId="2F1AAB30" w14:textId="5F96BAD5" w:rsidR="009D4488" w:rsidRPr="00C60DF0" w:rsidRDefault="009D448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s</w:t>
      </w:r>
      <w:r w:rsidR="00307DD9" w:rsidRPr="00C60DF0">
        <w:rPr>
          <w:rFonts w:ascii="Times New Roman" w:hAnsi="Times New Roman"/>
        </w:rPr>
        <w:t>tanowisko ds. zarz</w:t>
      </w:r>
      <w:r w:rsidR="00C610F9" w:rsidRPr="00C60DF0">
        <w:rPr>
          <w:rFonts w:ascii="Times New Roman" w:hAnsi="Times New Roman"/>
        </w:rPr>
        <w:t>ą</w:t>
      </w:r>
      <w:r w:rsidR="00307DD9" w:rsidRPr="00C60DF0">
        <w:rPr>
          <w:rFonts w:ascii="Times New Roman" w:hAnsi="Times New Roman"/>
        </w:rPr>
        <w:t xml:space="preserve">dzania </w:t>
      </w:r>
      <w:r w:rsidR="00C610F9" w:rsidRPr="00C60DF0">
        <w:rPr>
          <w:rFonts w:ascii="Times New Roman" w:hAnsi="Times New Roman"/>
        </w:rPr>
        <w:t>kryzysowego</w:t>
      </w:r>
      <w:r w:rsidR="00F3237F" w:rsidRPr="00C60DF0">
        <w:rPr>
          <w:rFonts w:ascii="Times New Roman" w:hAnsi="Times New Roman"/>
        </w:rPr>
        <w:t xml:space="preserve">, </w:t>
      </w:r>
      <w:r w:rsidR="00C610F9" w:rsidRPr="00C60DF0">
        <w:rPr>
          <w:rFonts w:ascii="Times New Roman" w:hAnsi="Times New Roman"/>
        </w:rPr>
        <w:t>spraw obronnych, Ko</w:t>
      </w:r>
      <w:r w:rsidR="00F3237F" w:rsidRPr="00C60DF0">
        <w:rPr>
          <w:rFonts w:ascii="Times New Roman" w:hAnsi="Times New Roman"/>
        </w:rPr>
        <w:t xml:space="preserve">ordynator </w:t>
      </w:r>
      <w:r w:rsidR="00C610F9" w:rsidRPr="00C60DF0">
        <w:rPr>
          <w:rFonts w:ascii="Times New Roman" w:hAnsi="Times New Roman"/>
        </w:rPr>
        <w:t>Dostępności</w:t>
      </w:r>
      <w:r w:rsidR="00F3237F" w:rsidRPr="00C60DF0">
        <w:rPr>
          <w:rFonts w:ascii="Times New Roman" w:hAnsi="Times New Roman"/>
        </w:rPr>
        <w:t>,</w:t>
      </w:r>
    </w:p>
    <w:p w14:paraId="6D7343C2" w14:textId="77ED4FB2" w:rsidR="009D4488" w:rsidRPr="00C60DF0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 xml:space="preserve">stanowisko ds. </w:t>
      </w:r>
      <w:r w:rsidR="009D4488" w:rsidRPr="00C60DF0">
        <w:rPr>
          <w:rFonts w:ascii="Times New Roman" w:hAnsi="Times New Roman"/>
        </w:rPr>
        <w:t>ewidencji działalności gospodarczej i obrony cywilnej</w:t>
      </w:r>
      <w:r w:rsidR="007E45BD" w:rsidRPr="00C60DF0">
        <w:rPr>
          <w:rFonts w:ascii="Times New Roman" w:hAnsi="Times New Roman"/>
        </w:rPr>
        <w:t>,</w:t>
      </w:r>
    </w:p>
    <w:p w14:paraId="22ABC2E3" w14:textId="53DFF6D6" w:rsidR="009D4488" w:rsidRPr="00C60DF0" w:rsidRDefault="009D448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stanowisko ds. </w:t>
      </w:r>
      <w:r w:rsidR="007E45BD" w:rsidRPr="00C60DF0">
        <w:rPr>
          <w:rFonts w:ascii="Times New Roman" w:hAnsi="Times New Roman"/>
        </w:rPr>
        <w:t>r</w:t>
      </w:r>
      <w:r w:rsidRPr="00C60DF0">
        <w:rPr>
          <w:rFonts w:ascii="Times New Roman" w:hAnsi="Times New Roman"/>
        </w:rPr>
        <w:t xml:space="preserve">ozwiązywania </w:t>
      </w:r>
      <w:r w:rsidR="007E45BD" w:rsidRPr="00C60DF0">
        <w:rPr>
          <w:rFonts w:ascii="Times New Roman" w:hAnsi="Times New Roman"/>
        </w:rPr>
        <w:t>p</w:t>
      </w:r>
      <w:r w:rsidRPr="00C60DF0">
        <w:rPr>
          <w:rFonts w:ascii="Times New Roman" w:hAnsi="Times New Roman"/>
        </w:rPr>
        <w:t xml:space="preserve">roblemów </w:t>
      </w:r>
      <w:r w:rsidR="007E45BD" w:rsidRPr="00C60DF0">
        <w:rPr>
          <w:rFonts w:ascii="Times New Roman" w:hAnsi="Times New Roman"/>
        </w:rPr>
        <w:t>uzależnień</w:t>
      </w:r>
      <w:r w:rsidR="00C610F9" w:rsidRPr="00C60DF0">
        <w:rPr>
          <w:rFonts w:ascii="Times New Roman" w:hAnsi="Times New Roman"/>
        </w:rPr>
        <w:t xml:space="preserve"> i współpracy z organizacjami pozarządowymi,</w:t>
      </w:r>
      <w:r w:rsidR="007E45BD" w:rsidRPr="00C60DF0">
        <w:rPr>
          <w:rFonts w:ascii="Times New Roman" w:hAnsi="Times New Roman"/>
        </w:rPr>
        <w:t xml:space="preserve"> </w:t>
      </w:r>
    </w:p>
    <w:p w14:paraId="5094E676" w14:textId="3F0DA219" w:rsidR="009D4488" w:rsidRPr="00C60DF0" w:rsidRDefault="009D448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Miejski Ośrodek Profilaktyki i Rozwiązywania Problemów Uzależnień - </w:t>
      </w:r>
      <w:r w:rsidRPr="00C60DF0">
        <w:rPr>
          <w:rFonts w:ascii="Times New Roman" w:hAnsi="Times New Roman"/>
          <w:b/>
        </w:rPr>
        <w:t>MOP.</w:t>
      </w:r>
    </w:p>
    <w:p w14:paraId="0F230613" w14:textId="47CA9333" w:rsidR="008A1EAB" w:rsidRPr="00C60DF0" w:rsidRDefault="009D4488" w:rsidP="002230B1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  <w:b/>
        </w:rPr>
        <w:t xml:space="preserve">Referat </w:t>
      </w:r>
      <w:r w:rsidR="009D6299" w:rsidRPr="00C60DF0">
        <w:rPr>
          <w:rFonts w:ascii="Times New Roman" w:hAnsi="Times New Roman"/>
          <w:b/>
        </w:rPr>
        <w:t>K</w:t>
      </w:r>
      <w:r w:rsidR="008A1EAB" w:rsidRPr="00C60DF0">
        <w:rPr>
          <w:rFonts w:ascii="Times New Roman" w:hAnsi="Times New Roman"/>
          <w:b/>
        </w:rPr>
        <w:t xml:space="preserve">omunikacji </w:t>
      </w:r>
      <w:r w:rsidR="009D6299" w:rsidRPr="00C60DF0">
        <w:rPr>
          <w:rFonts w:ascii="Times New Roman" w:hAnsi="Times New Roman"/>
          <w:b/>
        </w:rPr>
        <w:t>S</w:t>
      </w:r>
      <w:r w:rsidR="008A1EAB" w:rsidRPr="00C60DF0">
        <w:rPr>
          <w:rFonts w:ascii="Times New Roman" w:hAnsi="Times New Roman"/>
          <w:b/>
        </w:rPr>
        <w:t xml:space="preserve">połecznej, </w:t>
      </w:r>
      <w:r w:rsidR="009D6299" w:rsidRPr="00C60DF0">
        <w:rPr>
          <w:rFonts w:ascii="Times New Roman" w:hAnsi="Times New Roman"/>
          <w:b/>
        </w:rPr>
        <w:t>P</w:t>
      </w:r>
      <w:r w:rsidR="008A1EAB" w:rsidRPr="00C60DF0">
        <w:rPr>
          <w:rFonts w:ascii="Times New Roman" w:hAnsi="Times New Roman"/>
          <w:b/>
        </w:rPr>
        <w:t xml:space="preserve">romocji i </w:t>
      </w:r>
      <w:r w:rsidR="009D6299" w:rsidRPr="00C60DF0">
        <w:rPr>
          <w:rFonts w:ascii="Times New Roman" w:hAnsi="Times New Roman"/>
          <w:b/>
        </w:rPr>
        <w:t>S</w:t>
      </w:r>
      <w:r w:rsidR="007E45BD" w:rsidRPr="00C60DF0">
        <w:rPr>
          <w:rFonts w:ascii="Times New Roman" w:hAnsi="Times New Roman"/>
          <w:b/>
        </w:rPr>
        <w:t xml:space="preserve">portu - </w:t>
      </w:r>
      <w:r w:rsidR="008A1EAB" w:rsidRPr="00C60DF0">
        <w:rPr>
          <w:rFonts w:ascii="Times New Roman" w:hAnsi="Times New Roman"/>
          <w:b/>
        </w:rPr>
        <w:t>K</w:t>
      </w:r>
      <w:r w:rsidR="007E45BD" w:rsidRPr="00C60DF0">
        <w:rPr>
          <w:rFonts w:ascii="Times New Roman" w:hAnsi="Times New Roman"/>
          <w:b/>
        </w:rPr>
        <w:t>S</w:t>
      </w:r>
    </w:p>
    <w:p w14:paraId="3F15034F" w14:textId="642ED486" w:rsidR="008A1EAB" w:rsidRPr="00C60DF0" w:rsidRDefault="004B613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</w:t>
      </w:r>
      <w:r w:rsidR="008A1EAB" w:rsidRPr="00C60DF0">
        <w:rPr>
          <w:rFonts w:ascii="Times New Roman" w:hAnsi="Times New Roman"/>
        </w:rPr>
        <w:t xml:space="preserve">tanowisko ds. </w:t>
      </w:r>
      <w:r w:rsidR="007B5DAB" w:rsidRPr="00C60DF0">
        <w:rPr>
          <w:rFonts w:ascii="Times New Roman" w:hAnsi="Times New Roman"/>
        </w:rPr>
        <w:t>p</w:t>
      </w:r>
      <w:r w:rsidR="00354E89" w:rsidRPr="00C60DF0">
        <w:rPr>
          <w:rFonts w:ascii="Times New Roman" w:hAnsi="Times New Roman"/>
        </w:rPr>
        <w:t xml:space="preserve">romocji i </w:t>
      </w:r>
      <w:r w:rsidR="007B5DAB" w:rsidRPr="00C60DF0">
        <w:rPr>
          <w:rFonts w:ascii="Times New Roman" w:hAnsi="Times New Roman"/>
        </w:rPr>
        <w:t>k</w:t>
      </w:r>
      <w:r w:rsidR="008A1EAB" w:rsidRPr="00C60DF0">
        <w:rPr>
          <w:rFonts w:ascii="Times New Roman" w:hAnsi="Times New Roman"/>
        </w:rPr>
        <w:t>omunikacji Społecznej,</w:t>
      </w:r>
      <w:r w:rsidR="003E7F28" w:rsidRPr="00C60DF0">
        <w:rPr>
          <w:rFonts w:ascii="Times New Roman" w:hAnsi="Times New Roman"/>
        </w:rPr>
        <w:t xml:space="preserve"> </w:t>
      </w:r>
    </w:p>
    <w:p w14:paraId="1EC49B20" w14:textId="6B005484" w:rsidR="008A1EAB" w:rsidRPr="00C60DF0" w:rsidRDefault="004B613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</w:t>
      </w:r>
      <w:r w:rsidR="008A1EAB" w:rsidRPr="00C60DF0">
        <w:rPr>
          <w:rFonts w:ascii="Times New Roman" w:hAnsi="Times New Roman"/>
        </w:rPr>
        <w:t xml:space="preserve">tanowisko ds. </w:t>
      </w:r>
      <w:r w:rsidR="007B5DAB" w:rsidRPr="00C60DF0">
        <w:rPr>
          <w:rFonts w:ascii="Times New Roman" w:hAnsi="Times New Roman"/>
        </w:rPr>
        <w:t>p</w:t>
      </w:r>
      <w:r w:rsidR="008A1EAB" w:rsidRPr="00C60DF0">
        <w:rPr>
          <w:rFonts w:ascii="Times New Roman" w:hAnsi="Times New Roman"/>
        </w:rPr>
        <w:t xml:space="preserve">romocji </w:t>
      </w:r>
      <w:r w:rsidR="007B5DAB" w:rsidRPr="00C60DF0">
        <w:rPr>
          <w:rFonts w:ascii="Times New Roman" w:hAnsi="Times New Roman"/>
        </w:rPr>
        <w:t>t</w:t>
      </w:r>
      <w:r w:rsidR="008A1EAB" w:rsidRPr="00C60DF0">
        <w:rPr>
          <w:rFonts w:ascii="Times New Roman" w:hAnsi="Times New Roman"/>
        </w:rPr>
        <w:t>urystycznej</w:t>
      </w:r>
      <w:r w:rsidR="007E45BD" w:rsidRPr="00C60DF0">
        <w:rPr>
          <w:rFonts w:ascii="Times New Roman" w:hAnsi="Times New Roman"/>
        </w:rPr>
        <w:t xml:space="preserve">, </w:t>
      </w:r>
    </w:p>
    <w:p w14:paraId="68C43D89" w14:textId="7013A15D" w:rsidR="00EE5697" w:rsidRPr="00C60DF0" w:rsidRDefault="004B6138" w:rsidP="005D3D6D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</w:t>
      </w:r>
      <w:r w:rsidR="008A1EAB" w:rsidRPr="00C60DF0">
        <w:rPr>
          <w:rFonts w:ascii="Times New Roman" w:hAnsi="Times New Roman"/>
        </w:rPr>
        <w:t xml:space="preserve">tanowisko ds. </w:t>
      </w:r>
      <w:r w:rsidR="007B5DAB" w:rsidRPr="00C60DF0">
        <w:rPr>
          <w:rFonts w:ascii="Times New Roman" w:hAnsi="Times New Roman"/>
        </w:rPr>
        <w:t>s</w:t>
      </w:r>
      <w:r w:rsidR="008A1EAB" w:rsidRPr="00C60DF0">
        <w:rPr>
          <w:rFonts w:ascii="Times New Roman" w:hAnsi="Times New Roman"/>
        </w:rPr>
        <w:t>portu</w:t>
      </w:r>
      <w:r w:rsidR="003E7F28" w:rsidRPr="00C60DF0">
        <w:rPr>
          <w:rFonts w:ascii="Times New Roman" w:hAnsi="Times New Roman"/>
        </w:rPr>
        <w:t xml:space="preserve">, </w:t>
      </w:r>
    </w:p>
    <w:p w14:paraId="35709454" w14:textId="682C176A" w:rsidR="00065C85" w:rsidRPr="00C60DF0" w:rsidRDefault="00055F95" w:rsidP="0004627A">
      <w:pPr>
        <w:pStyle w:val="Akapitzlist"/>
        <w:numPr>
          <w:ilvl w:val="1"/>
          <w:numId w:val="9"/>
        </w:numPr>
        <w:spacing w:after="0"/>
        <w:rPr>
          <w:rFonts w:ascii="Times New Roman" w:hAnsi="Times New Roman"/>
        </w:rPr>
      </w:pPr>
      <w:bookmarkStart w:id="0" w:name="_Hlk144994092"/>
      <w:r w:rsidRPr="00C60DF0">
        <w:rPr>
          <w:rFonts w:ascii="Times New Roman" w:hAnsi="Times New Roman"/>
          <w:bCs/>
        </w:rPr>
        <w:t xml:space="preserve">stanowisko ds. </w:t>
      </w:r>
      <w:r w:rsidR="00D712E4" w:rsidRPr="00C60DF0">
        <w:rPr>
          <w:rFonts w:ascii="Times New Roman" w:hAnsi="Times New Roman"/>
          <w:bCs/>
        </w:rPr>
        <w:t xml:space="preserve">rozwoju </w:t>
      </w:r>
      <w:bookmarkEnd w:id="0"/>
      <w:r w:rsidR="007A180E" w:rsidRPr="00880E86">
        <w:rPr>
          <w:iCs/>
        </w:rPr>
        <w:t>ds.</w:t>
      </w:r>
      <w:r w:rsidR="007A180E" w:rsidRPr="00880E86">
        <w:t xml:space="preserve"> rozwoju marki miasta </w:t>
      </w:r>
      <w:r w:rsidR="007A180E">
        <w:t xml:space="preserve">i </w:t>
      </w:r>
      <w:r w:rsidR="007A180E" w:rsidRPr="00880E86">
        <w:t>turystyki</w:t>
      </w:r>
    </w:p>
    <w:p w14:paraId="532C8AB2" w14:textId="52889F94" w:rsidR="003E7F28" w:rsidRPr="00C60DF0" w:rsidRDefault="00DD1518" w:rsidP="002230B1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  <w:b/>
        </w:rPr>
        <w:t xml:space="preserve">Straż Miejska </w:t>
      </w:r>
      <w:r w:rsidR="00A72519" w:rsidRPr="00C60DF0">
        <w:rPr>
          <w:rFonts w:ascii="Times New Roman" w:hAnsi="Times New Roman"/>
          <w:b/>
        </w:rPr>
        <w:t>–</w:t>
      </w:r>
      <w:r w:rsidRPr="00C60DF0">
        <w:rPr>
          <w:rFonts w:ascii="Times New Roman" w:hAnsi="Times New Roman"/>
          <w:b/>
        </w:rPr>
        <w:t xml:space="preserve"> SM</w:t>
      </w:r>
    </w:p>
    <w:p w14:paraId="2A630034" w14:textId="77777777" w:rsidR="003E7F28" w:rsidRPr="00C60DF0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komendant </w:t>
      </w:r>
      <w:r w:rsidR="000C79E4" w:rsidRPr="00C60DF0">
        <w:rPr>
          <w:rFonts w:ascii="Times New Roman" w:hAnsi="Times New Roman"/>
        </w:rPr>
        <w:t>S</w:t>
      </w:r>
      <w:r w:rsidRPr="00C60DF0">
        <w:rPr>
          <w:rFonts w:ascii="Times New Roman" w:hAnsi="Times New Roman"/>
        </w:rPr>
        <w:t xml:space="preserve">traży </w:t>
      </w:r>
      <w:r w:rsidR="000C79E4" w:rsidRPr="00C60DF0">
        <w:rPr>
          <w:rFonts w:ascii="Times New Roman" w:hAnsi="Times New Roman"/>
        </w:rPr>
        <w:t>M</w:t>
      </w:r>
      <w:r w:rsidRPr="00C60DF0">
        <w:rPr>
          <w:rFonts w:ascii="Times New Roman" w:hAnsi="Times New Roman"/>
        </w:rPr>
        <w:t>iejskiej</w:t>
      </w:r>
      <w:r w:rsidR="000C79E4" w:rsidRPr="00C60DF0">
        <w:rPr>
          <w:rFonts w:ascii="Times New Roman" w:hAnsi="Times New Roman"/>
        </w:rPr>
        <w:t>,</w:t>
      </w:r>
    </w:p>
    <w:p w14:paraId="4B53B786" w14:textId="77777777" w:rsidR="003E7F28" w:rsidRPr="00C60DF0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strażnicy miejscy – 9 stanowisk</w:t>
      </w:r>
      <w:r w:rsidR="000C79E4" w:rsidRPr="00C60DF0">
        <w:rPr>
          <w:rFonts w:ascii="Times New Roman" w:hAnsi="Times New Roman"/>
        </w:rPr>
        <w:t>.</w:t>
      </w:r>
    </w:p>
    <w:p w14:paraId="209846C7" w14:textId="34D10A65" w:rsidR="003E7F28" w:rsidRPr="00C60DF0" w:rsidRDefault="00DD1518" w:rsidP="002230B1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  <w:b/>
        </w:rPr>
        <w:t>Urząd Stanu Cywilnego – USC</w:t>
      </w:r>
    </w:p>
    <w:p w14:paraId="4DBBC08B" w14:textId="3801B749" w:rsidR="003E7F28" w:rsidRPr="00C60DF0" w:rsidRDefault="004B613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k</w:t>
      </w:r>
      <w:r w:rsidR="00DD1518" w:rsidRPr="00C60DF0">
        <w:rPr>
          <w:rFonts w:ascii="Times New Roman" w:hAnsi="Times New Roman"/>
        </w:rPr>
        <w:t>ierownik Urzędu Stanu Cywilnego,</w:t>
      </w:r>
    </w:p>
    <w:p w14:paraId="6FEC51DD" w14:textId="6CD6C6AF" w:rsidR="003E7F28" w:rsidRPr="00C60DF0" w:rsidRDefault="00DD1518" w:rsidP="00652CD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2 zastępców kierownika Ur</w:t>
      </w:r>
      <w:r w:rsidR="00652CD1" w:rsidRPr="00C60DF0">
        <w:rPr>
          <w:rFonts w:ascii="Times New Roman" w:hAnsi="Times New Roman"/>
        </w:rPr>
        <w:t>zędu Stanu Cywilnego.</w:t>
      </w:r>
    </w:p>
    <w:p w14:paraId="4CE4C574" w14:textId="06910CE2" w:rsidR="003E7F28" w:rsidRPr="00C60DF0" w:rsidRDefault="00DD1518" w:rsidP="002230B1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  <w:b/>
        </w:rPr>
        <w:t>Mie</w:t>
      </w:r>
      <w:r w:rsidR="00A72519" w:rsidRPr="00C60DF0">
        <w:rPr>
          <w:rFonts w:ascii="Times New Roman" w:hAnsi="Times New Roman"/>
          <w:b/>
        </w:rPr>
        <w:t>jski Konserwator Zabytków – MKZ</w:t>
      </w:r>
      <w:r w:rsidR="00652CD1" w:rsidRPr="00C60DF0">
        <w:rPr>
          <w:rFonts w:ascii="Times New Roman" w:hAnsi="Times New Roman"/>
          <w:b/>
        </w:rPr>
        <w:t>.</w:t>
      </w:r>
    </w:p>
    <w:p w14:paraId="38F50849" w14:textId="77777777" w:rsidR="00DD1518" w:rsidRPr="00C60DF0" w:rsidRDefault="00DD1518" w:rsidP="002230B1">
      <w:pPr>
        <w:pStyle w:val="Bezodstpw"/>
        <w:rPr>
          <w:rFonts w:ascii="Times New Roman" w:hAnsi="Times New Roman"/>
          <w:b/>
        </w:rPr>
      </w:pPr>
    </w:p>
    <w:p w14:paraId="2BB81E60" w14:textId="77777777" w:rsidR="00F8581A" w:rsidRPr="00C60DF0" w:rsidRDefault="00DD1518" w:rsidP="007E45BD">
      <w:pPr>
        <w:pStyle w:val="Bezodstpw"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10</w:t>
      </w:r>
    </w:p>
    <w:p w14:paraId="490BEBAF" w14:textId="6D5B155E" w:rsidR="00F8581A" w:rsidRPr="00C60DF0" w:rsidRDefault="009D6299" w:rsidP="002230B1">
      <w:pPr>
        <w:pStyle w:val="Bezodstpw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Zadania Audytora wewnętrznego wykonuje podmiot zewnętrzny</w:t>
      </w:r>
      <w:r w:rsidR="00272D5C" w:rsidRPr="00C60DF0">
        <w:rPr>
          <w:rFonts w:ascii="Times New Roman" w:hAnsi="Times New Roman"/>
        </w:rPr>
        <w:t>.</w:t>
      </w:r>
      <w:r w:rsidRPr="00C60DF0">
        <w:rPr>
          <w:rFonts w:ascii="Times New Roman" w:hAnsi="Times New Roman"/>
        </w:rPr>
        <w:t xml:space="preserve"> </w:t>
      </w:r>
    </w:p>
    <w:p w14:paraId="40FB1E2E" w14:textId="77777777" w:rsidR="00F8581A" w:rsidRPr="00C60DF0" w:rsidRDefault="00F8581A" w:rsidP="002230B1">
      <w:pPr>
        <w:pStyle w:val="Bezodstpw"/>
        <w:rPr>
          <w:rFonts w:ascii="Times New Roman" w:hAnsi="Times New Roman"/>
        </w:rPr>
      </w:pPr>
    </w:p>
    <w:p w14:paraId="4EDF4A6D" w14:textId="77777777" w:rsidR="00F8581A" w:rsidRPr="00C60DF0" w:rsidRDefault="009D6299" w:rsidP="00F8581A">
      <w:pPr>
        <w:pStyle w:val="Bezodstpw"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</w:t>
      </w:r>
      <w:r w:rsidR="00F8581A" w:rsidRPr="00C60DF0">
        <w:rPr>
          <w:rFonts w:ascii="Times New Roman" w:hAnsi="Times New Roman"/>
        </w:rPr>
        <w:t xml:space="preserve"> 11</w:t>
      </w:r>
    </w:p>
    <w:p w14:paraId="2B4BA5B2" w14:textId="67372178" w:rsidR="00DD1518" w:rsidRPr="00C60DF0" w:rsidRDefault="00DD1518" w:rsidP="002230B1">
      <w:pPr>
        <w:pStyle w:val="Bezodstpw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Obsługa prawna Urzędu </w:t>
      </w:r>
      <w:r w:rsidR="00D726FA" w:rsidRPr="00C60DF0">
        <w:rPr>
          <w:rFonts w:ascii="Times New Roman" w:hAnsi="Times New Roman"/>
        </w:rPr>
        <w:t>wykonywana jest przez kancelarie prawne</w:t>
      </w:r>
      <w:r w:rsidRPr="00C60DF0">
        <w:rPr>
          <w:rFonts w:ascii="Times New Roman" w:hAnsi="Times New Roman"/>
        </w:rPr>
        <w:t>.</w:t>
      </w:r>
    </w:p>
    <w:p w14:paraId="10207AF4" w14:textId="77777777" w:rsidR="00DD1518" w:rsidRPr="00C60DF0" w:rsidRDefault="00DD1518" w:rsidP="002230B1">
      <w:pPr>
        <w:pStyle w:val="Bezodstpw"/>
        <w:rPr>
          <w:rFonts w:ascii="Times New Roman" w:hAnsi="Times New Roman"/>
        </w:rPr>
      </w:pPr>
    </w:p>
    <w:p w14:paraId="7CC1A419" w14:textId="4BFB5499" w:rsidR="00F8581A" w:rsidRPr="00C60DF0" w:rsidRDefault="00DD1518" w:rsidP="00F8581A">
      <w:pPr>
        <w:pStyle w:val="Bezodstpw"/>
        <w:ind w:left="426" w:hanging="426"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§1</w:t>
      </w:r>
      <w:r w:rsidR="007607FF" w:rsidRPr="00C60DF0">
        <w:rPr>
          <w:rFonts w:ascii="Times New Roman" w:hAnsi="Times New Roman"/>
        </w:rPr>
        <w:t>2</w:t>
      </w:r>
    </w:p>
    <w:p w14:paraId="49199B96" w14:textId="27332917" w:rsidR="00DD1518" w:rsidRPr="00C60DF0" w:rsidRDefault="00DD1518" w:rsidP="002230B1">
      <w:pPr>
        <w:pStyle w:val="Bezodstpw"/>
        <w:ind w:left="426" w:hanging="426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Zadania Inspektora Ochrony Danych wykonuje podmiot zewnętrzny.</w:t>
      </w:r>
    </w:p>
    <w:p w14:paraId="6C3E268B" w14:textId="77777777" w:rsidR="006B55BD" w:rsidRPr="00C60DF0" w:rsidRDefault="006B55BD" w:rsidP="002230B1">
      <w:pPr>
        <w:pStyle w:val="Bezodstpw"/>
        <w:ind w:left="426" w:hanging="426"/>
        <w:rPr>
          <w:rFonts w:ascii="Times New Roman" w:hAnsi="Times New Roman"/>
        </w:rPr>
      </w:pPr>
    </w:p>
    <w:p w14:paraId="30E75D3D" w14:textId="25872497" w:rsidR="00F8581A" w:rsidRPr="00C60DF0" w:rsidRDefault="00DD1518" w:rsidP="00F8581A">
      <w:pPr>
        <w:pStyle w:val="Bezodstpw"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1</w:t>
      </w:r>
      <w:r w:rsidR="007607FF" w:rsidRPr="00C60DF0">
        <w:rPr>
          <w:rFonts w:ascii="Times New Roman" w:hAnsi="Times New Roman"/>
        </w:rPr>
        <w:t>3</w:t>
      </w:r>
    </w:p>
    <w:p w14:paraId="727847DA" w14:textId="0B696B50" w:rsidR="00912F9D" w:rsidRPr="00C60DF0" w:rsidRDefault="00912F9D" w:rsidP="00576198">
      <w:pPr>
        <w:pStyle w:val="Bezodstpw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Zadania z zakresu bhp wykonuje podmiot zewnętrzny.</w:t>
      </w:r>
    </w:p>
    <w:p w14:paraId="74252575" w14:textId="77777777" w:rsidR="00912F9D" w:rsidRPr="00C60DF0" w:rsidRDefault="00912F9D" w:rsidP="00F8581A">
      <w:pPr>
        <w:pStyle w:val="Bezodstpw"/>
        <w:jc w:val="center"/>
        <w:rPr>
          <w:rFonts w:ascii="Times New Roman" w:hAnsi="Times New Roman"/>
        </w:rPr>
      </w:pPr>
    </w:p>
    <w:p w14:paraId="66468BF1" w14:textId="64B7A440" w:rsidR="00912F9D" w:rsidRPr="00C60DF0" w:rsidRDefault="00912F9D" w:rsidP="00F8581A">
      <w:pPr>
        <w:pStyle w:val="Bezodstpw"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14</w:t>
      </w:r>
    </w:p>
    <w:p w14:paraId="2735C273" w14:textId="501BBF45" w:rsidR="00DD1518" w:rsidRPr="00C60DF0" w:rsidRDefault="00DD1518" w:rsidP="002230B1">
      <w:pPr>
        <w:pStyle w:val="Bezodstpw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Do wspólnych zadań komórek organizacyjnych Urzędu należy w szczególności: </w:t>
      </w:r>
    </w:p>
    <w:p w14:paraId="54717923" w14:textId="77777777" w:rsidR="00DD1518" w:rsidRPr="00C60DF0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przyjmowanie interesantów;</w:t>
      </w:r>
    </w:p>
    <w:p w14:paraId="204118DF" w14:textId="77777777" w:rsidR="00DD1518" w:rsidRPr="00C60DF0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postępowania administracyjnego w sprawach rozstrzyganych w drodze decyzji administracyjnych;</w:t>
      </w:r>
    </w:p>
    <w:p w14:paraId="7C63DEBA" w14:textId="77777777" w:rsidR="00DD1518" w:rsidRPr="00C60DF0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przygotowywanie projektów uchwał Rady Miasta;</w:t>
      </w:r>
    </w:p>
    <w:p w14:paraId="1E647CDC" w14:textId="77777777" w:rsidR="00DD1518" w:rsidRPr="00C60DF0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przygotowywanie projektów zarządzeń i decyzji Burmistrza;</w:t>
      </w:r>
    </w:p>
    <w:p w14:paraId="1016BDFF" w14:textId="77777777" w:rsidR="00DD1518" w:rsidRPr="00C60DF0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stosowanie aktualnych przepisów prawnych i wzajemne informowanie o zmianach;</w:t>
      </w:r>
    </w:p>
    <w:p w14:paraId="53838A58" w14:textId="77777777" w:rsidR="00DD1518" w:rsidRPr="00C60DF0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współdziałanie ze Skarbnikiem przy opracowywaniu materiałów niezbędnych </w:t>
      </w:r>
      <w:r w:rsidRPr="00C60DF0">
        <w:rPr>
          <w:rFonts w:ascii="Times New Roman" w:hAnsi="Times New Roman"/>
        </w:rPr>
        <w:br/>
        <w:t>do przygotowania projektu budżetu miasta;</w:t>
      </w:r>
    </w:p>
    <w:p w14:paraId="785F4056" w14:textId="77777777" w:rsidR="00DD1518" w:rsidRPr="00C60DF0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przygotowywanie okresowych ocen, analiz, informacji i sprawozdań w zakresie swojego działania;</w:t>
      </w:r>
    </w:p>
    <w:p w14:paraId="7934126F" w14:textId="77777777" w:rsidR="00DD1518" w:rsidRPr="00C60DF0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lastRenderedPageBreak/>
        <w:t>współdziałanie z innymi komórkami organizacyjnymi Urzędu i miejskimi jednostkami organizacjami oraz organami jednostek samorządu terytorialnego, administracji rządowej oraz innymi instytucjami w trakcie wykonywania zadań samorządowych;</w:t>
      </w:r>
    </w:p>
    <w:p w14:paraId="5DB41B71" w14:textId="11F2202E" w:rsidR="00DD1518" w:rsidRPr="00C60DF0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stosowanie obowiązującej instrukcji kancelaryjnej</w:t>
      </w:r>
      <w:r w:rsidR="00150F8A" w:rsidRPr="00C60DF0">
        <w:rPr>
          <w:rFonts w:ascii="Times New Roman" w:hAnsi="Times New Roman"/>
        </w:rPr>
        <w:t xml:space="preserve"> </w:t>
      </w:r>
      <w:r w:rsidR="00FC102F" w:rsidRPr="00C60DF0">
        <w:rPr>
          <w:rFonts w:ascii="Times New Roman" w:hAnsi="Times New Roman"/>
        </w:rPr>
        <w:t>zgodnie z rozporządzeniem Prezesa Rady Ministrów z dnia 18 stycznia 2011 r. w sprawie instrukcji kancelaryjnej, jednolitych rzeczowych wykazów akt oraz instrukcji w sprawie organizacji i</w:t>
      </w:r>
      <w:r w:rsidR="00B0198A" w:rsidRPr="00C60DF0">
        <w:rPr>
          <w:rFonts w:ascii="Times New Roman" w:hAnsi="Times New Roman"/>
        </w:rPr>
        <w:t> </w:t>
      </w:r>
      <w:r w:rsidR="00FC102F" w:rsidRPr="00C60DF0">
        <w:rPr>
          <w:rFonts w:ascii="Times New Roman" w:hAnsi="Times New Roman"/>
        </w:rPr>
        <w:t>zakresu działania archiwów zakładowych</w:t>
      </w:r>
      <w:r w:rsidRPr="00C60DF0">
        <w:rPr>
          <w:rFonts w:ascii="Times New Roman" w:hAnsi="Times New Roman"/>
        </w:rPr>
        <w:t>;</w:t>
      </w:r>
    </w:p>
    <w:p w14:paraId="618DA646" w14:textId="77777777" w:rsidR="00DD1518" w:rsidRPr="00C60DF0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przechowywanie akt i przy</w:t>
      </w:r>
      <w:r w:rsidR="000C79E4" w:rsidRPr="00C60DF0">
        <w:rPr>
          <w:rFonts w:ascii="Times New Roman" w:hAnsi="Times New Roman"/>
        </w:rPr>
        <w:t>gotowywanie ich do archiwizacji;</w:t>
      </w:r>
    </w:p>
    <w:p w14:paraId="1230BEAC" w14:textId="77777777" w:rsidR="00DD1518" w:rsidRPr="00C60DF0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wypełnianie zadań związanych z wykonywaniem kontroli zarządczej;</w:t>
      </w:r>
    </w:p>
    <w:p w14:paraId="730F8DE5" w14:textId="77777777" w:rsidR="00DD1518" w:rsidRPr="00C60DF0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udostępnianie na wniosek informacji publicznej;</w:t>
      </w:r>
    </w:p>
    <w:p w14:paraId="36C379FC" w14:textId="77777777" w:rsidR="00DD1518" w:rsidRPr="00C60DF0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>rozpatrywanie skarg, wniosków, petycji i interpelacji wg właściwości;</w:t>
      </w:r>
    </w:p>
    <w:p w14:paraId="20AB31B9" w14:textId="77777777" w:rsidR="00755FA5" w:rsidRPr="00C60DF0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przygotowywanie i zamieszczanie informacji w Biuletynie Informacji Publicznej</w:t>
      </w:r>
      <w:r w:rsidR="00755FA5" w:rsidRPr="00C60DF0">
        <w:rPr>
          <w:rFonts w:ascii="Times New Roman" w:hAnsi="Times New Roman"/>
        </w:rPr>
        <w:t>,</w:t>
      </w:r>
    </w:p>
    <w:p w14:paraId="042B92B1" w14:textId="6492BD3A" w:rsidR="00DD1518" w:rsidRPr="00C60DF0" w:rsidRDefault="00755FA5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eastAsiaTheme="minorHAnsi" w:hAnsi="Times New Roman"/>
          <w:lang w:eastAsia="en-US"/>
        </w:rPr>
        <w:t>udział w funkcjonowaniu adekwatnego, skutecznego i efektywn</w:t>
      </w:r>
      <w:r w:rsidR="006B0B01" w:rsidRPr="00C60DF0">
        <w:rPr>
          <w:rFonts w:ascii="Times New Roman" w:eastAsiaTheme="minorHAnsi" w:hAnsi="Times New Roman"/>
          <w:lang w:eastAsia="en-US"/>
        </w:rPr>
        <w:t>ego systemu kon</w:t>
      </w:r>
      <w:r w:rsidR="006661FB" w:rsidRPr="00C60DF0">
        <w:rPr>
          <w:rFonts w:ascii="Times New Roman" w:eastAsiaTheme="minorHAnsi" w:hAnsi="Times New Roman"/>
          <w:lang w:eastAsia="en-US"/>
        </w:rPr>
        <w:t>troli zarządczej,</w:t>
      </w:r>
    </w:p>
    <w:p w14:paraId="1AC722E7" w14:textId="6476A50A" w:rsidR="006661FB" w:rsidRPr="00C60DF0" w:rsidRDefault="006661FB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C60DF0">
        <w:rPr>
          <w:rFonts w:ascii="Times New Roman" w:eastAsiaTheme="minorHAnsi" w:hAnsi="Times New Roman"/>
          <w:lang w:eastAsia="en-US"/>
        </w:rPr>
        <w:t xml:space="preserve">współdziałanie </w:t>
      </w:r>
      <w:r w:rsidRPr="00C60DF0">
        <w:rPr>
          <w:rFonts w:ascii="Times New Roman" w:hAnsi="Times New Roman"/>
        </w:rPr>
        <w:t>z innymi komórkami organizacyjnymi urzędu i miejskimi jednostkami organizacjami</w:t>
      </w:r>
      <w:r w:rsidRPr="00C60DF0">
        <w:rPr>
          <w:rFonts w:ascii="Times New Roman" w:eastAsiaTheme="minorHAnsi" w:hAnsi="Times New Roman"/>
          <w:lang w:eastAsia="en-US"/>
        </w:rPr>
        <w:t xml:space="preserve"> w zakresie prawidłowej realizacji planów finansowych </w:t>
      </w:r>
      <w:r w:rsidRPr="00C60DF0">
        <w:rPr>
          <w:rFonts w:ascii="Times New Roman" w:eastAsiaTheme="minorHAnsi" w:hAnsi="Times New Roman"/>
          <w:lang w:eastAsia="en-US"/>
        </w:rPr>
        <w:br/>
      </w:r>
    </w:p>
    <w:p w14:paraId="27143B2B" w14:textId="58F7D90D" w:rsidR="00DD1518" w:rsidRPr="00C60DF0" w:rsidRDefault="00F8581A" w:rsidP="007E45BD">
      <w:pPr>
        <w:keepNext/>
        <w:jc w:val="center"/>
        <w:rPr>
          <w:rFonts w:ascii="Times New Roman" w:hAnsi="Times New Roman"/>
          <w:b/>
          <w:bCs/>
        </w:rPr>
      </w:pPr>
      <w:r w:rsidRPr="00C60DF0">
        <w:rPr>
          <w:rFonts w:ascii="Times New Roman" w:hAnsi="Times New Roman"/>
          <w:b/>
          <w:bCs/>
        </w:rPr>
        <w:t>ROZDZIAŁ IV</w:t>
      </w:r>
      <w:r w:rsidRPr="00C60DF0">
        <w:rPr>
          <w:rFonts w:ascii="Times New Roman" w:hAnsi="Times New Roman"/>
          <w:b/>
          <w:bCs/>
        </w:rPr>
        <w:br/>
        <w:t>Z</w:t>
      </w:r>
      <w:r w:rsidR="00DD1518" w:rsidRPr="00C60DF0">
        <w:rPr>
          <w:rFonts w:ascii="Times New Roman" w:hAnsi="Times New Roman"/>
          <w:b/>
        </w:rPr>
        <w:t xml:space="preserve">adania komórek organizacyjnych </w:t>
      </w:r>
      <w:r w:rsidRPr="00C60DF0">
        <w:rPr>
          <w:rFonts w:ascii="Times New Roman" w:hAnsi="Times New Roman"/>
          <w:b/>
        </w:rPr>
        <w:t>u</w:t>
      </w:r>
      <w:r w:rsidR="00DD1518" w:rsidRPr="00C60DF0">
        <w:rPr>
          <w:rFonts w:ascii="Times New Roman" w:hAnsi="Times New Roman"/>
          <w:b/>
        </w:rPr>
        <w:t xml:space="preserve">rzędu </w:t>
      </w:r>
    </w:p>
    <w:p w14:paraId="4BAE8EF5" w14:textId="02AF2918" w:rsidR="00F8581A" w:rsidRPr="00C60DF0" w:rsidRDefault="00F8581A" w:rsidP="007E45BD">
      <w:pPr>
        <w:pStyle w:val="Bezodstpw"/>
        <w:keepNext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14</w:t>
      </w:r>
    </w:p>
    <w:p w14:paraId="4B51E382" w14:textId="77777777" w:rsidR="00D617B9" w:rsidRPr="00C60DF0" w:rsidRDefault="00DD1518" w:rsidP="00D617B9">
      <w:pPr>
        <w:pStyle w:val="Bezodstpw"/>
        <w:numPr>
          <w:ilvl w:val="0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  <w:b/>
        </w:rPr>
        <w:t>Do zakresu działania Wydziału Organizacyjnego należy:</w:t>
      </w:r>
    </w:p>
    <w:p w14:paraId="289F6CE1" w14:textId="77777777" w:rsidR="00D617B9" w:rsidRPr="00C60DF0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zapewnienie sprawnej organizacji i funkcjonowania Urzędu;</w:t>
      </w:r>
    </w:p>
    <w:p w14:paraId="5835F5ED" w14:textId="77777777" w:rsidR="00D617B9" w:rsidRPr="00C60DF0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planowanie i realizowanie wydatków związanych z funkcjonowaniem Urzędu;</w:t>
      </w:r>
    </w:p>
    <w:p w14:paraId="095D0B7F" w14:textId="77777777" w:rsidR="00D617B9" w:rsidRPr="00C60DF0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organizowanie przetargów na zakupy i usługi prowadzone w ramach wydziału,</w:t>
      </w:r>
    </w:p>
    <w:p w14:paraId="1EC554D5" w14:textId="77777777" w:rsidR="00D617B9" w:rsidRPr="00C60DF0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 xml:space="preserve">prowadzenie rejestru skarg i wniosków  i </w:t>
      </w:r>
      <w:r w:rsidR="00D617B9" w:rsidRPr="00C60DF0">
        <w:rPr>
          <w:rFonts w:ascii="Times New Roman" w:hAnsi="Times New Roman"/>
        </w:rPr>
        <w:t xml:space="preserve">petycji wpływających do Urzędu </w:t>
      </w:r>
      <w:r w:rsidRPr="00C60DF0">
        <w:rPr>
          <w:rFonts w:ascii="Times New Roman" w:hAnsi="Times New Roman"/>
        </w:rPr>
        <w:t>oraz nadzór nad terminowym ich załatwianiem;</w:t>
      </w:r>
    </w:p>
    <w:p w14:paraId="306E143A" w14:textId="77777777" w:rsidR="00D617B9" w:rsidRPr="00C60DF0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prowadzenie rejestru pieczęci i nadzór nad ich przechowaniem;</w:t>
      </w:r>
    </w:p>
    <w:p w14:paraId="01277771" w14:textId="77777777" w:rsidR="00D617B9" w:rsidRPr="00C60DF0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zapewnienie prawidłowej obsługi interesantów przez Urząd;</w:t>
      </w:r>
    </w:p>
    <w:p w14:paraId="77BB92BE" w14:textId="787F8576" w:rsidR="00D617B9" w:rsidRPr="00C60DF0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obsługa sekretariatu Burmistrza i Zastępcy Burmistrza;</w:t>
      </w:r>
    </w:p>
    <w:p w14:paraId="5A39EE30" w14:textId="77777777" w:rsidR="00D617B9" w:rsidRPr="00C60DF0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obsługa spotkań, imprez i narad organizowanych przez Radę Miasta oraz Burmistrza i</w:t>
      </w:r>
      <w:r w:rsidR="00D617B9" w:rsidRPr="00C60DF0">
        <w:rPr>
          <w:rFonts w:ascii="Times New Roman" w:hAnsi="Times New Roman"/>
        </w:rPr>
        <w:t> </w:t>
      </w:r>
      <w:r w:rsidRPr="00C60DF0">
        <w:rPr>
          <w:rFonts w:ascii="Times New Roman" w:hAnsi="Times New Roman"/>
        </w:rPr>
        <w:t>Zastępcę Burmistrza;</w:t>
      </w:r>
    </w:p>
    <w:p w14:paraId="7A617787" w14:textId="77777777" w:rsidR="00D617B9" w:rsidRPr="00C60DF0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opracowywanie projektów regulaminu organizacyjnego</w:t>
      </w:r>
      <w:r w:rsidR="00C505FC" w:rsidRPr="00C60DF0">
        <w:rPr>
          <w:rFonts w:ascii="Times New Roman" w:hAnsi="Times New Roman"/>
        </w:rPr>
        <w:t>;</w:t>
      </w:r>
      <w:r w:rsidRPr="00C60DF0">
        <w:rPr>
          <w:rFonts w:ascii="Times New Roman" w:hAnsi="Times New Roman"/>
        </w:rPr>
        <w:t xml:space="preserve"> </w:t>
      </w:r>
    </w:p>
    <w:p w14:paraId="6D8FF3D1" w14:textId="77777777" w:rsidR="00D617B9" w:rsidRPr="00C60DF0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administrowanie i gospodarowanie budynkami Urzędu oraz znajdującym się w nich majątkiem, prowadzenie gospodarki środkami rzeczowymi oraz zabezpieczeniem mienia Urzędu;</w:t>
      </w:r>
    </w:p>
    <w:p w14:paraId="2E4F927C" w14:textId="77777777" w:rsidR="00D617B9" w:rsidRPr="00C60DF0" w:rsidRDefault="00876FD7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ewidencja ilościowa pozostałych środków</w:t>
      </w:r>
      <w:r w:rsidR="00DD1518" w:rsidRPr="00C60DF0">
        <w:rPr>
          <w:rFonts w:ascii="Times New Roman" w:hAnsi="Times New Roman"/>
        </w:rPr>
        <w:t xml:space="preserve"> trwałych </w:t>
      </w:r>
      <w:r w:rsidR="00D617B9" w:rsidRPr="00C60DF0">
        <w:rPr>
          <w:rFonts w:ascii="Times New Roman" w:hAnsi="Times New Roman"/>
        </w:rPr>
        <w:t xml:space="preserve">o wartości nieprzekraczającej </w:t>
      </w:r>
      <w:r w:rsidRPr="00C60DF0">
        <w:rPr>
          <w:rFonts w:ascii="Times New Roman" w:hAnsi="Times New Roman"/>
        </w:rPr>
        <w:t>1 tys. zł</w:t>
      </w:r>
      <w:r w:rsidR="00AF54E8" w:rsidRPr="00C60DF0">
        <w:rPr>
          <w:rFonts w:ascii="Times New Roman" w:hAnsi="Times New Roman"/>
        </w:rPr>
        <w:t>;</w:t>
      </w:r>
    </w:p>
    <w:p w14:paraId="42F0C146" w14:textId="77777777" w:rsidR="00D617B9" w:rsidRPr="00C60DF0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prowadzenie rejestrów przepisów gminnych, z</w:t>
      </w:r>
      <w:r w:rsidR="00D617B9" w:rsidRPr="00C60DF0">
        <w:rPr>
          <w:rFonts w:ascii="Times New Roman" w:hAnsi="Times New Roman"/>
        </w:rPr>
        <w:t xml:space="preserve">arządzeń Burmistrza, przepisów </w:t>
      </w:r>
      <w:r w:rsidRPr="00C60DF0">
        <w:rPr>
          <w:rFonts w:ascii="Times New Roman" w:hAnsi="Times New Roman"/>
        </w:rPr>
        <w:t>o</w:t>
      </w:r>
      <w:r w:rsidR="00D617B9" w:rsidRPr="00C60DF0">
        <w:rPr>
          <w:rFonts w:ascii="Times New Roman" w:hAnsi="Times New Roman"/>
        </w:rPr>
        <w:t> </w:t>
      </w:r>
      <w:r w:rsidRPr="00C60DF0">
        <w:rPr>
          <w:rFonts w:ascii="Times New Roman" w:hAnsi="Times New Roman"/>
        </w:rPr>
        <w:t>charakterze instrukcyjnym itp.;</w:t>
      </w:r>
    </w:p>
    <w:p w14:paraId="03BDD524" w14:textId="77777777" w:rsidR="00D617B9" w:rsidRPr="00C60DF0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zapewnienie prawidłowych warunków p.poż i bhp w Urzędzie;</w:t>
      </w:r>
    </w:p>
    <w:p w14:paraId="45BB0C91" w14:textId="40B0BCE7" w:rsidR="00D617B9" w:rsidRPr="00C60DF0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wykonywa</w:t>
      </w:r>
      <w:r w:rsidR="006661FB" w:rsidRPr="00C60DF0">
        <w:rPr>
          <w:rFonts w:ascii="Times New Roman" w:hAnsi="Times New Roman"/>
        </w:rPr>
        <w:t>nie zadań związanych z wyborami, referendami i spisami</w:t>
      </w:r>
      <w:r w:rsidRPr="00C60DF0">
        <w:rPr>
          <w:rFonts w:ascii="Times New Roman" w:hAnsi="Times New Roman"/>
        </w:rPr>
        <w:t>;</w:t>
      </w:r>
    </w:p>
    <w:p w14:paraId="7343AE28" w14:textId="77777777" w:rsidR="00D617B9" w:rsidRPr="00C60DF0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prowadzenie punktu informacyjnego dla mieszkańców;</w:t>
      </w:r>
    </w:p>
    <w:p w14:paraId="2E4BB434" w14:textId="77777777" w:rsidR="00D617B9" w:rsidRPr="00C60DF0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prowadzenie i administrowanie stron internetowych w tym Biuletynu Informacji Publicznej;</w:t>
      </w:r>
    </w:p>
    <w:p w14:paraId="08787F6F" w14:textId="178FCE6E" w:rsidR="00D617B9" w:rsidRPr="00C60DF0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 xml:space="preserve">prowadzenie zadań z zakresu informatyzacji </w:t>
      </w:r>
      <w:r w:rsidR="00F73F68" w:rsidRPr="00C60DF0">
        <w:rPr>
          <w:rFonts w:ascii="Times New Roman" w:hAnsi="Times New Roman"/>
        </w:rPr>
        <w:t>urzędu</w:t>
      </w:r>
      <w:r w:rsidR="00CA36A3" w:rsidRPr="00C60DF0">
        <w:rPr>
          <w:rFonts w:ascii="Times New Roman" w:hAnsi="Times New Roman"/>
        </w:rPr>
        <w:t>;</w:t>
      </w:r>
      <w:r w:rsidR="00F73F68" w:rsidRPr="00C60DF0">
        <w:rPr>
          <w:rFonts w:ascii="Times New Roman" w:hAnsi="Times New Roman"/>
        </w:rPr>
        <w:t xml:space="preserve"> </w:t>
      </w:r>
    </w:p>
    <w:p w14:paraId="4704F43F" w14:textId="77777777" w:rsidR="00CA36A3" w:rsidRPr="00C60DF0" w:rsidRDefault="00F73F68" w:rsidP="00CA36A3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polityka bezpieczeństwa danych</w:t>
      </w:r>
      <w:r w:rsidR="00CA36A3" w:rsidRPr="00C60DF0">
        <w:rPr>
          <w:rFonts w:ascii="Times New Roman" w:hAnsi="Times New Roman"/>
        </w:rPr>
        <w:t>,</w:t>
      </w:r>
    </w:p>
    <w:p w14:paraId="1C7E5279" w14:textId="77777777" w:rsidR="001E78CA" w:rsidRPr="00C60DF0" w:rsidRDefault="001E78CA" w:rsidP="00CA36A3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 zakresie spraw kadrowych:</w:t>
      </w:r>
    </w:p>
    <w:p w14:paraId="46BC9635" w14:textId="352E9CBD" w:rsidR="00CA36A3" w:rsidRPr="00C60DF0" w:rsidRDefault="00CA36A3" w:rsidP="001E78CA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prowadzenie spraw osobowych pracowników Urzędu;</w:t>
      </w:r>
    </w:p>
    <w:p w14:paraId="6B377CFC" w14:textId="77777777" w:rsidR="00CA36A3" w:rsidRPr="00C60DF0" w:rsidRDefault="00CA36A3" w:rsidP="001E78CA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załatwianie spraw dotyczących wydawania archiwalnych dokumentów osobowych pracowników zatrudnionych w Urzędzie Miasta;</w:t>
      </w:r>
    </w:p>
    <w:p w14:paraId="25E5A5F7" w14:textId="77777777" w:rsidR="00CA36A3" w:rsidRPr="00C60DF0" w:rsidRDefault="00CA36A3" w:rsidP="001E78CA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opracowanie projektów regulaminu pracy i regulaminu wynagrodzeń;</w:t>
      </w:r>
    </w:p>
    <w:p w14:paraId="42E53EE4" w14:textId="7266C977" w:rsidR="00CA36A3" w:rsidRPr="00C60DF0" w:rsidRDefault="00CA36A3" w:rsidP="001E78CA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 xml:space="preserve">opiniowanie podań osób ubiegających się o dofinansowanie </w:t>
      </w:r>
      <w:r w:rsidR="001E78CA" w:rsidRPr="00C60DF0">
        <w:rPr>
          <w:rFonts w:ascii="Times New Roman" w:hAnsi="Times New Roman"/>
        </w:rPr>
        <w:t>nauki na studiach.</w:t>
      </w:r>
    </w:p>
    <w:p w14:paraId="2977CFFC" w14:textId="29A7EB23" w:rsidR="001E78CA" w:rsidRPr="00C60DF0" w:rsidRDefault="001E78CA" w:rsidP="001E78CA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opracowywanie rocznego planu urlopów,</w:t>
      </w:r>
    </w:p>
    <w:p w14:paraId="200EC9F7" w14:textId="14B8ACD2" w:rsidR="001E78CA" w:rsidRPr="00C60DF0" w:rsidRDefault="001E78CA" w:rsidP="001E78CA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opracowywanie rocznego planu szkoleń</w:t>
      </w:r>
      <w:r w:rsidR="00E87977" w:rsidRPr="00C60DF0">
        <w:rPr>
          <w:rFonts w:ascii="Times New Roman" w:hAnsi="Times New Roman"/>
        </w:rPr>
        <w:t>,</w:t>
      </w:r>
    </w:p>
    <w:p w14:paraId="5B277B79" w14:textId="7C8C6E17" w:rsidR="00E87977" w:rsidRPr="00C60DF0" w:rsidRDefault="00E87977" w:rsidP="001E78CA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ewidencja czasu pracy,</w:t>
      </w:r>
    </w:p>
    <w:p w14:paraId="6E583225" w14:textId="77777777" w:rsidR="0042792B" w:rsidRPr="00C60DF0" w:rsidRDefault="00E87977" w:rsidP="0042792B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opracowywanie sprawozdań oraz raportó</w:t>
      </w:r>
      <w:r w:rsidR="0042792B" w:rsidRPr="00C60DF0">
        <w:rPr>
          <w:rFonts w:ascii="Times New Roman" w:hAnsi="Times New Roman"/>
        </w:rPr>
        <w:t>w,</w:t>
      </w:r>
    </w:p>
    <w:p w14:paraId="5DF4E88E" w14:textId="5EB1DA5D" w:rsidR="00231A7A" w:rsidRPr="00C60DF0" w:rsidRDefault="00231A7A" w:rsidP="0042792B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lastRenderedPageBreak/>
        <w:t>obsługa PPK</w:t>
      </w:r>
      <w:r w:rsidR="00001720" w:rsidRPr="00C60DF0">
        <w:rPr>
          <w:rFonts w:ascii="Times New Roman" w:hAnsi="Times New Roman"/>
        </w:rPr>
        <w:t>.</w:t>
      </w:r>
    </w:p>
    <w:p w14:paraId="41E75A29" w14:textId="451D7220" w:rsidR="0032649D" w:rsidRPr="00C60DF0" w:rsidRDefault="0032649D" w:rsidP="007A57E5">
      <w:pPr>
        <w:pStyle w:val="Bezodstpw"/>
        <w:ind w:left="1080"/>
        <w:rPr>
          <w:rFonts w:ascii="Times New Roman" w:hAnsi="Times New Roman"/>
          <w:b/>
        </w:rPr>
      </w:pPr>
    </w:p>
    <w:p w14:paraId="452EBC09" w14:textId="77777777" w:rsidR="0032649D" w:rsidRPr="00C60DF0" w:rsidRDefault="0032649D" w:rsidP="0032649D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prowadzenie archiwum zakładowego:</w:t>
      </w:r>
    </w:p>
    <w:p w14:paraId="39E4EA2E" w14:textId="77777777" w:rsidR="0032649D" w:rsidRPr="00C60DF0" w:rsidRDefault="0032649D" w:rsidP="0032649D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przejmowanie dokumentacji do archiwum z wydziałów Urzędu Miasta;</w:t>
      </w:r>
    </w:p>
    <w:p w14:paraId="2F145BF9" w14:textId="77777777" w:rsidR="0032649D" w:rsidRPr="00C60DF0" w:rsidRDefault="0032649D" w:rsidP="0032649D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przechowywanie i zabezpieczanie zgromadzonej dokumentacji oraz prowadzenie jej ewidencji;</w:t>
      </w:r>
    </w:p>
    <w:p w14:paraId="098354AF" w14:textId="77777777" w:rsidR="0032649D" w:rsidRPr="00C60DF0" w:rsidRDefault="0032649D" w:rsidP="0032649D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przeprowadzanie skontrum dokumentacji w archiwum oraz jej porządkowanie;</w:t>
      </w:r>
    </w:p>
    <w:p w14:paraId="12840FB4" w14:textId="77777777" w:rsidR="0032649D" w:rsidRPr="00C60DF0" w:rsidRDefault="0032649D" w:rsidP="0032649D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udostępnianie dokumentacji przechowywanej w archiwum;</w:t>
      </w:r>
    </w:p>
    <w:p w14:paraId="46E5C8E6" w14:textId="77777777" w:rsidR="0032649D" w:rsidRPr="00C60DF0" w:rsidRDefault="0032649D" w:rsidP="0032649D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wycofanie dokumentacji ze stanu archiwum;</w:t>
      </w:r>
    </w:p>
    <w:p w14:paraId="2655C9AA" w14:textId="77777777" w:rsidR="0032649D" w:rsidRPr="00C60DF0" w:rsidRDefault="0032649D" w:rsidP="0032649D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brakowanie dokumentacji niearchiwalnej;</w:t>
      </w:r>
    </w:p>
    <w:p w14:paraId="0C658A97" w14:textId="77777777" w:rsidR="0032649D" w:rsidRPr="00C60DF0" w:rsidRDefault="0032649D" w:rsidP="0032649D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przekazywanie materiałów archiwalnych do archiwum państwowego,</w:t>
      </w:r>
    </w:p>
    <w:p w14:paraId="12D650FB" w14:textId="77777777" w:rsidR="0032649D" w:rsidRPr="00C60DF0" w:rsidRDefault="0032649D" w:rsidP="0032649D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sporządzanie rocznych sprawozdań do archiwum państwowego;</w:t>
      </w:r>
    </w:p>
    <w:p w14:paraId="6DBFF711" w14:textId="77777777" w:rsidR="0032649D" w:rsidRPr="00C60DF0" w:rsidRDefault="0032649D" w:rsidP="0032649D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załatwianie wniosków dotyczących spraw osobowych i płacowych na podstawie znajdujących się w archiwum akt osobowych i list płac;</w:t>
      </w:r>
    </w:p>
    <w:p w14:paraId="4EBF2E3E" w14:textId="67F43B94" w:rsidR="0032649D" w:rsidRPr="00C60DF0" w:rsidRDefault="0032649D" w:rsidP="0032649D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przygotowanie dokumentacji z głosowania do Sejmu i Senatu Rzeczypospolitej Polskiej, prezydenta Rzeczypospolitej Polskiej, Rady Miasta Chełmna, Burmistrza Miasta i referendów w celu przekazania do Delegatury Krajowego Biura Wyborczego.</w:t>
      </w:r>
    </w:p>
    <w:p w14:paraId="56EB0782" w14:textId="036A948F" w:rsidR="00207918" w:rsidRPr="00C60DF0" w:rsidRDefault="005E0C45" w:rsidP="007A57E5">
      <w:pPr>
        <w:pStyle w:val="Bezodstpw"/>
        <w:numPr>
          <w:ilvl w:val="1"/>
          <w:numId w:val="97"/>
        </w:numPr>
        <w:rPr>
          <w:rFonts w:ascii="Times New Roman" w:hAnsi="Times New Roman"/>
        </w:rPr>
      </w:pPr>
      <w:r w:rsidRPr="00C60DF0">
        <w:rPr>
          <w:rFonts w:ascii="Times New Roman" w:hAnsi="Times New Roman"/>
        </w:rPr>
        <w:t>o</w:t>
      </w:r>
      <w:r w:rsidR="00890F94" w:rsidRPr="00C60DF0">
        <w:rPr>
          <w:rFonts w:ascii="Times New Roman" w:hAnsi="Times New Roman"/>
        </w:rPr>
        <w:t xml:space="preserve">bsługa zakładowego Funduszu Świadczeń Socjalnych </w:t>
      </w:r>
      <w:r w:rsidRPr="00C60DF0">
        <w:rPr>
          <w:rFonts w:ascii="Times New Roman" w:hAnsi="Times New Roman"/>
        </w:rPr>
        <w:t xml:space="preserve">na zasadach określonych w </w:t>
      </w:r>
      <w:r w:rsidR="00231A7A" w:rsidRPr="00C60DF0">
        <w:rPr>
          <w:rFonts w:ascii="Times New Roman" w:hAnsi="Times New Roman"/>
        </w:rPr>
        <w:t xml:space="preserve">Regulaminie </w:t>
      </w:r>
      <w:r w:rsidR="007A57E5" w:rsidRPr="00C60DF0">
        <w:rPr>
          <w:rFonts w:ascii="Times New Roman" w:hAnsi="Times New Roman"/>
        </w:rPr>
        <w:t>Zakładowego Funduszu Świadczeń Socjalnych.</w:t>
      </w:r>
    </w:p>
    <w:p w14:paraId="63932DA9" w14:textId="77777777" w:rsidR="00191B99" w:rsidRPr="00C60DF0" w:rsidRDefault="00191B99" w:rsidP="000B7FFB">
      <w:pPr>
        <w:pStyle w:val="Bezodstpw"/>
        <w:ind w:left="1080"/>
        <w:rPr>
          <w:rFonts w:ascii="Times New Roman" w:hAnsi="Times New Roman"/>
          <w:b/>
        </w:rPr>
      </w:pPr>
    </w:p>
    <w:p w14:paraId="7A4BD640" w14:textId="7901F764" w:rsidR="00D617B9" w:rsidRPr="00C60DF0" w:rsidRDefault="007607FF" w:rsidP="00744783">
      <w:pPr>
        <w:pStyle w:val="Bezodstpw"/>
        <w:numPr>
          <w:ilvl w:val="0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  <w:b/>
          <w:bCs/>
        </w:rPr>
        <w:t>Do zakresu działania Biura Rady Miasta</w:t>
      </w:r>
      <w:r w:rsidRPr="00C60DF0">
        <w:rPr>
          <w:rFonts w:ascii="Times New Roman" w:hAnsi="Times New Roman"/>
        </w:rPr>
        <w:t xml:space="preserve"> działającego w ramach </w:t>
      </w:r>
      <w:r w:rsidR="00D617B9" w:rsidRPr="00C60DF0">
        <w:rPr>
          <w:rFonts w:ascii="Times New Roman" w:hAnsi="Times New Roman"/>
        </w:rPr>
        <w:t>Wydziału Organizacyjnego i </w:t>
      </w:r>
      <w:r w:rsidRPr="00C60DF0">
        <w:rPr>
          <w:rFonts w:ascii="Times New Roman" w:hAnsi="Times New Roman"/>
        </w:rPr>
        <w:t>bezpośrednio mu podporządkowanego należy:</w:t>
      </w:r>
    </w:p>
    <w:p w14:paraId="632A5033" w14:textId="77777777" w:rsidR="00D617B9" w:rsidRPr="00C60DF0" w:rsidRDefault="00DD1518" w:rsidP="00744783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obsługa kancelaryjno-biurowa Rady Miasta i komisji Rady:</w:t>
      </w:r>
    </w:p>
    <w:p w14:paraId="15BA8DBE" w14:textId="77777777" w:rsidR="00D617B9" w:rsidRPr="00C60DF0" w:rsidRDefault="00DD1518" w:rsidP="00744783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sporządzanie protokołów z posiedzeń Rady Miasta;</w:t>
      </w:r>
    </w:p>
    <w:p w14:paraId="6BCAB674" w14:textId="77777777" w:rsidR="00D617B9" w:rsidRPr="00C60DF0" w:rsidRDefault="00DD1518" w:rsidP="00744783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prowadzenie rejestru uchwał Rady Miasta;</w:t>
      </w:r>
    </w:p>
    <w:p w14:paraId="1FDD5277" w14:textId="77777777" w:rsidR="00D617B9" w:rsidRPr="00C60DF0" w:rsidRDefault="00DD1518" w:rsidP="00744783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przygotowywanie i zbieranie materiałów na posiedzenia Rady Miasta oraz zapewnienie ich terminowego doręczenia;</w:t>
      </w:r>
    </w:p>
    <w:p w14:paraId="22C1031C" w14:textId="77777777" w:rsidR="00D617B9" w:rsidRPr="00C60DF0" w:rsidRDefault="00DD1518" w:rsidP="00744783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opracowywanie w terminie zleconym przez przewodniczącego Rady Miasta projektów porządków obrad sesji;</w:t>
      </w:r>
    </w:p>
    <w:p w14:paraId="714E554D" w14:textId="77777777" w:rsidR="00D617B9" w:rsidRPr="00C60DF0" w:rsidRDefault="00DD1518" w:rsidP="00744783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opracowywanie sprawozdań i informacji z działalności Rady;</w:t>
      </w:r>
    </w:p>
    <w:p w14:paraId="79DD9D3D" w14:textId="77777777" w:rsidR="00D617B9" w:rsidRPr="00C60DF0" w:rsidRDefault="00DD1518" w:rsidP="00744783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przekazywanie uchwał, postanowień, wnios</w:t>
      </w:r>
      <w:r w:rsidR="000C79E4" w:rsidRPr="00C60DF0">
        <w:rPr>
          <w:rFonts w:ascii="Times New Roman" w:hAnsi="Times New Roman"/>
        </w:rPr>
        <w:t>ków, opinii odpowiednim organom;</w:t>
      </w:r>
    </w:p>
    <w:p w14:paraId="7F7BA109" w14:textId="1C96432C" w:rsidR="00D617B9" w:rsidRPr="00C60DF0" w:rsidRDefault="00DD1518" w:rsidP="00744783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opracowywanie w terminie zleconym przez przewodniczą</w:t>
      </w:r>
      <w:r w:rsidR="00D617B9" w:rsidRPr="00C60DF0">
        <w:rPr>
          <w:rFonts w:ascii="Times New Roman" w:hAnsi="Times New Roman"/>
        </w:rPr>
        <w:t>cego Rady Miasta interpelacji i </w:t>
      </w:r>
      <w:r w:rsidRPr="00C60DF0">
        <w:rPr>
          <w:rFonts w:ascii="Times New Roman" w:hAnsi="Times New Roman"/>
        </w:rPr>
        <w:t>wniosków radnych oraz komisji;</w:t>
      </w:r>
    </w:p>
    <w:p w14:paraId="630CDB1F" w14:textId="3DB474E5" w:rsidR="00D617B9" w:rsidRPr="00C60DF0" w:rsidRDefault="00DD1518" w:rsidP="00744783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współdziałanie w organizowa</w:t>
      </w:r>
      <w:r w:rsidR="006661FB" w:rsidRPr="00C60DF0">
        <w:rPr>
          <w:rFonts w:ascii="Times New Roman" w:hAnsi="Times New Roman"/>
        </w:rPr>
        <w:t>niu spotkań radnych z wyborcami,</w:t>
      </w:r>
    </w:p>
    <w:p w14:paraId="714C3FA7" w14:textId="77EFCE04" w:rsidR="00D617B9" w:rsidRPr="00C60DF0" w:rsidRDefault="006661FB" w:rsidP="00744783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</w:t>
      </w:r>
      <w:r w:rsidR="00B22CA6" w:rsidRPr="00C60DF0">
        <w:rPr>
          <w:rFonts w:ascii="Times New Roman" w:hAnsi="Times New Roman"/>
        </w:rPr>
        <w:t>bsługa Chełmińskiej Rady Seniorów i Młodzieżowej Rady Miasta</w:t>
      </w:r>
      <w:r w:rsidRPr="00C60DF0">
        <w:rPr>
          <w:rFonts w:ascii="Times New Roman" w:hAnsi="Times New Roman"/>
        </w:rPr>
        <w:t>,</w:t>
      </w:r>
    </w:p>
    <w:p w14:paraId="30331572" w14:textId="5B342870" w:rsidR="00D617B9" w:rsidRPr="00C60DF0" w:rsidRDefault="006661FB" w:rsidP="00744783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wykonywanie zadań związanych z wyborami, referendami i spisami</w:t>
      </w:r>
      <w:r w:rsidR="00DD1518" w:rsidRPr="00C60DF0">
        <w:rPr>
          <w:rFonts w:ascii="Times New Roman" w:hAnsi="Times New Roman"/>
        </w:rPr>
        <w:t>.</w:t>
      </w:r>
    </w:p>
    <w:p w14:paraId="1D393582" w14:textId="77777777" w:rsidR="00D617B9" w:rsidRPr="00C60DF0" w:rsidRDefault="00DD1518" w:rsidP="00744783">
      <w:pPr>
        <w:pStyle w:val="Bezodstpw"/>
        <w:numPr>
          <w:ilvl w:val="0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  <w:b/>
          <w:bCs/>
        </w:rPr>
        <w:t xml:space="preserve">Do zakresu działania Biura Informacji Publicznej </w:t>
      </w:r>
      <w:r w:rsidRPr="00C60DF0">
        <w:rPr>
          <w:rFonts w:ascii="Times New Roman" w:hAnsi="Times New Roman"/>
        </w:rPr>
        <w:t>działającego w ramach Wydziału Organizacyjnego i bezpośrednio mu podporządkowanego należy:</w:t>
      </w:r>
    </w:p>
    <w:p w14:paraId="4915F3C0" w14:textId="77777777" w:rsidR="00D617B9" w:rsidRPr="00C60DF0" w:rsidRDefault="00DD1518" w:rsidP="00744783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przyjmowanie i rejestrowanie wszelkiej  korespondencji wpływającej do Urzędu;</w:t>
      </w:r>
    </w:p>
    <w:p w14:paraId="00CAC0CB" w14:textId="77777777" w:rsidR="00D617B9" w:rsidRPr="00C60DF0" w:rsidRDefault="00DD1518" w:rsidP="00744783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przekazywanie zadekretowanej korespondencji kierownikom komórek organizacyjnych;</w:t>
      </w:r>
    </w:p>
    <w:p w14:paraId="5D6892EB" w14:textId="77777777" w:rsidR="00D617B9" w:rsidRPr="00C60DF0" w:rsidRDefault="00DD1518" w:rsidP="00744783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udzielanie informacji interesantom o sposobie załatwienia danej sprawy</w:t>
      </w:r>
      <w:r w:rsidR="00D617B9" w:rsidRPr="00C60DF0">
        <w:rPr>
          <w:rFonts w:ascii="Times New Roman" w:hAnsi="Times New Roman"/>
        </w:rPr>
        <w:t xml:space="preserve"> w </w:t>
      </w:r>
      <w:r w:rsidRPr="00C60DF0">
        <w:rPr>
          <w:rFonts w:ascii="Times New Roman" w:hAnsi="Times New Roman"/>
        </w:rPr>
        <w:t>Urzędzie;</w:t>
      </w:r>
    </w:p>
    <w:p w14:paraId="05CCE74E" w14:textId="77777777" w:rsidR="00D617B9" w:rsidRPr="00C60DF0" w:rsidRDefault="00DD1518" w:rsidP="00744783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udzielanie wszelkich informacji dotyczących funkcjonowania Urzędu;</w:t>
      </w:r>
    </w:p>
    <w:p w14:paraId="3092B3DB" w14:textId="77777777" w:rsidR="00D617B9" w:rsidRPr="00C60DF0" w:rsidRDefault="00DD1518" w:rsidP="00744783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 xml:space="preserve">bezpośrednia </w:t>
      </w:r>
      <w:r w:rsidR="002230B1" w:rsidRPr="00C60DF0">
        <w:rPr>
          <w:rFonts w:ascii="Times New Roman" w:hAnsi="Times New Roman"/>
        </w:rPr>
        <w:t>obsługa osób niepełnosprawnych,</w:t>
      </w:r>
    </w:p>
    <w:p w14:paraId="7D8AB7ED" w14:textId="77777777" w:rsidR="00D617B9" w:rsidRPr="00C60DF0" w:rsidRDefault="002230B1" w:rsidP="00744783">
      <w:pPr>
        <w:pStyle w:val="Bezodstpw"/>
        <w:numPr>
          <w:ilvl w:val="1"/>
          <w:numId w:val="97"/>
        </w:numPr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udzielanie informacji publicznej na wniosek, </w:t>
      </w:r>
    </w:p>
    <w:p w14:paraId="24795E17" w14:textId="4DBEF1D0" w:rsidR="002230B1" w:rsidRPr="00C60DF0" w:rsidRDefault="002230B1" w:rsidP="00744783">
      <w:pPr>
        <w:pStyle w:val="Bezodstpw"/>
        <w:numPr>
          <w:ilvl w:val="1"/>
          <w:numId w:val="97"/>
        </w:numPr>
        <w:rPr>
          <w:rFonts w:ascii="Times New Roman" w:hAnsi="Times New Roman"/>
        </w:rPr>
      </w:pPr>
      <w:r w:rsidRPr="00C60DF0">
        <w:rPr>
          <w:rFonts w:ascii="Times New Roman" w:hAnsi="Times New Roman"/>
        </w:rPr>
        <w:t>rozpatrywanie petycji.</w:t>
      </w:r>
    </w:p>
    <w:p w14:paraId="3771657F" w14:textId="77777777" w:rsidR="00D617B9" w:rsidRPr="00C60DF0" w:rsidRDefault="00D617B9" w:rsidP="00D617B9">
      <w:pPr>
        <w:pStyle w:val="Bezodstpw"/>
        <w:jc w:val="center"/>
        <w:rPr>
          <w:rFonts w:ascii="Times New Roman" w:hAnsi="Times New Roman"/>
        </w:rPr>
      </w:pPr>
    </w:p>
    <w:p w14:paraId="48226C59" w14:textId="553A44E2" w:rsidR="00DD1518" w:rsidRPr="00C60DF0" w:rsidRDefault="00D617B9" w:rsidP="00D617B9">
      <w:pPr>
        <w:pStyle w:val="Bezodstpw"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15</w:t>
      </w:r>
    </w:p>
    <w:p w14:paraId="7B1E3BAA" w14:textId="77777777" w:rsidR="00E45DCA" w:rsidRPr="00C60DF0" w:rsidRDefault="00E45DCA" w:rsidP="00E45DCA">
      <w:pPr>
        <w:pStyle w:val="Bezodstpw"/>
        <w:numPr>
          <w:ilvl w:val="3"/>
          <w:numId w:val="80"/>
        </w:numPr>
        <w:ind w:left="284" w:hanging="284"/>
        <w:rPr>
          <w:rFonts w:ascii="Times New Roman" w:hAnsi="Times New Roman"/>
          <w:b/>
        </w:rPr>
      </w:pPr>
      <w:r w:rsidRPr="00C60DF0">
        <w:rPr>
          <w:rFonts w:ascii="Times New Roman" w:hAnsi="Times New Roman"/>
          <w:b/>
        </w:rPr>
        <w:t>Do zakresu działania Wydziału Finansowego należy:</w:t>
      </w:r>
    </w:p>
    <w:p w14:paraId="51E3E98F" w14:textId="77777777" w:rsidR="00E45DCA" w:rsidRPr="00C60DF0" w:rsidRDefault="00E45DCA" w:rsidP="00E45DCA">
      <w:pPr>
        <w:pStyle w:val="Bezodstpw"/>
        <w:numPr>
          <w:ilvl w:val="0"/>
          <w:numId w:val="11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przygotowanie projektów budżetu miasta, projektów aktów zmieniających i projektów uchwał okołobudżetowych oraz opracowywanie sprawozdań związanych z jego wykonaniem,</w:t>
      </w:r>
    </w:p>
    <w:p w14:paraId="2F83F615" w14:textId="77777777" w:rsidR="00E45DCA" w:rsidRPr="00C60DF0" w:rsidRDefault="00E45DCA" w:rsidP="00E45DCA">
      <w:pPr>
        <w:pStyle w:val="Bezodstpw"/>
        <w:numPr>
          <w:ilvl w:val="0"/>
          <w:numId w:val="11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gospodarki finansowej w tym dysponowanie środkami pieniężnymi;</w:t>
      </w:r>
    </w:p>
    <w:p w14:paraId="74844304" w14:textId="24620207" w:rsidR="00E45DCA" w:rsidRPr="00C60DF0" w:rsidRDefault="00E45DCA" w:rsidP="00E45DCA">
      <w:pPr>
        <w:pStyle w:val="Bezodstpw"/>
        <w:numPr>
          <w:ilvl w:val="0"/>
          <w:numId w:val="11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prowadzenie rachunkowości budżetu miasta </w:t>
      </w:r>
      <w:r w:rsidR="007F6C03" w:rsidRPr="00C60DF0">
        <w:rPr>
          <w:rFonts w:ascii="Times New Roman" w:hAnsi="Times New Roman"/>
        </w:rPr>
        <w:t>oraz urzędu</w:t>
      </w:r>
      <w:r w:rsidRPr="00C60DF0">
        <w:rPr>
          <w:rFonts w:ascii="Times New Roman" w:hAnsi="Times New Roman"/>
        </w:rPr>
        <w:t>, w tym:</w:t>
      </w:r>
    </w:p>
    <w:p w14:paraId="110BE3EC" w14:textId="77777777" w:rsidR="00E45DCA" w:rsidRPr="00C60DF0" w:rsidRDefault="00E45DCA" w:rsidP="00E45DCA">
      <w:pPr>
        <w:pStyle w:val="Bezodstpw"/>
        <w:numPr>
          <w:ilvl w:val="1"/>
          <w:numId w:val="11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ewidencja syntetyczna dochodów i wydatków budżetowych;</w:t>
      </w:r>
    </w:p>
    <w:p w14:paraId="103384C4" w14:textId="77777777" w:rsidR="00E45DCA" w:rsidRPr="00C60DF0" w:rsidRDefault="00E45DCA" w:rsidP="00E45DCA">
      <w:pPr>
        <w:pStyle w:val="Bezodstpw"/>
        <w:numPr>
          <w:ilvl w:val="1"/>
          <w:numId w:val="11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ewidencja organu finansowego;</w:t>
      </w:r>
    </w:p>
    <w:p w14:paraId="2379173D" w14:textId="77777777" w:rsidR="00E45DCA" w:rsidRPr="00C60DF0" w:rsidRDefault="00E45DCA" w:rsidP="00E45DCA">
      <w:pPr>
        <w:pStyle w:val="Bezodstpw"/>
        <w:numPr>
          <w:ilvl w:val="1"/>
          <w:numId w:val="11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sprawozdawczość budżetowa (sprawozdania RB) jednostkowa i łączna,</w:t>
      </w:r>
    </w:p>
    <w:p w14:paraId="777D564C" w14:textId="77777777" w:rsidR="00E45DCA" w:rsidRPr="00C60DF0" w:rsidRDefault="00E45DCA" w:rsidP="00E45DCA">
      <w:pPr>
        <w:pStyle w:val="Bezodstpw"/>
        <w:numPr>
          <w:ilvl w:val="1"/>
          <w:numId w:val="11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lastRenderedPageBreak/>
        <w:t xml:space="preserve">sprawozdawczość finansowa (bilans, </w:t>
      </w:r>
      <w:proofErr w:type="spellStart"/>
      <w:r w:rsidRPr="00C60DF0">
        <w:rPr>
          <w:rFonts w:ascii="Times New Roman" w:hAnsi="Times New Roman"/>
        </w:rPr>
        <w:t>RZiS</w:t>
      </w:r>
      <w:proofErr w:type="spellEnd"/>
      <w:r w:rsidRPr="00C60DF0">
        <w:rPr>
          <w:rFonts w:ascii="Times New Roman" w:hAnsi="Times New Roman"/>
        </w:rPr>
        <w:t>, ZZF, informacje dodatkowe) jednostkowa i łączna;</w:t>
      </w:r>
    </w:p>
    <w:p w14:paraId="1E64AB54" w14:textId="77777777" w:rsidR="00E45DCA" w:rsidRPr="00C60DF0" w:rsidRDefault="00E45DCA" w:rsidP="00E45DCA">
      <w:pPr>
        <w:pStyle w:val="Bezodstpw"/>
        <w:numPr>
          <w:ilvl w:val="1"/>
          <w:numId w:val="11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  <w:bCs/>
        </w:rPr>
        <w:t>naliczanie wypłat wynagrodzeń, umów zleceń z pochodnymi oraz sporządzanie rozliczeń pracowników (ZUS, US, PFRON);</w:t>
      </w:r>
    </w:p>
    <w:p w14:paraId="170D89F6" w14:textId="77777777" w:rsidR="00E45DCA" w:rsidRPr="00C60DF0" w:rsidRDefault="00E45DCA" w:rsidP="00E45DCA">
      <w:pPr>
        <w:pStyle w:val="Bezodstpw"/>
        <w:numPr>
          <w:ilvl w:val="1"/>
          <w:numId w:val="11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wykonywanie przelewów w zakresie wynagrodzeń;</w:t>
      </w:r>
    </w:p>
    <w:p w14:paraId="7D72710A" w14:textId="77777777" w:rsidR="00E45DCA" w:rsidRPr="00C60DF0" w:rsidRDefault="00E45DCA" w:rsidP="00E45DCA">
      <w:pPr>
        <w:pStyle w:val="Bezodstpw"/>
        <w:numPr>
          <w:ilvl w:val="1"/>
          <w:numId w:val="11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rozliczenie pracowników z Zakładem Ubezpieczeń Społecznych oraz Urzędem Skarbowym;</w:t>
      </w:r>
    </w:p>
    <w:p w14:paraId="2A678232" w14:textId="77777777" w:rsidR="00E45DCA" w:rsidRPr="00C60DF0" w:rsidRDefault="00E45DCA" w:rsidP="00E45DCA">
      <w:pPr>
        <w:pStyle w:val="Bezodstpw"/>
        <w:numPr>
          <w:ilvl w:val="1"/>
          <w:numId w:val="11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  <w:bCs/>
        </w:rPr>
        <w:t>ewidencja składników majątkowych;</w:t>
      </w:r>
    </w:p>
    <w:p w14:paraId="5FFA91DA" w14:textId="77777777" w:rsidR="00E45DCA" w:rsidRPr="00C60DF0" w:rsidRDefault="00E45DCA" w:rsidP="00E45DCA">
      <w:pPr>
        <w:pStyle w:val="Bezodstpw"/>
        <w:numPr>
          <w:ilvl w:val="2"/>
          <w:numId w:val="11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ewidencja analityczna Wartości Niematerialnych i Prawnych, rzeczowych aktywów finansowych, długoterminowych aktywów finansowych, pozostałych środków trwałych;</w:t>
      </w:r>
    </w:p>
    <w:p w14:paraId="2ABA424C" w14:textId="77777777" w:rsidR="00E45DCA" w:rsidRPr="00C60DF0" w:rsidRDefault="00E45DCA" w:rsidP="00E45DCA">
      <w:pPr>
        <w:pStyle w:val="Bezodstpw"/>
        <w:numPr>
          <w:ilvl w:val="2"/>
          <w:numId w:val="11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ewidencja syntetyczna Wartości Niematerialnych i Prawnych i środków trwałych;</w:t>
      </w:r>
    </w:p>
    <w:p w14:paraId="468E18E1" w14:textId="77777777" w:rsidR="00E45DCA" w:rsidRPr="00C60DF0" w:rsidRDefault="00E45DCA" w:rsidP="00E45DCA">
      <w:pPr>
        <w:pStyle w:val="Bezodstpw"/>
        <w:numPr>
          <w:ilvl w:val="2"/>
          <w:numId w:val="11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okresowe uzgodnienie stanu składników majątkowych Urzędu Miasta Chełmno oraz jednostek podległych;</w:t>
      </w:r>
    </w:p>
    <w:p w14:paraId="545D3D37" w14:textId="77777777" w:rsidR="00E45DCA" w:rsidRPr="00C60DF0" w:rsidRDefault="00E45DCA" w:rsidP="00E45DCA">
      <w:pPr>
        <w:pStyle w:val="Bezodstpw"/>
        <w:numPr>
          <w:ilvl w:val="2"/>
          <w:numId w:val="11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sporządzanie okresowych sprawozdań do GUS i RIO;</w:t>
      </w:r>
    </w:p>
    <w:p w14:paraId="180239C7" w14:textId="77777777" w:rsidR="00E45DCA" w:rsidRPr="00C60DF0" w:rsidRDefault="00E45DCA" w:rsidP="00E45DCA">
      <w:pPr>
        <w:pStyle w:val="Bezodstpw"/>
        <w:numPr>
          <w:ilvl w:val="2"/>
          <w:numId w:val="11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ewidencja syntetyczna gruntów i prawa użytkowania wieczystego gruntów Skarbu Państwa oraz uzgodnienia z ewidencją analityczną gruntów prowadzoną przez Referat Gospodarowania Nieruchomościami;</w:t>
      </w:r>
    </w:p>
    <w:p w14:paraId="286F561F" w14:textId="77777777" w:rsidR="00E45DCA" w:rsidRPr="00C60DF0" w:rsidRDefault="00E45DCA" w:rsidP="00E45DCA">
      <w:pPr>
        <w:pStyle w:val="Bezodstpw"/>
        <w:numPr>
          <w:ilvl w:val="1"/>
          <w:numId w:val="11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  <w:bCs/>
        </w:rPr>
        <w:t>obsługa długu publicznego (zadłużenia Gminy Miasto Chełmno);</w:t>
      </w:r>
    </w:p>
    <w:p w14:paraId="52479A09" w14:textId="77777777" w:rsidR="00E45DCA" w:rsidRPr="00C60DF0" w:rsidRDefault="00E45DCA" w:rsidP="00E45DCA">
      <w:pPr>
        <w:pStyle w:val="Bezodstpw"/>
        <w:numPr>
          <w:ilvl w:val="2"/>
          <w:numId w:val="11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zawieranie umów kredytowych z bankami oraz umów pożyczek z </w:t>
      </w:r>
      <w:proofErr w:type="spellStart"/>
      <w:r w:rsidRPr="00C60DF0">
        <w:rPr>
          <w:rFonts w:ascii="Times New Roman" w:hAnsi="Times New Roman"/>
        </w:rPr>
        <w:t>WFOŚiGW</w:t>
      </w:r>
      <w:proofErr w:type="spellEnd"/>
      <w:r w:rsidRPr="00C60DF0">
        <w:rPr>
          <w:rFonts w:ascii="Times New Roman" w:hAnsi="Times New Roman"/>
        </w:rPr>
        <w:t>;</w:t>
      </w:r>
    </w:p>
    <w:p w14:paraId="1FED1CA5" w14:textId="77777777" w:rsidR="00E45DCA" w:rsidRPr="00C60DF0" w:rsidRDefault="00E45DCA" w:rsidP="00E45DCA">
      <w:pPr>
        <w:pStyle w:val="Bezodstpw"/>
        <w:numPr>
          <w:ilvl w:val="2"/>
          <w:numId w:val="11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terminowe regulowanie spłat rat kapitałowych i odsetek;</w:t>
      </w:r>
    </w:p>
    <w:p w14:paraId="6670A375" w14:textId="09413085" w:rsidR="00E45DCA" w:rsidRPr="00C60DF0" w:rsidRDefault="00E45DCA" w:rsidP="00E45DCA">
      <w:pPr>
        <w:pStyle w:val="Bezodstpw"/>
        <w:numPr>
          <w:ilvl w:val="2"/>
          <w:numId w:val="11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współpraca z bankami i </w:t>
      </w:r>
      <w:proofErr w:type="spellStart"/>
      <w:r w:rsidRPr="00C60DF0">
        <w:rPr>
          <w:rFonts w:ascii="Times New Roman" w:hAnsi="Times New Roman"/>
        </w:rPr>
        <w:t>WFOŚiGW</w:t>
      </w:r>
      <w:proofErr w:type="spellEnd"/>
      <w:r w:rsidR="00247A38" w:rsidRPr="00C60DF0">
        <w:rPr>
          <w:rFonts w:ascii="Times New Roman" w:hAnsi="Times New Roman"/>
        </w:rPr>
        <w:t>.</w:t>
      </w:r>
    </w:p>
    <w:p w14:paraId="0E85F96F" w14:textId="2C74555F" w:rsidR="00E45DCA" w:rsidRPr="00C60DF0" w:rsidRDefault="00E45DCA" w:rsidP="00744783">
      <w:pPr>
        <w:pStyle w:val="Bezodstpw"/>
        <w:numPr>
          <w:ilvl w:val="0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Do zadań Referatu dochodów działającego w ramach Wydziału Finansowego i bezpośrednio mu podporządkowanego należy prowadzenie spraw podatków i opłat lokalnych:</w:t>
      </w:r>
    </w:p>
    <w:p w14:paraId="44BEDB22" w14:textId="5602371D" w:rsidR="00E45DCA" w:rsidRPr="00C60DF0" w:rsidRDefault="00E45DCA" w:rsidP="00E45DCA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wymiaru podatków i opłat lokalnych w tym: podatku do nieruchomości, rolnego, leśnego od osób fizycznych i prawnych, podatku od środków transportowych od osób fizycznych i prawnych, opłat za gospodarowanie odpadami komunalnymi, opłat za psa, opłat za zajęcie pasa drogowego i reklam, opłat targowych i mandat</w:t>
      </w:r>
      <w:r w:rsidR="000F1CD2" w:rsidRPr="00C60DF0">
        <w:rPr>
          <w:rFonts w:ascii="Times New Roman" w:hAnsi="Times New Roman"/>
        </w:rPr>
        <w:t>ów,</w:t>
      </w:r>
    </w:p>
    <w:p w14:paraId="68E98FF3" w14:textId="77777777" w:rsidR="00E45DCA" w:rsidRPr="00C60DF0" w:rsidRDefault="00E45DCA" w:rsidP="00E45DCA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dokonywanie przypisów i odpisów oraz zmian w trakcie roku w podatkach i opłatach lokalnych;</w:t>
      </w:r>
    </w:p>
    <w:p w14:paraId="63444CFE" w14:textId="77777777" w:rsidR="00E45DCA" w:rsidRPr="00C60DF0" w:rsidRDefault="00E45DCA" w:rsidP="00E45DCA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dokonywanie czynności sprawdzających składanych informacji oraz deklaracji podatkowych (terminowość, poprawność, stan faktyczny);</w:t>
      </w:r>
    </w:p>
    <w:p w14:paraId="4E4AA5CE" w14:textId="77777777" w:rsidR="00E45DCA" w:rsidRPr="00C60DF0" w:rsidRDefault="00E45DCA" w:rsidP="00E45DCA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dokonywanie okresowych kontroli podatnika celem weryfikacji złożonych deklaracji i informacji (kontrola podatkowa);</w:t>
      </w:r>
    </w:p>
    <w:p w14:paraId="20C7C181" w14:textId="77777777" w:rsidR="00E45DCA" w:rsidRPr="00C60DF0" w:rsidRDefault="00E45DCA" w:rsidP="00E45DCA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wydawanie zaświadczeń podatnikom i organom uprawnionym;</w:t>
      </w:r>
    </w:p>
    <w:p w14:paraId="2A573A65" w14:textId="77777777" w:rsidR="00E45DCA" w:rsidRPr="00C60DF0" w:rsidRDefault="00E45DCA" w:rsidP="00E45DCA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wydawanie decyzji związanych ze zwrotem podatku akcyzowego;</w:t>
      </w:r>
    </w:p>
    <w:p w14:paraId="6F6807EF" w14:textId="77777777" w:rsidR="00E45DCA" w:rsidRPr="00C60DF0" w:rsidRDefault="00E45DCA" w:rsidP="00E45DCA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ewidencji przypisów, wpłat, zwrotów i rozliczania nadpłat z tytułu podatków i opłat lokalnych;</w:t>
      </w:r>
    </w:p>
    <w:p w14:paraId="05055476" w14:textId="77777777" w:rsidR="00E45DCA" w:rsidRPr="00C60DF0" w:rsidRDefault="00E45DCA" w:rsidP="00E45DCA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ewidencja analityczna opłat za wieczyste użytkowanie,</w:t>
      </w:r>
    </w:p>
    <w:p w14:paraId="3885F76D" w14:textId="77777777" w:rsidR="00E45DCA" w:rsidRPr="00C60DF0" w:rsidRDefault="00E45DCA" w:rsidP="00E45DCA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składanie dyspozycji płatności oraz obsługa elektronicznej bankowości urzędu; </w:t>
      </w:r>
    </w:p>
    <w:p w14:paraId="0671F228" w14:textId="77777777" w:rsidR="00E45DCA" w:rsidRPr="00C60DF0" w:rsidRDefault="00E45DCA" w:rsidP="00E45DCA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czynności windykacyjne: wystawianie upomnień, wystawianie tytułów wykonawczych, zajęć hipotecznych;</w:t>
      </w:r>
    </w:p>
    <w:p w14:paraId="5C63AF0A" w14:textId="77777777" w:rsidR="00E45DCA" w:rsidRPr="00C60DF0" w:rsidRDefault="00E45DCA" w:rsidP="00E45DCA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sporządzanie sprawozdań z zakresu podatków i opłat lokalnych (rozliczanie akcyzy, sprawozdania z udzielonych ulg);</w:t>
      </w:r>
    </w:p>
    <w:p w14:paraId="773EE98C" w14:textId="77777777" w:rsidR="00E45DCA" w:rsidRPr="00C60DF0" w:rsidRDefault="00E45DCA" w:rsidP="00E45DCA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wydawanie decyzji w sprawach dotyczących umarzania, odraczania terminu płatności, rozkładania na raty podatków, opłat za gospodarowanie odpadami komunalnymi i opłat lokalnych oraz opłat za wieczyste użytkowanie gruntów,</w:t>
      </w:r>
    </w:p>
    <w:p w14:paraId="28BA11C2" w14:textId="664409ED" w:rsidR="00DB4854" w:rsidRPr="00C60DF0" w:rsidRDefault="00E45DCA" w:rsidP="00E45DCA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zapewnienie płynności i poprawności procesu rozliczania VAT.</w:t>
      </w:r>
    </w:p>
    <w:p w14:paraId="36A1B0E5" w14:textId="77777777" w:rsidR="00DB4854" w:rsidRPr="00C60DF0" w:rsidRDefault="00DB4854" w:rsidP="00DB4854">
      <w:pPr>
        <w:pStyle w:val="Bezodstpw"/>
        <w:jc w:val="both"/>
        <w:rPr>
          <w:rFonts w:ascii="Times New Roman" w:hAnsi="Times New Roman"/>
        </w:rPr>
      </w:pPr>
    </w:p>
    <w:p w14:paraId="740C2345" w14:textId="10B2055B" w:rsidR="00DB4854" w:rsidRPr="00C60DF0" w:rsidRDefault="00DB4854" w:rsidP="00DB4854">
      <w:pPr>
        <w:pStyle w:val="Bezodstpw"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16</w:t>
      </w:r>
    </w:p>
    <w:p w14:paraId="4E9203D9" w14:textId="3C226EF0" w:rsidR="00DD1518" w:rsidRPr="00C60DF0" w:rsidRDefault="00DD1518" w:rsidP="00DB4854">
      <w:pPr>
        <w:pStyle w:val="Bezodstpw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  <w:b/>
        </w:rPr>
        <w:t xml:space="preserve">Do zakresu działania Wydziału </w:t>
      </w:r>
      <w:proofErr w:type="spellStart"/>
      <w:r w:rsidRPr="00C60DF0">
        <w:rPr>
          <w:rFonts w:ascii="Times New Roman" w:hAnsi="Times New Roman"/>
          <w:b/>
        </w:rPr>
        <w:t>T</w:t>
      </w:r>
      <w:r w:rsidR="00271DCB" w:rsidRPr="00C60DF0">
        <w:rPr>
          <w:rFonts w:ascii="Times New Roman" w:hAnsi="Times New Roman"/>
          <w:b/>
        </w:rPr>
        <w:t>echniczno</w:t>
      </w:r>
      <w:proofErr w:type="spellEnd"/>
      <w:r w:rsidRPr="00C60DF0">
        <w:rPr>
          <w:rFonts w:ascii="Times New Roman" w:hAnsi="Times New Roman"/>
          <w:b/>
        </w:rPr>
        <w:t xml:space="preserve"> – Inwestycyjnego należy:</w:t>
      </w:r>
    </w:p>
    <w:p w14:paraId="098C04EA" w14:textId="77777777" w:rsidR="00C1424A" w:rsidRPr="00C60DF0" w:rsidRDefault="00C1424A" w:rsidP="005D3D6D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przygotowanie, prowadzenie, rozliczanie i monitorowanie wniosków o środki zewnętrzne na realizację zadań inwestycyjnych i remontowych, </w:t>
      </w:r>
    </w:p>
    <w:p w14:paraId="5BA536C2" w14:textId="77777777" w:rsidR="00C1424A" w:rsidRPr="00C60DF0" w:rsidRDefault="00C1424A" w:rsidP="005D3D6D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przygotowanie </w:t>
      </w:r>
      <w:proofErr w:type="spellStart"/>
      <w:r w:rsidRPr="00C60DF0">
        <w:rPr>
          <w:rFonts w:ascii="Times New Roman" w:hAnsi="Times New Roman"/>
        </w:rPr>
        <w:t>formalno</w:t>
      </w:r>
      <w:proofErr w:type="spellEnd"/>
      <w:r w:rsidRPr="00C60DF0">
        <w:rPr>
          <w:rFonts w:ascii="Times New Roman" w:hAnsi="Times New Roman"/>
        </w:rPr>
        <w:t xml:space="preserve"> – prawne inwestycji miejskich,</w:t>
      </w:r>
    </w:p>
    <w:p w14:paraId="6C32A1B1" w14:textId="2BA3F293" w:rsidR="00C1424A" w:rsidRPr="00C60DF0" w:rsidRDefault="00C1424A" w:rsidP="005D3D6D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lastRenderedPageBreak/>
        <w:t>przeprowadzanie postepowań o udzielenie zamówień publicznych,</w:t>
      </w:r>
    </w:p>
    <w:p w14:paraId="6D71EEBF" w14:textId="77777777" w:rsidR="00C1424A" w:rsidRPr="00C60DF0" w:rsidRDefault="00C1424A" w:rsidP="005D3D6D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sprawozdawczość w zakresie </w:t>
      </w:r>
      <w:proofErr w:type="spellStart"/>
      <w:r w:rsidRPr="00C60DF0">
        <w:rPr>
          <w:rFonts w:ascii="Times New Roman" w:hAnsi="Times New Roman"/>
        </w:rPr>
        <w:t>inwestycyjno</w:t>
      </w:r>
      <w:proofErr w:type="spellEnd"/>
      <w:r w:rsidRPr="00C60DF0">
        <w:rPr>
          <w:rFonts w:ascii="Times New Roman" w:hAnsi="Times New Roman"/>
        </w:rPr>
        <w:t xml:space="preserve"> – statystyczna, </w:t>
      </w:r>
    </w:p>
    <w:p w14:paraId="46E10182" w14:textId="77777777" w:rsidR="00C1424A" w:rsidRPr="00C60DF0" w:rsidRDefault="00C1424A" w:rsidP="005D3D6D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formułowanie wniosków o dofinansowanie zadań ze środków zewnętrznych, </w:t>
      </w:r>
    </w:p>
    <w:p w14:paraId="4103B643" w14:textId="77777777" w:rsidR="00C1424A" w:rsidRPr="00C60DF0" w:rsidRDefault="00C1424A" w:rsidP="005D3D6D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sprawozdawczość rzeczowo – finansowa dla podmiotów dofinansowujących, </w:t>
      </w:r>
    </w:p>
    <w:p w14:paraId="4674009B" w14:textId="77777777" w:rsidR="00C1424A" w:rsidRPr="00C60DF0" w:rsidRDefault="00C1424A" w:rsidP="005D3D6D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rozliczanie udzielonych dotacji i pożyczek,</w:t>
      </w:r>
    </w:p>
    <w:p w14:paraId="6B481319" w14:textId="77777777" w:rsidR="00C1424A" w:rsidRPr="00C60DF0" w:rsidRDefault="00C1424A" w:rsidP="005D3D6D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elektronicznego obiegu dokumentów księgowych,</w:t>
      </w:r>
    </w:p>
    <w:p w14:paraId="47118949" w14:textId="77777777" w:rsidR="00C1424A" w:rsidRPr="00C60DF0" w:rsidRDefault="00C1424A" w:rsidP="005D3D6D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uzgadnianie wydatków z Wydziałem Finansowym,</w:t>
      </w:r>
    </w:p>
    <w:p w14:paraId="06CCA23F" w14:textId="3098DEEB" w:rsidR="00C1424A" w:rsidRPr="00C60DF0" w:rsidRDefault="00C1424A" w:rsidP="005D3D6D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kontrolek zadań realizowanych przez Wydział TI</w:t>
      </w:r>
      <w:r w:rsidR="003574E0" w:rsidRPr="00C60DF0">
        <w:rPr>
          <w:rFonts w:ascii="Times New Roman" w:hAnsi="Times New Roman"/>
        </w:rPr>
        <w:t>,</w:t>
      </w:r>
    </w:p>
    <w:p w14:paraId="013C448F" w14:textId="77777777" w:rsidR="00C1424A" w:rsidRPr="00C60DF0" w:rsidRDefault="00C1424A" w:rsidP="005D3D6D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formułowanie wniosków o dofinansowanie zadań ze środków zewnętrznych, </w:t>
      </w:r>
    </w:p>
    <w:p w14:paraId="001EDB93" w14:textId="77777777" w:rsidR="00C1424A" w:rsidRPr="00C60DF0" w:rsidRDefault="00C1424A" w:rsidP="005D3D6D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sprawozdawczość rzeczowo – finansowa dla podmiotów dofinansowujących, </w:t>
      </w:r>
    </w:p>
    <w:p w14:paraId="3ADA3DAB" w14:textId="77777777" w:rsidR="00C1424A" w:rsidRPr="00C60DF0" w:rsidRDefault="00C1424A" w:rsidP="005D3D6D">
      <w:pPr>
        <w:pStyle w:val="Akapitzlist"/>
        <w:numPr>
          <w:ilvl w:val="0"/>
          <w:numId w:val="12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udział w formułowaniu wniosków o dofinansowanie zadań miejskich ze środków zewnętrznych w tym unijnych,</w:t>
      </w:r>
    </w:p>
    <w:p w14:paraId="617C8EFD" w14:textId="77777777" w:rsidR="00C1424A" w:rsidRPr="00C60DF0" w:rsidRDefault="00C1424A" w:rsidP="005D3D6D">
      <w:pPr>
        <w:pStyle w:val="Akapitzlist"/>
        <w:numPr>
          <w:ilvl w:val="0"/>
          <w:numId w:val="124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udział w sporządzaniu projektu budżetu miasta na kolejne lata,</w:t>
      </w:r>
    </w:p>
    <w:p w14:paraId="4EF75846" w14:textId="77777777" w:rsidR="00EF672E" w:rsidRPr="00C60DF0" w:rsidRDefault="00C1424A" w:rsidP="00EF672E">
      <w:pPr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udział w sporządzaniu</w:t>
      </w:r>
      <w:r w:rsidR="00EF672E" w:rsidRPr="00C60DF0">
        <w:rPr>
          <w:rFonts w:ascii="Times New Roman" w:hAnsi="Times New Roman"/>
        </w:rPr>
        <w:t xml:space="preserve"> sprawozdań z wykonania budżetu,</w:t>
      </w:r>
    </w:p>
    <w:p w14:paraId="33912370" w14:textId="38DC3742" w:rsidR="00EF672E" w:rsidRPr="00C60DF0" w:rsidRDefault="00DD1518" w:rsidP="00EF672E">
      <w:pPr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opracowywanie projektów, programów i planów dla re</w:t>
      </w:r>
      <w:r w:rsidR="00EF672E" w:rsidRPr="00C60DF0">
        <w:rPr>
          <w:rFonts w:ascii="Times New Roman" w:hAnsi="Times New Roman"/>
        </w:rPr>
        <w:t>alizacji inwestycji i remontów,</w:t>
      </w:r>
    </w:p>
    <w:p w14:paraId="6F90E33E" w14:textId="13C3D047" w:rsidR="00DD1518" w:rsidRPr="00C60DF0" w:rsidRDefault="00DD1518" w:rsidP="00EF672E">
      <w:pPr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przygotowywanie dokumentacji technicznej i prawnej dotyczącej zadań objętych </w:t>
      </w:r>
      <w:r w:rsidR="003574E0" w:rsidRPr="00C60DF0">
        <w:rPr>
          <w:rFonts w:ascii="Times New Roman" w:hAnsi="Times New Roman"/>
        </w:rPr>
        <w:t>programem inwestycji i remontów,</w:t>
      </w:r>
    </w:p>
    <w:p w14:paraId="22862125" w14:textId="77777777" w:rsidR="003574E0" w:rsidRPr="00C60DF0" w:rsidRDefault="00DD1518" w:rsidP="003574E0">
      <w:pPr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opracowywanie i prowadzenie zadań inwestycyjnych, remontów kapitalnych obiektów komunalnych;</w:t>
      </w:r>
    </w:p>
    <w:p w14:paraId="1C72A689" w14:textId="77777777" w:rsidR="003574E0" w:rsidRPr="00C60DF0" w:rsidRDefault="00DD1518" w:rsidP="003574E0">
      <w:pPr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</w:t>
      </w:r>
      <w:r w:rsidR="000C79E4" w:rsidRPr="00C60DF0">
        <w:rPr>
          <w:rFonts w:ascii="Times New Roman" w:hAnsi="Times New Roman"/>
        </w:rPr>
        <w:t>ełnienie nadzoru inwestorskiego;</w:t>
      </w:r>
    </w:p>
    <w:p w14:paraId="405404EB" w14:textId="77777777" w:rsidR="003574E0" w:rsidRPr="00C60DF0" w:rsidRDefault="00DD1518" w:rsidP="003574E0">
      <w:pPr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rozliczeń faktur dla poszczególnych zad</w:t>
      </w:r>
      <w:r w:rsidR="003574E0" w:rsidRPr="00C60DF0">
        <w:rPr>
          <w:rFonts w:ascii="Times New Roman" w:hAnsi="Times New Roman"/>
        </w:rPr>
        <w:t>ań inwestycyjnych i remontowych,</w:t>
      </w:r>
    </w:p>
    <w:p w14:paraId="2473D48F" w14:textId="77777777" w:rsidR="003574E0" w:rsidRPr="00C60DF0" w:rsidRDefault="00DD1518" w:rsidP="003574E0">
      <w:pPr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odbiór robót z końcowym rozliczeniem zadań oraz przekazywanie i</w:t>
      </w:r>
      <w:r w:rsidR="003574E0" w:rsidRPr="00C60DF0">
        <w:rPr>
          <w:rFonts w:ascii="Times New Roman" w:hAnsi="Times New Roman"/>
        </w:rPr>
        <w:t>ch bezpośredniemu użytkownikowi,</w:t>
      </w:r>
    </w:p>
    <w:p w14:paraId="006AD25B" w14:textId="77777777" w:rsidR="003574E0" w:rsidRPr="00C60DF0" w:rsidRDefault="00DD1518" w:rsidP="003574E0">
      <w:pPr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pozyskiwanie środków finansowych ze źródeł zewnętrznych na realizację inwestycji,</w:t>
      </w:r>
    </w:p>
    <w:p w14:paraId="576C2459" w14:textId="1D14A52F" w:rsidR="00DD1518" w:rsidRPr="00C60DF0" w:rsidRDefault="00DD1518" w:rsidP="003574E0">
      <w:pPr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udział w kontrolach ustalanych przez Burmistrza,</w:t>
      </w:r>
    </w:p>
    <w:p w14:paraId="15257380" w14:textId="0DD06E2B" w:rsidR="003574E0" w:rsidRPr="00C60DF0" w:rsidRDefault="00DD1518" w:rsidP="005D3D6D">
      <w:pPr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współpraca z jednostkami budżetowymi w zakresie rea</w:t>
      </w:r>
      <w:r w:rsidR="009E5D06" w:rsidRPr="00C60DF0">
        <w:rPr>
          <w:rFonts w:ascii="Times New Roman" w:hAnsi="Times New Roman"/>
        </w:rPr>
        <w:t>lizowanych zadań remontowych i </w:t>
      </w:r>
      <w:r w:rsidR="003574E0" w:rsidRPr="00C60DF0">
        <w:rPr>
          <w:rFonts w:ascii="Times New Roman" w:hAnsi="Times New Roman"/>
        </w:rPr>
        <w:t>inwestycyjnych,</w:t>
      </w:r>
    </w:p>
    <w:p w14:paraId="69F668D9" w14:textId="58CC9FFC" w:rsidR="009F5B68" w:rsidRPr="00C60DF0" w:rsidRDefault="00DD1518" w:rsidP="005D3D6D">
      <w:pPr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przeprowadzanie przeglądów budowlanych w budynku Urzędu Miasta i w budynkach: szkół, Przedszkola Miejskiego, Muzeum Ziemi Chełmińskiej, Biblioteki Miejskiej</w:t>
      </w:r>
      <w:r w:rsidR="006B55BD" w:rsidRPr="00C60DF0">
        <w:rPr>
          <w:rFonts w:ascii="Times New Roman" w:hAnsi="Times New Roman"/>
        </w:rPr>
        <w:t>, murów obronnych, baszt i wież widokowych</w:t>
      </w:r>
      <w:r w:rsidR="00C1424A" w:rsidRPr="00C60DF0">
        <w:rPr>
          <w:rFonts w:ascii="Times New Roman" w:hAnsi="Times New Roman"/>
        </w:rPr>
        <w:t>.</w:t>
      </w:r>
    </w:p>
    <w:p w14:paraId="1088C4E6" w14:textId="5E1796AD" w:rsidR="009F5B68" w:rsidRPr="00C60DF0" w:rsidRDefault="009F5B68" w:rsidP="009E5D06">
      <w:pPr>
        <w:pStyle w:val="Bezodstpw"/>
        <w:keepNext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17</w:t>
      </w:r>
    </w:p>
    <w:p w14:paraId="2C404BFB" w14:textId="5F74429A" w:rsidR="00DD1518" w:rsidRPr="00C60DF0" w:rsidRDefault="00DD1518" w:rsidP="002230B1">
      <w:pPr>
        <w:pStyle w:val="Bezodstpw"/>
        <w:rPr>
          <w:rFonts w:ascii="Times New Roman" w:hAnsi="Times New Roman"/>
          <w:b/>
        </w:rPr>
      </w:pPr>
      <w:r w:rsidRPr="00C60DF0">
        <w:rPr>
          <w:rFonts w:ascii="Times New Roman" w:hAnsi="Times New Roman"/>
          <w:b/>
        </w:rPr>
        <w:t xml:space="preserve">Do zakresu działania </w:t>
      </w:r>
      <w:r w:rsidR="009F5B68" w:rsidRPr="00C60DF0">
        <w:rPr>
          <w:rFonts w:ascii="Times New Roman" w:hAnsi="Times New Roman"/>
          <w:b/>
        </w:rPr>
        <w:t>Referatu</w:t>
      </w:r>
      <w:r w:rsidRPr="00C60DF0">
        <w:rPr>
          <w:rFonts w:ascii="Times New Roman" w:hAnsi="Times New Roman"/>
          <w:b/>
        </w:rPr>
        <w:t xml:space="preserve"> Gospodarowania Nieruchomościami należy:</w:t>
      </w:r>
    </w:p>
    <w:p w14:paraId="39AFB25A" w14:textId="77777777" w:rsidR="00DD1518" w:rsidRPr="00C60DF0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rejestru mienia komunalnego, zgodnie z katastrem nieruchomości;</w:t>
      </w:r>
    </w:p>
    <w:p w14:paraId="2459FC31" w14:textId="3C3F9B9D" w:rsidR="00DD1518" w:rsidRPr="00C60DF0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sprzedaż lub oddanie w użytkowanie wieczyste nieruchomości zabudowanych i</w:t>
      </w:r>
      <w:r w:rsidR="009E5D06" w:rsidRPr="00C60DF0">
        <w:rPr>
          <w:rFonts w:ascii="Times New Roman" w:hAnsi="Times New Roman"/>
        </w:rPr>
        <w:t> </w:t>
      </w:r>
      <w:r w:rsidRPr="00C60DF0">
        <w:rPr>
          <w:rFonts w:ascii="Times New Roman" w:hAnsi="Times New Roman"/>
        </w:rPr>
        <w:t>niezabudowanych;</w:t>
      </w:r>
    </w:p>
    <w:p w14:paraId="2B2CA0F2" w14:textId="77777777" w:rsidR="00DD1518" w:rsidRPr="00C60DF0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oddawanie nieruchomości w użyczenie;</w:t>
      </w:r>
    </w:p>
    <w:p w14:paraId="6A271FC8" w14:textId="77777777" w:rsidR="00DD1518" w:rsidRPr="00C60DF0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ustanowienie trwałego zarządu dla jednostek organizacyjnych;</w:t>
      </w:r>
    </w:p>
    <w:p w14:paraId="79FB1A83" w14:textId="77777777" w:rsidR="00DD1518" w:rsidRPr="00C60DF0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czynności związanych z nabyciem nieruchomości;</w:t>
      </w:r>
    </w:p>
    <w:p w14:paraId="31351225" w14:textId="77777777" w:rsidR="00DD1518" w:rsidRPr="00C60DF0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spraw związanych z prawem pierwokupu;</w:t>
      </w:r>
    </w:p>
    <w:p w14:paraId="5C05E756" w14:textId="5211740F" w:rsidR="00DD1518" w:rsidRPr="00C60DF0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przekształcanie prawa użytkowania wie</w:t>
      </w:r>
      <w:r w:rsidR="009F5B68" w:rsidRPr="00C60DF0">
        <w:rPr>
          <w:rFonts w:ascii="Times New Roman" w:hAnsi="Times New Roman"/>
        </w:rPr>
        <w:t xml:space="preserve">czystego </w:t>
      </w:r>
      <w:r w:rsidRPr="00C60DF0">
        <w:rPr>
          <w:rFonts w:ascii="Times New Roman" w:hAnsi="Times New Roman"/>
        </w:rPr>
        <w:t>w prawo własności;</w:t>
      </w:r>
    </w:p>
    <w:p w14:paraId="6988BC89" w14:textId="77777777" w:rsidR="00DD1518" w:rsidRPr="00C60DF0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ewidencji nazw ulic i placów;</w:t>
      </w:r>
    </w:p>
    <w:p w14:paraId="3DB5BBFF" w14:textId="77777777" w:rsidR="00DD1518" w:rsidRPr="00C60DF0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 zatwierdzanie projektów podziałów geodezyjnych nieruchomości, scalanie i podziały,</w:t>
      </w:r>
    </w:p>
    <w:p w14:paraId="7FF9F282" w14:textId="77777777" w:rsidR="00DD1518" w:rsidRPr="00C60DF0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ewidencjonowanie użytkowników wieczystych;</w:t>
      </w:r>
    </w:p>
    <w:p w14:paraId="32D9735E" w14:textId="77777777" w:rsidR="00DD1518" w:rsidRPr="00C60DF0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przygotowywanie procedur przetargowych w zakresie właściwego gospodarowania mieniem;</w:t>
      </w:r>
    </w:p>
    <w:p w14:paraId="5B2BA6A7" w14:textId="77777777" w:rsidR="00DD1518" w:rsidRPr="00C60DF0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obsługa programu ewidencji gruntów na potrzeby wydziału;</w:t>
      </w:r>
    </w:p>
    <w:p w14:paraId="34A535C7" w14:textId="77777777" w:rsidR="00DD1518" w:rsidRPr="00C60DF0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sporządzanie statystyk i wydruków;</w:t>
      </w:r>
    </w:p>
    <w:p w14:paraId="410CD65B" w14:textId="77777777" w:rsidR="00DD1518" w:rsidRPr="00C60DF0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sporządzanie i aktualizacja planu wykorzystania zasobu nieruchomości komunalnych,</w:t>
      </w:r>
    </w:p>
    <w:p w14:paraId="24882A57" w14:textId="77777777" w:rsidR="00DD1518" w:rsidRPr="00C60DF0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udział w kontrolach ustalanych przez Burmistrza;</w:t>
      </w:r>
    </w:p>
    <w:p w14:paraId="16CD17CF" w14:textId="55200B91" w:rsidR="00DD1518" w:rsidRPr="00C60DF0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sporządzanie dokumentów i ujawnianie własności Gminy nieruchomości zabudowanych niepozostających w posiadaniu ich właścicieli,  w których lokale zajmowane są przez osoby na postawie decyzji administracyjnych;</w:t>
      </w:r>
    </w:p>
    <w:p w14:paraId="55172F9F" w14:textId="77777777" w:rsidR="00DD1518" w:rsidRPr="00C60DF0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zlecenie opracowania miejscowych planów zagospodarowania przestrzennego,</w:t>
      </w:r>
    </w:p>
    <w:p w14:paraId="758AD547" w14:textId="77777777" w:rsidR="00DD1518" w:rsidRPr="00C60DF0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procedury zmierzającej do uchwalenia miejscowych planów zagospodarowania przestrzennego;</w:t>
      </w:r>
    </w:p>
    <w:p w14:paraId="6A2501EC" w14:textId="77777777" w:rsidR="00DD1518" w:rsidRPr="00C60DF0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ustalanie warunków zabudowy i zagospodarowania terenów;</w:t>
      </w:r>
    </w:p>
    <w:p w14:paraId="28C7A1C3" w14:textId="77777777" w:rsidR="00DD1518" w:rsidRPr="00C60DF0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lastRenderedPageBreak/>
        <w:t>prowadzenie innych spraw z zakresu planowania i zagospodarowania przestrzennego w tym wydawanie wypisów i wyrysów z planu, monitoring stanu zagospodarowania Gminy;</w:t>
      </w:r>
    </w:p>
    <w:p w14:paraId="0D958651" w14:textId="77777777" w:rsidR="00DD1518" w:rsidRPr="00C60DF0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prowadzenie spraw związanych z rentami planistycznymi i opłatami </w:t>
      </w:r>
      <w:proofErr w:type="spellStart"/>
      <w:r w:rsidRPr="00C60DF0">
        <w:rPr>
          <w:rFonts w:ascii="Times New Roman" w:hAnsi="Times New Roman"/>
        </w:rPr>
        <w:t>adiacenckimi</w:t>
      </w:r>
      <w:proofErr w:type="spellEnd"/>
      <w:r w:rsidRPr="00C60DF0">
        <w:rPr>
          <w:rFonts w:ascii="Times New Roman" w:hAnsi="Times New Roman"/>
        </w:rPr>
        <w:t>;</w:t>
      </w:r>
    </w:p>
    <w:p w14:paraId="3C4E880D" w14:textId="77777777" w:rsidR="00DD1518" w:rsidRPr="00C60DF0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spraw związanych z gospodarką lokalami mieszkalnymi w zasobach komunalnych:</w:t>
      </w:r>
    </w:p>
    <w:p w14:paraId="2BC61E29" w14:textId="77777777" w:rsidR="00DD1518" w:rsidRPr="00C60DF0" w:rsidRDefault="00DD1518" w:rsidP="002230B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przyjmowanie wniosków o przydział mieszkania;</w:t>
      </w:r>
    </w:p>
    <w:p w14:paraId="6A7FD0A7" w14:textId="77777777" w:rsidR="00DD1518" w:rsidRPr="00C60DF0" w:rsidRDefault="00DD1518" w:rsidP="002230B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udział w pracach Społecznej Komisji Mieszkaniowej;</w:t>
      </w:r>
    </w:p>
    <w:p w14:paraId="447474A1" w14:textId="1B24A213" w:rsidR="00DD1518" w:rsidRPr="00C60DF0" w:rsidRDefault="00DD1518" w:rsidP="002230B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przygotowanie skierowań do zawarcia umowy o najem lokali m</w:t>
      </w:r>
      <w:r w:rsidR="00CD7E55" w:rsidRPr="00C60DF0">
        <w:rPr>
          <w:rFonts w:ascii="Times New Roman" w:hAnsi="Times New Roman"/>
        </w:rPr>
        <w:t>ieszkalnych</w:t>
      </w:r>
      <w:r w:rsidRPr="00C60DF0">
        <w:rPr>
          <w:rFonts w:ascii="Times New Roman" w:hAnsi="Times New Roman"/>
        </w:rPr>
        <w:t xml:space="preserve"> i </w:t>
      </w:r>
      <w:r w:rsidR="00CD7E55" w:rsidRPr="00C60DF0">
        <w:rPr>
          <w:rFonts w:ascii="Times New Roman" w:hAnsi="Times New Roman"/>
        </w:rPr>
        <w:t>najem socjalny w oparciu o analizę wysokości uzyskanyc</w:t>
      </w:r>
      <w:r w:rsidR="009E5D06" w:rsidRPr="00C60DF0">
        <w:rPr>
          <w:rFonts w:ascii="Times New Roman" w:hAnsi="Times New Roman"/>
        </w:rPr>
        <w:t>h dochodów, stanu majątkowego i </w:t>
      </w:r>
      <w:r w:rsidR="00CD7E55" w:rsidRPr="00C60DF0">
        <w:rPr>
          <w:rFonts w:ascii="Times New Roman" w:hAnsi="Times New Roman"/>
        </w:rPr>
        <w:t>posiadanego tytułu prawnego do innego lokalu</w:t>
      </w:r>
      <w:r w:rsidRPr="00C60DF0">
        <w:rPr>
          <w:rFonts w:ascii="Times New Roman" w:hAnsi="Times New Roman"/>
        </w:rPr>
        <w:t>;</w:t>
      </w:r>
    </w:p>
    <w:p w14:paraId="42AB15C9" w14:textId="77777777" w:rsidR="00DD1518" w:rsidRPr="00C60DF0" w:rsidRDefault="00DD1518" w:rsidP="002230B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listy osób oczekujących na lokale socjalne w wyniku orzeczonej eksmisji;</w:t>
      </w:r>
    </w:p>
    <w:p w14:paraId="386F9CEE" w14:textId="77777777" w:rsidR="00DD1518" w:rsidRPr="00C60DF0" w:rsidRDefault="00DD1518" w:rsidP="002230B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poradnictwo w zakresie mieszkaniowym;</w:t>
      </w:r>
    </w:p>
    <w:p w14:paraId="2CE4394B" w14:textId="77777777" w:rsidR="00DD1518" w:rsidRPr="00C60DF0" w:rsidRDefault="00DD1518" w:rsidP="002230B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negocjacje w sprawie odszkodowania za niedostarczenie lokalu socjalnego;</w:t>
      </w:r>
    </w:p>
    <w:p w14:paraId="4A76BC20" w14:textId="77777777" w:rsidR="00DD1518" w:rsidRPr="00C60DF0" w:rsidRDefault="00DD1518" w:rsidP="002230B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przydziały mieszkań komunalnych porzuconych przez byłych najemców </w:t>
      </w:r>
    </w:p>
    <w:p w14:paraId="481BF536" w14:textId="77777777" w:rsidR="00DD1518" w:rsidRPr="00C60DF0" w:rsidRDefault="00DD1518" w:rsidP="002230B1">
      <w:pPr>
        <w:pStyle w:val="Akapitzlist"/>
        <w:spacing w:after="0" w:line="240" w:lineRule="auto"/>
        <w:ind w:left="108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po przekazaniu przez zarządcę;</w:t>
      </w:r>
    </w:p>
    <w:p w14:paraId="739AED6F" w14:textId="77777777" w:rsidR="00DD1518" w:rsidRPr="00C60DF0" w:rsidRDefault="00DD1518" w:rsidP="002230B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naliczanie odszkodowań za niedostarczenie lokalu socjalnego i ich ewidencja.</w:t>
      </w:r>
    </w:p>
    <w:p w14:paraId="5572DE2D" w14:textId="77777777" w:rsidR="009E5D06" w:rsidRPr="00C60DF0" w:rsidRDefault="009E5D06" w:rsidP="009E5D06">
      <w:pPr>
        <w:spacing w:after="0" w:line="240" w:lineRule="auto"/>
        <w:jc w:val="both"/>
        <w:rPr>
          <w:rFonts w:ascii="Times New Roman" w:hAnsi="Times New Roman"/>
        </w:rPr>
      </w:pPr>
    </w:p>
    <w:p w14:paraId="1A9424E1" w14:textId="7764D666" w:rsidR="009E5D06" w:rsidRPr="00C60DF0" w:rsidRDefault="009E5D06" w:rsidP="009E5D06">
      <w:pPr>
        <w:pStyle w:val="Bezodstpw"/>
        <w:keepNext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18</w:t>
      </w:r>
    </w:p>
    <w:p w14:paraId="515A9523" w14:textId="3F75B879" w:rsidR="00DD1518" w:rsidRPr="00C60DF0" w:rsidRDefault="00DD1518" w:rsidP="002230B1">
      <w:pPr>
        <w:spacing w:after="0"/>
        <w:rPr>
          <w:rFonts w:ascii="Times New Roman" w:hAnsi="Times New Roman"/>
          <w:b/>
        </w:rPr>
      </w:pPr>
      <w:r w:rsidRPr="00C60DF0">
        <w:rPr>
          <w:rFonts w:ascii="Times New Roman" w:hAnsi="Times New Roman"/>
          <w:b/>
        </w:rPr>
        <w:t>Do zakresu działania Wydziału Gospodarki Miejskiej i Ochrony Środowiska należy:</w:t>
      </w:r>
    </w:p>
    <w:p w14:paraId="1B18422C" w14:textId="3DB5C7C6" w:rsidR="00DD1518" w:rsidRPr="00C60DF0" w:rsidRDefault="00DD1518" w:rsidP="003664BA">
      <w:pPr>
        <w:pStyle w:val="Bezodstpw"/>
        <w:numPr>
          <w:ilvl w:val="0"/>
          <w:numId w:val="122"/>
        </w:numPr>
        <w:rPr>
          <w:rFonts w:ascii="Times New Roman" w:hAnsi="Times New Roman"/>
        </w:rPr>
      </w:pPr>
      <w:r w:rsidRPr="00C60DF0">
        <w:rPr>
          <w:rFonts w:ascii="Times New Roman" w:hAnsi="Times New Roman"/>
        </w:rPr>
        <w:t>w zakresie zieleni miejskiej:</w:t>
      </w:r>
    </w:p>
    <w:p w14:paraId="0CAF5F64" w14:textId="77777777" w:rsidR="00DD1518" w:rsidRPr="00C60DF0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nadzór nad utrzymaniem zieleni w mieście;</w:t>
      </w:r>
    </w:p>
    <w:p w14:paraId="3EEB24CB" w14:textId="77777777" w:rsidR="00DD1518" w:rsidRPr="00C60DF0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nadzór nad produkcją roślinną;</w:t>
      </w:r>
    </w:p>
    <w:p w14:paraId="5DEF52B1" w14:textId="77777777" w:rsidR="00DD1518" w:rsidRPr="00C60DF0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przygotowanie zakresu robót dla pracowników zieleni;</w:t>
      </w:r>
    </w:p>
    <w:p w14:paraId="41442D10" w14:textId="77777777" w:rsidR="00DD1518" w:rsidRPr="00C60DF0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przygotowanie koncepcji zagospodarowania kwietników sezonowych;</w:t>
      </w:r>
    </w:p>
    <w:p w14:paraId="6F8193B4" w14:textId="77777777" w:rsidR="00DD1518" w:rsidRPr="00C60DF0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przeglądy okresowe drzewostanu przyulicznego;</w:t>
      </w:r>
    </w:p>
    <w:p w14:paraId="590C58E0" w14:textId="77777777" w:rsidR="00DD1518" w:rsidRPr="00C60DF0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przeglądy parków, lasów i skwerów;</w:t>
      </w:r>
    </w:p>
    <w:p w14:paraId="49BA6636" w14:textId="77777777" w:rsidR="00DD1518" w:rsidRPr="00C60DF0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przygotowanie wniosków o wycięcie drzew na terenach zieleni miejskiej;</w:t>
      </w:r>
    </w:p>
    <w:p w14:paraId="0EF0017C" w14:textId="77777777" w:rsidR="00DD1518" w:rsidRPr="00C60DF0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kontrola </w:t>
      </w:r>
      <w:proofErr w:type="spellStart"/>
      <w:r w:rsidRPr="00C60DF0">
        <w:rPr>
          <w:rFonts w:ascii="Times New Roman" w:hAnsi="Times New Roman"/>
        </w:rPr>
        <w:t>nasadzeń</w:t>
      </w:r>
      <w:proofErr w:type="spellEnd"/>
      <w:r w:rsidRPr="00C60DF0">
        <w:rPr>
          <w:rFonts w:ascii="Times New Roman" w:hAnsi="Times New Roman"/>
        </w:rPr>
        <w:t xml:space="preserve"> zastępczych drzew i krzewów;</w:t>
      </w:r>
    </w:p>
    <w:p w14:paraId="287599B0" w14:textId="77777777" w:rsidR="00DD1518" w:rsidRPr="00C60DF0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oględziny drzew w związku z wnioskami o ich usunięcie; </w:t>
      </w:r>
    </w:p>
    <w:p w14:paraId="4295ABC9" w14:textId="77777777" w:rsidR="00DD1518" w:rsidRPr="00C60DF0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koordynacja i nadzór nad akcją zima terenów zieleni;</w:t>
      </w:r>
    </w:p>
    <w:p w14:paraId="02EC165D" w14:textId="77777777" w:rsidR="00DD1518" w:rsidRPr="00C60DF0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likwidacja szkód po wichurach i ulewach;</w:t>
      </w:r>
    </w:p>
    <w:p w14:paraId="3622A72E" w14:textId="77777777" w:rsidR="00DD1518" w:rsidRPr="00C60DF0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zlecanie wykonywania przeglądów technicznych obiektów budowlanych zieleni miejskiej, miejskich  placów zbaw, siłowni itd.;</w:t>
      </w:r>
    </w:p>
    <w:p w14:paraId="6A746ECC" w14:textId="77777777" w:rsidR="00DD1518" w:rsidRPr="00C60DF0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utrzymanie i konserwacja  miejskich placów zabaw, siłowni itp.;</w:t>
      </w:r>
    </w:p>
    <w:p w14:paraId="0FCB65D9" w14:textId="77777777" w:rsidR="00DD1518" w:rsidRPr="00C60DF0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koordynacja zakupów i ich rozliczanie;</w:t>
      </w:r>
    </w:p>
    <w:p w14:paraId="090EF23A" w14:textId="77777777" w:rsidR="00DD1518" w:rsidRPr="00C60DF0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współpraca z Urzędem Wojewódzkim w sprawie utrzymania grobów i cmentarzy wojennych;</w:t>
      </w:r>
    </w:p>
    <w:p w14:paraId="1D6F5DFC" w14:textId="77777777" w:rsidR="00DD1518" w:rsidRPr="00C60DF0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przeglądy wiosenne i jesienne miejsc pamięci;</w:t>
      </w:r>
    </w:p>
    <w:p w14:paraId="547547E4" w14:textId="77777777" w:rsidR="00DD1518" w:rsidRPr="00C60DF0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księgi pochowanych;</w:t>
      </w:r>
    </w:p>
    <w:p w14:paraId="3253CA46" w14:textId="77777777" w:rsidR="00DD1518" w:rsidRPr="00C60DF0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nadzór i kontrola nad cmentarzem komunalnym;</w:t>
      </w:r>
    </w:p>
    <w:p w14:paraId="6B4D6272" w14:textId="77777777" w:rsidR="003664BA" w:rsidRPr="00C60DF0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nadzór i koordynacja nad właściwym utrzymaniem pojazdów, sprzętu mechanicznego i narzędzi;</w:t>
      </w:r>
    </w:p>
    <w:p w14:paraId="7DBB1101" w14:textId="12C6B17E" w:rsidR="00DD1518" w:rsidRPr="00C60DF0" w:rsidRDefault="00DD1518" w:rsidP="003664BA">
      <w:pPr>
        <w:pStyle w:val="Bezodstpw"/>
        <w:numPr>
          <w:ilvl w:val="0"/>
          <w:numId w:val="122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 zakresie opieki nad zwierzętami:</w:t>
      </w:r>
    </w:p>
    <w:p w14:paraId="0C885358" w14:textId="77777777" w:rsidR="00DD1518" w:rsidRPr="00C60DF0" w:rsidRDefault="00DD1518" w:rsidP="002230B1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przygotowanie programu opieki nad zwierzętami;</w:t>
      </w:r>
    </w:p>
    <w:p w14:paraId="64F213BC" w14:textId="77777777" w:rsidR="00DD1518" w:rsidRPr="00C60DF0" w:rsidRDefault="00DD1518" w:rsidP="002230B1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współpraca ze schroniskiem  dla zwierząt;</w:t>
      </w:r>
    </w:p>
    <w:p w14:paraId="35EBF90D" w14:textId="77777777" w:rsidR="00DD1518" w:rsidRPr="00C60DF0" w:rsidRDefault="00DD1518" w:rsidP="002230B1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zaopatrzenie tymczasowego punktu  dla zwierząt w karmę i niezbędne materiały;</w:t>
      </w:r>
    </w:p>
    <w:p w14:paraId="38BE34D3" w14:textId="77777777" w:rsidR="00DD1518" w:rsidRPr="00C60DF0" w:rsidRDefault="00DD1518" w:rsidP="002230B1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ewidencji psów wyłapanych z terenu miasta;</w:t>
      </w:r>
    </w:p>
    <w:p w14:paraId="73FD58F8" w14:textId="77777777" w:rsidR="00DD1518" w:rsidRPr="00C60DF0" w:rsidRDefault="00DD1518" w:rsidP="002230B1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przygotowanie umów  związanych z opieką nad zwierzętami;</w:t>
      </w:r>
    </w:p>
    <w:p w14:paraId="594B0586" w14:textId="77777777" w:rsidR="00DD1518" w:rsidRPr="00C60DF0" w:rsidRDefault="00DD1518" w:rsidP="002230B1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zapewnienie opieki zwierzętom odebranym czasowo właścicielom;</w:t>
      </w:r>
    </w:p>
    <w:p w14:paraId="02F97D8E" w14:textId="77777777" w:rsidR="003664BA" w:rsidRPr="00C60DF0" w:rsidRDefault="00DD1518" w:rsidP="003664BA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współpraca z Powiatowym Lekarzem Weterynarii w sprawie chorób zakaźnych zwierząt;</w:t>
      </w:r>
    </w:p>
    <w:p w14:paraId="33B155A3" w14:textId="77777777" w:rsidR="00FF4D75" w:rsidRPr="00C60DF0" w:rsidRDefault="00FF4D75" w:rsidP="00FF4D75">
      <w:pPr>
        <w:pStyle w:val="Bezodstpw"/>
        <w:numPr>
          <w:ilvl w:val="0"/>
          <w:numId w:val="122"/>
        </w:numPr>
        <w:ind w:hanging="357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  <w:bCs/>
          <w:lang w:eastAsia="en-US"/>
        </w:rPr>
        <w:t>w zakresie ochrony powietrza i działań ekologicznych</w:t>
      </w:r>
    </w:p>
    <w:p w14:paraId="352F25A8" w14:textId="77777777" w:rsidR="00FF4D75" w:rsidRPr="00C60DF0" w:rsidRDefault="00FF4D75" w:rsidP="00FF4D75">
      <w:pPr>
        <w:pStyle w:val="Bezodstpw"/>
        <w:numPr>
          <w:ilvl w:val="1"/>
          <w:numId w:val="122"/>
        </w:numPr>
        <w:ind w:hanging="357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opracowywanie dokumentów strategicznych:</w:t>
      </w:r>
    </w:p>
    <w:p w14:paraId="6CC476E5" w14:textId="77777777" w:rsidR="00FF4D75" w:rsidRPr="00C60DF0" w:rsidRDefault="00FF4D75" w:rsidP="00FF4D75">
      <w:pPr>
        <w:numPr>
          <w:ilvl w:val="2"/>
          <w:numId w:val="12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Planu gospodarki niskoemisyjnej,</w:t>
      </w:r>
    </w:p>
    <w:p w14:paraId="4812195D" w14:textId="77777777" w:rsidR="00FF4D75" w:rsidRPr="00C60DF0" w:rsidRDefault="00FF4D75" w:rsidP="00FF4D75">
      <w:pPr>
        <w:numPr>
          <w:ilvl w:val="2"/>
          <w:numId w:val="12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Projektu założeń do Planu zaopatrzenia w ciepło, energię elektryczną i paliwa gazowe, </w:t>
      </w:r>
    </w:p>
    <w:p w14:paraId="7963ED75" w14:textId="77777777" w:rsidR="00FF4D75" w:rsidRPr="00C60DF0" w:rsidRDefault="00FF4D75" w:rsidP="00FF4D75">
      <w:pPr>
        <w:numPr>
          <w:ilvl w:val="2"/>
          <w:numId w:val="12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Program usuwania materiałów zawierających azbest z terenu miasta;</w:t>
      </w:r>
    </w:p>
    <w:p w14:paraId="09999832" w14:textId="77777777" w:rsidR="00FF4D75" w:rsidRPr="00C60DF0" w:rsidRDefault="00FF4D75" w:rsidP="00FF4D75">
      <w:pPr>
        <w:numPr>
          <w:ilvl w:val="1"/>
          <w:numId w:val="12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przygotowywanie sprawozdań:</w:t>
      </w:r>
    </w:p>
    <w:p w14:paraId="64705ED9" w14:textId="77777777" w:rsidR="00FF4D75" w:rsidRPr="00C60DF0" w:rsidRDefault="00FF4D75" w:rsidP="00FF4D75">
      <w:pPr>
        <w:numPr>
          <w:ilvl w:val="2"/>
          <w:numId w:val="12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lastRenderedPageBreak/>
        <w:t>z realizacji Programu ochrony powietrza województwa kujawsko Pomorskiego,</w:t>
      </w:r>
    </w:p>
    <w:p w14:paraId="45F39CDF" w14:textId="77777777" w:rsidR="00FF4D75" w:rsidRPr="00C60DF0" w:rsidRDefault="00FF4D75" w:rsidP="00FF4D75">
      <w:pPr>
        <w:numPr>
          <w:ilvl w:val="2"/>
          <w:numId w:val="12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raportu zawierający dane o emisjach do KOBIZE. </w:t>
      </w:r>
    </w:p>
    <w:p w14:paraId="2DD60263" w14:textId="77777777" w:rsidR="00FF4D75" w:rsidRPr="00C60DF0" w:rsidRDefault="00FF4D75" w:rsidP="00FF4D75">
      <w:pPr>
        <w:numPr>
          <w:ilvl w:val="1"/>
          <w:numId w:val="12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spraw związanych z udzielaniem dotacji na przedsięwzięcia efektywne ekologicznie:</w:t>
      </w:r>
    </w:p>
    <w:p w14:paraId="06264E9C" w14:textId="77777777" w:rsidR="00FF4D75" w:rsidRPr="00C60DF0" w:rsidRDefault="00FF4D75" w:rsidP="00FF4D75">
      <w:pPr>
        <w:numPr>
          <w:ilvl w:val="2"/>
          <w:numId w:val="12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przygotowywanie uchwał,</w:t>
      </w:r>
    </w:p>
    <w:p w14:paraId="06A26475" w14:textId="77777777" w:rsidR="00FF4D75" w:rsidRPr="00C60DF0" w:rsidRDefault="00FF4D75" w:rsidP="00FF4D75">
      <w:pPr>
        <w:numPr>
          <w:ilvl w:val="2"/>
          <w:numId w:val="12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przyjmowanie interesantów,</w:t>
      </w:r>
    </w:p>
    <w:p w14:paraId="1EF48F4F" w14:textId="77777777" w:rsidR="00FF4D75" w:rsidRPr="00C60DF0" w:rsidRDefault="00FF4D75" w:rsidP="00FF4D75">
      <w:pPr>
        <w:numPr>
          <w:ilvl w:val="2"/>
          <w:numId w:val="12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weryfikacja wniosków,</w:t>
      </w:r>
    </w:p>
    <w:p w14:paraId="272A8305" w14:textId="77777777" w:rsidR="00FF4D75" w:rsidRPr="00C60DF0" w:rsidRDefault="00FF4D75" w:rsidP="00FF4D75">
      <w:pPr>
        <w:numPr>
          <w:ilvl w:val="2"/>
          <w:numId w:val="12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oględziny w terenie,</w:t>
      </w:r>
    </w:p>
    <w:p w14:paraId="24F12EEF" w14:textId="77777777" w:rsidR="00FF4D75" w:rsidRPr="00C60DF0" w:rsidRDefault="00FF4D75" w:rsidP="00FF4D75">
      <w:pPr>
        <w:numPr>
          <w:ilvl w:val="2"/>
          <w:numId w:val="12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przygotowywanie protokołów, umów z beneficjentami</w:t>
      </w:r>
    </w:p>
    <w:p w14:paraId="53A251AD" w14:textId="77777777" w:rsidR="00FF4D75" w:rsidRPr="00C60DF0" w:rsidRDefault="00FF4D75" w:rsidP="00FF4D75">
      <w:pPr>
        <w:numPr>
          <w:ilvl w:val="2"/>
          <w:numId w:val="12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rozliczanie dotacji,</w:t>
      </w:r>
    </w:p>
    <w:p w14:paraId="1524454C" w14:textId="77777777" w:rsidR="00FF4D75" w:rsidRPr="00C60DF0" w:rsidRDefault="00FF4D75" w:rsidP="00FF4D75">
      <w:pPr>
        <w:numPr>
          <w:ilvl w:val="2"/>
          <w:numId w:val="12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kontrola trwałości zadania (5 lat),</w:t>
      </w:r>
    </w:p>
    <w:p w14:paraId="2B833A38" w14:textId="77777777" w:rsidR="00FF4D75" w:rsidRPr="00C60DF0" w:rsidRDefault="00FF4D75" w:rsidP="00FF4D75">
      <w:pPr>
        <w:numPr>
          <w:ilvl w:val="1"/>
          <w:numId w:val="12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spraw związanych z udzielaniem dotacji na wykonanie przyłączy gazowych;</w:t>
      </w:r>
      <w:bookmarkStart w:id="1" w:name="_Hlk99523856"/>
      <w:r w:rsidRPr="00C60DF0">
        <w:rPr>
          <w:rFonts w:ascii="Times New Roman" w:hAnsi="Times New Roman"/>
        </w:rPr>
        <w:t xml:space="preserve"> </w:t>
      </w:r>
      <w:bookmarkEnd w:id="1"/>
    </w:p>
    <w:p w14:paraId="645D465E" w14:textId="77777777" w:rsidR="00FF4D75" w:rsidRPr="00C60DF0" w:rsidRDefault="00FF4D75" w:rsidP="00FF4D75">
      <w:pPr>
        <w:numPr>
          <w:ilvl w:val="1"/>
          <w:numId w:val="12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ewidencji nieruchomości, na których są użytkowane materiały zawierająca azbest i PCB;</w:t>
      </w:r>
    </w:p>
    <w:p w14:paraId="69615DAF" w14:textId="77777777" w:rsidR="00FF4D75" w:rsidRPr="00C60DF0" w:rsidRDefault="00FF4D75" w:rsidP="00FF4D75">
      <w:pPr>
        <w:numPr>
          <w:ilvl w:val="1"/>
          <w:numId w:val="12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nabór wniosków na utylizację azbestu (weryfikacja wniosków, przygotowanie umów, nadzór nad wykonawcą);</w:t>
      </w:r>
    </w:p>
    <w:p w14:paraId="57540519" w14:textId="77777777" w:rsidR="00FF4D75" w:rsidRPr="00C60DF0" w:rsidRDefault="00FF4D75" w:rsidP="00FF4D75">
      <w:pPr>
        <w:numPr>
          <w:ilvl w:val="1"/>
          <w:numId w:val="12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opracowanie wniosku o dofinansowanie utylizacji azbestu do </w:t>
      </w:r>
      <w:proofErr w:type="spellStart"/>
      <w:r w:rsidRPr="00C60DF0">
        <w:rPr>
          <w:rFonts w:ascii="Times New Roman" w:hAnsi="Times New Roman"/>
        </w:rPr>
        <w:t>WFOŚiGW</w:t>
      </w:r>
      <w:proofErr w:type="spellEnd"/>
      <w:r w:rsidRPr="00C60DF0">
        <w:rPr>
          <w:rFonts w:ascii="Times New Roman" w:hAnsi="Times New Roman"/>
        </w:rPr>
        <w:t xml:space="preserve"> wraz z rozliczeniem zadania;</w:t>
      </w:r>
    </w:p>
    <w:p w14:paraId="4D5479F5" w14:textId="77777777" w:rsidR="00FF4D75" w:rsidRPr="00C60DF0" w:rsidRDefault="00FF4D75" w:rsidP="00FF4D75">
      <w:pPr>
        <w:numPr>
          <w:ilvl w:val="1"/>
          <w:numId w:val="12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rozliczanie wydatków i dochodów budżetowych związanych z dotacjami.</w:t>
      </w:r>
    </w:p>
    <w:p w14:paraId="3CD778BB" w14:textId="77777777" w:rsidR="00FF4D75" w:rsidRPr="00C60DF0" w:rsidRDefault="00FF4D75" w:rsidP="00FF4D75">
      <w:pPr>
        <w:numPr>
          <w:ilvl w:val="1"/>
          <w:numId w:val="12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opieka nad cmentarzami i grobami poległych oraz miejscami pamięci narodowej na terenie Gminy Miasto Chełmno.</w:t>
      </w:r>
    </w:p>
    <w:p w14:paraId="313F77C6" w14:textId="77777777" w:rsidR="00FF4D75" w:rsidRPr="00C60DF0" w:rsidRDefault="00FF4D75" w:rsidP="00FF4D75">
      <w:pPr>
        <w:numPr>
          <w:ilvl w:val="1"/>
          <w:numId w:val="12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kontrola i nadzór nad cmentarzem komunalnym na terenie Gminy Miasto Chełmno,</w:t>
      </w:r>
    </w:p>
    <w:p w14:paraId="6AE2B899" w14:textId="329014B1" w:rsidR="00FF4D75" w:rsidRPr="00C60DF0" w:rsidRDefault="00FF4D75" w:rsidP="00FF4D75">
      <w:pPr>
        <w:numPr>
          <w:ilvl w:val="1"/>
          <w:numId w:val="12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udzielanie informacji mieszkańcom i wprowadzanie do Bazy Centralnej Emisyjności Budynków deklaracji dotyczących źródeł ciepła i źródeł spalania paliw</w:t>
      </w:r>
      <w:r w:rsidR="00DD3D1D" w:rsidRPr="00C60DF0">
        <w:rPr>
          <w:rFonts w:ascii="Times New Roman" w:hAnsi="Times New Roman"/>
        </w:rPr>
        <w:t>.</w:t>
      </w:r>
    </w:p>
    <w:p w14:paraId="133CA068" w14:textId="565B161B" w:rsidR="00DD1518" w:rsidRPr="00C60DF0" w:rsidRDefault="004B7ACC" w:rsidP="002230B1">
      <w:pPr>
        <w:pStyle w:val="Bezodstpw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3) </w:t>
      </w:r>
      <w:r w:rsidR="00DD1518" w:rsidRPr="00C60DF0">
        <w:rPr>
          <w:rFonts w:ascii="Times New Roman" w:hAnsi="Times New Roman"/>
        </w:rPr>
        <w:t>w zakresie ochrony środowiska:</w:t>
      </w:r>
    </w:p>
    <w:p w14:paraId="17E2631E" w14:textId="77777777" w:rsidR="00DD1518" w:rsidRPr="00C60DF0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opracowanie dokumentów strategicznych z zakresu ochrony środowiska;</w:t>
      </w:r>
    </w:p>
    <w:p w14:paraId="63012540" w14:textId="77777777" w:rsidR="00DD1518" w:rsidRPr="00C60DF0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spraw związanych z wydawaniem decyzji środowiskowych i ocenami  oddziaływania na środowisko  dla planowanych przedsięwzięć mogących znacząco oddziaływać na środowisko;</w:t>
      </w:r>
    </w:p>
    <w:p w14:paraId="3DFF00A9" w14:textId="37B7B924" w:rsidR="00DD1518" w:rsidRPr="00C60DF0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spraw związanych ze strategiczną oceną oddziaływan</w:t>
      </w:r>
      <w:r w:rsidR="00EF49F6" w:rsidRPr="00C60DF0">
        <w:rPr>
          <w:rFonts w:ascii="Times New Roman" w:hAnsi="Times New Roman"/>
        </w:rPr>
        <w:t xml:space="preserve">ia na środowisko dla dokumentów, </w:t>
      </w:r>
      <w:r w:rsidRPr="00C60DF0">
        <w:rPr>
          <w:rFonts w:ascii="Times New Roman" w:hAnsi="Times New Roman"/>
        </w:rPr>
        <w:t>planów i programów;</w:t>
      </w:r>
    </w:p>
    <w:p w14:paraId="7AC92942" w14:textId="77777777" w:rsidR="00DD1518" w:rsidRPr="00C60DF0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wprowadzanie danych do Bazy Ocen Oddziaływania  na Środowisko;</w:t>
      </w:r>
    </w:p>
    <w:p w14:paraId="1240CF53" w14:textId="141ABC37" w:rsidR="00DD1518" w:rsidRPr="00C60DF0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publicznie dostępnego wykazu dokumentów zwierających informacje o</w:t>
      </w:r>
      <w:r w:rsidR="00EF49F6" w:rsidRPr="00C60DF0">
        <w:rPr>
          <w:rFonts w:ascii="Times New Roman" w:hAnsi="Times New Roman"/>
        </w:rPr>
        <w:t> </w:t>
      </w:r>
      <w:r w:rsidRPr="00C60DF0">
        <w:rPr>
          <w:rFonts w:ascii="Times New Roman" w:hAnsi="Times New Roman"/>
        </w:rPr>
        <w:t>środowisku;</w:t>
      </w:r>
    </w:p>
    <w:p w14:paraId="5B5E70DA" w14:textId="77777777" w:rsidR="00DD1518" w:rsidRPr="00C60DF0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przygotowanie sprawozdań z zakresu ochrony środowiska;</w:t>
      </w:r>
    </w:p>
    <w:p w14:paraId="511C42E5" w14:textId="77777777" w:rsidR="00DD1518" w:rsidRPr="00C60DF0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ewidencji nieruchomości, na których są użytkowane materiały zwierające azbest i PCB;</w:t>
      </w:r>
    </w:p>
    <w:p w14:paraId="443F3404" w14:textId="77777777" w:rsidR="00DD1518" w:rsidRPr="00C60DF0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rozliczanie opłat za gospodarcze korzystanie ze środowiska;</w:t>
      </w:r>
    </w:p>
    <w:p w14:paraId="47BB5BB6" w14:textId="1E46617D" w:rsidR="00DD1518" w:rsidRPr="00C60DF0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udział w czynnościach kontrolnych na terenie nieruchomości, związanych z naruszeniem przepisów z zakresu ochrony środowiska; </w:t>
      </w:r>
    </w:p>
    <w:p w14:paraId="798DDD4E" w14:textId="77777777" w:rsidR="00DD1518" w:rsidRPr="00C60DF0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spraw  z  zakresu podnoszenia świadomości ekologicznej;</w:t>
      </w:r>
    </w:p>
    <w:p w14:paraId="52700407" w14:textId="77777777" w:rsidR="00DD1518" w:rsidRPr="00C60DF0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nadzór i inwentaryzacja pomników przyrody oraz aktualizacja rejestru Form Ochrony Przyrody;</w:t>
      </w:r>
    </w:p>
    <w:p w14:paraId="2E5762C6" w14:textId="77777777" w:rsidR="00DD1518" w:rsidRPr="00C60DF0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prowadzenie monitoringu wód i gazu </w:t>
      </w:r>
      <w:proofErr w:type="spellStart"/>
      <w:r w:rsidRPr="00C60DF0">
        <w:rPr>
          <w:rFonts w:ascii="Times New Roman" w:hAnsi="Times New Roman"/>
        </w:rPr>
        <w:t>składowiskowego</w:t>
      </w:r>
      <w:proofErr w:type="spellEnd"/>
      <w:r w:rsidRPr="00C60DF0">
        <w:rPr>
          <w:rFonts w:ascii="Times New Roman" w:hAnsi="Times New Roman"/>
        </w:rPr>
        <w:t xml:space="preserve"> na nieczynnym składowisku w Uściu;</w:t>
      </w:r>
    </w:p>
    <w:p w14:paraId="697524C9" w14:textId="77777777" w:rsidR="00DD1518" w:rsidRPr="00C60DF0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przyjmowanie zgłoszeń zamiaru usunięcia drzew i krzewów;</w:t>
      </w:r>
    </w:p>
    <w:p w14:paraId="4E113193" w14:textId="77777777" w:rsidR="00DD1518" w:rsidRPr="00C60DF0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wydawanie zezwoleń na usunięcie drzew;</w:t>
      </w:r>
    </w:p>
    <w:p w14:paraId="04A7A63A" w14:textId="513DE339" w:rsidR="00DD1518" w:rsidRPr="00C60DF0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kontrola zgłoszeń zamiaru usunięcia drzew pod kątem inwestycji związanych z</w:t>
      </w:r>
      <w:r w:rsidR="00D77466" w:rsidRPr="00C60DF0">
        <w:rPr>
          <w:rFonts w:ascii="Times New Roman" w:hAnsi="Times New Roman"/>
        </w:rPr>
        <w:t> </w:t>
      </w:r>
      <w:r w:rsidRPr="00C60DF0">
        <w:rPr>
          <w:rFonts w:ascii="Times New Roman" w:hAnsi="Times New Roman"/>
        </w:rPr>
        <w:t>działalnością gospodarczą;</w:t>
      </w:r>
    </w:p>
    <w:p w14:paraId="2EA0C009" w14:textId="77777777" w:rsidR="00DD1518" w:rsidRPr="00C60DF0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kontrola </w:t>
      </w:r>
      <w:proofErr w:type="spellStart"/>
      <w:r w:rsidRPr="00C60DF0">
        <w:rPr>
          <w:rFonts w:ascii="Times New Roman" w:hAnsi="Times New Roman"/>
        </w:rPr>
        <w:t>nasadzeń</w:t>
      </w:r>
      <w:proofErr w:type="spellEnd"/>
      <w:r w:rsidRPr="00C60DF0">
        <w:rPr>
          <w:rFonts w:ascii="Times New Roman" w:hAnsi="Times New Roman"/>
        </w:rPr>
        <w:t xml:space="preserve"> zastępczych wynikających z decyzji;</w:t>
      </w:r>
    </w:p>
    <w:p w14:paraId="67F3DF40" w14:textId="4E42DF24" w:rsidR="00DD1518" w:rsidRPr="00C60DF0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postępowań w sprawie wymierzenia kar za zniszczenie drzew i usunięcie drzew bez zezwoleń;</w:t>
      </w:r>
    </w:p>
    <w:p w14:paraId="49FA3F81" w14:textId="76775552" w:rsidR="00913456" w:rsidRPr="00C60DF0" w:rsidRDefault="00DD1518" w:rsidP="005C6DB6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umieszczanie w Biuletynie  Informacji Publicznej Urzędu informacji o jakości wody</w:t>
      </w:r>
      <w:r w:rsidR="005C6DB6" w:rsidRPr="00C60DF0">
        <w:rPr>
          <w:rFonts w:ascii="Times New Roman" w:hAnsi="Times New Roman"/>
        </w:rPr>
        <w:t>.</w:t>
      </w:r>
    </w:p>
    <w:p w14:paraId="55DA7CD5" w14:textId="77777777" w:rsidR="00DD1518" w:rsidRPr="00C60DF0" w:rsidRDefault="00DD1518" w:rsidP="002230B1">
      <w:pPr>
        <w:pStyle w:val="Bezodstpw"/>
        <w:rPr>
          <w:rFonts w:ascii="Times New Roman" w:hAnsi="Times New Roman"/>
        </w:rPr>
      </w:pPr>
      <w:r w:rsidRPr="00C60DF0">
        <w:rPr>
          <w:rFonts w:ascii="Times New Roman" w:hAnsi="Times New Roman"/>
        </w:rPr>
        <w:t>4) w zakresie gospodarki odpadami :</w:t>
      </w:r>
    </w:p>
    <w:p w14:paraId="39F3D56A" w14:textId="77777777" w:rsidR="00DD1518" w:rsidRPr="00C60DF0" w:rsidRDefault="00DD1518" w:rsidP="002230B1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opracowanie dokumentów strategicznych z zakresu gospodarki odpadami;</w:t>
      </w:r>
    </w:p>
    <w:p w14:paraId="5A4F1BC6" w14:textId="77777777" w:rsidR="00DD1518" w:rsidRPr="00C60DF0" w:rsidRDefault="00DD1518" w:rsidP="002230B1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lastRenderedPageBreak/>
        <w:t>wydawanie opinii dotyczących wydawania przez Starostę Chełmińskiego zezwoleń na zbieranie  odpadów;</w:t>
      </w:r>
    </w:p>
    <w:p w14:paraId="27E953B9" w14:textId="53BCFFF2" w:rsidR="00DD1518" w:rsidRPr="00C60DF0" w:rsidRDefault="00DD1518" w:rsidP="002230B1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wydawanie zezwoleń na opróżnianie zbiorników bezodpływowych i transport nieczystości ciekłych;</w:t>
      </w:r>
    </w:p>
    <w:p w14:paraId="3D3D9D0D" w14:textId="77777777" w:rsidR="00DD1518" w:rsidRPr="00C60DF0" w:rsidRDefault="00DD1518" w:rsidP="002230B1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rejestru działalności regulowanej w zakresie odbierania odpadów komunalnych od właścicieli nieruchomości;</w:t>
      </w:r>
    </w:p>
    <w:p w14:paraId="7FBEC214" w14:textId="2A2FEE44" w:rsidR="00DD1518" w:rsidRPr="00C60DF0" w:rsidRDefault="00DD1518" w:rsidP="002230B1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nadawanie podmiotom gospodarczym uprawnień wynikających </w:t>
      </w:r>
      <w:r w:rsidR="00EF49F6" w:rsidRPr="00C60DF0">
        <w:rPr>
          <w:rFonts w:ascii="Times New Roman" w:hAnsi="Times New Roman"/>
        </w:rPr>
        <w:t xml:space="preserve">z </w:t>
      </w:r>
      <w:r w:rsidRPr="00C60DF0">
        <w:rPr>
          <w:rFonts w:ascii="Times New Roman" w:hAnsi="Times New Roman"/>
        </w:rPr>
        <w:t>prowadzonego rejestru i</w:t>
      </w:r>
      <w:r w:rsidR="00EF49F6" w:rsidRPr="00C60DF0">
        <w:rPr>
          <w:rFonts w:ascii="Times New Roman" w:hAnsi="Times New Roman"/>
        </w:rPr>
        <w:t> </w:t>
      </w:r>
      <w:r w:rsidRPr="00C60DF0">
        <w:rPr>
          <w:rFonts w:ascii="Times New Roman" w:hAnsi="Times New Roman"/>
        </w:rPr>
        <w:t>wydawanych zezwoleń w Centralnej Ewidencji i Informacji o działalności Gospodarczej;</w:t>
      </w:r>
    </w:p>
    <w:p w14:paraId="5428689C" w14:textId="7E916A84" w:rsidR="00DD1518" w:rsidRPr="00C60DF0" w:rsidRDefault="00DD1518" w:rsidP="002230B1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sporządzanie rocznej analizy systemu gospodarowania odpadami komunalnymi;</w:t>
      </w:r>
    </w:p>
    <w:p w14:paraId="2D41FF84" w14:textId="77777777" w:rsidR="00DD1518" w:rsidRPr="00C60DF0" w:rsidRDefault="00DD1518" w:rsidP="002230B1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przygotowanie sprawozdań z zakresu  gospodarki odpadami i gospodarki komunalnej miasta;</w:t>
      </w:r>
    </w:p>
    <w:p w14:paraId="57F4326F" w14:textId="77777777" w:rsidR="00DD1518" w:rsidRPr="00C60DF0" w:rsidRDefault="00DD1518" w:rsidP="002230B1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sporządzanie rocznej analizy systemu gospodarowania odpadami komunalnymi;</w:t>
      </w:r>
    </w:p>
    <w:p w14:paraId="12753093" w14:textId="77777777" w:rsidR="00EF49F6" w:rsidRPr="00C60DF0" w:rsidRDefault="00DD1518" w:rsidP="002230B1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prowadzenie ewidencji: </w:t>
      </w:r>
    </w:p>
    <w:p w14:paraId="2CA9A64F" w14:textId="77777777" w:rsidR="00EF49F6" w:rsidRPr="00C60DF0" w:rsidRDefault="00DD1518" w:rsidP="00EF49F6">
      <w:pPr>
        <w:pStyle w:val="Bezodstpw"/>
        <w:numPr>
          <w:ilvl w:val="1"/>
          <w:numId w:val="2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odpa</w:t>
      </w:r>
      <w:r w:rsidR="00EF49F6" w:rsidRPr="00C60DF0">
        <w:rPr>
          <w:rFonts w:ascii="Times New Roman" w:hAnsi="Times New Roman"/>
        </w:rPr>
        <w:t>dów odebranych z terenu miasta,</w:t>
      </w:r>
    </w:p>
    <w:p w14:paraId="4326BD6A" w14:textId="77777777" w:rsidR="00EF49F6" w:rsidRPr="00C60DF0" w:rsidRDefault="00DD1518" w:rsidP="00EF49F6">
      <w:pPr>
        <w:pStyle w:val="Bezodstpw"/>
        <w:numPr>
          <w:ilvl w:val="1"/>
          <w:numId w:val="2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umów na odbiór odpadów komunalnych, </w:t>
      </w:r>
    </w:p>
    <w:p w14:paraId="4E3FB11A" w14:textId="403D6C3E" w:rsidR="00DD1518" w:rsidRPr="00C60DF0" w:rsidRDefault="00DD1518" w:rsidP="00EF49F6">
      <w:pPr>
        <w:pStyle w:val="Bezodstpw"/>
        <w:numPr>
          <w:ilvl w:val="1"/>
          <w:numId w:val="2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podmiotów, które posiadają zezwolenia na odbiór odpadów i wpis do rejestru działalności regulowanej zbiorników bezodpływowych;</w:t>
      </w:r>
    </w:p>
    <w:p w14:paraId="7C7A180B" w14:textId="77777777" w:rsidR="00DD1518" w:rsidRPr="00C60DF0" w:rsidRDefault="00DD1518" w:rsidP="002230B1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nadzór nad pojemnikami do selektywnej zbiórki odpadów;</w:t>
      </w:r>
    </w:p>
    <w:p w14:paraId="72F969E2" w14:textId="7F6BE30B" w:rsidR="00DD1518" w:rsidRPr="00C60DF0" w:rsidRDefault="00DD1518" w:rsidP="002230B1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kontrola rzetelności sprawozdań podmiotów odbierających odpady komunalne i nieczystości ciekłe;</w:t>
      </w:r>
    </w:p>
    <w:p w14:paraId="65600819" w14:textId="77777777" w:rsidR="00DD1518" w:rsidRPr="00C60DF0" w:rsidRDefault="00DD1518" w:rsidP="002230B1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postepowań w sprawie wymierzania kar za nierzetelne sprawozdania,</w:t>
      </w:r>
    </w:p>
    <w:p w14:paraId="302390CF" w14:textId="68F22A02" w:rsidR="00DD1518" w:rsidRPr="00C60DF0" w:rsidRDefault="00DD1518" w:rsidP="002230B1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udział w czynnościach kontrolnych na terenie nieruchomości, związanych z gospodarowaniem odpadami; </w:t>
      </w:r>
    </w:p>
    <w:p w14:paraId="5F7713FD" w14:textId="77777777" w:rsidR="00DD1518" w:rsidRPr="00C60DF0" w:rsidRDefault="00DD1518" w:rsidP="002230B1">
      <w:pPr>
        <w:pStyle w:val="Bezodstpw"/>
        <w:rPr>
          <w:rFonts w:ascii="Times New Roman" w:hAnsi="Times New Roman"/>
        </w:rPr>
      </w:pPr>
      <w:r w:rsidRPr="00C60DF0">
        <w:rPr>
          <w:rFonts w:ascii="Times New Roman" w:hAnsi="Times New Roman"/>
        </w:rPr>
        <w:t>5) w zakresie gospodarki energetycznej:</w:t>
      </w:r>
    </w:p>
    <w:p w14:paraId="464AB005" w14:textId="77777777" w:rsidR="00F07A5D" w:rsidRPr="00C60DF0" w:rsidRDefault="00F07A5D" w:rsidP="00F07A5D">
      <w:pPr>
        <w:pStyle w:val="Bezodstpw"/>
        <w:numPr>
          <w:ilvl w:val="0"/>
          <w:numId w:val="30"/>
        </w:numPr>
        <w:ind w:left="567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prowadzeniu Centralnej Ewidencji Emisyjności Budynków</w:t>
      </w:r>
    </w:p>
    <w:p w14:paraId="3A4F7CD8" w14:textId="77777777" w:rsidR="00F07A5D" w:rsidRPr="00C60DF0" w:rsidRDefault="00F07A5D" w:rsidP="00F07A5D">
      <w:pPr>
        <w:pStyle w:val="Akapitzlist"/>
        <w:numPr>
          <w:ilvl w:val="0"/>
          <w:numId w:val="30"/>
        </w:numPr>
        <w:ind w:left="567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spraw związanych z udzieleniem dotacji na przedsięwzięcia efektywnie ekologiczne;</w:t>
      </w:r>
    </w:p>
    <w:p w14:paraId="2C9DC878" w14:textId="153068D1" w:rsidR="00DD1518" w:rsidRPr="00C60DF0" w:rsidRDefault="00F07A5D" w:rsidP="00A92720">
      <w:pPr>
        <w:pStyle w:val="Akapitzlist"/>
        <w:numPr>
          <w:ilvl w:val="0"/>
          <w:numId w:val="30"/>
        </w:numPr>
        <w:spacing w:after="0"/>
        <w:ind w:left="567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punktu informacyjnego ,,Czyste Powietrze”</w:t>
      </w:r>
      <w:r w:rsidR="00A92720" w:rsidRPr="00C60DF0">
        <w:rPr>
          <w:rFonts w:ascii="Times New Roman" w:hAnsi="Times New Roman"/>
        </w:rPr>
        <w:t>.</w:t>
      </w:r>
    </w:p>
    <w:p w14:paraId="3C205CFD" w14:textId="77777777" w:rsidR="00DD1518" w:rsidRPr="00C60DF0" w:rsidRDefault="00DD1518" w:rsidP="00A92720">
      <w:pPr>
        <w:pStyle w:val="Bezodstpw"/>
        <w:rPr>
          <w:rFonts w:ascii="Times New Roman" w:hAnsi="Times New Roman"/>
        </w:rPr>
      </w:pPr>
      <w:r w:rsidRPr="00C60DF0">
        <w:rPr>
          <w:rFonts w:ascii="Times New Roman" w:hAnsi="Times New Roman"/>
        </w:rPr>
        <w:t>6) w zakresie robót publicznych:</w:t>
      </w:r>
    </w:p>
    <w:p w14:paraId="409C34FF" w14:textId="77777777" w:rsidR="00DD1518" w:rsidRPr="00C60DF0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organizacja i realizacja robót publicznych;</w:t>
      </w:r>
    </w:p>
    <w:p w14:paraId="43A9E15E" w14:textId="77777777" w:rsidR="00DD1518" w:rsidRPr="00C60DF0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koordynacja i nadzór nad akcją zima na terenie miasta;</w:t>
      </w:r>
    </w:p>
    <w:p w14:paraId="6737BEF8" w14:textId="77777777" w:rsidR="00DD1518" w:rsidRPr="00C60DF0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koordynacja zakupów i ich rozliczanie;</w:t>
      </w:r>
    </w:p>
    <w:p w14:paraId="60A6188B" w14:textId="77777777" w:rsidR="00DD1518" w:rsidRPr="00C60DF0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nadzór nad należytym stanem oznakowania pionowego i poziomego ulic;</w:t>
      </w:r>
    </w:p>
    <w:p w14:paraId="617B7534" w14:textId="56610AEA" w:rsidR="00DD1518" w:rsidRPr="00C60DF0" w:rsidRDefault="00DD1518" w:rsidP="008C08C7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nadzór nad należytym stanem nawierzchni chodników i ulic miasta oraz ich okresowy przegląd;</w:t>
      </w:r>
    </w:p>
    <w:p w14:paraId="584C3CCE" w14:textId="77777777" w:rsidR="00DD1518" w:rsidRPr="00C60DF0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nadzór nad utrzymaniem czystości i porządku na terenie miasta;</w:t>
      </w:r>
    </w:p>
    <w:p w14:paraId="7FC5A0C5" w14:textId="77777777" w:rsidR="00DD1518" w:rsidRPr="00C60DF0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rozliczeń finansowych i materiałowych prowadzonych zadań;</w:t>
      </w:r>
    </w:p>
    <w:p w14:paraId="5BB5A205" w14:textId="77777777" w:rsidR="00DD1518" w:rsidRPr="00C60DF0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przygotowanie dokumentów do zgłoszeń i pozwoleń do  Starostwa Powiatowego;</w:t>
      </w:r>
    </w:p>
    <w:p w14:paraId="62158EC7" w14:textId="77777777" w:rsidR="00DD1518" w:rsidRPr="00C60DF0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nadzór nad właściwym utrzymaniem pojazdów, sprzętu mechanicznego i narzędzi;</w:t>
      </w:r>
    </w:p>
    <w:p w14:paraId="701356E2" w14:textId="77777777" w:rsidR="00DD1518" w:rsidRPr="00C60DF0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zaopatrzenie pracowników w środki ochrony osobistej;</w:t>
      </w:r>
    </w:p>
    <w:p w14:paraId="30F92034" w14:textId="77777777" w:rsidR="00DD1518" w:rsidRPr="00C60DF0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koordynacja sprzedaży materiałów rozbiórkowych;</w:t>
      </w:r>
    </w:p>
    <w:p w14:paraId="6055275B" w14:textId="77777777" w:rsidR="00DD1518" w:rsidRPr="00C60DF0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likwidacja szkód po wichurach i ulewach;</w:t>
      </w:r>
    </w:p>
    <w:p w14:paraId="3DD3BE4D" w14:textId="77777777" w:rsidR="00DD1518" w:rsidRPr="00C60DF0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udzielanie informacji dotyczących zatrudnienia  osób bezrobotnych w ramach robót publicznych i prac interwencyjnych;</w:t>
      </w:r>
    </w:p>
    <w:p w14:paraId="7F386D8E" w14:textId="77777777" w:rsidR="00DD1518" w:rsidRPr="00C60DF0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ewidencji:</w:t>
      </w:r>
    </w:p>
    <w:p w14:paraId="32CFDBC5" w14:textId="77777777" w:rsidR="00DD1518" w:rsidRPr="00C60DF0" w:rsidRDefault="00DD1518" w:rsidP="002230B1">
      <w:pPr>
        <w:pStyle w:val="Bezodstpw"/>
        <w:ind w:left="851" w:hanging="131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- osób bezrobotnych ubiegających się o zatrudnienie w ramach robót publicznych, utrzymania ulic i zieleni miejskiej;</w:t>
      </w:r>
    </w:p>
    <w:p w14:paraId="6B2EDFB8" w14:textId="77777777" w:rsidR="00DD1518" w:rsidRPr="00C60DF0" w:rsidRDefault="00DD1518" w:rsidP="002230B1">
      <w:pPr>
        <w:pStyle w:val="Bezodstpw"/>
        <w:ind w:left="72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- osób zatrudnionych w ramach robót publicznych;</w:t>
      </w:r>
    </w:p>
    <w:p w14:paraId="004976CE" w14:textId="77777777" w:rsidR="00DD1518" w:rsidRPr="00C60DF0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przygotowanie i rozliczanie umów cywilno- prawnych osób zatrudnionych do prac realizowanych przez wydział;</w:t>
      </w:r>
    </w:p>
    <w:p w14:paraId="1D5F721D" w14:textId="77777777" w:rsidR="00DD1518" w:rsidRPr="00C60DF0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współpraca z Miejskim Ośrodkiem Pomocy Społecznej w zakresie przeciwdziałania bezrobociu;</w:t>
      </w:r>
    </w:p>
    <w:p w14:paraId="71A97BA1" w14:textId="77777777" w:rsidR="00DD1518" w:rsidRPr="00C60DF0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współpraca z Powiatowym Urzędem Pracy zakresie przeciwdziałania bezrobociu: przygotowanie wniosków o organizowanie robót publicznych i prac interwencyjnych, przygotowanie wniosków o zawarcie umowy na zorganizowanie staży, prowadzenie </w:t>
      </w:r>
      <w:r w:rsidRPr="00C60DF0">
        <w:rPr>
          <w:rFonts w:ascii="Times New Roman" w:hAnsi="Times New Roman"/>
        </w:rPr>
        <w:lastRenderedPageBreak/>
        <w:t>wymaganej dokumentacji związanej z zatrudnieniem w Urzędzie Miasta osób bezrobotnych, rozliczanie otrzymanej refundacji na wynagrodzenia;</w:t>
      </w:r>
    </w:p>
    <w:p w14:paraId="0DF8C774" w14:textId="6C979BF6" w:rsidR="00DD1518" w:rsidRPr="00C60DF0" w:rsidRDefault="004B7ACC" w:rsidP="002230B1">
      <w:pPr>
        <w:pStyle w:val="Bezodstpw"/>
        <w:rPr>
          <w:rFonts w:ascii="Times New Roman" w:hAnsi="Times New Roman"/>
        </w:rPr>
      </w:pPr>
      <w:r w:rsidRPr="00C60DF0">
        <w:rPr>
          <w:rFonts w:ascii="Times New Roman" w:hAnsi="Times New Roman"/>
        </w:rPr>
        <w:t>7) w</w:t>
      </w:r>
      <w:r w:rsidR="00DD1518" w:rsidRPr="00C60DF0">
        <w:rPr>
          <w:rFonts w:ascii="Times New Roman" w:hAnsi="Times New Roman"/>
        </w:rPr>
        <w:t xml:space="preserve"> zakresie obsługi targowisk:</w:t>
      </w:r>
    </w:p>
    <w:p w14:paraId="1C085947" w14:textId="77777777" w:rsidR="00DD1518" w:rsidRPr="00C60DF0" w:rsidRDefault="00DD1518" w:rsidP="002230B1">
      <w:pPr>
        <w:pStyle w:val="Bezodstpw"/>
        <w:numPr>
          <w:ilvl w:val="0"/>
          <w:numId w:val="32"/>
        </w:numPr>
        <w:ind w:left="567" w:hanging="283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nadzór i prowadzenie targowisk znajdujących się na terenie miasta;</w:t>
      </w:r>
    </w:p>
    <w:p w14:paraId="0755ABBF" w14:textId="77777777" w:rsidR="00DD1518" w:rsidRPr="00C60DF0" w:rsidRDefault="00DD1518" w:rsidP="002230B1">
      <w:pPr>
        <w:pStyle w:val="Bezodstpw"/>
        <w:numPr>
          <w:ilvl w:val="0"/>
          <w:numId w:val="32"/>
        </w:numPr>
        <w:ind w:left="567" w:hanging="283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sporządzanie umów na dzierżawę straganów,  rozliczanie opłat targowych;</w:t>
      </w:r>
    </w:p>
    <w:p w14:paraId="7CAA85A4" w14:textId="77777777" w:rsidR="00DD1518" w:rsidRPr="00C60DF0" w:rsidRDefault="00DD1518" w:rsidP="002230B1">
      <w:pPr>
        <w:pStyle w:val="Bezodstpw"/>
        <w:numPr>
          <w:ilvl w:val="0"/>
          <w:numId w:val="32"/>
        </w:numPr>
        <w:ind w:left="567" w:hanging="283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współpraca z instytucjami w związku z imprezami miejskimi;</w:t>
      </w:r>
    </w:p>
    <w:p w14:paraId="34D5DAD1" w14:textId="77777777" w:rsidR="00DD1518" w:rsidRPr="00C60DF0" w:rsidRDefault="00DD1518" w:rsidP="002230B1">
      <w:pPr>
        <w:pStyle w:val="Bezodstpw"/>
        <w:numPr>
          <w:ilvl w:val="0"/>
          <w:numId w:val="32"/>
        </w:numPr>
        <w:ind w:left="567" w:hanging="283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utrzymanie porządku na targowiskach i ich otoczeniu;</w:t>
      </w:r>
    </w:p>
    <w:p w14:paraId="0B384FAF" w14:textId="7CE3AA27" w:rsidR="00DD1518" w:rsidRPr="00C60DF0" w:rsidRDefault="00DD1518" w:rsidP="002230B1">
      <w:pPr>
        <w:pStyle w:val="Bezodstpw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8) w zakresie </w:t>
      </w:r>
      <w:r w:rsidR="00CA74F9" w:rsidRPr="00C60DF0">
        <w:rPr>
          <w:rFonts w:ascii="Times New Roman" w:hAnsi="Times New Roman"/>
        </w:rPr>
        <w:t>opłat parkingowych i zamówień publicznych</w:t>
      </w:r>
      <w:r w:rsidRPr="00C60DF0">
        <w:rPr>
          <w:rFonts w:ascii="Times New Roman" w:hAnsi="Times New Roman"/>
        </w:rPr>
        <w:t xml:space="preserve">: </w:t>
      </w:r>
    </w:p>
    <w:p w14:paraId="0A559231" w14:textId="12909494" w:rsidR="00DD1518" w:rsidRPr="00C60DF0" w:rsidRDefault="00593E00" w:rsidP="002230B1">
      <w:pPr>
        <w:pStyle w:val="Bezodstpw"/>
        <w:numPr>
          <w:ilvl w:val="0"/>
          <w:numId w:val="33"/>
        </w:numPr>
        <w:tabs>
          <w:tab w:val="left" w:pos="851"/>
        </w:tabs>
        <w:ind w:left="567" w:hanging="283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przeprowadzanie postepowań </w:t>
      </w:r>
      <w:r w:rsidR="00507F1D" w:rsidRPr="00C60DF0">
        <w:rPr>
          <w:rFonts w:ascii="Times New Roman" w:hAnsi="Times New Roman"/>
        </w:rPr>
        <w:t>o</w:t>
      </w:r>
      <w:r w:rsidRPr="00C60DF0">
        <w:rPr>
          <w:rFonts w:ascii="Times New Roman" w:hAnsi="Times New Roman"/>
        </w:rPr>
        <w:t xml:space="preserve"> udzielenie zamówień publicznych </w:t>
      </w:r>
      <w:r w:rsidR="00DD1518" w:rsidRPr="00C60DF0">
        <w:rPr>
          <w:rFonts w:ascii="Times New Roman" w:hAnsi="Times New Roman"/>
        </w:rPr>
        <w:t>na zdania przewidziane do realizacji przez wydział;</w:t>
      </w:r>
    </w:p>
    <w:p w14:paraId="0FD61C53" w14:textId="77777777" w:rsidR="00DD1518" w:rsidRPr="00C60DF0" w:rsidRDefault="00DD1518" w:rsidP="002230B1">
      <w:pPr>
        <w:pStyle w:val="Bezodstpw"/>
        <w:numPr>
          <w:ilvl w:val="0"/>
          <w:numId w:val="33"/>
        </w:numPr>
        <w:tabs>
          <w:tab w:val="left" w:pos="851"/>
        </w:tabs>
        <w:ind w:left="567" w:hanging="283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sporządzanie sprawozdań z zakresu udzielonych zamówień;</w:t>
      </w:r>
    </w:p>
    <w:p w14:paraId="24094A4F" w14:textId="07768357" w:rsidR="00DD1518" w:rsidRPr="00C60DF0" w:rsidRDefault="00DD1518" w:rsidP="002230B1">
      <w:pPr>
        <w:pStyle w:val="Bezodstpw"/>
        <w:numPr>
          <w:ilvl w:val="0"/>
          <w:numId w:val="33"/>
        </w:numPr>
        <w:tabs>
          <w:tab w:val="left" w:pos="851"/>
        </w:tabs>
        <w:ind w:left="567" w:hanging="283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współpraca i rozliczenia finansowe z firmą obsługującą strefę płatnego parkowania,</w:t>
      </w:r>
    </w:p>
    <w:p w14:paraId="13748E58" w14:textId="488D078E" w:rsidR="00DD1518" w:rsidRPr="00C60DF0" w:rsidRDefault="00DD1518" w:rsidP="002230B1">
      <w:pPr>
        <w:pStyle w:val="Bezodstpw"/>
        <w:numPr>
          <w:ilvl w:val="0"/>
          <w:numId w:val="33"/>
        </w:numPr>
        <w:tabs>
          <w:tab w:val="left" w:pos="851"/>
        </w:tabs>
        <w:ind w:left="567" w:hanging="283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wystawianie upomnień i tytułów wykonawczych oraz prowadzenie egzekucji za nieuiszczenie opłaty za postój pojazdu w strefie płatnego parkowania; </w:t>
      </w:r>
    </w:p>
    <w:p w14:paraId="7985910B" w14:textId="4FA0B01B" w:rsidR="00DD1518" w:rsidRPr="00C60DF0" w:rsidRDefault="00DD1518" w:rsidP="002230B1">
      <w:pPr>
        <w:pStyle w:val="Bezodstpw"/>
        <w:ind w:left="426" w:hanging="426"/>
        <w:rPr>
          <w:rFonts w:ascii="Times New Roman" w:hAnsi="Times New Roman"/>
        </w:rPr>
      </w:pPr>
      <w:r w:rsidRPr="00C60DF0">
        <w:rPr>
          <w:rFonts w:ascii="Times New Roman" w:hAnsi="Times New Roman"/>
        </w:rPr>
        <w:t>9) w zakresie dróg:</w:t>
      </w:r>
    </w:p>
    <w:p w14:paraId="141A535A" w14:textId="77777777" w:rsidR="00DD1518" w:rsidRPr="00C60DF0" w:rsidRDefault="00DD1518" w:rsidP="002230B1">
      <w:pPr>
        <w:pStyle w:val="Bezodstpw"/>
        <w:numPr>
          <w:ilvl w:val="0"/>
          <w:numId w:val="3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wydawanie oświadczeń o własności gruntu i wyrażenie zgody na jego zajęcie;</w:t>
      </w:r>
    </w:p>
    <w:p w14:paraId="50FC5D04" w14:textId="77777777" w:rsidR="00DD1518" w:rsidRPr="00C60DF0" w:rsidRDefault="00DD1518" w:rsidP="002230B1">
      <w:pPr>
        <w:pStyle w:val="Bezodstpw"/>
        <w:numPr>
          <w:ilvl w:val="0"/>
          <w:numId w:val="3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wydawanie zezwoleń na:</w:t>
      </w:r>
    </w:p>
    <w:p w14:paraId="7C893A91" w14:textId="77777777" w:rsidR="00DD1518" w:rsidRPr="00C60DF0" w:rsidRDefault="00DD1518" w:rsidP="002230B1">
      <w:pPr>
        <w:pStyle w:val="Bezodstpw"/>
        <w:ind w:left="72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- lokalizacje zjazdu drogowego;</w:t>
      </w:r>
    </w:p>
    <w:p w14:paraId="3798BDE5" w14:textId="77777777" w:rsidR="00DD1518" w:rsidRPr="00C60DF0" w:rsidRDefault="00DD1518" w:rsidP="002230B1">
      <w:pPr>
        <w:pStyle w:val="Bezodstpw"/>
        <w:ind w:left="851" w:hanging="131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- umieszczenie urządzeń infrastruktury technicznej niezwiązanych z potrzebami zarządzania drogami lub potrzebami ruchu drogowego;</w:t>
      </w:r>
    </w:p>
    <w:p w14:paraId="79B9BF59" w14:textId="77777777" w:rsidR="00DD1518" w:rsidRPr="00C60DF0" w:rsidRDefault="00DD1518" w:rsidP="002230B1">
      <w:pPr>
        <w:pStyle w:val="Bezodstpw"/>
        <w:ind w:left="72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- zajęcie pasa drogowego na prowadzenie robót awaryjnych;</w:t>
      </w:r>
    </w:p>
    <w:p w14:paraId="65EEAC45" w14:textId="77777777" w:rsidR="00DD1518" w:rsidRPr="00C60DF0" w:rsidRDefault="00DD1518" w:rsidP="002230B1">
      <w:pPr>
        <w:pStyle w:val="Bezodstpw"/>
        <w:ind w:left="72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- umieszczenie reklamy w pasie drogowym;</w:t>
      </w:r>
    </w:p>
    <w:p w14:paraId="1053C57C" w14:textId="77777777" w:rsidR="00DD1518" w:rsidRPr="00C60DF0" w:rsidRDefault="00DD1518" w:rsidP="002230B1">
      <w:pPr>
        <w:pStyle w:val="Bezodstpw"/>
        <w:ind w:left="72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- zajęcie pasa drogowego miejsc zastrzeżonych (kopert);</w:t>
      </w:r>
    </w:p>
    <w:p w14:paraId="78CBE788" w14:textId="77777777" w:rsidR="00DD1518" w:rsidRPr="00C60DF0" w:rsidRDefault="00DD1518" w:rsidP="002230B1">
      <w:pPr>
        <w:pStyle w:val="Bezodstpw"/>
        <w:ind w:left="72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- zajęcie pasa drogowego na prawach wyłączności;</w:t>
      </w:r>
    </w:p>
    <w:p w14:paraId="23E39EB7" w14:textId="7AAEFDCE" w:rsidR="00DD1518" w:rsidRPr="00C60DF0" w:rsidRDefault="00DD1518" w:rsidP="00F622EC">
      <w:pPr>
        <w:pStyle w:val="Bezodstpw"/>
        <w:ind w:left="72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- lokalizacje urządzeń w gruncie;</w:t>
      </w:r>
    </w:p>
    <w:p w14:paraId="6E4CA101" w14:textId="77777777" w:rsidR="00DD1518" w:rsidRPr="00C60DF0" w:rsidRDefault="00DD1518" w:rsidP="002230B1">
      <w:pPr>
        <w:pStyle w:val="Bezodstpw"/>
        <w:numPr>
          <w:ilvl w:val="0"/>
          <w:numId w:val="3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nakładanie kar za nielegalne zajęcie pasa drogowego;</w:t>
      </w:r>
    </w:p>
    <w:p w14:paraId="0CC98AFE" w14:textId="77777777" w:rsidR="00DD1518" w:rsidRPr="00C60DF0" w:rsidRDefault="00DD1518" w:rsidP="002230B1">
      <w:pPr>
        <w:pStyle w:val="Bezodstpw"/>
        <w:numPr>
          <w:ilvl w:val="0"/>
          <w:numId w:val="3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ewidencji dróg gminnych , placów i obiektów mostowych;</w:t>
      </w:r>
    </w:p>
    <w:p w14:paraId="2AE5EDD8" w14:textId="77777777" w:rsidR="00DD1518" w:rsidRPr="00C60DF0" w:rsidRDefault="00DD1518" w:rsidP="002230B1">
      <w:pPr>
        <w:pStyle w:val="Bezodstpw"/>
        <w:numPr>
          <w:ilvl w:val="0"/>
          <w:numId w:val="3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rozliczanie dotacji celowych inwestycji drogowych z instytucjami;</w:t>
      </w:r>
    </w:p>
    <w:p w14:paraId="51E23A74" w14:textId="77777777" w:rsidR="00DD1518" w:rsidRPr="00C60DF0" w:rsidRDefault="00DD1518" w:rsidP="002230B1">
      <w:pPr>
        <w:pStyle w:val="Bezodstpw"/>
        <w:numPr>
          <w:ilvl w:val="0"/>
          <w:numId w:val="3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przygotowanie kart obiektów drogowych;</w:t>
      </w:r>
    </w:p>
    <w:p w14:paraId="6EE95CD0" w14:textId="77777777" w:rsidR="00DD1518" w:rsidRPr="00C60DF0" w:rsidRDefault="00DD1518" w:rsidP="002230B1">
      <w:pPr>
        <w:pStyle w:val="Bezodstpw"/>
        <w:numPr>
          <w:ilvl w:val="0"/>
          <w:numId w:val="3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współpraca z zarządcami dróg;</w:t>
      </w:r>
    </w:p>
    <w:p w14:paraId="5C8EE1A6" w14:textId="02F3CF5A" w:rsidR="00DD1518" w:rsidRPr="00C60DF0" w:rsidRDefault="004B7ACC" w:rsidP="002230B1">
      <w:pPr>
        <w:pStyle w:val="Bezodstpw"/>
        <w:numPr>
          <w:ilvl w:val="0"/>
          <w:numId w:val="3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udział w kontrolach </w:t>
      </w:r>
      <w:r w:rsidR="00DD1518" w:rsidRPr="00C60DF0">
        <w:rPr>
          <w:rFonts w:ascii="Times New Roman" w:hAnsi="Times New Roman"/>
        </w:rPr>
        <w:t>utrzymania i konserwacji rzek oraz wałów przeciwpowodziowych zlokalizowanych na terenie  miasta Chełmna;</w:t>
      </w:r>
    </w:p>
    <w:p w14:paraId="707388AD" w14:textId="77777777" w:rsidR="00DD1518" w:rsidRPr="00C60DF0" w:rsidRDefault="00DD1518" w:rsidP="002230B1">
      <w:pPr>
        <w:pStyle w:val="Bezodstpw"/>
        <w:numPr>
          <w:ilvl w:val="0"/>
          <w:numId w:val="3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wnioskowanie do Urzędu Marszałkowskiego o nadanie numeru nowym drogom publicznym lub obiektom mostowym na terenie Chełmna;</w:t>
      </w:r>
    </w:p>
    <w:p w14:paraId="496B3457" w14:textId="295ABF9E" w:rsidR="00DD1518" w:rsidRPr="00C60DF0" w:rsidRDefault="00DD1518" w:rsidP="00F622EC">
      <w:pPr>
        <w:pStyle w:val="Bezodstpw"/>
        <w:numPr>
          <w:ilvl w:val="0"/>
          <w:numId w:val="3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zlecanie na wykonanie oczyszczania i wykaszania rowów;</w:t>
      </w:r>
    </w:p>
    <w:p w14:paraId="28AFE122" w14:textId="0A1DB216" w:rsidR="007E45BD" w:rsidRPr="00C60DF0" w:rsidRDefault="007E45BD" w:rsidP="002230B1">
      <w:pPr>
        <w:pStyle w:val="Bezodstpw"/>
        <w:numPr>
          <w:ilvl w:val="0"/>
          <w:numId w:val="34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wydawanie opinii w sprawie zezwoleń na wprowadzenie lub zmianę linii regularnych, specjalnych w krajowym transporcie drogowym osób</w:t>
      </w:r>
      <w:r w:rsidR="004F5145" w:rsidRPr="00C60DF0">
        <w:rPr>
          <w:rFonts w:ascii="Times New Roman" w:hAnsi="Times New Roman"/>
        </w:rPr>
        <w:t>;</w:t>
      </w:r>
    </w:p>
    <w:p w14:paraId="342ED0EB" w14:textId="77777777" w:rsidR="00F622EC" w:rsidRPr="00C60DF0" w:rsidRDefault="00F622EC" w:rsidP="00F622EC">
      <w:pPr>
        <w:pStyle w:val="Bezodstpw"/>
        <w:numPr>
          <w:ilvl w:val="0"/>
          <w:numId w:val="120"/>
        </w:numPr>
        <w:shd w:val="clear" w:color="auto" w:fill="FFFFFF"/>
        <w:ind w:left="284" w:hanging="284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hAnsi="Times New Roman"/>
        </w:rPr>
        <w:t>w zakresie utrzymania dróg i oświetlenia</w:t>
      </w:r>
      <w:r w:rsidRPr="00C60DF0">
        <w:rPr>
          <w:rFonts w:ascii="Times New Roman" w:eastAsia="Times New Roman" w:hAnsi="Times New Roman"/>
        </w:rPr>
        <w:t>: </w:t>
      </w:r>
    </w:p>
    <w:p w14:paraId="0311A722" w14:textId="77777777" w:rsidR="00F622EC" w:rsidRPr="00C60DF0" w:rsidRDefault="00F622EC" w:rsidP="00F622EC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uzgadnianie projektów budowy i przebudowy dróg na terenie miasta Chełmna, </w:t>
      </w:r>
    </w:p>
    <w:p w14:paraId="57457C12" w14:textId="77777777" w:rsidR="00F622EC" w:rsidRPr="00C60DF0" w:rsidRDefault="00F622EC" w:rsidP="00F622EC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bieżący monitoring stanu dróg i odwodnienia na terenie miasta Chełmna, </w:t>
      </w:r>
    </w:p>
    <w:p w14:paraId="1FB5ABA4" w14:textId="77777777" w:rsidR="00F622EC" w:rsidRPr="00C60DF0" w:rsidRDefault="00F622EC" w:rsidP="00F622EC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bieżący monitoring oznakowania drogowego na terenie miasta Chełmna, </w:t>
      </w:r>
    </w:p>
    <w:p w14:paraId="178668AE" w14:textId="77777777" w:rsidR="00F622EC" w:rsidRPr="00C60DF0" w:rsidRDefault="00F622EC" w:rsidP="00F622EC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realizacja dokumentacji oraz prowadzenie procedury zmiany organizacji ruchu dla wniosków Gminy Miasta Chełmna, </w:t>
      </w:r>
    </w:p>
    <w:p w14:paraId="1A6A943C" w14:textId="77777777" w:rsidR="00F622EC" w:rsidRPr="00C60DF0" w:rsidRDefault="00F622EC" w:rsidP="00F622EC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monitorowanie prowadzenia prac w pasie drogowym, </w:t>
      </w:r>
    </w:p>
    <w:p w14:paraId="05C57E0B" w14:textId="77777777" w:rsidR="00F622EC" w:rsidRPr="00C60DF0" w:rsidRDefault="00F622EC" w:rsidP="00F622EC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odbiór dróg po umieszczaniu infrastruktury podziemnej w pasie drogowym, </w:t>
      </w:r>
    </w:p>
    <w:p w14:paraId="048120F9" w14:textId="77777777" w:rsidR="00F622EC" w:rsidRPr="00C60DF0" w:rsidRDefault="00F622EC" w:rsidP="00F622EC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realizacja przeglądów gwarancyjnych po odbiorze dróg oraz remontów w pasie drogowym, </w:t>
      </w:r>
    </w:p>
    <w:p w14:paraId="68DAB40A" w14:textId="77777777" w:rsidR="00F622EC" w:rsidRPr="00C60DF0" w:rsidRDefault="00F622EC" w:rsidP="00F622EC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obsługa oprogramowania do obsługi systemu oświetlenia miejskiego ulicznego i parkowego, </w:t>
      </w:r>
    </w:p>
    <w:p w14:paraId="2939DDB1" w14:textId="77777777" w:rsidR="00F622EC" w:rsidRPr="00C60DF0" w:rsidRDefault="00F622EC" w:rsidP="00F622EC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monitoring stanu oświetlenia miejskiego ulicznego i parkowego, </w:t>
      </w:r>
    </w:p>
    <w:p w14:paraId="2BFAA505" w14:textId="77777777" w:rsidR="00F622EC" w:rsidRPr="00C60DF0" w:rsidRDefault="00F622EC" w:rsidP="00F622EC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regulowanie ustawień warunków oświetlenia miejskiego ulicznego i parkowego,</w:t>
      </w:r>
    </w:p>
    <w:p w14:paraId="499982DD" w14:textId="77777777" w:rsidR="00F622EC" w:rsidRPr="00C60DF0" w:rsidRDefault="00F622EC" w:rsidP="00F622EC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nadzór nad realizacją napraw cząstkowych dróg, chodników i ścieżek rowerowych</w:t>
      </w:r>
    </w:p>
    <w:p w14:paraId="213E2E28" w14:textId="77777777" w:rsidR="00F622EC" w:rsidRPr="00C60DF0" w:rsidRDefault="00F622EC" w:rsidP="00F622EC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przygotowanie oświetlenia świątecznego i prowadzenie nadzoru i rozliczanie kosztów;</w:t>
      </w:r>
    </w:p>
    <w:p w14:paraId="697D6E26" w14:textId="77777777" w:rsidR="00F622EC" w:rsidRPr="00C60DF0" w:rsidRDefault="00F622EC" w:rsidP="00F622EC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 xml:space="preserve">udział w czynnościach kontrolnych związanych z oświetleniem ulicznym; </w:t>
      </w:r>
    </w:p>
    <w:p w14:paraId="4A439639" w14:textId="77777777" w:rsidR="008C256D" w:rsidRPr="00C60DF0" w:rsidRDefault="00F622EC" w:rsidP="008C256D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umieszczanie w Biuletynie Informacji Publicznej Urzędu informacji o przerwach w dostawie energii elektrycznej;</w:t>
      </w:r>
    </w:p>
    <w:p w14:paraId="223689F4" w14:textId="77777777" w:rsidR="008C256D" w:rsidRPr="00C60DF0" w:rsidRDefault="00F622EC" w:rsidP="008C256D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przeprowadzenie kontroli zajęcia pasa drogowego;</w:t>
      </w:r>
    </w:p>
    <w:p w14:paraId="2439EBA8" w14:textId="21570A05" w:rsidR="00C71376" w:rsidRPr="00C60DF0" w:rsidRDefault="00F622EC" w:rsidP="008C256D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lastRenderedPageBreak/>
        <w:t>prowadzenie przeglądów dróg gminnych.</w:t>
      </w:r>
    </w:p>
    <w:p w14:paraId="1BFEA374" w14:textId="6F434A95" w:rsidR="00DD1518" w:rsidRPr="00C60DF0" w:rsidRDefault="00197C9C" w:rsidP="002230B1">
      <w:pPr>
        <w:pStyle w:val="Bezodstpw"/>
        <w:rPr>
          <w:rFonts w:ascii="Times New Roman" w:hAnsi="Times New Roman"/>
        </w:rPr>
      </w:pPr>
      <w:r w:rsidRPr="00C60DF0">
        <w:rPr>
          <w:rFonts w:ascii="Times New Roman" w:hAnsi="Times New Roman"/>
        </w:rPr>
        <w:t>1</w:t>
      </w:r>
      <w:r w:rsidR="00913456" w:rsidRPr="00C60DF0">
        <w:rPr>
          <w:rFonts w:ascii="Times New Roman" w:hAnsi="Times New Roman"/>
        </w:rPr>
        <w:t>1</w:t>
      </w:r>
      <w:r w:rsidRPr="00C60DF0">
        <w:rPr>
          <w:rFonts w:ascii="Times New Roman" w:hAnsi="Times New Roman"/>
        </w:rPr>
        <w:t xml:space="preserve">) </w:t>
      </w:r>
      <w:r w:rsidR="00DD1518" w:rsidRPr="00C60DF0">
        <w:rPr>
          <w:rFonts w:ascii="Times New Roman" w:hAnsi="Times New Roman"/>
        </w:rPr>
        <w:t>pozostały zakres działań:</w:t>
      </w:r>
    </w:p>
    <w:p w14:paraId="12D14EF1" w14:textId="77777777" w:rsidR="00DD1518" w:rsidRPr="00C60DF0" w:rsidRDefault="00DD1518" w:rsidP="002230B1">
      <w:pPr>
        <w:pStyle w:val="Bezodstpw"/>
        <w:numPr>
          <w:ilvl w:val="0"/>
          <w:numId w:val="36"/>
        </w:numPr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rozliczanie wydatków i dochodów budżetowych związanych z zadaniami wydziału, </w:t>
      </w:r>
    </w:p>
    <w:p w14:paraId="02CE3711" w14:textId="6007A931" w:rsidR="00DD1518" w:rsidRPr="00C60DF0" w:rsidRDefault="00DD1518" w:rsidP="002230B1">
      <w:pPr>
        <w:pStyle w:val="Bezodstpw"/>
        <w:numPr>
          <w:ilvl w:val="0"/>
          <w:numId w:val="36"/>
        </w:numPr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postępowań administracyjnych w sprawach rozstrzyganych w drodze decyzji administracyjnych;</w:t>
      </w:r>
    </w:p>
    <w:p w14:paraId="3C232D8A" w14:textId="77777777" w:rsidR="00DD1518" w:rsidRPr="00C60DF0" w:rsidRDefault="00DD1518" w:rsidP="002230B1">
      <w:pPr>
        <w:pStyle w:val="Bezodstpw"/>
        <w:numPr>
          <w:ilvl w:val="0"/>
          <w:numId w:val="36"/>
        </w:numPr>
        <w:rPr>
          <w:rFonts w:ascii="Times New Roman" w:hAnsi="Times New Roman"/>
        </w:rPr>
      </w:pPr>
      <w:r w:rsidRPr="00C60DF0">
        <w:rPr>
          <w:rFonts w:ascii="Times New Roman" w:hAnsi="Times New Roman"/>
        </w:rPr>
        <w:t>współpraca z Sądem Rejonowym w Chełmnie w zakresie osób wykonujących nieodpłatną kontrolowaną pracę na cele społeczne;</w:t>
      </w:r>
    </w:p>
    <w:p w14:paraId="2C96E0FA" w14:textId="77777777" w:rsidR="00DD1518" w:rsidRPr="00C60DF0" w:rsidRDefault="00DD1518" w:rsidP="002230B1">
      <w:pPr>
        <w:pStyle w:val="Bezodstpw"/>
        <w:numPr>
          <w:ilvl w:val="0"/>
          <w:numId w:val="36"/>
        </w:numPr>
        <w:rPr>
          <w:rFonts w:ascii="Times New Roman" w:hAnsi="Times New Roman"/>
        </w:rPr>
      </w:pPr>
      <w:r w:rsidRPr="00C60DF0">
        <w:rPr>
          <w:rFonts w:ascii="Times New Roman" w:hAnsi="Times New Roman"/>
        </w:rPr>
        <w:t>współpraca z Urzędem Wojewódzkim w sprawie pomocy dla rolników;</w:t>
      </w:r>
    </w:p>
    <w:p w14:paraId="33419922" w14:textId="77777777" w:rsidR="00DD1518" w:rsidRPr="00C60DF0" w:rsidRDefault="00DD1518" w:rsidP="002230B1">
      <w:pPr>
        <w:pStyle w:val="Bezodstpw"/>
        <w:numPr>
          <w:ilvl w:val="0"/>
          <w:numId w:val="36"/>
        </w:numPr>
        <w:rPr>
          <w:rFonts w:ascii="Times New Roman" w:hAnsi="Times New Roman"/>
        </w:rPr>
      </w:pPr>
      <w:r w:rsidRPr="00C60DF0">
        <w:rPr>
          <w:rFonts w:ascii="Times New Roman" w:hAnsi="Times New Roman"/>
        </w:rPr>
        <w:t>wydawanie opinii w sprawie obowiązku zdjęcia oraz wykorzystania na cele poprawy wartości użytkowej próchnicznej warstwy gleby w związku ze zmianą decyzji zezwalającej na wyłączenie z produkcji gruntów rolnych;</w:t>
      </w:r>
    </w:p>
    <w:p w14:paraId="769C7DAC" w14:textId="77777777" w:rsidR="00DD1518" w:rsidRPr="00C60DF0" w:rsidRDefault="00DD1518" w:rsidP="002230B1">
      <w:pPr>
        <w:pStyle w:val="Bezodstpw"/>
        <w:numPr>
          <w:ilvl w:val="0"/>
          <w:numId w:val="36"/>
        </w:numPr>
        <w:rPr>
          <w:rFonts w:ascii="Times New Roman" w:hAnsi="Times New Roman"/>
        </w:rPr>
      </w:pPr>
      <w:r w:rsidRPr="00C60DF0">
        <w:rPr>
          <w:rFonts w:ascii="Times New Roman" w:hAnsi="Times New Roman"/>
        </w:rPr>
        <w:t>zgłaszanie szkód w mieniu do organów ścigania.</w:t>
      </w:r>
    </w:p>
    <w:p w14:paraId="6C8E24E5" w14:textId="77777777" w:rsidR="00DD1518" w:rsidRPr="00C60DF0" w:rsidRDefault="00DD1518" w:rsidP="002230B1">
      <w:pPr>
        <w:pStyle w:val="Bezodstpw"/>
        <w:rPr>
          <w:rFonts w:ascii="Times New Roman" w:hAnsi="Times New Roman"/>
          <w:b/>
        </w:rPr>
      </w:pPr>
    </w:p>
    <w:p w14:paraId="20637FC3" w14:textId="3F79D36D" w:rsidR="004B7ACC" w:rsidRPr="00C60DF0" w:rsidRDefault="004B7ACC" w:rsidP="004B7ACC">
      <w:pPr>
        <w:pStyle w:val="Bezodstpw"/>
        <w:keepNext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19</w:t>
      </w:r>
    </w:p>
    <w:p w14:paraId="5D2D53EB" w14:textId="77777777" w:rsidR="004B7ACC" w:rsidRPr="00C60DF0" w:rsidRDefault="00DD1518" w:rsidP="008429BD">
      <w:pPr>
        <w:pStyle w:val="Bezodstpw"/>
        <w:rPr>
          <w:rFonts w:ascii="Times New Roman" w:hAnsi="Times New Roman"/>
          <w:b/>
        </w:rPr>
      </w:pPr>
      <w:r w:rsidRPr="00C60DF0">
        <w:rPr>
          <w:rFonts w:ascii="Times New Roman" w:hAnsi="Times New Roman"/>
          <w:b/>
        </w:rPr>
        <w:t>Do zakresu działania Wydziału Spraw Obywatelskich należy:</w:t>
      </w:r>
    </w:p>
    <w:p w14:paraId="7486FFBA" w14:textId="77777777" w:rsidR="004B7ACC" w:rsidRPr="00C60DF0" w:rsidRDefault="00DD1518" w:rsidP="004B7ACC">
      <w:pPr>
        <w:pStyle w:val="Bezodstpw"/>
        <w:numPr>
          <w:ilvl w:val="1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prowadzenie spraw związanych z ewidencją ludności:</w:t>
      </w:r>
    </w:p>
    <w:p w14:paraId="205C2D7C" w14:textId="77777777" w:rsidR="004B7ACC" w:rsidRPr="00C60DF0" w:rsidRDefault="00DD1518" w:rsidP="004B7ACC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zgłoszenie zameldowania;</w:t>
      </w:r>
    </w:p>
    <w:p w14:paraId="43C1992B" w14:textId="77777777" w:rsidR="004B7ACC" w:rsidRPr="00C60DF0" w:rsidRDefault="00DD1518" w:rsidP="004B7ACC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zgłoszenie wymeldowania;</w:t>
      </w:r>
    </w:p>
    <w:p w14:paraId="11E329F7" w14:textId="77777777" w:rsidR="004B7ACC" w:rsidRPr="00C60DF0" w:rsidRDefault="00DD1518" w:rsidP="004B7ACC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zgłoszenie wyjazdu poza granice na pobyt stały lub czasowy;</w:t>
      </w:r>
    </w:p>
    <w:p w14:paraId="4070B337" w14:textId="77777777" w:rsidR="004B7ACC" w:rsidRPr="00C60DF0" w:rsidRDefault="00DD1518" w:rsidP="004B7ACC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zgłoszenie powrotu z wyjazdu poza granice;</w:t>
      </w:r>
    </w:p>
    <w:p w14:paraId="28C63838" w14:textId="77777777" w:rsidR="004B7ACC" w:rsidRPr="00C60DF0" w:rsidRDefault="00DD1518" w:rsidP="004B7ACC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usuwanie niezgodności pomiędzy bazą PESEL a Rejestrem Mieszkańców;</w:t>
      </w:r>
    </w:p>
    <w:p w14:paraId="63973845" w14:textId="77777777" w:rsidR="004B7ACC" w:rsidRPr="00C60DF0" w:rsidRDefault="004B7ACC" w:rsidP="004B7ACC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nadanie</w:t>
      </w:r>
      <w:r w:rsidR="00DD1518" w:rsidRPr="00C60DF0">
        <w:rPr>
          <w:rFonts w:ascii="Times New Roman" w:hAnsi="Times New Roman"/>
        </w:rPr>
        <w:t xml:space="preserve">/zmiana numeru PESEL; </w:t>
      </w:r>
    </w:p>
    <w:p w14:paraId="24356D0B" w14:textId="77777777" w:rsidR="004B7ACC" w:rsidRPr="00C60DF0" w:rsidRDefault="00DD1518" w:rsidP="004B7ACC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 xml:space="preserve">sporządzanie statystyk i wydruków w zakresie ewidencji ludności; </w:t>
      </w:r>
    </w:p>
    <w:p w14:paraId="1F11C9D3" w14:textId="77777777" w:rsidR="004B7ACC" w:rsidRPr="00C60DF0" w:rsidRDefault="00DD1518" w:rsidP="004B7ACC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udzielanie informacji w zakresie obowiązku meldunkowego;</w:t>
      </w:r>
    </w:p>
    <w:p w14:paraId="4D069FC6" w14:textId="77777777" w:rsidR="004B7ACC" w:rsidRPr="00C60DF0" w:rsidRDefault="00DD1518" w:rsidP="004B7ACC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udostępnianie danych z Rejestru Mieszkańców;</w:t>
      </w:r>
    </w:p>
    <w:p w14:paraId="2288BA77" w14:textId="77777777" w:rsidR="004B7ACC" w:rsidRPr="00C60DF0" w:rsidRDefault="00DD1518" w:rsidP="004B7ACC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sporządzanie odpisów i zaświadczeń z akt ewidencji ludności;</w:t>
      </w:r>
    </w:p>
    <w:p w14:paraId="0D7546C8" w14:textId="77777777" w:rsidR="004B7ACC" w:rsidRPr="00C60DF0" w:rsidRDefault="00DD1518" w:rsidP="004B7ACC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decyzje w sprawach meldunkowych;</w:t>
      </w:r>
    </w:p>
    <w:p w14:paraId="2A012380" w14:textId="77777777" w:rsidR="00D24296" w:rsidRPr="00C60DF0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wydawanie zaświadczeń z ewidencji ludności;</w:t>
      </w:r>
    </w:p>
    <w:p w14:paraId="424FCFBA" w14:textId="77777777" w:rsidR="00D24296" w:rsidRPr="00C60DF0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obsługa zleceń systemu ŹRÓDŁO;</w:t>
      </w:r>
    </w:p>
    <w:p w14:paraId="62000689" w14:textId="77777777" w:rsidR="00D24296" w:rsidRPr="00C60DF0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przekazywanie informacji</w:t>
      </w:r>
      <w:r w:rsidR="00D24296" w:rsidRPr="00C60DF0">
        <w:rPr>
          <w:rFonts w:ascii="Times New Roman" w:hAnsi="Times New Roman"/>
        </w:rPr>
        <w:t xml:space="preserve"> o zmianach adresowych do szkół;</w:t>
      </w:r>
    </w:p>
    <w:p w14:paraId="5E14D6D9" w14:textId="7F740F38" w:rsidR="00DC5584" w:rsidRPr="00C60DF0" w:rsidRDefault="00DD1518" w:rsidP="00C05014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udostępnianie danych osobowych lub wydawanie decyzji o odmowie udostępnienia danych</w:t>
      </w:r>
      <w:r w:rsidR="00477344" w:rsidRPr="00C60DF0">
        <w:rPr>
          <w:rFonts w:ascii="Times New Roman" w:hAnsi="Times New Roman"/>
        </w:rPr>
        <w:t>,</w:t>
      </w:r>
    </w:p>
    <w:p w14:paraId="243D62B7" w14:textId="77777777" w:rsidR="00D24296" w:rsidRPr="00C60DF0" w:rsidRDefault="00DD1518" w:rsidP="00D24296">
      <w:pPr>
        <w:pStyle w:val="Bezodstpw"/>
        <w:numPr>
          <w:ilvl w:val="1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sprawy związane z wyborami:</w:t>
      </w:r>
    </w:p>
    <w:p w14:paraId="545EEB97" w14:textId="77777777" w:rsidR="00D24296" w:rsidRPr="00C60DF0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sporządzanie spisu wyborców;</w:t>
      </w:r>
    </w:p>
    <w:p w14:paraId="13D63EB1" w14:textId="77777777" w:rsidR="00D24296" w:rsidRPr="00C60DF0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prowadzenie rejestru wyborców;</w:t>
      </w:r>
    </w:p>
    <w:p w14:paraId="7DFC5E3F" w14:textId="77777777" w:rsidR="00D24296" w:rsidRPr="00C60DF0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dopisywanie do spisu wyborców;</w:t>
      </w:r>
    </w:p>
    <w:p w14:paraId="244BF210" w14:textId="77777777" w:rsidR="00D24296" w:rsidRPr="00C60DF0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dopisywanie do stałego rejestru wyborców;</w:t>
      </w:r>
    </w:p>
    <w:p w14:paraId="0717DB0D" w14:textId="77777777" w:rsidR="00D24296" w:rsidRPr="00C60DF0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 xml:space="preserve">wydawanie zaświadczeń </w:t>
      </w:r>
      <w:r w:rsidR="00D24296" w:rsidRPr="00C60DF0">
        <w:rPr>
          <w:rFonts w:ascii="Times New Roman" w:hAnsi="Times New Roman"/>
        </w:rPr>
        <w:t>o prawie do głosowania;</w:t>
      </w:r>
    </w:p>
    <w:p w14:paraId="258E4E8D" w14:textId="77777777" w:rsidR="00D24296" w:rsidRPr="00C60DF0" w:rsidRDefault="00DD1518" w:rsidP="002230B1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wydawanie pełnomocnictw do głosowania;</w:t>
      </w:r>
    </w:p>
    <w:p w14:paraId="07C7261B" w14:textId="77777777" w:rsidR="00D24296" w:rsidRPr="00C60DF0" w:rsidRDefault="00DD1518" w:rsidP="00D24296">
      <w:pPr>
        <w:pStyle w:val="Bezodstpw"/>
        <w:numPr>
          <w:ilvl w:val="1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wydawanie dokumentów stwierdzających tożsamość:</w:t>
      </w:r>
    </w:p>
    <w:p w14:paraId="4DAB56C4" w14:textId="77777777" w:rsidR="00D24296" w:rsidRPr="00C60DF0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czynności związane z przyjęciem wniosku i przesłaniem danych drogą elektroniczną;</w:t>
      </w:r>
    </w:p>
    <w:p w14:paraId="72E81982" w14:textId="77777777" w:rsidR="00D24296" w:rsidRPr="00C60DF0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odbieranie poczty specjalnej;</w:t>
      </w:r>
    </w:p>
    <w:p w14:paraId="4366CA91" w14:textId="77777777" w:rsidR="00D24296" w:rsidRPr="00C60DF0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wydawanie spersonalizowanych dowodów ich posiadaczom;</w:t>
      </w:r>
    </w:p>
    <w:p w14:paraId="0AEACE2C" w14:textId="77777777" w:rsidR="00D24296" w:rsidRPr="00C60DF0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przyjmowanie zgłoszeń o utracie bądź uszkodzeniu dowodu osobistego;</w:t>
      </w:r>
    </w:p>
    <w:p w14:paraId="119D75E8" w14:textId="77777777" w:rsidR="00D24296" w:rsidRPr="00C60DF0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unieważnianie dowodów osobistych;</w:t>
      </w:r>
    </w:p>
    <w:p w14:paraId="4E4D5491" w14:textId="77777777" w:rsidR="00D24296" w:rsidRPr="00C60DF0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podejmowanie czynności archiwizacyjnych z uwagi na zgon posiadacza dowodu osobistego;</w:t>
      </w:r>
    </w:p>
    <w:p w14:paraId="43CD1F2D" w14:textId="77777777" w:rsidR="00D24296" w:rsidRPr="00C60DF0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obsługa interesantów poza siedzibą wystawcy dowodu osobisteg</w:t>
      </w:r>
      <w:r w:rsidR="000C79E4" w:rsidRPr="00C60DF0">
        <w:rPr>
          <w:rFonts w:ascii="Times New Roman" w:hAnsi="Times New Roman"/>
        </w:rPr>
        <w:t>o;</w:t>
      </w:r>
    </w:p>
    <w:p w14:paraId="75FB34DC" w14:textId="77777777" w:rsidR="00D24296" w:rsidRPr="00C60DF0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decyzje w sprawach dowodów osobistych;</w:t>
      </w:r>
    </w:p>
    <w:p w14:paraId="31244B01" w14:textId="77777777" w:rsidR="00D24296" w:rsidRPr="00C60DF0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prowadzenie ewidencji wydanych i unieważnionych dowodów osobistych</w:t>
      </w:r>
      <w:r w:rsidR="000C79E4" w:rsidRPr="00C60DF0">
        <w:rPr>
          <w:rFonts w:ascii="Times New Roman" w:hAnsi="Times New Roman"/>
        </w:rPr>
        <w:t>;</w:t>
      </w:r>
    </w:p>
    <w:p w14:paraId="0CBD106E" w14:textId="77777777" w:rsidR="00D24296" w:rsidRPr="00C60DF0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prowadzenie archiwum kopert osobowych;</w:t>
      </w:r>
    </w:p>
    <w:p w14:paraId="16142F40" w14:textId="77777777" w:rsidR="00D24296" w:rsidRPr="00C60DF0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prowadzenie korespondencji elektronicznej z innymi urzędami w zakresie niezbędnym do wydania dowodu osobistego;</w:t>
      </w:r>
    </w:p>
    <w:p w14:paraId="2BB10D2C" w14:textId="77777777" w:rsidR="00D24296" w:rsidRPr="00C60DF0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wydawanie zaświadc</w:t>
      </w:r>
      <w:r w:rsidR="00D24296" w:rsidRPr="00C60DF0">
        <w:rPr>
          <w:rFonts w:ascii="Times New Roman" w:hAnsi="Times New Roman"/>
        </w:rPr>
        <w:t>zeń o utracie dowodu osobistego;</w:t>
      </w:r>
    </w:p>
    <w:p w14:paraId="5ABA770C" w14:textId="77777777" w:rsidR="00D24296" w:rsidRPr="00C60DF0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udostępnianie danych z Rejestru Dowodów Osobistych;</w:t>
      </w:r>
    </w:p>
    <w:p w14:paraId="40B3AD02" w14:textId="77777777" w:rsidR="00D24296" w:rsidRPr="00C60DF0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lastRenderedPageBreak/>
        <w:t>udostępnianie dokumentacji związanej z wydawaniem dowodów osobistych;</w:t>
      </w:r>
    </w:p>
    <w:p w14:paraId="548FEC87" w14:textId="77777777" w:rsidR="00D24296" w:rsidRPr="00C60DF0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sporządzanie statystyk i wydruków w zakresie dowodów osobistych;</w:t>
      </w:r>
    </w:p>
    <w:p w14:paraId="565CB08B" w14:textId="77777777" w:rsidR="00D24296" w:rsidRPr="00C60DF0" w:rsidRDefault="00DD1518" w:rsidP="00D24296">
      <w:pPr>
        <w:pStyle w:val="Bezodstpw"/>
        <w:numPr>
          <w:ilvl w:val="1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współpraca z organami wymiaru sprawiedliwości i ścigania przestępstw;</w:t>
      </w:r>
    </w:p>
    <w:p w14:paraId="688C3424" w14:textId="77777777" w:rsidR="00D24296" w:rsidRPr="00C60DF0" w:rsidRDefault="00DD1518" w:rsidP="00D24296">
      <w:pPr>
        <w:pStyle w:val="Bezodstpw"/>
        <w:numPr>
          <w:ilvl w:val="1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ogłaszanie i przeprowadzanie konkursu ofert na realizację zadań z zakresu, ochrony zdrowia oraz działań na rzecz osób niepełnosp</w:t>
      </w:r>
      <w:r w:rsidR="004B7ACC" w:rsidRPr="00C60DF0">
        <w:rPr>
          <w:rFonts w:ascii="Times New Roman" w:hAnsi="Times New Roman"/>
        </w:rPr>
        <w:t>rawnych.</w:t>
      </w:r>
    </w:p>
    <w:p w14:paraId="49DC6355" w14:textId="77777777" w:rsidR="00D24296" w:rsidRPr="00C60DF0" w:rsidRDefault="00D24296" w:rsidP="00D24296">
      <w:pPr>
        <w:pStyle w:val="Bezodstpw"/>
        <w:numPr>
          <w:ilvl w:val="1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 zakresie spraw wojskowych:</w:t>
      </w:r>
    </w:p>
    <w:p w14:paraId="5A4ACF3F" w14:textId="77777777" w:rsidR="00064842" w:rsidRPr="00C60DF0" w:rsidRDefault="00D24296" w:rsidP="00064842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rejestracja osób podlegających kwalifikacji wojskowej, ewidencja, wyjaśnianie niestawiennictwa;</w:t>
      </w:r>
    </w:p>
    <w:p w14:paraId="5BA3858C" w14:textId="77777777" w:rsidR="00064842" w:rsidRPr="00C60DF0" w:rsidRDefault="00D24296" w:rsidP="00064842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wzywanie do kwalifikacji wojskowej;</w:t>
      </w:r>
    </w:p>
    <w:p w14:paraId="1DE02BEC" w14:textId="77777777" w:rsidR="00064842" w:rsidRPr="00C60DF0" w:rsidRDefault="00D24296" w:rsidP="00064842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uznawanie za posiadającego na utrzymaniu członka rodziny, za sprawującego bezpośrednią opiekę nad członkiem rodz</w:t>
      </w:r>
      <w:r w:rsidR="00064842" w:rsidRPr="00C60DF0">
        <w:rPr>
          <w:rFonts w:ascii="Times New Roman" w:hAnsi="Times New Roman"/>
        </w:rPr>
        <w:t>iny oraz za żołnierza samotnego;</w:t>
      </w:r>
    </w:p>
    <w:p w14:paraId="4BC248A6" w14:textId="77777777" w:rsidR="00064842" w:rsidRPr="00C60DF0" w:rsidRDefault="00D24296" w:rsidP="00064842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powiadomienie żołnierzy rezerwy- Akcja Kurierska;</w:t>
      </w:r>
    </w:p>
    <w:p w14:paraId="24D54EEA" w14:textId="77777777" w:rsidR="00064842" w:rsidRPr="00C60DF0" w:rsidRDefault="00D24296" w:rsidP="00064842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ćwiczenia rezerwy – uznawanie i wypłata zwrotu utraconego zarobku;</w:t>
      </w:r>
    </w:p>
    <w:p w14:paraId="717462AF" w14:textId="77777777" w:rsidR="00B94DAB" w:rsidRPr="00C60DF0" w:rsidRDefault="00D24296" w:rsidP="00B94DAB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reklamowanie od pełnienia obowiązku służby wojskowej;</w:t>
      </w:r>
    </w:p>
    <w:p w14:paraId="23F466A5" w14:textId="77777777" w:rsidR="00B94DAB" w:rsidRPr="00C60DF0" w:rsidRDefault="00D24296" w:rsidP="00B94DAB">
      <w:pPr>
        <w:pStyle w:val="Bezodstpw"/>
        <w:numPr>
          <w:ilvl w:val="1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sprawy obronne:</w:t>
      </w:r>
    </w:p>
    <w:p w14:paraId="6B31787E" w14:textId="77777777" w:rsidR="00B94DAB" w:rsidRPr="00C60DF0" w:rsidRDefault="00D24296" w:rsidP="00B94DAB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nakładanie świadczeń osobistych i rzeczowych;</w:t>
      </w:r>
    </w:p>
    <w:p w14:paraId="669689FD" w14:textId="77777777" w:rsidR="00B94DAB" w:rsidRPr="00C60DF0" w:rsidRDefault="00D24296" w:rsidP="00B94DAB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realizacja zadań obronnych w podległych  jednostkach organizacyjnych;</w:t>
      </w:r>
    </w:p>
    <w:p w14:paraId="0D9C979E" w14:textId="77777777" w:rsidR="00B94DAB" w:rsidRPr="00C60DF0" w:rsidRDefault="00D24296" w:rsidP="00B94DAB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przedsięwzięcia wynikające z Planu Operacyjnego Funkcjonowania Miasta Chełmna w warunkach zewnętrznego zagrożenia  bezpieczeństwa państwa  w czasie wojny;</w:t>
      </w:r>
    </w:p>
    <w:p w14:paraId="7FDDF329" w14:textId="77777777" w:rsidR="00B94DAB" w:rsidRPr="00C60DF0" w:rsidRDefault="00D24296" w:rsidP="00B94DAB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 xml:space="preserve">przedsięwzięcia związane z ochroną zakładów pracy i obiektów użyteczności; publicznej (ujęcia wody, ciepłownie) oraz ochronę dóbr kultury; </w:t>
      </w:r>
    </w:p>
    <w:p w14:paraId="61090372" w14:textId="77777777" w:rsidR="00B94DAB" w:rsidRPr="00C60DF0" w:rsidRDefault="00D24296" w:rsidP="00B94DAB">
      <w:pPr>
        <w:pStyle w:val="Bezodstpw"/>
        <w:numPr>
          <w:ilvl w:val="1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sprawy Obrony Cywilnej:</w:t>
      </w:r>
    </w:p>
    <w:p w14:paraId="4A0664A7" w14:textId="77777777" w:rsidR="00B94DAB" w:rsidRPr="00C60DF0" w:rsidRDefault="00D24296" w:rsidP="00B94DAB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organizacja formacji OC na terenie miasta;</w:t>
      </w:r>
    </w:p>
    <w:p w14:paraId="5214C649" w14:textId="77777777" w:rsidR="00B94DAB" w:rsidRPr="00C60DF0" w:rsidRDefault="00D24296" w:rsidP="00B94DAB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wdrażanie i prowadzenie planów OC miasta;</w:t>
      </w:r>
    </w:p>
    <w:p w14:paraId="5981214A" w14:textId="77777777" w:rsidR="00B94DAB" w:rsidRPr="00C60DF0" w:rsidRDefault="00D24296" w:rsidP="00B94DAB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planowanie organizowanie systemu wczesnego ostrzegania (RSWS - 2000);</w:t>
      </w:r>
    </w:p>
    <w:p w14:paraId="5EE780F6" w14:textId="77777777" w:rsidR="00B94DAB" w:rsidRPr="00C60DF0" w:rsidRDefault="00D24296" w:rsidP="00B94DAB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nadzór nad organizacją i realizacją zadań OC oraz jej koordynowanie w podległych jednostkach i zakładach pracy;</w:t>
      </w:r>
    </w:p>
    <w:p w14:paraId="31113484" w14:textId="77777777" w:rsidR="00B94DAB" w:rsidRPr="00C60DF0" w:rsidRDefault="00D24296" w:rsidP="00B94DAB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szkolenie FOC (ćwiczenia, treningi) i ludności (powszechna samoobrona);</w:t>
      </w:r>
    </w:p>
    <w:p w14:paraId="5E0B6F44" w14:textId="77777777" w:rsidR="00B94DAB" w:rsidRPr="00C60DF0" w:rsidRDefault="00D24296" w:rsidP="00B94DAB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gospodarka sprzętem OC – prowadzenie magazynu;</w:t>
      </w:r>
    </w:p>
    <w:p w14:paraId="69BCA17C" w14:textId="77777777" w:rsidR="002C36B3" w:rsidRPr="00C60DF0" w:rsidRDefault="00D24296" w:rsidP="002C36B3">
      <w:pPr>
        <w:pStyle w:val="Bezodstpw"/>
        <w:numPr>
          <w:ilvl w:val="1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sprawy związane z zarządzaniem kryzysowym:</w:t>
      </w:r>
    </w:p>
    <w:p w14:paraId="2C67FD45" w14:textId="77777777" w:rsidR="002C36B3" w:rsidRPr="00C60DF0" w:rsidRDefault="00D24296" w:rsidP="002C36B3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monitorowanie występujących klęsk żywiołowych i prognozowanie rozwoju sytuacji;</w:t>
      </w:r>
    </w:p>
    <w:p w14:paraId="76F77296" w14:textId="77777777" w:rsidR="002C36B3" w:rsidRPr="00C60DF0" w:rsidRDefault="00D24296" w:rsidP="002C36B3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realizowanie procedur i programów re</w:t>
      </w:r>
      <w:r w:rsidR="002C36B3" w:rsidRPr="00C60DF0">
        <w:rPr>
          <w:rFonts w:ascii="Times New Roman" w:hAnsi="Times New Roman"/>
        </w:rPr>
        <w:t xml:space="preserve">agowania w czasie stanu klęski </w:t>
      </w:r>
      <w:r w:rsidRPr="00C60DF0">
        <w:rPr>
          <w:rFonts w:ascii="Times New Roman" w:hAnsi="Times New Roman"/>
        </w:rPr>
        <w:t>żywiołowej;</w:t>
      </w:r>
    </w:p>
    <w:p w14:paraId="1ABE3DB5" w14:textId="77777777" w:rsidR="002C36B3" w:rsidRPr="00C60DF0" w:rsidRDefault="00D24296" w:rsidP="002C36B3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opracowywanie i aktualizowanie planów reagowania kryzysowego;</w:t>
      </w:r>
    </w:p>
    <w:p w14:paraId="2F5803D5" w14:textId="77777777" w:rsidR="002C36B3" w:rsidRPr="00C60DF0" w:rsidRDefault="00D24296" w:rsidP="002C36B3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 xml:space="preserve">organizowanie współdziałania w zwalczaniu klęsk żywiołowych i zagrożeń środowiska  oraz usuwania ich skutków; </w:t>
      </w:r>
    </w:p>
    <w:p w14:paraId="003EBD0E" w14:textId="77777777" w:rsidR="002C36B3" w:rsidRPr="00C60DF0" w:rsidRDefault="00D24296" w:rsidP="002C36B3">
      <w:pPr>
        <w:pStyle w:val="Bezodstpw"/>
        <w:numPr>
          <w:ilvl w:val="2"/>
          <w:numId w:val="99"/>
        </w:numPr>
        <w:tabs>
          <w:tab w:val="left" w:pos="709"/>
        </w:tabs>
        <w:ind w:hanging="371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obsługa</w:t>
      </w:r>
      <w:r w:rsidR="002C36B3" w:rsidRPr="00C60DF0">
        <w:rPr>
          <w:rFonts w:ascii="Times New Roman" w:hAnsi="Times New Roman"/>
        </w:rPr>
        <w:t xml:space="preserve"> Miejskiego Zespołu Zarządzania - </w:t>
      </w:r>
      <w:r w:rsidRPr="00C60DF0">
        <w:rPr>
          <w:rFonts w:ascii="Times New Roman" w:hAnsi="Times New Roman"/>
        </w:rPr>
        <w:t>plany, operaty, raporty, karty zdarzeń, protokoły;</w:t>
      </w:r>
    </w:p>
    <w:p w14:paraId="30CD4A57" w14:textId="77777777" w:rsidR="002C36B3" w:rsidRPr="00C60DF0" w:rsidRDefault="00D24296" w:rsidP="002C36B3">
      <w:pPr>
        <w:pStyle w:val="Bezodstpw"/>
        <w:numPr>
          <w:ilvl w:val="2"/>
          <w:numId w:val="99"/>
        </w:numPr>
        <w:tabs>
          <w:tab w:val="left" w:pos="709"/>
        </w:tabs>
        <w:ind w:hanging="371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współpraca, realizacja i rozliczanie zadań pomiędzy Urzędem Miasta a OSP i KPPSP</w:t>
      </w:r>
    </w:p>
    <w:p w14:paraId="3B3D4D75" w14:textId="77777777" w:rsidR="002C36B3" w:rsidRPr="00C60DF0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sprawy związane z prowadzeniem działalności gospodarczej:</w:t>
      </w:r>
    </w:p>
    <w:p w14:paraId="6CAE649E" w14:textId="77777777" w:rsidR="002C36B3" w:rsidRPr="00C60DF0" w:rsidRDefault="00D24296" w:rsidP="002C36B3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rejestracja przedsiębiorców;</w:t>
      </w:r>
    </w:p>
    <w:p w14:paraId="04D56760" w14:textId="77777777" w:rsidR="002C36B3" w:rsidRPr="00C60DF0" w:rsidRDefault="00D24296" w:rsidP="002C36B3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wprowadzanie zmian w rejestrze;</w:t>
      </w:r>
    </w:p>
    <w:p w14:paraId="5CB9453E" w14:textId="77777777" w:rsidR="002C36B3" w:rsidRPr="00C60DF0" w:rsidRDefault="00D24296" w:rsidP="002C36B3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wpisanie informacji o zawieszeniu i wznowieniu działalności gospodarczej;</w:t>
      </w:r>
    </w:p>
    <w:p w14:paraId="02E30EAF" w14:textId="77777777" w:rsidR="002C36B3" w:rsidRPr="00C60DF0" w:rsidRDefault="00D24296" w:rsidP="002C36B3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przyjmowanie zawiadomień o zaprzestaniu działalności gospodarczej;</w:t>
      </w:r>
    </w:p>
    <w:p w14:paraId="6276E191" w14:textId="77777777" w:rsidR="002C36B3" w:rsidRPr="00C60DF0" w:rsidRDefault="00D24296" w:rsidP="002C36B3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udzielanie informacji o podmiotach gospodarczych osobom fizycznym i prawnym;</w:t>
      </w:r>
    </w:p>
    <w:p w14:paraId="7767CA98" w14:textId="77777777" w:rsidR="002C36B3" w:rsidRPr="00C60DF0" w:rsidRDefault="00D24296" w:rsidP="002C36B3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współpraca z GUS, ZUS i US we wszystkich sprawach związanych z ewidencją działalności gospodarczej;</w:t>
      </w:r>
    </w:p>
    <w:p w14:paraId="427B4816" w14:textId="668F976A" w:rsidR="00FD19B5" w:rsidRPr="00C60DF0" w:rsidRDefault="00FD19B5" w:rsidP="00FD19B5">
      <w:pPr>
        <w:pStyle w:val="Bezodstpw"/>
        <w:numPr>
          <w:ilvl w:val="2"/>
          <w:numId w:val="99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podejmowanie działań mających na celu wspieranie przedsiębiorczości;</w:t>
      </w:r>
    </w:p>
    <w:p w14:paraId="541A5627" w14:textId="20F2A122" w:rsidR="002C36B3" w:rsidRPr="00C60DF0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wydawanie zezwoleń (licencji) na prowadzenie transportu osobowego: regularnego, specjalnego</w:t>
      </w:r>
      <w:r w:rsidR="00426234" w:rsidRPr="00C60DF0">
        <w:rPr>
          <w:rFonts w:ascii="Times New Roman" w:hAnsi="Times New Roman"/>
        </w:rPr>
        <w:t>,</w:t>
      </w:r>
      <w:r w:rsidRPr="00C60DF0">
        <w:rPr>
          <w:rFonts w:ascii="Times New Roman" w:hAnsi="Times New Roman"/>
        </w:rPr>
        <w:t xml:space="preserve"> taksówką osobową;</w:t>
      </w:r>
    </w:p>
    <w:p w14:paraId="3A696498" w14:textId="77777777" w:rsidR="002C36B3" w:rsidRPr="00C60DF0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sprawy związane z wydawaniem zezwoleń na sprzedaż napojów alkoholowych;</w:t>
      </w:r>
    </w:p>
    <w:p w14:paraId="45B32986" w14:textId="1E4D47F8" w:rsidR="002C36B3" w:rsidRPr="00C60DF0" w:rsidRDefault="00D24296" w:rsidP="002C36B3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przygotowanie niezbędnych dokum</w:t>
      </w:r>
      <w:r w:rsidR="002C36B3" w:rsidRPr="00C60DF0">
        <w:rPr>
          <w:rFonts w:ascii="Times New Roman" w:hAnsi="Times New Roman"/>
        </w:rPr>
        <w:t>entów związanych z wydawaniem i </w:t>
      </w:r>
      <w:r w:rsidRPr="00C60DF0">
        <w:rPr>
          <w:rFonts w:ascii="Times New Roman" w:hAnsi="Times New Roman"/>
        </w:rPr>
        <w:t>wygaszaniem zezwoleń;</w:t>
      </w:r>
    </w:p>
    <w:p w14:paraId="57E613A7" w14:textId="77777777" w:rsidR="002C36B3" w:rsidRPr="00C60DF0" w:rsidRDefault="00D24296" w:rsidP="002C36B3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ustalanie opłat za korzystanie z zezwoleń.</w:t>
      </w:r>
    </w:p>
    <w:p w14:paraId="6D41A023" w14:textId="77777777" w:rsidR="002C36B3" w:rsidRPr="00C60DF0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działanie na rzecz tworzenia i wzmacniania lokalnej koalicji trzeźwościowej, szukanie poparcia dla działań na rzecz zmniejszania rozmiarów problemów uzależnień;</w:t>
      </w:r>
    </w:p>
    <w:p w14:paraId="72CF583F" w14:textId="5033101B" w:rsidR="002C36B3" w:rsidRPr="00C60DF0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lastRenderedPageBreak/>
        <w:t>przeprowadzanie analizy problemów uzależnień i</w:t>
      </w:r>
      <w:r w:rsidR="002C36B3" w:rsidRPr="00C60DF0">
        <w:rPr>
          <w:rFonts w:ascii="Times New Roman" w:hAnsi="Times New Roman"/>
        </w:rPr>
        <w:t xml:space="preserve"> proponowanie ich rozwiązywania;</w:t>
      </w:r>
    </w:p>
    <w:p w14:paraId="3D4F032A" w14:textId="77777777" w:rsidR="002C36B3" w:rsidRPr="00C60DF0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przygotowywanie projektu Miejskiego Programu Profilaktyki i Rozwiązywania Problemów Uzależnień wraz z preliminarzem wydatków;</w:t>
      </w:r>
    </w:p>
    <w:p w14:paraId="17F85A08" w14:textId="77777777" w:rsidR="002C36B3" w:rsidRPr="00C60DF0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ogłaszanie i przeprowadzanie konkursu ofert na wykonanie poszczególnych zadań w</w:t>
      </w:r>
      <w:r w:rsidR="002C36B3" w:rsidRPr="00C60DF0">
        <w:rPr>
          <w:rFonts w:ascii="Times New Roman" w:hAnsi="Times New Roman"/>
        </w:rPr>
        <w:t> </w:t>
      </w:r>
      <w:r w:rsidRPr="00C60DF0">
        <w:rPr>
          <w:rFonts w:ascii="Times New Roman" w:hAnsi="Times New Roman"/>
        </w:rPr>
        <w:t>ramach Miejskiego Programu Profilaktyki i Rozwiązywania Problemów Uzależnień;</w:t>
      </w:r>
    </w:p>
    <w:p w14:paraId="75121FE1" w14:textId="77777777" w:rsidR="002C36B3" w:rsidRPr="00C60DF0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współpraca z instytucjami i organizacjami działającymi w sferze profilaktyki i</w:t>
      </w:r>
      <w:r w:rsidR="002C36B3" w:rsidRPr="00C60DF0">
        <w:rPr>
          <w:rFonts w:ascii="Times New Roman" w:hAnsi="Times New Roman"/>
        </w:rPr>
        <w:t> </w:t>
      </w:r>
      <w:r w:rsidRPr="00C60DF0">
        <w:rPr>
          <w:rFonts w:ascii="Times New Roman" w:hAnsi="Times New Roman"/>
        </w:rPr>
        <w:t>rozwiązywania problemów uzależnień;</w:t>
      </w:r>
    </w:p>
    <w:p w14:paraId="68887717" w14:textId="77777777" w:rsidR="002C36B3" w:rsidRPr="00C60DF0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wdrażanie i propagowanie na terenie miasta ogólnopolskich i regionalnych kampanii edukacyjnych;</w:t>
      </w:r>
    </w:p>
    <w:p w14:paraId="466D6C80" w14:textId="77777777" w:rsidR="002C36B3" w:rsidRPr="00C60DF0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animowanie lokalnych inicjatyw z dziedziny rozwiązywania problemów uzależnień;</w:t>
      </w:r>
    </w:p>
    <w:p w14:paraId="7F67F594" w14:textId="77777777" w:rsidR="002C36B3" w:rsidRPr="00C60DF0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koordynowanie zadań wynikających z Miejskiego Programu Profilaktyki i Rozwiązywania Problemów Uzależnień;</w:t>
      </w:r>
    </w:p>
    <w:p w14:paraId="048468BD" w14:textId="77777777" w:rsidR="002C36B3" w:rsidRPr="00C60DF0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załatwianie spraw indywidualnych związanych z</w:t>
      </w:r>
      <w:r w:rsidR="002C36B3" w:rsidRPr="00C60DF0">
        <w:rPr>
          <w:rFonts w:ascii="Times New Roman" w:hAnsi="Times New Roman"/>
        </w:rPr>
        <w:t xml:space="preserve"> realizacją zadań wynikających </w:t>
      </w:r>
      <w:r w:rsidRPr="00C60DF0">
        <w:rPr>
          <w:rFonts w:ascii="Times New Roman" w:hAnsi="Times New Roman"/>
        </w:rPr>
        <w:t>z</w:t>
      </w:r>
      <w:r w:rsidR="002C36B3" w:rsidRPr="00C60DF0">
        <w:rPr>
          <w:rFonts w:ascii="Times New Roman" w:hAnsi="Times New Roman"/>
        </w:rPr>
        <w:t> </w:t>
      </w:r>
      <w:r w:rsidRPr="00C60DF0">
        <w:rPr>
          <w:rFonts w:ascii="Times New Roman" w:hAnsi="Times New Roman"/>
        </w:rPr>
        <w:t>Miejskiego  Programu Profilaktyki i Rozwiązywania Problemów Uzależnień;</w:t>
      </w:r>
    </w:p>
    <w:p w14:paraId="1C2A42C0" w14:textId="77777777" w:rsidR="002C36B3" w:rsidRPr="00C60DF0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koordynowanie wszelkich spraw związanych z patologiami społecznymi;</w:t>
      </w:r>
    </w:p>
    <w:p w14:paraId="6B1B9F5D" w14:textId="77777777" w:rsidR="002C36B3" w:rsidRPr="00C60DF0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obsługa Komisji ds. Rozwiązywania Problemów Alkoholowych;</w:t>
      </w:r>
    </w:p>
    <w:p w14:paraId="51C381C6" w14:textId="77777777" w:rsidR="002C36B3" w:rsidRPr="00C60DF0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spraw związanych z ochroną zdrowia w tym zdrowia psychicznego;</w:t>
      </w:r>
    </w:p>
    <w:p w14:paraId="6413D1D2" w14:textId="77777777" w:rsidR="002C36B3" w:rsidRPr="00C60DF0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współpraca z instytucjami zajmującymi się ochroną zdrowia i organizacjami działającymi na rzecz poprawy zdrowia;</w:t>
      </w:r>
    </w:p>
    <w:p w14:paraId="25E769DE" w14:textId="77777777" w:rsidR="002C36B3" w:rsidRPr="00C60DF0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załatwianie wszelkich spraw związanych z bieżącym funkcjonowaniem Miejskiego Ośrodka Profilaktyki i Rozwiązywania Problemów Uzależnień.</w:t>
      </w:r>
    </w:p>
    <w:p w14:paraId="602DA5A6" w14:textId="77777777" w:rsidR="002C36B3" w:rsidRPr="00C60DF0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  <w:bCs/>
        </w:rPr>
        <w:t>w zakresie działania Pełnomocnika ds. Ochrony Informacji Niejawnych należy</w:t>
      </w:r>
      <w:r w:rsidRPr="00C60DF0">
        <w:rPr>
          <w:rFonts w:ascii="Times New Roman" w:hAnsi="Times New Roman"/>
          <w:b/>
          <w:bCs/>
        </w:rPr>
        <w:t>:</w:t>
      </w:r>
    </w:p>
    <w:p w14:paraId="56EE58A3" w14:textId="77777777" w:rsidR="002C36B3" w:rsidRPr="00C60DF0" w:rsidRDefault="00D24296" w:rsidP="002C36B3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zapewnienie i kontrola ochrony informacji niejawnych;</w:t>
      </w:r>
    </w:p>
    <w:p w14:paraId="107508D9" w14:textId="77777777" w:rsidR="008429BD" w:rsidRPr="00C60DF0" w:rsidRDefault="00D24296" w:rsidP="008429BD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opracowanie planu ochrony jednostki organizacy</w:t>
      </w:r>
      <w:r w:rsidR="002C36B3" w:rsidRPr="00C60DF0">
        <w:rPr>
          <w:rFonts w:ascii="Times New Roman" w:hAnsi="Times New Roman"/>
        </w:rPr>
        <w:t>jnej i szczegółowych, wymagań w </w:t>
      </w:r>
      <w:r w:rsidRPr="00C60DF0">
        <w:rPr>
          <w:rFonts w:ascii="Times New Roman" w:hAnsi="Times New Roman"/>
        </w:rPr>
        <w:t>zakresie ochrony informacji niejawnych,</w:t>
      </w:r>
    </w:p>
    <w:p w14:paraId="31432F9C" w14:textId="77777777" w:rsidR="008429BD" w:rsidRPr="00C60DF0" w:rsidRDefault="00D24296" w:rsidP="008429BD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przeprowadzanie postępowań sprawdzających pracowników Urzędu;</w:t>
      </w:r>
    </w:p>
    <w:p w14:paraId="34CD7119" w14:textId="77777777" w:rsidR="008429BD" w:rsidRPr="00C60DF0" w:rsidRDefault="00D24296" w:rsidP="008429BD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szkolenie pracowników w zakresie ochrony informacji niejawnych;</w:t>
      </w:r>
    </w:p>
    <w:p w14:paraId="4D13B487" w14:textId="77777777" w:rsidR="008429BD" w:rsidRPr="00C60DF0" w:rsidRDefault="00D24296" w:rsidP="008429BD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bezpośredni nadzór nad obiegiem dokumentów niejawnych w Urzędzie;</w:t>
      </w:r>
    </w:p>
    <w:p w14:paraId="59B3C9F6" w14:textId="77777777" w:rsidR="00507F1D" w:rsidRPr="00C60DF0" w:rsidRDefault="00D24296" w:rsidP="00426234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przygotowanie, wysyłanie i odbieranie przesyłek z poczty specjalnej</w:t>
      </w:r>
      <w:r w:rsidR="00CC7DDB" w:rsidRPr="00C60DF0">
        <w:rPr>
          <w:rFonts w:ascii="Times New Roman" w:hAnsi="Times New Roman"/>
        </w:rPr>
        <w:t>,</w:t>
      </w:r>
    </w:p>
    <w:p w14:paraId="58F4911F" w14:textId="6157BFE0" w:rsidR="003467A3" w:rsidRPr="00C60DF0" w:rsidRDefault="003467A3" w:rsidP="00426234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w zakresie współpracy z organizacjami pozarządowymi: </w:t>
      </w:r>
    </w:p>
    <w:p w14:paraId="397046D0" w14:textId="77777777" w:rsidR="003467A3" w:rsidRPr="00C60DF0" w:rsidRDefault="003467A3" w:rsidP="003467A3">
      <w:pPr>
        <w:pStyle w:val="Akapitzlist"/>
        <w:numPr>
          <w:ilvl w:val="2"/>
          <w:numId w:val="111"/>
        </w:numPr>
        <w:spacing w:after="0" w:line="240" w:lineRule="auto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  <w:shd w:val="clear" w:color="auto" w:fill="FFFFFF"/>
        </w:rPr>
        <w:t>koordynacja zadań z zakresu współpracy Gminy Miasta Chełmno z organizacjami pozarządowymi, w tym w szczególności:</w:t>
      </w:r>
      <w:r w:rsidRPr="00C60DF0">
        <w:rPr>
          <w:rFonts w:ascii="Times New Roman" w:hAnsi="Times New Roman"/>
          <w:shd w:val="clear" w:color="auto" w:fill="FFFFFF"/>
        </w:rPr>
        <w:br/>
        <w:t>- przygotowywanie programu współpracy,</w:t>
      </w:r>
      <w:r w:rsidRPr="00C60DF0">
        <w:rPr>
          <w:rFonts w:ascii="Times New Roman" w:hAnsi="Times New Roman"/>
          <w:shd w:val="clear" w:color="auto" w:fill="FFFFFF"/>
        </w:rPr>
        <w:br/>
        <w:t>- konsultacje programu współpracy,</w:t>
      </w:r>
      <w:r w:rsidRPr="00C60DF0">
        <w:rPr>
          <w:rFonts w:ascii="Times New Roman" w:hAnsi="Times New Roman"/>
          <w:shd w:val="clear" w:color="auto" w:fill="FFFFFF"/>
        </w:rPr>
        <w:br/>
        <w:t xml:space="preserve">- przygotowanie rocznego sprawozdania z realizacji programu współpracy, </w:t>
      </w:r>
      <w:r w:rsidRPr="00C60DF0">
        <w:rPr>
          <w:rFonts w:ascii="Times New Roman" w:hAnsi="Times New Roman"/>
          <w:shd w:val="clear" w:color="auto" w:fill="FFFFFF"/>
        </w:rPr>
        <w:br/>
        <w:t xml:space="preserve">- </w:t>
      </w:r>
      <w:r w:rsidRPr="00C60DF0">
        <w:rPr>
          <w:rFonts w:ascii="Times New Roman" w:hAnsi="Times New Roman"/>
        </w:rPr>
        <w:t>prowadzenie bazy danych o lokalnych organizacjach pozarządowych,</w:t>
      </w:r>
      <w:r w:rsidRPr="00C60DF0">
        <w:rPr>
          <w:rFonts w:ascii="Times New Roman" w:hAnsi="Times New Roman"/>
        </w:rPr>
        <w:br/>
        <w:t xml:space="preserve">- przygotowanie procedur związanych z ogłoszeniem otwartych konkursów </w:t>
      </w:r>
      <w:r w:rsidRPr="00C60DF0">
        <w:rPr>
          <w:rStyle w:val="CharStyle13"/>
          <w:rFonts w:ascii="Times New Roman" w:hAnsi="Times New Roman"/>
          <w:sz w:val="22"/>
          <w:szCs w:val="22"/>
        </w:rPr>
        <w:t xml:space="preserve">na wykonanie zadań publicznych Gminy Miasto Chełmno min. poprzez przygotowanie wytycznych do ogłoszenia konkursów, </w:t>
      </w:r>
      <w:r w:rsidRPr="00C60DF0">
        <w:rPr>
          <w:rFonts w:ascii="Times New Roman" w:hAnsi="Times New Roman"/>
        </w:rPr>
        <w:t>przygotowanie wzoru umowy i przygotowanie wzoru sprawozdania,</w:t>
      </w:r>
    </w:p>
    <w:p w14:paraId="235974FA" w14:textId="77777777" w:rsidR="003467A3" w:rsidRPr="00C60DF0" w:rsidRDefault="003467A3" w:rsidP="003467A3">
      <w:pPr>
        <w:pStyle w:val="Akapitzlist"/>
        <w:numPr>
          <w:ilvl w:val="2"/>
          <w:numId w:val="111"/>
        </w:numPr>
        <w:spacing w:after="0" w:line="240" w:lineRule="auto"/>
        <w:rPr>
          <w:rFonts w:ascii="Times New Roman" w:hAnsi="Times New Roman"/>
        </w:rPr>
      </w:pPr>
      <w:r w:rsidRPr="00C60DF0">
        <w:rPr>
          <w:rStyle w:val="CharStyle13"/>
          <w:rFonts w:ascii="Times New Roman" w:hAnsi="Times New Roman"/>
          <w:sz w:val="22"/>
          <w:szCs w:val="22"/>
        </w:rPr>
        <w:t xml:space="preserve">prowadzenie spraw związanych z otwartymi konkursami ofert na wykonanie zadań publicznych z zakresu </w:t>
      </w:r>
      <w:r w:rsidRPr="00C60DF0">
        <w:rPr>
          <w:rFonts w:ascii="Times New Roman" w:hAnsi="Times New Roman"/>
        </w:rPr>
        <w:t>wspieranie rozwoju kultury</w:t>
      </w:r>
      <w:r w:rsidRPr="00C60DF0">
        <w:rPr>
          <w:rStyle w:val="CharStyle13"/>
          <w:rFonts w:ascii="Times New Roman" w:hAnsi="Times New Roman"/>
          <w:sz w:val="22"/>
          <w:szCs w:val="22"/>
        </w:rPr>
        <w:t xml:space="preserve">, </w:t>
      </w:r>
      <w:r w:rsidRPr="00C60DF0">
        <w:rPr>
          <w:rFonts w:ascii="Times New Roman" w:hAnsi="Times New Roman"/>
        </w:rPr>
        <w:t>wymiany międzynarodowej młodzieży, promocję i organizację wolontariatu, dofinansowanie wkładu własnego organizacji</w:t>
      </w:r>
      <w:r w:rsidRPr="00C60DF0">
        <w:rPr>
          <w:rStyle w:val="CharStyle13"/>
          <w:rFonts w:ascii="Times New Roman" w:hAnsi="Times New Roman"/>
          <w:sz w:val="22"/>
          <w:szCs w:val="22"/>
        </w:rPr>
        <w:t xml:space="preserve"> poprzez:</w:t>
      </w:r>
      <w:r w:rsidRPr="00C60DF0">
        <w:rPr>
          <w:rStyle w:val="CharStyle13"/>
          <w:rFonts w:ascii="Times New Roman" w:hAnsi="Times New Roman"/>
          <w:sz w:val="22"/>
          <w:szCs w:val="22"/>
        </w:rPr>
        <w:br/>
        <w:t>- przygotowanie ogłoszenia konkursowego,</w:t>
      </w:r>
      <w:r w:rsidRPr="00C60DF0">
        <w:rPr>
          <w:rFonts w:ascii="Times New Roman" w:hAnsi="Times New Roman"/>
        </w:rPr>
        <w:br/>
      </w:r>
      <w:r w:rsidRPr="00C60DF0">
        <w:rPr>
          <w:rStyle w:val="CharStyle13"/>
          <w:rFonts w:ascii="Times New Roman" w:hAnsi="Times New Roman"/>
          <w:sz w:val="22"/>
          <w:szCs w:val="22"/>
        </w:rPr>
        <w:t>przeprowadzenie postępowania konkursowego,</w:t>
      </w:r>
      <w:r w:rsidRPr="00C60DF0">
        <w:rPr>
          <w:rFonts w:ascii="Times New Roman" w:hAnsi="Times New Roman"/>
        </w:rPr>
        <w:br/>
        <w:t xml:space="preserve">- </w:t>
      </w:r>
      <w:r w:rsidRPr="00C60DF0">
        <w:rPr>
          <w:rStyle w:val="CharStyle13"/>
          <w:rFonts w:ascii="Times New Roman" w:hAnsi="Times New Roman"/>
          <w:sz w:val="22"/>
          <w:szCs w:val="22"/>
        </w:rPr>
        <w:t>nadzór nad przebiegiem realizacji umów,</w:t>
      </w:r>
      <w:r w:rsidRPr="00C60DF0">
        <w:rPr>
          <w:rFonts w:ascii="Times New Roman" w:hAnsi="Times New Roman"/>
        </w:rPr>
        <w:br/>
        <w:t xml:space="preserve">- </w:t>
      </w:r>
      <w:r w:rsidRPr="00C60DF0">
        <w:rPr>
          <w:rStyle w:val="CharStyle13"/>
          <w:rFonts w:ascii="Times New Roman" w:hAnsi="Times New Roman"/>
          <w:sz w:val="22"/>
          <w:szCs w:val="22"/>
        </w:rPr>
        <w:t>kontrolę realizacji zadania,</w:t>
      </w:r>
      <w:r w:rsidRPr="00C60DF0">
        <w:rPr>
          <w:rFonts w:ascii="Times New Roman" w:hAnsi="Times New Roman"/>
        </w:rPr>
        <w:br/>
        <w:t xml:space="preserve">- </w:t>
      </w:r>
      <w:r w:rsidRPr="00C60DF0">
        <w:rPr>
          <w:rStyle w:val="CharStyle13"/>
          <w:rFonts w:ascii="Times New Roman" w:hAnsi="Times New Roman"/>
          <w:sz w:val="22"/>
          <w:szCs w:val="22"/>
        </w:rPr>
        <w:t>rozliczenia finansowe,</w:t>
      </w:r>
      <w:r w:rsidRPr="00C60DF0">
        <w:rPr>
          <w:rFonts w:ascii="Times New Roman" w:hAnsi="Times New Roman"/>
        </w:rPr>
        <w:br/>
        <w:t xml:space="preserve">- </w:t>
      </w:r>
      <w:r w:rsidRPr="00C60DF0">
        <w:rPr>
          <w:rStyle w:val="CharStyle13"/>
          <w:rFonts w:ascii="Times New Roman" w:hAnsi="Times New Roman"/>
          <w:sz w:val="22"/>
          <w:szCs w:val="22"/>
        </w:rPr>
        <w:t>sprawozdawczość w tym zakresie.</w:t>
      </w:r>
    </w:p>
    <w:p w14:paraId="39E96560" w14:textId="77777777" w:rsidR="003467A3" w:rsidRPr="00C60DF0" w:rsidRDefault="003467A3" w:rsidP="003467A3">
      <w:pPr>
        <w:pStyle w:val="Akapitzlist"/>
        <w:numPr>
          <w:ilvl w:val="2"/>
          <w:numId w:val="11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  <w:shd w:val="clear" w:color="auto" w:fill="FFFFFF"/>
        </w:rPr>
        <w:t>współpraca z organizacjami pozarządowymi;</w:t>
      </w:r>
    </w:p>
    <w:p w14:paraId="49E2E373" w14:textId="77777777" w:rsidR="003467A3" w:rsidRPr="00C60DF0" w:rsidRDefault="003467A3" w:rsidP="003467A3">
      <w:pPr>
        <w:pStyle w:val="Akapitzlist"/>
        <w:numPr>
          <w:ilvl w:val="2"/>
          <w:numId w:val="11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  <w:shd w:val="clear" w:color="auto" w:fill="FFFFFF"/>
        </w:rPr>
        <w:t>zamieszczanie informacji dotyczących spraw wynikających z zajmowanego stanowiska w BIP oraz na stronie internetowej,</w:t>
      </w:r>
    </w:p>
    <w:p w14:paraId="39D7456A" w14:textId="77777777" w:rsidR="00507F1D" w:rsidRPr="00C60DF0" w:rsidRDefault="003467A3" w:rsidP="00426234">
      <w:pPr>
        <w:pStyle w:val="Akapitzlist"/>
        <w:numPr>
          <w:ilvl w:val="2"/>
          <w:numId w:val="11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  <w:shd w:val="clear" w:color="auto" w:fill="FFFFFF"/>
        </w:rPr>
        <w:lastRenderedPageBreak/>
        <w:t>realizacja zadań w zakresie zlecania organizacjom pozarządowym zadań publicznych miasta w tym: kontrola i monitorowanie realizacji zwartych umów, weryfikacja i zatwierdzanie sprawozdań i rozliczeń dotacji.</w:t>
      </w:r>
    </w:p>
    <w:p w14:paraId="142C954C" w14:textId="3546A877" w:rsidR="003467A3" w:rsidRPr="00C60DF0" w:rsidRDefault="003467A3" w:rsidP="00426234">
      <w:pPr>
        <w:pStyle w:val="Akapitzlist"/>
        <w:numPr>
          <w:ilvl w:val="1"/>
          <w:numId w:val="99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  <w:shd w:val="clear" w:color="auto" w:fill="FFFFFF"/>
        </w:rPr>
        <w:t>w zakresie funkcjonowania Chełmińskiego Inkubatora Organizacji Pozarządowych</w:t>
      </w:r>
      <w:r w:rsidRPr="00C60DF0">
        <w:rPr>
          <w:rFonts w:ascii="Times New Roman" w:hAnsi="Times New Roman"/>
        </w:rPr>
        <w:t xml:space="preserve">: </w:t>
      </w:r>
    </w:p>
    <w:p w14:paraId="0D683C22" w14:textId="77777777" w:rsidR="003467A3" w:rsidRPr="00C60DF0" w:rsidRDefault="003467A3" w:rsidP="00426234">
      <w:pPr>
        <w:pStyle w:val="Akapitzlist"/>
        <w:numPr>
          <w:ilvl w:val="2"/>
          <w:numId w:val="99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</w:rPr>
        <w:t>koordynacja działań Chełmińskiego Inkubatora Organizacji Pozarządowych,</w:t>
      </w:r>
    </w:p>
    <w:p w14:paraId="72D7AEAD" w14:textId="77777777" w:rsidR="003467A3" w:rsidRPr="00C60DF0" w:rsidRDefault="003467A3" w:rsidP="00426234">
      <w:pPr>
        <w:pStyle w:val="Akapitzlist"/>
        <w:numPr>
          <w:ilvl w:val="2"/>
          <w:numId w:val="99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</w:rPr>
        <w:t>realizacja obowiązków Animatora określonych w Regulaminie Korzystania z Zasobów Chełmińskiego Inkubatora Organizacji Pozarządowych Grudziądzka 36,</w:t>
      </w:r>
    </w:p>
    <w:p w14:paraId="57552A3E" w14:textId="47D726ED" w:rsidR="003467A3" w:rsidRPr="00C60DF0" w:rsidRDefault="003467A3" w:rsidP="00426234">
      <w:pPr>
        <w:pStyle w:val="Akapitzlist"/>
        <w:numPr>
          <w:ilvl w:val="2"/>
          <w:numId w:val="99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</w:rPr>
        <w:t>koordynowanie wszelkich spraw związanych z bieżącym funkcjonowaniem Chełmińskiego Inkubatora Organizac</w:t>
      </w:r>
      <w:r w:rsidR="00676843" w:rsidRPr="00C60DF0">
        <w:rPr>
          <w:rFonts w:ascii="Times New Roman" w:hAnsi="Times New Roman"/>
        </w:rPr>
        <w:t>ji Pozarządowych Grudziądzka 36,</w:t>
      </w:r>
    </w:p>
    <w:p w14:paraId="5634EF8F" w14:textId="43C4B9C3" w:rsidR="00676843" w:rsidRPr="00C60DF0" w:rsidRDefault="00676843" w:rsidP="00426234">
      <w:pPr>
        <w:pStyle w:val="Akapitzlist"/>
        <w:numPr>
          <w:ilvl w:val="1"/>
          <w:numId w:val="99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</w:rPr>
        <w:t>pełnienie funkcji Koordynatora Dostępności.</w:t>
      </w:r>
    </w:p>
    <w:p w14:paraId="141BDE1A" w14:textId="77777777" w:rsidR="00A72519" w:rsidRPr="00C60DF0" w:rsidRDefault="00A72519" w:rsidP="00426234">
      <w:pPr>
        <w:tabs>
          <w:tab w:val="left" w:pos="5895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4FF724FA" w14:textId="5752663B" w:rsidR="008429BD" w:rsidRPr="00C60DF0" w:rsidRDefault="008429BD" w:rsidP="008429BD">
      <w:pPr>
        <w:pStyle w:val="Bezodstpw"/>
        <w:tabs>
          <w:tab w:val="left" w:pos="142"/>
        </w:tabs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20</w:t>
      </w:r>
    </w:p>
    <w:p w14:paraId="092CD926" w14:textId="77777777" w:rsidR="008429BD" w:rsidRPr="00C60DF0" w:rsidRDefault="008429BD" w:rsidP="00EB4F28">
      <w:pPr>
        <w:pStyle w:val="Bezodstpw"/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  <w:b/>
        </w:rPr>
        <w:t>Do zakresu działania Referatu Komunikacji Społecznej, Promocji i Sportu należy:</w:t>
      </w:r>
    </w:p>
    <w:p w14:paraId="0236AE22" w14:textId="046E3261" w:rsidR="000D3E22" w:rsidRPr="00C60DF0" w:rsidRDefault="00B03028" w:rsidP="00426234">
      <w:pPr>
        <w:pStyle w:val="Bezodstpw"/>
        <w:numPr>
          <w:ilvl w:val="1"/>
          <w:numId w:val="125"/>
        </w:numPr>
        <w:tabs>
          <w:tab w:val="left" w:pos="142"/>
        </w:tabs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prowadzenie ewidencji </w:t>
      </w:r>
      <w:r w:rsidR="000D3E22" w:rsidRPr="00C60DF0">
        <w:rPr>
          <w:rFonts w:ascii="Times New Roman" w:hAnsi="Times New Roman"/>
        </w:rPr>
        <w:t>innych obiektów, w których świadczone są usługi hotelarskie</w:t>
      </w:r>
      <w:r w:rsidR="004E32D1" w:rsidRPr="00C60DF0">
        <w:rPr>
          <w:rFonts w:ascii="Times New Roman" w:hAnsi="Times New Roman"/>
        </w:rPr>
        <w:t>;</w:t>
      </w:r>
    </w:p>
    <w:p w14:paraId="3AEE0036" w14:textId="204DA436" w:rsidR="002434A3" w:rsidRPr="00C60DF0" w:rsidRDefault="00B03028" w:rsidP="00426234">
      <w:pPr>
        <w:pStyle w:val="Bezodstpw"/>
        <w:numPr>
          <w:ilvl w:val="1"/>
          <w:numId w:val="125"/>
        </w:numPr>
        <w:tabs>
          <w:tab w:val="left" w:pos="142"/>
        </w:tabs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prowadzenie rejestru instytucji kultury</w:t>
      </w:r>
      <w:r w:rsidR="004E32D1" w:rsidRPr="00C60DF0">
        <w:rPr>
          <w:rFonts w:ascii="Times New Roman" w:hAnsi="Times New Roman"/>
        </w:rPr>
        <w:t>;</w:t>
      </w:r>
    </w:p>
    <w:p w14:paraId="00B3DD88" w14:textId="60348C79" w:rsidR="00FD19B5" w:rsidRPr="00C60DF0" w:rsidRDefault="00FD19B5" w:rsidP="00426234">
      <w:pPr>
        <w:pStyle w:val="Bezodstpw"/>
        <w:numPr>
          <w:ilvl w:val="1"/>
          <w:numId w:val="125"/>
        </w:numPr>
        <w:tabs>
          <w:tab w:val="left" w:pos="142"/>
        </w:tabs>
        <w:rPr>
          <w:rFonts w:ascii="Times New Roman" w:hAnsi="Times New Roman"/>
        </w:rPr>
      </w:pPr>
      <w:r w:rsidRPr="00C60DF0">
        <w:rPr>
          <w:rFonts w:ascii="Times New Roman" w:hAnsi="Times New Roman"/>
        </w:rPr>
        <w:t>w zakresie promocji:</w:t>
      </w:r>
      <w:r w:rsidR="00B03028" w:rsidRPr="00C60DF0">
        <w:rPr>
          <w:rFonts w:ascii="Times New Roman" w:hAnsi="Times New Roman"/>
        </w:rPr>
        <w:t xml:space="preserve"> </w:t>
      </w:r>
    </w:p>
    <w:p w14:paraId="0B7DEF5B" w14:textId="0F466D19" w:rsidR="008429BD" w:rsidRPr="00C60DF0" w:rsidRDefault="008429BD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poszukiwanie i wdrażanie nowych form promocji miasta,</w:t>
      </w:r>
    </w:p>
    <w:p w14:paraId="1C45F02B" w14:textId="129BEF77" w:rsidR="008429BD" w:rsidRPr="00C60DF0" w:rsidRDefault="008429BD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współpraca w opracowywaniu plan</w:t>
      </w:r>
      <w:r w:rsidR="004E32D1" w:rsidRPr="00C60DF0">
        <w:rPr>
          <w:rFonts w:ascii="Times New Roman" w:hAnsi="Times New Roman"/>
        </w:rPr>
        <w:t>ów promocji turystycznej miasta,</w:t>
      </w:r>
    </w:p>
    <w:p w14:paraId="34EB8687" w14:textId="08A1D3D4" w:rsidR="008429BD" w:rsidRPr="00C60DF0" w:rsidRDefault="008429BD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opracowywanie materiałów inform</w:t>
      </w:r>
      <w:r w:rsidR="004E32D1" w:rsidRPr="00C60DF0">
        <w:rPr>
          <w:rFonts w:ascii="Times New Roman" w:hAnsi="Times New Roman"/>
        </w:rPr>
        <w:t>acyjnych i promocyjnych miasta,</w:t>
      </w:r>
    </w:p>
    <w:p w14:paraId="403F71F0" w14:textId="418286B7" w:rsidR="008429BD" w:rsidRPr="00C60DF0" w:rsidRDefault="008429BD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współdziałanie z mediami, instytucjami, wydawnictwami przy opracowywaniu informacji p</w:t>
      </w:r>
      <w:r w:rsidR="004E32D1" w:rsidRPr="00C60DF0">
        <w:rPr>
          <w:rFonts w:ascii="Times New Roman" w:hAnsi="Times New Roman"/>
        </w:rPr>
        <w:t>romującej miasto,</w:t>
      </w:r>
    </w:p>
    <w:p w14:paraId="23FE425B" w14:textId="3831AEDA" w:rsidR="008429BD" w:rsidRPr="00C60DF0" w:rsidRDefault="008429BD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przyjmowanie informacji od organizatorów imprez na temat przedsięwzięć i imprez organizowanych przez te podmioty w celu zamieszczenia w kalendarzu imprez oraz promocji n</w:t>
      </w:r>
      <w:r w:rsidR="004E32D1" w:rsidRPr="00C60DF0">
        <w:rPr>
          <w:rFonts w:ascii="Times New Roman" w:hAnsi="Times New Roman"/>
        </w:rPr>
        <w:t>a stronach internetowych miasta,</w:t>
      </w:r>
    </w:p>
    <w:p w14:paraId="0ABD3F15" w14:textId="597CC912" w:rsidR="008429BD" w:rsidRPr="00C60DF0" w:rsidRDefault="008429BD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 xml:space="preserve">współpraca w zakresie promocji podczas organizacji przedsięwzięć promocyjnych, kulturalnych i okolicznościowych, których </w:t>
      </w:r>
      <w:r w:rsidR="004E32D1" w:rsidRPr="00C60DF0">
        <w:rPr>
          <w:rFonts w:ascii="Times New Roman" w:hAnsi="Times New Roman"/>
        </w:rPr>
        <w:t>organizatorem jest Urząd Miasta,</w:t>
      </w:r>
    </w:p>
    <w:p w14:paraId="67371EC5" w14:textId="1C1B430E" w:rsidR="008429BD" w:rsidRPr="00C60DF0" w:rsidRDefault="008429BD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udział w targach turystycznych, seminariach, spotkaniach, kon</w:t>
      </w:r>
      <w:r w:rsidR="004E32D1" w:rsidRPr="00C60DF0">
        <w:rPr>
          <w:rFonts w:ascii="Times New Roman" w:hAnsi="Times New Roman"/>
        </w:rPr>
        <w:t>ferencjach dotyczących promocji,</w:t>
      </w:r>
    </w:p>
    <w:p w14:paraId="34420651" w14:textId="52CE2448" w:rsidR="008429BD" w:rsidRPr="00C60DF0" w:rsidRDefault="008429BD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współdziałanie z podmiotami i instytucjami zajmującymi się promocją t</w:t>
      </w:r>
      <w:r w:rsidR="004E32D1" w:rsidRPr="00C60DF0">
        <w:rPr>
          <w:rFonts w:ascii="Times New Roman" w:hAnsi="Times New Roman"/>
        </w:rPr>
        <w:t>urystyczną w kraju i za granicą,</w:t>
      </w:r>
    </w:p>
    <w:p w14:paraId="596E8ECA" w14:textId="0D31CC2F" w:rsidR="008429BD" w:rsidRPr="00C60DF0" w:rsidRDefault="008429BD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nawiązywanie i podtrzymywanie kontaktów międzynarodowych mających na celu promocję miasta;</w:t>
      </w:r>
    </w:p>
    <w:p w14:paraId="26902855" w14:textId="6AB2B0F0" w:rsidR="00FD19B5" w:rsidRPr="00C60DF0" w:rsidRDefault="00FD19B5" w:rsidP="00426234">
      <w:pPr>
        <w:pStyle w:val="Bezodstpw"/>
        <w:numPr>
          <w:ilvl w:val="1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 zakresie rozwoju sportu i kultury fizycznej:</w:t>
      </w:r>
    </w:p>
    <w:p w14:paraId="2202AB52" w14:textId="081E4425" w:rsidR="008429BD" w:rsidRPr="00C60DF0" w:rsidRDefault="008429BD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organizacja imprez sportowych oraz współpraca podczas przygotowywania i realizacji imprez sportowych i tur</w:t>
      </w:r>
      <w:r w:rsidR="004E32D1" w:rsidRPr="00C60DF0">
        <w:rPr>
          <w:rFonts w:ascii="Times New Roman" w:hAnsi="Times New Roman"/>
        </w:rPr>
        <w:t>ystycznych przez kluby sportowe,</w:t>
      </w:r>
    </w:p>
    <w:p w14:paraId="1A37DA57" w14:textId="1A8E8C73" w:rsidR="008429BD" w:rsidRPr="00C60DF0" w:rsidRDefault="008429BD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nadzór nad prawidłowym działaniem i rozliczanie Miejskiego Organizator</w:t>
      </w:r>
      <w:r w:rsidR="004E32D1" w:rsidRPr="00C60DF0">
        <w:rPr>
          <w:rFonts w:ascii="Times New Roman" w:hAnsi="Times New Roman"/>
        </w:rPr>
        <w:t>a Sportu oraz animatorów sportu,</w:t>
      </w:r>
    </w:p>
    <w:p w14:paraId="11CF0DCB" w14:textId="74A68C87" w:rsidR="008429BD" w:rsidRPr="00C60DF0" w:rsidRDefault="008429BD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kontrol</w:t>
      </w:r>
      <w:r w:rsidR="004E32D1" w:rsidRPr="00C60DF0">
        <w:rPr>
          <w:rFonts w:ascii="Times New Roman" w:hAnsi="Times New Roman"/>
        </w:rPr>
        <w:t>a miejskich obiektów sportowych,</w:t>
      </w:r>
    </w:p>
    <w:p w14:paraId="2F75F80E" w14:textId="64C2C0F1" w:rsidR="008429BD" w:rsidRPr="00C60DF0" w:rsidRDefault="008429BD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zarządzanie kompleksem sportowym „ORLIK”</w:t>
      </w:r>
      <w:r w:rsidR="004E32D1" w:rsidRPr="00C60DF0">
        <w:rPr>
          <w:rFonts w:ascii="Times New Roman" w:hAnsi="Times New Roman"/>
        </w:rPr>
        <w:t>,</w:t>
      </w:r>
    </w:p>
    <w:p w14:paraId="4802A228" w14:textId="656EE68A" w:rsidR="008429BD" w:rsidRPr="00C60DF0" w:rsidRDefault="008429BD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przygotowanie procedur związanych z ogłoszeniem otwartych konkursów  na realizację zadań publicznych Gminy organizacjom p</w:t>
      </w:r>
      <w:r w:rsidR="004E32D1" w:rsidRPr="00C60DF0">
        <w:rPr>
          <w:rFonts w:ascii="Times New Roman" w:hAnsi="Times New Roman"/>
        </w:rPr>
        <w:t>ozarządowym na kulturę fizyczną,</w:t>
      </w:r>
    </w:p>
    <w:p w14:paraId="45A1788E" w14:textId="13BCE469" w:rsidR="008429BD" w:rsidRPr="00C60DF0" w:rsidRDefault="008429BD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kontrola merytoryczna i rozliczanie przyznanego wsparcia – dofinansowania organizacjom pozarządowym, na pod</w:t>
      </w:r>
      <w:r w:rsidR="004E32D1" w:rsidRPr="00C60DF0">
        <w:rPr>
          <w:rFonts w:ascii="Times New Roman" w:hAnsi="Times New Roman"/>
        </w:rPr>
        <w:t>stawie przedłożonych sprawozdań,</w:t>
      </w:r>
    </w:p>
    <w:p w14:paraId="1900416A" w14:textId="3BF223CE" w:rsidR="008429BD" w:rsidRPr="00C60DF0" w:rsidRDefault="008429BD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przekazywanie informacji z zakresu sportu i przedsiębiorczoś</w:t>
      </w:r>
      <w:r w:rsidR="004E32D1" w:rsidRPr="00C60DF0">
        <w:rPr>
          <w:rFonts w:ascii="Times New Roman" w:hAnsi="Times New Roman"/>
        </w:rPr>
        <w:t>ci na strony internetowe miasta,</w:t>
      </w:r>
    </w:p>
    <w:p w14:paraId="19EDF57E" w14:textId="69F0EA25" w:rsidR="008429BD" w:rsidRPr="00C60DF0" w:rsidRDefault="008429BD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wspieranie lokalnych inicjaty</w:t>
      </w:r>
      <w:r w:rsidR="004E32D1" w:rsidRPr="00C60DF0">
        <w:rPr>
          <w:rFonts w:ascii="Times New Roman" w:hAnsi="Times New Roman"/>
        </w:rPr>
        <w:t>w w zakresie turystyki i sportu,</w:t>
      </w:r>
    </w:p>
    <w:p w14:paraId="6706CB96" w14:textId="51A76D89" w:rsidR="008429BD" w:rsidRPr="00C60DF0" w:rsidRDefault="008429BD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 xml:space="preserve">współpraca z Ogniskiem Miejskim TKKF w zakresie </w:t>
      </w:r>
      <w:r w:rsidR="004E32D1" w:rsidRPr="00C60DF0">
        <w:rPr>
          <w:rFonts w:ascii="Times New Roman" w:hAnsi="Times New Roman"/>
        </w:rPr>
        <w:t>prowadzonych rozgrywek,</w:t>
      </w:r>
    </w:p>
    <w:p w14:paraId="48BBDAB3" w14:textId="77E549D4" w:rsidR="008429BD" w:rsidRPr="00C60DF0" w:rsidRDefault="008429BD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współorganizowan</w:t>
      </w:r>
      <w:r w:rsidR="004E32D1" w:rsidRPr="00C60DF0">
        <w:rPr>
          <w:rFonts w:ascii="Times New Roman" w:hAnsi="Times New Roman"/>
        </w:rPr>
        <w:t>ie plebiscytu na sportowca roku,</w:t>
      </w:r>
    </w:p>
    <w:p w14:paraId="6403566C" w14:textId="00513A5E" w:rsidR="008429BD" w:rsidRPr="00C60DF0" w:rsidRDefault="008429BD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koordynowanie współzawodnictwa miast i gmin w ramach Ludowych Zespo</w:t>
      </w:r>
      <w:r w:rsidR="004E32D1" w:rsidRPr="00C60DF0">
        <w:rPr>
          <w:rFonts w:ascii="Times New Roman" w:hAnsi="Times New Roman"/>
        </w:rPr>
        <w:t>łów Sportowych na terenie Gminy,</w:t>
      </w:r>
    </w:p>
    <w:p w14:paraId="31DFF4C6" w14:textId="6C53EF07" w:rsidR="008429BD" w:rsidRPr="00C60DF0" w:rsidRDefault="008429BD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współpraca z wojewódzkimi związkami sportowymi w celu realizacji pro</w:t>
      </w:r>
      <w:r w:rsidR="00687A55" w:rsidRPr="00C60DF0">
        <w:rPr>
          <w:rFonts w:ascii="Times New Roman" w:hAnsi="Times New Roman"/>
        </w:rPr>
        <w:t>gramów dla szkó</w:t>
      </w:r>
      <w:r w:rsidR="004E32D1" w:rsidRPr="00C60DF0">
        <w:rPr>
          <w:rFonts w:ascii="Times New Roman" w:hAnsi="Times New Roman"/>
        </w:rPr>
        <w:t>ł i stowarzyszeń;</w:t>
      </w:r>
    </w:p>
    <w:p w14:paraId="78FE09DC" w14:textId="2E946207" w:rsidR="00FD19B5" w:rsidRPr="00C60DF0" w:rsidRDefault="00FD19B5" w:rsidP="00426234">
      <w:pPr>
        <w:pStyle w:val="Bezodstpw"/>
        <w:numPr>
          <w:ilvl w:val="1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 zakresie r</w:t>
      </w:r>
      <w:r w:rsidR="00DD1518" w:rsidRPr="00C60DF0">
        <w:rPr>
          <w:rFonts w:ascii="Times New Roman" w:hAnsi="Times New Roman"/>
        </w:rPr>
        <w:t>zecznictw</w:t>
      </w:r>
      <w:r w:rsidRPr="00C60DF0">
        <w:rPr>
          <w:rFonts w:ascii="Times New Roman" w:hAnsi="Times New Roman"/>
        </w:rPr>
        <w:t>a</w:t>
      </w:r>
      <w:r w:rsidR="006E6B36" w:rsidRPr="00C60DF0">
        <w:rPr>
          <w:rFonts w:ascii="Times New Roman" w:hAnsi="Times New Roman"/>
        </w:rPr>
        <w:t>:</w:t>
      </w:r>
    </w:p>
    <w:p w14:paraId="49E6A237" w14:textId="5906EF58" w:rsidR="00FD19B5" w:rsidRPr="00C60DF0" w:rsidRDefault="00DD1518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odpowiedzialność za kształt polit</w:t>
      </w:r>
      <w:r w:rsidR="004E32D1" w:rsidRPr="00C60DF0">
        <w:rPr>
          <w:rFonts w:ascii="Times New Roman" w:hAnsi="Times New Roman"/>
        </w:rPr>
        <w:t>yki informacyjnej Urzędu Miasta,</w:t>
      </w:r>
    </w:p>
    <w:p w14:paraId="1C857A43" w14:textId="2AA1976B" w:rsidR="00FD19B5" w:rsidRPr="00C60DF0" w:rsidRDefault="00DD1518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udział w opracowywaniu dokument</w:t>
      </w:r>
      <w:r w:rsidRPr="00C60DF0">
        <w:rPr>
          <w:rFonts w:ascii="Times New Roman" w:hAnsi="Times New Roman"/>
          <w:lang w:val="es-ES_tradnl"/>
        </w:rPr>
        <w:t>ó</w:t>
      </w:r>
      <w:r w:rsidR="004E32D1" w:rsidRPr="00C60DF0">
        <w:rPr>
          <w:rFonts w:ascii="Times New Roman" w:hAnsi="Times New Roman"/>
        </w:rPr>
        <w:t>w strategicznych miasta,</w:t>
      </w:r>
    </w:p>
    <w:p w14:paraId="74B89C73" w14:textId="2BF74784" w:rsidR="00FD19B5" w:rsidRPr="00C60DF0" w:rsidRDefault="00DD1518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lastRenderedPageBreak/>
        <w:t>regularny kontakt z mediami (współpraca z dziennikarzami, występowanie w roli rzecznika prasowego, koordynacja spotkań i wywiad</w:t>
      </w:r>
      <w:r w:rsidRPr="00C60DF0">
        <w:rPr>
          <w:rFonts w:ascii="Times New Roman" w:hAnsi="Times New Roman"/>
          <w:lang w:val="es-ES_tradnl"/>
        </w:rPr>
        <w:t>ó</w:t>
      </w:r>
      <w:r w:rsidR="004E32D1" w:rsidRPr="00C60DF0">
        <w:rPr>
          <w:rFonts w:ascii="Times New Roman" w:hAnsi="Times New Roman"/>
        </w:rPr>
        <w:t>w),</w:t>
      </w:r>
    </w:p>
    <w:p w14:paraId="250E5714" w14:textId="590AD59C" w:rsidR="00FD19B5" w:rsidRPr="00C60DF0" w:rsidRDefault="00DD1518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przygotowywanie informacji prasowych, komunikat</w:t>
      </w:r>
      <w:r w:rsidRPr="00C60DF0">
        <w:rPr>
          <w:rFonts w:ascii="Times New Roman" w:hAnsi="Times New Roman"/>
          <w:lang w:val="es-ES_tradnl"/>
        </w:rPr>
        <w:t>ó</w:t>
      </w:r>
      <w:r w:rsidR="004E32D1" w:rsidRPr="00C60DF0">
        <w:rPr>
          <w:rFonts w:ascii="Times New Roman" w:hAnsi="Times New Roman"/>
        </w:rPr>
        <w:t>w,</w:t>
      </w:r>
    </w:p>
    <w:p w14:paraId="41AEAA0E" w14:textId="77777777" w:rsidR="00FD19B5" w:rsidRPr="00C60DF0" w:rsidRDefault="00DD1518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monitoring prasy i dokumentacja obecności miasta w mediach,</w:t>
      </w:r>
    </w:p>
    <w:p w14:paraId="717B501B" w14:textId="2DFDA75D" w:rsidR="00FD19B5" w:rsidRPr="00C60DF0" w:rsidRDefault="00DD1518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 xml:space="preserve">organizacja konferencji prasowych i innych spotkań z przedstawicielami </w:t>
      </w:r>
      <w:proofErr w:type="spellStart"/>
      <w:r w:rsidRPr="00C60DF0">
        <w:rPr>
          <w:rFonts w:ascii="Times New Roman" w:hAnsi="Times New Roman"/>
        </w:rPr>
        <w:t>medi</w:t>
      </w:r>
      <w:proofErr w:type="spellEnd"/>
      <w:r w:rsidRPr="00C60DF0">
        <w:rPr>
          <w:rFonts w:ascii="Times New Roman" w:hAnsi="Times New Roman"/>
          <w:lang w:val="es-ES_tradnl"/>
        </w:rPr>
        <w:t>ó</w:t>
      </w:r>
      <w:r w:rsidR="004E32D1" w:rsidRPr="00C60DF0">
        <w:rPr>
          <w:rFonts w:ascii="Times New Roman" w:hAnsi="Times New Roman"/>
        </w:rPr>
        <w:t>w,</w:t>
      </w:r>
    </w:p>
    <w:p w14:paraId="75E5C1C5" w14:textId="651DC755" w:rsidR="00FD19B5" w:rsidRPr="00C60DF0" w:rsidRDefault="00DD1518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odpowiedzialność za redakcję i oprawę graficzną treści w mediach społecznościow</w:t>
      </w:r>
      <w:r w:rsidR="004E32D1" w:rsidRPr="00C60DF0">
        <w:rPr>
          <w:rFonts w:ascii="Times New Roman" w:hAnsi="Times New Roman"/>
        </w:rPr>
        <w:t>ych (m.in. Facebook, Instagram),</w:t>
      </w:r>
    </w:p>
    <w:p w14:paraId="3B01001E" w14:textId="1C1D7DD3" w:rsidR="00FD19B5" w:rsidRPr="00C60DF0" w:rsidRDefault="00DD1518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redakcja treś</w:t>
      </w:r>
      <w:r w:rsidR="004E32D1" w:rsidRPr="00C60DF0">
        <w:rPr>
          <w:rFonts w:ascii="Times New Roman" w:hAnsi="Times New Roman"/>
        </w:rPr>
        <w:t>ci newsletter,</w:t>
      </w:r>
    </w:p>
    <w:p w14:paraId="4BA8E3B4" w14:textId="2BBBDC29" w:rsidR="00FD19B5" w:rsidRPr="00C60DF0" w:rsidRDefault="00DD1518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aktualiz</w:t>
      </w:r>
      <w:r w:rsidR="004E32D1" w:rsidRPr="00C60DF0">
        <w:rPr>
          <w:rFonts w:ascii="Times New Roman" w:hAnsi="Times New Roman"/>
        </w:rPr>
        <w:t>acja strony internetowej miasta,</w:t>
      </w:r>
    </w:p>
    <w:p w14:paraId="5EF074D1" w14:textId="6AA42E86" w:rsidR="00FD19B5" w:rsidRPr="00C60DF0" w:rsidRDefault="00DD1518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przyjmowanie informacji od organizator</w:t>
      </w:r>
      <w:r w:rsidRPr="00C60DF0">
        <w:rPr>
          <w:rFonts w:ascii="Times New Roman" w:hAnsi="Times New Roman"/>
          <w:lang w:val="es-ES_tradnl"/>
        </w:rPr>
        <w:t>ó</w:t>
      </w:r>
      <w:r w:rsidRPr="00C60DF0">
        <w:rPr>
          <w:rFonts w:ascii="Times New Roman" w:hAnsi="Times New Roman"/>
        </w:rPr>
        <w:t>w przedsięwzięć miejskich, redakcja nadsyłanych tekst</w:t>
      </w:r>
      <w:r w:rsidRPr="00C60DF0">
        <w:rPr>
          <w:rFonts w:ascii="Times New Roman" w:hAnsi="Times New Roman"/>
          <w:lang w:val="es-ES_tradnl"/>
        </w:rPr>
        <w:t>ó</w:t>
      </w:r>
      <w:r w:rsidRPr="00C60DF0">
        <w:rPr>
          <w:rFonts w:ascii="Times New Roman" w:hAnsi="Times New Roman"/>
        </w:rPr>
        <w:t>w i zamieszczanie informacji na wszystkich</w:t>
      </w:r>
      <w:r w:rsidR="004E32D1" w:rsidRPr="00C60DF0">
        <w:rPr>
          <w:rFonts w:ascii="Times New Roman" w:hAnsi="Times New Roman"/>
        </w:rPr>
        <w:t xml:space="preserve"> kanałach informacyjnych miasta,</w:t>
      </w:r>
    </w:p>
    <w:p w14:paraId="33900E5F" w14:textId="77777777" w:rsidR="00FD19B5" w:rsidRPr="00C60DF0" w:rsidRDefault="00DD1518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współpraca przy organizacji przedsięwzięć kulturalnych i promocyjnych,</w:t>
      </w:r>
    </w:p>
    <w:p w14:paraId="5DDF5938" w14:textId="2014E847" w:rsidR="00FD19B5" w:rsidRPr="00C60DF0" w:rsidRDefault="00DD1518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udział w sesjach Rady Miasta, obecność aktywności radnych w mediach społecznościowych</w:t>
      </w:r>
      <w:r w:rsidR="004E32D1" w:rsidRPr="00C60DF0">
        <w:rPr>
          <w:rFonts w:ascii="Times New Roman" w:hAnsi="Times New Roman"/>
        </w:rPr>
        <w:t>;</w:t>
      </w:r>
    </w:p>
    <w:p w14:paraId="3FABC1B6" w14:textId="77777777" w:rsidR="00FD19B5" w:rsidRPr="00C60DF0" w:rsidRDefault="00FD19B5" w:rsidP="00426234">
      <w:pPr>
        <w:pStyle w:val="Bezodstpw"/>
        <w:numPr>
          <w:ilvl w:val="1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 zakresie komunikacji</w:t>
      </w:r>
      <w:r w:rsidR="00DD1518" w:rsidRPr="00C60DF0">
        <w:rPr>
          <w:rFonts w:ascii="Times New Roman" w:hAnsi="Times New Roman"/>
        </w:rPr>
        <w:t xml:space="preserve"> społeczn</w:t>
      </w:r>
      <w:r w:rsidRPr="00C60DF0">
        <w:rPr>
          <w:rFonts w:ascii="Times New Roman" w:hAnsi="Times New Roman"/>
        </w:rPr>
        <w:t>ej</w:t>
      </w:r>
      <w:r w:rsidR="006E6B36" w:rsidRPr="00C60DF0">
        <w:rPr>
          <w:rFonts w:ascii="Times New Roman" w:hAnsi="Times New Roman"/>
        </w:rPr>
        <w:t>:</w:t>
      </w:r>
    </w:p>
    <w:p w14:paraId="2075A19F" w14:textId="25163EBC" w:rsidR="00FD19B5" w:rsidRPr="00C60DF0" w:rsidRDefault="00DD1518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organizacja i prowadzenie o</w:t>
      </w:r>
      <w:r w:rsidR="004E32D1" w:rsidRPr="00C60DF0">
        <w:rPr>
          <w:rFonts w:ascii="Times New Roman" w:hAnsi="Times New Roman"/>
        </w:rPr>
        <w:t>twartych spotkań z mieszkańcami,</w:t>
      </w:r>
    </w:p>
    <w:p w14:paraId="05695D8C" w14:textId="59D54682" w:rsidR="00FD19B5" w:rsidRPr="00C60DF0" w:rsidRDefault="00DD1518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projektowanie i realizacja k</w:t>
      </w:r>
      <w:r w:rsidR="004E32D1" w:rsidRPr="00C60DF0">
        <w:rPr>
          <w:rFonts w:ascii="Times New Roman" w:hAnsi="Times New Roman"/>
        </w:rPr>
        <w:t>ampanii promocyjno-edukacyjnych,</w:t>
      </w:r>
    </w:p>
    <w:p w14:paraId="31FA7DCB" w14:textId="7D820752" w:rsidR="00FD19B5" w:rsidRPr="00C60DF0" w:rsidRDefault="00DD1518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organizacja konsultacji społecznych, debat, for</w:t>
      </w:r>
      <w:r w:rsidRPr="00C60DF0">
        <w:rPr>
          <w:rFonts w:ascii="Times New Roman" w:hAnsi="Times New Roman"/>
          <w:lang w:val="es-ES_tradnl"/>
        </w:rPr>
        <w:t>ó</w:t>
      </w:r>
      <w:r w:rsidR="004E32D1" w:rsidRPr="00C60DF0">
        <w:rPr>
          <w:rFonts w:ascii="Times New Roman" w:hAnsi="Times New Roman"/>
        </w:rPr>
        <w:t>w dyskusyjnych,</w:t>
      </w:r>
    </w:p>
    <w:p w14:paraId="65E4076A" w14:textId="787D9A61" w:rsidR="00FD19B5" w:rsidRPr="00C60DF0" w:rsidRDefault="00DD1518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formułowanie treści w mediach społecznościowych z uwzględnieniem zasad dialogu społec</w:t>
      </w:r>
      <w:r w:rsidR="004E32D1" w:rsidRPr="00C60DF0">
        <w:rPr>
          <w:rFonts w:ascii="Times New Roman" w:hAnsi="Times New Roman"/>
        </w:rPr>
        <w:t>znego i partycypacji społecznej,</w:t>
      </w:r>
    </w:p>
    <w:p w14:paraId="37B5F254" w14:textId="42E77F16" w:rsidR="00FD19B5" w:rsidRPr="00C60DF0" w:rsidRDefault="00DD1518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 xml:space="preserve">prowadzenie i opracowywanie badań społecznych, wyniki przydatne m.in. </w:t>
      </w:r>
      <w:r w:rsidR="00FD19B5" w:rsidRPr="00C60DF0">
        <w:rPr>
          <w:rFonts w:ascii="Times New Roman" w:hAnsi="Times New Roman"/>
        </w:rPr>
        <w:t>w </w:t>
      </w:r>
      <w:r w:rsidRPr="00C60DF0">
        <w:rPr>
          <w:rFonts w:ascii="Times New Roman" w:hAnsi="Times New Roman"/>
        </w:rPr>
        <w:t>opracowywaniu dokument</w:t>
      </w:r>
      <w:r w:rsidRPr="00C60DF0">
        <w:rPr>
          <w:rFonts w:ascii="Times New Roman" w:hAnsi="Times New Roman"/>
          <w:lang w:val="es-ES_tradnl"/>
        </w:rPr>
        <w:t>ó</w:t>
      </w:r>
      <w:r w:rsidRPr="00C60DF0">
        <w:rPr>
          <w:rFonts w:ascii="Times New Roman" w:hAnsi="Times New Roman"/>
        </w:rPr>
        <w:t>w strategicznych mi</w:t>
      </w:r>
      <w:r w:rsidR="004E32D1" w:rsidRPr="00C60DF0">
        <w:rPr>
          <w:rFonts w:ascii="Times New Roman" w:hAnsi="Times New Roman"/>
        </w:rPr>
        <w:t>asta,</w:t>
      </w:r>
    </w:p>
    <w:p w14:paraId="63DF5DA2" w14:textId="0886741D" w:rsidR="00FD19B5" w:rsidRPr="00C60DF0" w:rsidRDefault="004E32D1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wydawnictwa informacyjne,</w:t>
      </w:r>
    </w:p>
    <w:p w14:paraId="6AAD519B" w14:textId="78C01A52" w:rsidR="00FD19B5" w:rsidRPr="00C60DF0" w:rsidRDefault="00DD1518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praca w terenie: spotkania z mieszkańcami, badania terenowe</w:t>
      </w:r>
      <w:r w:rsidR="004E32D1" w:rsidRPr="00C60DF0">
        <w:rPr>
          <w:rFonts w:ascii="Times New Roman" w:hAnsi="Times New Roman"/>
        </w:rPr>
        <w:t>,</w:t>
      </w:r>
    </w:p>
    <w:p w14:paraId="05FB0DFF" w14:textId="39FD0B17" w:rsidR="00FD19B5" w:rsidRPr="00C60DF0" w:rsidRDefault="00DD1518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organizacja kampanii promocyjnych i edukacyjnych w wykorzys</w:t>
      </w:r>
      <w:r w:rsidR="004E32D1" w:rsidRPr="00C60DF0">
        <w:rPr>
          <w:rFonts w:ascii="Times New Roman" w:hAnsi="Times New Roman"/>
        </w:rPr>
        <w:t>taniem technik animacji kultury,</w:t>
      </w:r>
    </w:p>
    <w:p w14:paraId="62325965" w14:textId="1AE0854E" w:rsidR="006B55BD" w:rsidRPr="00C60DF0" w:rsidRDefault="00DD1518" w:rsidP="00426234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organizacja specjalnych dyżur</w:t>
      </w:r>
      <w:r w:rsidRPr="00C60DF0">
        <w:rPr>
          <w:rFonts w:ascii="Times New Roman" w:hAnsi="Times New Roman"/>
          <w:lang w:val="es-ES_tradnl"/>
        </w:rPr>
        <w:t>ó</w:t>
      </w:r>
      <w:r w:rsidRPr="00C60DF0">
        <w:rPr>
          <w:rFonts w:ascii="Times New Roman" w:hAnsi="Times New Roman"/>
        </w:rPr>
        <w:t xml:space="preserve">w dla </w:t>
      </w:r>
      <w:r w:rsidR="00687A55" w:rsidRPr="00C60DF0">
        <w:rPr>
          <w:rFonts w:ascii="Times New Roman" w:hAnsi="Times New Roman"/>
        </w:rPr>
        <w:t xml:space="preserve">mieszkańców </w:t>
      </w:r>
      <w:r w:rsidRPr="00C60DF0">
        <w:rPr>
          <w:rFonts w:ascii="Times New Roman" w:hAnsi="Times New Roman"/>
        </w:rPr>
        <w:t>podczas prowadzonych kampanii (m.in. spotkania dotyczące przygotowywania i zgłaszania projekt</w:t>
      </w:r>
      <w:r w:rsidRPr="00C60DF0">
        <w:rPr>
          <w:rFonts w:ascii="Times New Roman" w:hAnsi="Times New Roman"/>
          <w:lang w:val="es-ES_tradnl"/>
        </w:rPr>
        <w:t>ó</w:t>
      </w:r>
      <w:r w:rsidR="00687A55" w:rsidRPr="00C60DF0">
        <w:rPr>
          <w:rFonts w:ascii="Times New Roman" w:hAnsi="Times New Roman"/>
        </w:rPr>
        <w:t xml:space="preserve">w </w:t>
      </w:r>
      <w:proofErr w:type="spellStart"/>
      <w:r w:rsidR="00687A55" w:rsidRPr="00C60DF0">
        <w:rPr>
          <w:rFonts w:ascii="Times New Roman" w:hAnsi="Times New Roman"/>
        </w:rPr>
        <w:t>w</w:t>
      </w:r>
      <w:proofErr w:type="spellEnd"/>
      <w:r w:rsidRPr="00C60DF0">
        <w:rPr>
          <w:rFonts w:ascii="Times New Roman" w:hAnsi="Times New Roman"/>
        </w:rPr>
        <w:t xml:space="preserve"> ramach konsultacji społecznych)</w:t>
      </w:r>
      <w:r w:rsidR="004E32D1" w:rsidRPr="00C60DF0">
        <w:rPr>
          <w:rFonts w:ascii="Times New Roman" w:hAnsi="Times New Roman"/>
        </w:rPr>
        <w:t>;</w:t>
      </w:r>
    </w:p>
    <w:p w14:paraId="6AB6D28B" w14:textId="77777777" w:rsidR="006B55BD" w:rsidRPr="00C60DF0" w:rsidRDefault="006B55BD" w:rsidP="00426234">
      <w:pPr>
        <w:pStyle w:val="Akapitzlist"/>
        <w:numPr>
          <w:ilvl w:val="1"/>
          <w:numId w:val="125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</w:rPr>
        <w:t xml:space="preserve">w zakresie pozyskiwania i realizacji projektów społecznych: </w:t>
      </w:r>
    </w:p>
    <w:p w14:paraId="02B819E8" w14:textId="5CE6FC66" w:rsidR="006B55BD" w:rsidRPr="00C60DF0" w:rsidRDefault="006B55BD" w:rsidP="00426234">
      <w:pPr>
        <w:pStyle w:val="Akapitzlist"/>
        <w:numPr>
          <w:ilvl w:val="2"/>
          <w:numId w:val="125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  <w:shd w:val="clear" w:color="auto" w:fill="FFFFFF"/>
        </w:rPr>
        <w:t>bieżące monitorowanie dostępności funduszy umożliwiających pozyskiwanie środków pozabudżetowych krajowych i zagran</w:t>
      </w:r>
      <w:r w:rsidR="004E32D1" w:rsidRPr="00C60DF0">
        <w:rPr>
          <w:rFonts w:ascii="Times New Roman" w:hAnsi="Times New Roman"/>
          <w:shd w:val="clear" w:color="auto" w:fill="FFFFFF"/>
        </w:rPr>
        <w:t>icznych w tym Unii Europejskiej,</w:t>
      </w:r>
    </w:p>
    <w:p w14:paraId="6BC692F9" w14:textId="22B82C61" w:rsidR="006B55BD" w:rsidRPr="00C60DF0" w:rsidRDefault="006B55BD" w:rsidP="00426234">
      <w:pPr>
        <w:pStyle w:val="Akapitzlist"/>
        <w:numPr>
          <w:ilvl w:val="2"/>
          <w:numId w:val="125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  <w:shd w:val="clear" w:color="auto" w:fill="FFFFFF"/>
        </w:rPr>
        <w:t xml:space="preserve">analiza możliwości finansowania projektów z programów </w:t>
      </w:r>
      <w:r w:rsidR="004E32D1" w:rsidRPr="00C60DF0">
        <w:rPr>
          <w:rFonts w:ascii="Times New Roman" w:hAnsi="Times New Roman"/>
          <w:shd w:val="clear" w:color="auto" w:fill="FFFFFF"/>
        </w:rPr>
        <w:t>europejskich i pozaeuropejskich,</w:t>
      </w:r>
    </w:p>
    <w:p w14:paraId="3C01556B" w14:textId="0E3F53D4" w:rsidR="006B55BD" w:rsidRPr="00C60DF0" w:rsidRDefault="006B55BD" w:rsidP="00426234">
      <w:pPr>
        <w:pStyle w:val="Akapitzlist"/>
        <w:numPr>
          <w:ilvl w:val="2"/>
          <w:numId w:val="125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  <w:shd w:val="clear" w:color="auto" w:fill="FFFFFF"/>
        </w:rPr>
        <w:t xml:space="preserve">pozyskiwanie i gromadzenie danych niezbędnych do właściwego opracowywania wniosków, w tym np. danych charakteryzujących </w:t>
      </w:r>
      <w:proofErr w:type="spellStart"/>
      <w:r w:rsidRPr="00C60DF0">
        <w:rPr>
          <w:rFonts w:ascii="Times New Roman" w:hAnsi="Times New Roman"/>
          <w:shd w:val="clear" w:color="auto" w:fill="FFFFFF"/>
        </w:rPr>
        <w:t>społec</w:t>
      </w:r>
      <w:r w:rsidR="004E32D1" w:rsidRPr="00C60DF0">
        <w:rPr>
          <w:rFonts w:ascii="Times New Roman" w:hAnsi="Times New Roman"/>
          <w:shd w:val="clear" w:color="auto" w:fill="FFFFFF"/>
        </w:rPr>
        <w:t>zno</w:t>
      </w:r>
      <w:proofErr w:type="spellEnd"/>
      <w:r w:rsidR="004E32D1" w:rsidRPr="00C60DF0">
        <w:rPr>
          <w:rFonts w:ascii="Times New Roman" w:hAnsi="Times New Roman"/>
          <w:shd w:val="clear" w:color="auto" w:fill="FFFFFF"/>
        </w:rPr>
        <w:t xml:space="preserve"> - gospodarczy rozwój miasta,</w:t>
      </w:r>
    </w:p>
    <w:p w14:paraId="1A36B720" w14:textId="7166F2D2" w:rsidR="006B55BD" w:rsidRPr="00C60DF0" w:rsidRDefault="006B55BD" w:rsidP="00426234">
      <w:pPr>
        <w:pStyle w:val="Akapitzlist"/>
        <w:numPr>
          <w:ilvl w:val="2"/>
          <w:numId w:val="125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  <w:shd w:val="clear" w:color="auto" w:fill="FFFFFF"/>
        </w:rPr>
        <w:t>przygotowywanie, przy współpracy z merytorycznymi komórkami organizacyjnymi Urzędu, jednostkami organizacyjnymi miasta, chełmińskimi instytucjami kultury oraz organizacjami pozarządowymi, wniosków aplikacyjnych i koordynacja ich bieżącej obsługi – w zakresie adekwatnym do c</w:t>
      </w:r>
      <w:r w:rsidR="004E32D1" w:rsidRPr="00C60DF0">
        <w:rPr>
          <w:rFonts w:ascii="Times New Roman" w:hAnsi="Times New Roman"/>
          <w:shd w:val="clear" w:color="auto" w:fill="FFFFFF"/>
        </w:rPr>
        <w:t>harakteru realizowanych działań,</w:t>
      </w:r>
    </w:p>
    <w:p w14:paraId="401C0484" w14:textId="2C788ED1" w:rsidR="006B55BD" w:rsidRPr="00C60DF0" w:rsidRDefault="006B55BD" w:rsidP="00426234">
      <w:pPr>
        <w:pStyle w:val="Akapitzlist"/>
        <w:numPr>
          <w:ilvl w:val="2"/>
          <w:numId w:val="125"/>
        </w:numPr>
        <w:spacing w:after="0" w:line="240" w:lineRule="auto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  <w:shd w:val="clear" w:color="auto" w:fill="FFFFFF"/>
        </w:rPr>
        <w:t>opracowywanie merytoryczne opinii i załącznik</w:t>
      </w:r>
      <w:r w:rsidR="004E32D1" w:rsidRPr="00C60DF0">
        <w:rPr>
          <w:rFonts w:ascii="Times New Roman" w:hAnsi="Times New Roman"/>
          <w:shd w:val="clear" w:color="auto" w:fill="FFFFFF"/>
        </w:rPr>
        <w:t>ów do wniosków o dofinansowanie,</w:t>
      </w:r>
    </w:p>
    <w:p w14:paraId="0DE61725" w14:textId="61BCDFEC" w:rsidR="006B55BD" w:rsidRPr="00C60DF0" w:rsidRDefault="006B55BD" w:rsidP="00426234">
      <w:pPr>
        <w:pStyle w:val="Akapitzlist"/>
        <w:numPr>
          <w:ilvl w:val="2"/>
          <w:numId w:val="125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  <w:shd w:val="clear" w:color="auto" w:fill="FFFFFF"/>
        </w:rPr>
        <w:t>bieżąca obsługa administracyjna projektów</w:t>
      </w:r>
      <w:r w:rsidR="004E32D1" w:rsidRPr="00C60DF0">
        <w:rPr>
          <w:rFonts w:ascii="Times New Roman" w:hAnsi="Times New Roman"/>
          <w:shd w:val="clear" w:color="auto" w:fill="FFFFFF"/>
        </w:rPr>
        <w:t xml:space="preserve"> pod względem obiegu dokumentów,</w:t>
      </w:r>
    </w:p>
    <w:p w14:paraId="4F129C17" w14:textId="35F7E5F5" w:rsidR="006B55BD" w:rsidRPr="00C60DF0" w:rsidRDefault="006B55BD" w:rsidP="00426234">
      <w:pPr>
        <w:pStyle w:val="Akapitzlist"/>
        <w:numPr>
          <w:ilvl w:val="2"/>
          <w:numId w:val="125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  <w:shd w:val="clear" w:color="auto" w:fill="FFFFFF"/>
        </w:rPr>
        <w:t>prowadzenie pełnej dokumentacji dotyczącej pozyskiwania funduszy od chwili przygotowywa</w:t>
      </w:r>
      <w:r w:rsidR="004E32D1" w:rsidRPr="00C60DF0">
        <w:rPr>
          <w:rFonts w:ascii="Times New Roman" w:hAnsi="Times New Roman"/>
          <w:shd w:val="clear" w:color="auto" w:fill="FFFFFF"/>
        </w:rPr>
        <w:t>nia wniosku do jego rozliczenia;</w:t>
      </w:r>
    </w:p>
    <w:p w14:paraId="44B79267" w14:textId="77777777" w:rsidR="006B55BD" w:rsidRPr="00C60DF0" w:rsidRDefault="006B55BD" w:rsidP="00426234">
      <w:pPr>
        <w:pStyle w:val="Akapitzlist"/>
        <w:numPr>
          <w:ilvl w:val="1"/>
          <w:numId w:val="125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</w:rPr>
        <w:t xml:space="preserve">w zakresie organizacji budżetu obywatelskiego: </w:t>
      </w:r>
    </w:p>
    <w:p w14:paraId="51784984" w14:textId="77777777" w:rsidR="006B55BD" w:rsidRPr="00C60DF0" w:rsidRDefault="006B55BD" w:rsidP="00426234">
      <w:pPr>
        <w:pStyle w:val="Akapitzlist"/>
        <w:numPr>
          <w:ilvl w:val="2"/>
          <w:numId w:val="125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</w:rPr>
        <w:t>kompleksowa organizacja Budżetu Obywatelskiego,</w:t>
      </w:r>
    </w:p>
    <w:p w14:paraId="0EA92D77" w14:textId="77777777" w:rsidR="006B55BD" w:rsidRPr="00C60DF0" w:rsidRDefault="006B55BD" w:rsidP="00426234">
      <w:pPr>
        <w:pStyle w:val="Akapitzlist"/>
        <w:numPr>
          <w:ilvl w:val="2"/>
          <w:numId w:val="125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</w:rPr>
        <w:t>przygotowanie aktów prawa miejscowego związanych z realizacją procedury BO,</w:t>
      </w:r>
    </w:p>
    <w:p w14:paraId="0B41DFE9" w14:textId="77777777" w:rsidR="006B55BD" w:rsidRPr="00C60DF0" w:rsidRDefault="006B55BD" w:rsidP="00426234">
      <w:pPr>
        <w:pStyle w:val="Akapitzlist"/>
        <w:numPr>
          <w:ilvl w:val="2"/>
          <w:numId w:val="125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</w:rPr>
        <w:t>przygotowanie kampanii promującej BO,</w:t>
      </w:r>
    </w:p>
    <w:p w14:paraId="7937B187" w14:textId="77777777" w:rsidR="006B55BD" w:rsidRPr="00C60DF0" w:rsidRDefault="006B55BD" w:rsidP="00426234">
      <w:pPr>
        <w:pStyle w:val="Akapitzlist"/>
        <w:numPr>
          <w:ilvl w:val="2"/>
          <w:numId w:val="125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</w:rPr>
        <w:t>weryfikacja pod względem formalno-prawnym i merytorycznym złożonych wniosków/ankiet,</w:t>
      </w:r>
    </w:p>
    <w:p w14:paraId="68A2779C" w14:textId="77777777" w:rsidR="006B55BD" w:rsidRPr="00C60DF0" w:rsidRDefault="006B55BD" w:rsidP="00426234">
      <w:pPr>
        <w:pStyle w:val="Akapitzlist"/>
        <w:numPr>
          <w:ilvl w:val="2"/>
          <w:numId w:val="125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</w:rPr>
        <w:t xml:space="preserve">przygotowanie i udział w spotkaniach z mieszkańcami, </w:t>
      </w:r>
    </w:p>
    <w:p w14:paraId="3BD38758" w14:textId="77777777" w:rsidR="006B55BD" w:rsidRPr="00C60DF0" w:rsidRDefault="006B55BD" w:rsidP="00426234">
      <w:pPr>
        <w:pStyle w:val="Akapitzlist"/>
        <w:numPr>
          <w:ilvl w:val="2"/>
          <w:numId w:val="125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</w:rPr>
        <w:t>organizacja i przeprowadzenie głosowania lub spotkań związanych z wyborem wniosków do BO,</w:t>
      </w:r>
    </w:p>
    <w:p w14:paraId="0648327C" w14:textId="11003C40" w:rsidR="004D5B8B" w:rsidRPr="00C60DF0" w:rsidRDefault="006B55BD" w:rsidP="004D5B8B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opracowanie wyników głosowania, planowanie i koordynacja wszystkich działań związanych z przygotowaniem</w:t>
      </w:r>
      <w:r w:rsidR="003D172A" w:rsidRPr="00C60DF0">
        <w:rPr>
          <w:rFonts w:ascii="Times New Roman" w:hAnsi="Times New Roman"/>
        </w:rPr>
        <w:t xml:space="preserve"> i monitorowaniem realizacji BO;</w:t>
      </w:r>
    </w:p>
    <w:p w14:paraId="0DA1800E" w14:textId="77777777" w:rsidR="004D5B8B" w:rsidRPr="00C60DF0" w:rsidRDefault="004D5B8B" w:rsidP="004D5B8B">
      <w:pPr>
        <w:pStyle w:val="Bezodstpw"/>
        <w:numPr>
          <w:ilvl w:val="1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eastAsia="Times New Roman" w:hAnsi="Times New Roman"/>
        </w:rPr>
        <w:lastRenderedPageBreak/>
        <w:t xml:space="preserve">w zakresie wydawania </w:t>
      </w:r>
      <w:r w:rsidRPr="00C60DF0">
        <w:rPr>
          <w:rFonts w:ascii="Times New Roman" w:hAnsi="Times New Roman"/>
        </w:rPr>
        <w:t>biuletynu samorządowego „Chełmno. Miasto bliżej Ciebie”:</w:t>
      </w:r>
    </w:p>
    <w:p w14:paraId="751CC57A" w14:textId="77777777" w:rsidR="004D5B8B" w:rsidRPr="00C60DF0" w:rsidRDefault="004D5B8B" w:rsidP="004D5B8B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planowanie każdego wydania biuletynu,</w:t>
      </w:r>
    </w:p>
    <w:p w14:paraId="43626E1B" w14:textId="77777777" w:rsidR="004D5B8B" w:rsidRPr="00C60DF0" w:rsidRDefault="004D5B8B" w:rsidP="004D5B8B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koordynacja pracy zespołu redakcyjnego oraz podmiotów współpracujących przy realizacji materiałów,</w:t>
      </w:r>
    </w:p>
    <w:p w14:paraId="7A55A28B" w14:textId="77777777" w:rsidR="00BF5252" w:rsidRPr="00C60DF0" w:rsidRDefault="004D5B8B" w:rsidP="00BF5252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czuwanie nad terminowością ukazywania się biuletynu,</w:t>
      </w:r>
    </w:p>
    <w:p w14:paraId="1F1737A9" w14:textId="77777777" w:rsidR="00BF5252" w:rsidRPr="00C60DF0" w:rsidRDefault="004D5B8B" w:rsidP="00BF5252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przygotowywanie materiałów prasowych,</w:t>
      </w:r>
    </w:p>
    <w:p w14:paraId="68056060" w14:textId="77777777" w:rsidR="00BF5252" w:rsidRPr="00C60DF0" w:rsidRDefault="004D5B8B" w:rsidP="00BF5252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e) nadzór nad merytoryczną treścią materiałów publikowanych w biuletynie,</w:t>
      </w:r>
    </w:p>
    <w:p w14:paraId="37E1933C" w14:textId="77777777" w:rsidR="00BF5252" w:rsidRPr="00C60DF0" w:rsidRDefault="004D5B8B" w:rsidP="00BF5252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f) czuwanie nad poprawnością tekstów (korekta),</w:t>
      </w:r>
    </w:p>
    <w:p w14:paraId="78CD3237" w14:textId="77777777" w:rsidR="00BF5252" w:rsidRPr="00C60DF0" w:rsidRDefault="004D5B8B" w:rsidP="00BF5252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czuwanie nad składem biuletynu,</w:t>
      </w:r>
    </w:p>
    <w:p w14:paraId="04F062AF" w14:textId="77777777" w:rsidR="00BF5252" w:rsidRPr="00C60DF0" w:rsidRDefault="004D5B8B" w:rsidP="00BF5252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przekazywanie zamkniętych materiałów do druku,</w:t>
      </w:r>
    </w:p>
    <w:p w14:paraId="79216155" w14:textId="0A7F31D5" w:rsidR="00EF565C" w:rsidRPr="00C60DF0" w:rsidRDefault="004D5B8B" w:rsidP="00EF565C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 xml:space="preserve">organizacja </w:t>
      </w:r>
      <w:r w:rsidR="003D172A" w:rsidRPr="00C60DF0">
        <w:rPr>
          <w:rFonts w:ascii="Times New Roman" w:hAnsi="Times New Roman"/>
        </w:rPr>
        <w:t>kolportażu;</w:t>
      </w:r>
    </w:p>
    <w:p w14:paraId="58E27671" w14:textId="2A169937" w:rsidR="00055F95" w:rsidRPr="00C60DF0" w:rsidRDefault="00055F95" w:rsidP="00055F95">
      <w:pPr>
        <w:pStyle w:val="Bezodstpw"/>
        <w:numPr>
          <w:ilvl w:val="1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bookmarkStart w:id="2" w:name="_Hlk144994472"/>
      <w:r w:rsidRPr="00C60DF0">
        <w:rPr>
          <w:rFonts w:ascii="Times New Roman" w:hAnsi="Times New Roman"/>
        </w:rPr>
        <w:t xml:space="preserve">w zakresie koordynowania działań związanych z </w:t>
      </w:r>
      <w:r w:rsidR="007A180E">
        <w:rPr>
          <w:rFonts w:ascii="Times New Roman" w:hAnsi="Times New Roman"/>
        </w:rPr>
        <w:t>rozwojem</w:t>
      </w:r>
      <w:r w:rsidR="00465A34" w:rsidRPr="00465A34">
        <w:rPr>
          <w:iCs/>
        </w:rPr>
        <w:t xml:space="preserve"> </w:t>
      </w:r>
      <w:r w:rsidR="00465A34" w:rsidRPr="00880E86">
        <w:rPr>
          <w:iCs/>
        </w:rPr>
        <w:t>ds.</w:t>
      </w:r>
      <w:r w:rsidR="00465A34" w:rsidRPr="00880E86">
        <w:t xml:space="preserve"> rozwoju marki miasta </w:t>
      </w:r>
      <w:r w:rsidR="00465A34">
        <w:t xml:space="preserve">i </w:t>
      </w:r>
      <w:r w:rsidR="00465A34" w:rsidRPr="00880E86">
        <w:t>turystyki</w:t>
      </w:r>
      <w:r w:rsidRPr="00C60DF0">
        <w:rPr>
          <w:rFonts w:ascii="Times New Roman" w:hAnsi="Times New Roman"/>
        </w:rPr>
        <w:t xml:space="preserve"> marki miasta: </w:t>
      </w:r>
    </w:p>
    <w:p w14:paraId="02E6B08F" w14:textId="07408704" w:rsidR="00055F95" w:rsidRPr="00C60DF0" w:rsidRDefault="00055F95" w:rsidP="00055F95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opracowywanie planów i kierunków działań dla poszczególnych etapów długofalowego procesu tworzenia marki miasta</w:t>
      </w:r>
      <w:r w:rsidR="007C7332" w:rsidRPr="00C60DF0">
        <w:rPr>
          <w:rFonts w:ascii="Times New Roman" w:hAnsi="Times New Roman"/>
        </w:rPr>
        <w:t xml:space="preserve"> w tym </w:t>
      </w:r>
      <w:r w:rsidRPr="00C60DF0">
        <w:rPr>
          <w:rFonts w:ascii="Times New Roman" w:hAnsi="Times New Roman"/>
        </w:rPr>
        <w:t>przygotowywanie listy rekomendowanych założeń,</w:t>
      </w:r>
    </w:p>
    <w:p w14:paraId="671019D1" w14:textId="77777777" w:rsidR="00055F95" w:rsidRPr="00C60DF0" w:rsidRDefault="00055F95" w:rsidP="00055F95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podejmowanie perspektywicznych działań służących budowaniu wizerunku miasta na bazie jego zasobów, w tym dziedzictwa kulturowego, otoczenia, zapisów lokalnych strategii rozwoju, z uwzględnieniem aktualnych i wschodzących trendów społecznych i branżowych,</w:t>
      </w:r>
    </w:p>
    <w:p w14:paraId="6FBB45C9" w14:textId="02399EFC" w:rsidR="00055F95" w:rsidRPr="00C60DF0" w:rsidRDefault="00055F95" w:rsidP="00055F95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angażowanie liderów lokalnych i regionalnych w proces tworzenia strategii marki miasta</w:t>
      </w:r>
      <w:r w:rsidR="007C7332" w:rsidRPr="00C60DF0">
        <w:rPr>
          <w:rFonts w:ascii="Times New Roman" w:hAnsi="Times New Roman"/>
        </w:rPr>
        <w:t xml:space="preserve"> oraz</w:t>
      </w:r>
      <w:r w:rsidRPr="00C60DF0">
        <w:rPr>
          <w:rFonts w:ascii="Times New Roman" w:hAnsi="Times New Roman"/>
        </w:rPr>
        <w:t xml:space="preserve"> bieżące konsult</w:t>
      </w:r>
      <w:r w:rsidR="007C7332" w:rsidRPr="00C60DF0">
        <w:rPr>
          <w:rFonts w:ascii="Times New Roman" w:hAnsi="Times New Roman"/>
        </w:rPr>
        <w:t>owanie</w:t>
      </w:r>
      <w:r w:rsidRPr="00C60DF0">
        <w:rPr>
          <w:rFonts w:ascii="Times New Roman" w:hAnsi="Times New Roman"/>
        </w:rPr>
        <w:t xml:space="preserve"> z interesariuszami marki miasta,</w:t>
      </w:r>
    </w:p>
    <w:p w14:paraId="7E711F36" w14:textId="0A251EAE" w:rsidR="00055F95" w:rsidRPr="00C60DF0" w:rsidRDefault="00055F95" w:rsidP="00055F95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organiz</w:t>
      </w:r>
      <w:r w:rsidR="007C7332" w:rsidRPr="00C60DF0">
        <w:rPr>
          <w:rFonts w:ascii="Times New Roman" w:hAnsi="Times New Roman"/>
        </w:rPr>
        <w:t>owanie</w:t>
      </w:r>
      <w:r w:rsidRPr="00C60DF0">
        <w:rPr>
          <w:rFonts w:ascii="Times New Roman" w:hAnsi="Times New Roman"/>
        </w:rPr>
        <w:t xml:space="preserve"> spotkań roboczych, warsztatów, konferencji dotyczących marki miasta,</w:t>
      </w:r>
    </w:p>
    <w:p w14:paraId="54C749BC" w14:textId="77777777" w:rsidR="00055F95" w:rsidRPr="00C60DF0" w:rsidRDefault="00055F95" w:rsidP="00055F95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współpraca i koordynowanie pracy ekspertów ds. marketingu terytorialnego w zakresie tworzenia strategii marki miasta,</w:t>
      </w:r>
    </w:p>
    <w:p w14:paraId="7C649985" w14:textId="77777777" w:rsidR="00055F95" w:rsidRPr="00C60DF0" w:rsidRDefault="00055F95" w:rsidP="00055F95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współpraca z jednostkami organizacyjnymi miasta w zakresie ustalania spójnej komunikacji marketingowej, w tym: promocji turystycznej, współpracy z mediami, organizacji działań społecznych i edukacyjnych,</w:t>
      </w:r>
    </w:p>
    <w:p w14:paraId="3A62768F" w14:textId="64613528" w:rsidR="00055F95" w:rsidRPr="00C60DF0" w:rsidRDefault="00055F95" w:rsidP="00055F95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konsultowanie narzędzi marketingu</w:t>
      </w:r>
      <w:r w:rsidR="007C7332" w:rsidRPr="00C60DF0">
        <w:rPr>
          <w:rFonts w:ascii="Times New Roman" w:hAnsi="Times New Roman"/>
        </w:rPr>
        <w:t>:</w:t>
      </w:r>
      <w:r w:rsidRPr="00C60DF0">
        <w:rPr>
          <w:rFonts w:ascii="Times New Roman" w:hAnsi="Times New Roman"/>
        </w:rPr>
        <w:t xml:space="preserve"> założeń kampanii, wydawnictw, wytycznych dla komunikacji w mediach społecznościowych,</w:t>
      </w:r>
    </w:p>
    <w:p w14:paraId="6E6B0D82" w14:textId="77777777" w:rsidR="00055F95" w:rsidRPr="00C60DF0" w:rsidRDefault="00055F95" w:rsidP="00055F95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nawiązywanie kontaktów z organizacjami pozarządowymi, przedsiębiorcami, JST (w tym z samorządem województwa) oraz uczelniami, w celu budowania sieci współpracy regionalnej oraz tworzenia świadomego i zaangażowanego otoczenia marki miasta,</w:t>
      </w:r>
    </w:p>
    <w:p w14:paraId="1BF231F5" w14:textId="77777777" w:rsidR="00055F95" w:rsidRPr="00C60DF0" w:rsidRDefault="00055F95" w:rsidP="00055F95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współpraca z Regionalną Organizacją Turystyczną w zakresie promocji turystycznej marki województwa „Kujawsko-Pomorskie Konstelacje dobrych miejsc” oraz wdrażania założeń strategii regionalnej marki „Dolina Dolnej Wisły”;</w:t>
      </w:r>
    </w:p>
    <w:p w14:paraId="3573560D" w14:textId="77777777" w:rsidR="00055F95" w:rsidRPr="00C60DF0" w:rsidRDefault="00055F95" w:rsidP="00055F95">
      <w:pPr>
        <w:pStyle w:val="Bezodstpw"/>
        <w:numPr>
          <w:ilvl w:val="1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 zakresie rozwoju turystyki:</w:t>
      </w:r>
    </w:p>
    <w:p w14:paraId="24B90698" w14:textId="77777777" w:rsidR="00055F95" w:rsidRPr="00C60DF0" w:rsidRDefault="00055F95" w:rsidP="00055F95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definiowanie kierunków rozwoju turystyki w mieście – rekomendacje dla władz miasta,</w:t>
      </w:r>
    </w:p>
    <w:p w14:paraId="693EAED6" w14:textId="4A203A9A" w:rsidR="00055F95" w:rsidRPr="00C60DF0" w:rsidRDefault="00055F95" w:rsidP="00055F95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budowanie relacji z przedstawicielami lokalnej</w:t>
      </w:r>
      <w:r w:rsidR="007C7332" w:rsidRPr="00C60DF0">
        <w:rPr>
          <w:rFonts w:ascii="Times New Roman" w:hAnsi="Times New Roman"/>
        </w:rPr>
        <w:t xml:space="preserve"> i</w:t>
      </w:r>
      <w:r w:rsidRPr="00C60DF0">
        <w:rPr>
          <w:rFonts w:ascii="Times New Roman" w:hAnsi="Times New Roman"/>
        </w:rPr>
        <w:t xml:space="preserve"> regionalnej branży turystycznej w zakresie tworzenia produktów turystycznych bazujących na ofercie miasta oraz pakietów uwzględniających elementy oferty miasta,</w:t>
      </w:r>
    </w:p>
    <w:p w14:paraId="24C63BBC" w14:textId="77777777" w:rsidR="00055F95" w:rsidRPr="00C60DF0" w:rsidRDefault="00055F95" w:rsidP="00055F95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inicjowanie sieci powiązań – angażowanie branży w tworzenie pakietów turystycznych dostosowanych do potrzeb segmentów docelowych turystów i odwiedzających, odpowiadających współczesnym trendom w turystyce,</w:t>
      </w:r>
    </w:p>
    <w:p w14:paraId="1C3B5162" w14:textId="77777777" w:rsidR="00055E95" w:rsidRPr="00C60DF0" w:rsidRDefault="00055F95" w:rsidP="00055E95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podejmowanie inicjatyw mających na celu podnoszenie jakości usług turystycznych w mieście: organizacja szkoleń, podnoszenie kompetencji pracowników usług, tworzenie środowiska przyjaznego turystom i kontrahentom: touroperatorom, koordynatorom szlaków turystycznych, innym organizatorom ruchu turystycznego</w:t>
      </w:r>
      <w:r w:rsidR="00055E95" w:rsidRPr="00C60DF0">
        <w:rPr>
          <w:rFonts w:ascii="Times New Roman" w:hAnsi="Times New Roman"/>
        </w:rPr>
        <w:t>,</w:t>
      </w:r>
    </w:p>
    <w:p w14:paraId="653B9200" w14:textId="77777777" w:rsidR="00055E95" w:rsidRPr="00C60DF0" w:rsidRDefault="00055E95" w:rsidP="00055E95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nawiązywanie kontaktów z Lokalnymi Organizacjami Turystycznymi, Lokalnymi Grupami Działania, innymi organizacjami pozarządowymi, przedsiębiorcami, JST oraz uczelniami zaangażowanymi w rozwój turystyki w woj. kujawsko-pomorskim,</w:t>
      </w:r>
    </w:p>
    <w:p w14:paraId="63EE55AA" w14:textId="773C50B9" w:rsidR="00055F95" w:rsidRPr="00C60DF0" w:rsidRDefault="00055E95" w:rsidP="00055E95">
      <w:pPr>
        <w:pStyle w:val="Bezodstpw"/>
        <w:numPr>
          <w:ilvl w:val="2"/>
          <w:numId w:val="125"/>
        </w:numPr>
        <w:tabs>
          <w:tab w:val="left" w:pos="142"/>
        </w:tabs>
        <w:rPr>
          <w:rFonts w:ascii="Times New Roman" w:hAnsi="Times New Roman"/>
          <w:b/>
        </w:rPr>
      </w:pPr>
      <w:r w:rsidRPr="00C60DF0">
        <w:rPr>
          <w:rFonts w:ascii="Times New Roman" w:hAnsi="Times New Roman"/>
        </w:rPr>
        <w:t>współpraca z Polską Organizacją Turystyczną, Regionalną Organizacją Turystyczną, Polską Izbą Turystyki, Izbą Gospodarczą Hotelarstwa Polskiego oraz innymi organizacjami zaangażowanymi w rozwój turystyki w kraju i województwie.</w:t>
      </w:r>
    </w:p>
    <w:bookmarkEnd w:id="2"/>
    <w:p w14:paraId="5CEDC7E7" w14:textId="77777777" w:rsidR="00BB6AC0" w:rsidRPr="00C60DF0" w:rsidRDefault="00BB6AC0" w:rsidP="00BB4663">
      <w:pPr>
        <w:pStyle w:val="Bezodstpw"/>
        <w:spacing w:line="360" w:lineRule="auto"/>
        <w:rPr>
          <w:rFonts w:ascii="Times New Roman" w:hAnsi="Times New Roman"/>
          <w:b/>
        </w:rPr>
      </w:pPr>
    </w:p>
    <w:p w14:paraId="291AC156" w14:textId="704C9BC1" w:rsidR="00BB6AC0" w:rsidRPr="00C60DF0" w:rsidRDefault="00EB4F28" w:rsidP="00426234">
      <w:pPr>
        <w:pStyle w:val="Bezodstpw"/>
        <w:keepNext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lastRenderedPageBreak/>
        <w:t>§ 21</w:t>
      </w:r>
    </w:p>
    <w:p w14:paraId="0E851DD2" w14:textId="76352638" w:rsidR="00DD1518" w:rsidRPr="00C60DF0" w:rsidRDefault="00DD1518" w:rsidP="002230B1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  <w:b/>
          <w:bCs/>
        </w:rPr>
        <w:t xml:space="preserve">Do głównego zakresu działań Straży Miejskiej </w:t>
      </w:r>
      <w:r w:rsidRPr="00C60DF0">
        <w:rPr>
          <w:rFonts w:ascii="Times New Roman" w:hAnsi="Times New Roman"/>
        </w:rPr>
        <w:t>działającej w oparciu o ustawę o strażach gminnych i regulamin organizacyjny straży miejskiej należy:</w:t>
      </w:r>
    </w:p>
    <w:p w14:paraId="23D5CBC5" w14:textId="25CF81DD" w:rsidR="00DD1518" w:rsidRPr="00C60DF0" w:rsidRDefault="00DD1518" w:rsidP="002230B1">
      <w:pPr>
        <w:pStyle w:val="Akapitzlist"/>
        <w:numPr>
          <w:ilvl w:val="0"/>
          <w:numId w:val="51"/>
        </w:numPr>
        <w:tabs>
          <w:tab w:val="clear" w:pos="900"/>
          <w:tab w:val="num" w:pos="709"/>
        </w:tabs>
        <w:spacing w:after="0" w:line="240" w:lineRule="auto"/>
        <w:ind w:left="567" w:right="142" w:hanging="283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kontrola przestrzegania przepisów porządkowych i administracyjnych związanych z</w:t>
      </w:r>
      <w:r w:rsidR="00F724A3" w:rsidRPr="00C60DF0">
        <w:rPr>
          <w:rFonts w:ascii="Times New Roman" w:hAnsi="Times New Roman"/>
        </w:rPr>
        <w:t> </w:t>
      </w:r>
      <w:r w:rsidRPr="00C60DF0">
        <w:rPr>
          <w:rFonts w:ascii="Times New Roman" w:hAnsi="Times New Roman"/>
        </w:rPr>
        <w:t>działalnością publiczną lub obowiązujących w miejscach publicznych;</w:t>
      </w:r>
    </w:p>
    <w:p w14:paraId="5BF70D2C" w14:textId="77777777" w:rsidR="00DD1518" w:rsidRPr="00C60DF0" w:rsidRDefault="00DD1518" w:rsidP="002230B1">
      <w:pPr>
        <w:pStyle w:val="Akapitzlist"/>
        <w:numPr>
          <w:ilvl w:val="0"/>
          <w:numId w:val="51"/>
        </w:numPr>
        <w:tabs>
          <w:tab w:val="clear" w:pos="900"/>
          <w:tab w:val="num" w:pos="284"/>
          <w:tab w:val="left" w:pos="567"/>
        </w:tabs>
        <w:spacing w:after="0" w:line="240" w:lineRule="auto"/>
        <w:ind w:left="284" w:right="142" w:firstLine="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współdziałanie z organami Policji;</w:t>
      </w:r>
    </w:p>
    <w:p w14:paraId="2FC12B33" w14:textId="77777777" w:rsidR="00DD1518" w:rsidRPr="00C60DF0" w:rsidRDefault="00DD1518" w:rsidP="002230B1">
      <w:pPr>
        <w:pStyle w:val="Akapitzlist"/>
        <w:numPr>
          <w:ilvl w:val="0"/>
          <w:numId w:val="51"/>
        </w:numPr>
        <w:tabs>
          <w:tab w:val="clear" w:pos="900"/>
        </w:tabs>
        <w:spacing w:after="0" w:line="240" w:lineRule="auto"/>
        <w:ind w:left="567" w:right="142" w:hanging="283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kontrola przestrzegania przepisów wynikających z uchwał Rady Miasta i zarządzeń Burmistrza dotyczących ładu, porządku i bezpieczeństwa publicznego;</w:t>
      </w:r>
    </w:p>
    <w:p w14:paraId="20A311AE" w14:textId="16644387" w:rsidR="00DD1518" w:rsidRPr="00C60DF0" w:rsidRDefault="00DD1518" w:rsidP="002230B1">
      <w:pPr>
        <w:pStyle w:val="Akapitzlist"/>
        <w:numPr>
          <w:ilvl w:val="0"/>
          <w:numId w:val="51"/>
        </w:numPr>
        <w:tabs>
          <w:tab w:val="clear" w:pos="900"/>
          <w:tab w:val="num" w:pos="567"/>
          <w:tab w:val="num" w:pos="709"/>
        </w:tabs>
        <w:spacing w:after="0" w:line="240" w:lineRule="auto"/>
        <w:ind w:left="567" w:right="142" w:hanging="283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współdziałanie z organami administracji samorządowej i rządowej administracji ogólnej oraz wyspecjalizowanymi organami kontroli, także stowarzyszeniami, w zakresie działania, których leży ochrona przyrody, zabytków, miejsc pamięci narodowej itp.</w:t>
      </w:r>
    </w:p>
    <w:p w14:paraId="170B1516" w14:textId="68099873" w:rsidR="00687A55" w:rsidRPr="00C60DF0" w:rsidRDefault="00687A55" w:rsidP="002230B1">
      <w:pPr>
        <w:pStyle w:val="Akapitzlist"/>
        <w:numPr>
          <w:ilvl w:val="0"/>
          <w:numId w:val="51"/>
        </w:numPr>
        <w:tabs>
          <w:tab w:val="clear" w:pos="900"/>
          <w:tab w:val="num" w:pos="567"/>
          <w:tab w:val="num" w:pos="709"/>
        </w:tabs>
        <w:spacing w:after="0" w:line="240" w:lineRule="auto"/>
        <w:ind w:left="567" w:right="142" w:hanging="283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nadzór i obsługa monitoringu miejskiego.</w:t>
      </w:r>
    </w:p>
    <w:p w14:paraId="6064C1AF" w14:textId="77777777" w:rsidR="00EB4F28" w:rsidRPr="00C60DF0" w:rsidRDefault="00EB4F28" w:rsidP="00EB4F28">
      <w:pPr>
        <w:pStyle w:val="Bezodstpw"/>
        <w:rPr>
          <w:rFonts w:ascii="Times New Roman" w:hAnsi="Times New Roman"/>
        </w:rPr>
      </w:pPr>
    </w:p>
    <w:p w14:paraId="018B8472" w14:textId="5817B45B" w:rsidR="00EB4F28" w:rsidRPr="00C60DF0" w:rsidRDefault="00EB4F28" w:rsidP="00EB4F28">
      <w:pPr>
        <w:pStyle w:val="Bezodstpw"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22</w:t>
      </w:r>
    </w:p>
    <w:p w14:paraId="02475ECF" w14:textId="011E1408" w:rsidR="00DD1518" w:rsidRPr="00C60DF0" w:rsidRDefault="00DD1518" w:rsidP="00EB4F28">
      <w:pPr>
        <w:pStyle w:val="Bezodstpw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  <w:b/>
        </w:rPr>
        <w:t>Do zakresu działania Urzędu Stanu Cywilnego należy</w:t>
      </w:r>
      <w:r w:rsidR="00EB4F28" w:rsidRPr="00C60DF0">
        <w:rPr>
          <w:rFonts w:ascii="Times New Roman" w:hAnsi="Times New Roman"/>
        </w:rPr>
        <w:t xml:space="preserve"> </w:t>
      </w:r>
      <w:r w:rsidR="00015B4C" w:rsidRPr="00C60DF0">
        <w:rPr>
          <w:rFonts w:ascii="Times New Roman" w:eastAsia="Times New Roman" w:hAnsi="Times New Roman"/>
        </w:rPr>
        <w:t>wykonywanie czynności związanych</w:t>
      </w:r>
      <w:r w:rsidRPr="00C60DF0">
        <w:rPr>
          <w:rFonts w:ascii="Times New Roman" w:eastAsia="Times New Roman" w:hAnsi="Times New Roman"/>
        </w:rPr>
        <w:t xml:space="preserve"> z</w:t>
      </w:r>
      <w:r w:rsidR="00EB4F28" w:rsidRPr="00C60DF0">
        <w:rPr>
          <w:rFonts w:ascii="Times New Roman" w:eastAsia="Times New Roman" w:hAnsi="Times New Roman"/>
        </w:rPr>
        <w:t> </w:t>
      </w:r>
      <w:r w:rsidRPr="00C60DF0">
        <w:rPr>
          <w:rFonts w:ascii="Times New Roman" w:eastAsia="Times New Roman" w:hAnsi="Times New Roman"/>
        </w:rPr>
        <w:t>rejestracją urodzeń, małżeństw i zgonów w formie aktów sta</w:t>
      </w:r>
      <w:r w:rsidR="00015B4C" w:rsidRPr="00C60DF0">
        <w:rPr>
          <w:rFonts w:ascii="Times New Roman" w:eastAsia="Times New Roman" w:hAnsi="Times New Roman"/>
        </w:rPr>
        <w:t>nu cywilnego oraz prowadzenie spraw dotyczących</w:t>
      </w:r>
      <w:r w:rsidRPr="00C60DF0">
        <w:rPr>
          <w:rFonts w:ascii="Times New Roman" w:eastAsia="Times New Roman" w:hAnsi="Times New Roman"/>
        </w:rPr>
        <w:t xml:space="preserve"> innych zdarzeń, które mają wpływ na stan cywilny osób, a w szczególności:</w:t>
      </w:r>
    </w:p>
    <w:p w14:paraId="070CDCE1" w14:textId="79F339AA" w:rsidR="00DD1518" w:rsidRPr="00C60DF0" w:rsidRDefault="00DD1518" w:rsidP="002230B1">
      <w:pPr>
        <w:pStyle w:val="Akapitzlist"/>
        <w:numPr>
          <w:ilvl w:val="1"/>
          <w:numId w:val="5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przyjmowanie zapewnień o braku okoliczności wyłączających zawarcie małżeństwa od osób pragnących zawrzeć małżeństwo: cywilne, wyznaniowe ze skutkami cywilnymi (konkordatowe) oraz za granicą;</w:t>
      </w:r>
    </w:p>
    <w:p w14:paraId="138267A1" w14:textId="5A5A34F7" w:rsidR="00DD1518" w:rsidRPr="00C60DF0" w:rsidRDefault="00DD1518" w:rsidP="002230B1">
      <w:pPr>
        <w:pStyle w:val="Akapitzlist"/>
        <w:numPr>
          <w:ilvl w:val="1"/>
          <w:numId w:val="5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przyjmowanie przez kierownika USC oświadczeń o wstąpieniu w związek małżeński z</w:t>
      </w:r>
      <w:r w:rsidR="00EB4F28" w:rsidRPr="00C60DF0">
        <w:rPr>
          <w:rFonts w:ascii="Times New Roman" w:eastAsia="Times New Roman" w:hAnsi="Times New Roman"/>
        </w:rPr>
        <w:t> </w:t>
      </w:r>
      <w:r w:rsidRPr="00C60DF0">
        <w:rPr>
          <w:rFonts w:ascii="Times New Roman" w:eastAsia="Times New Roman" w:hAnsi="Times New Roman"/>
        </w:rPr>
        <w:t>zachowaniem uroczystej formy, w szczególnych przypadkach także poza lokalem USC;</w:t>
      </w:r>
    </w:p>
    <w:p w14:paraId="0CCE4554" w14:textId="77777777" w:rsidR="00DD1518" w:rsidRPr="00C60DF0" w:rsidRDefault="00DD1518" w:rsidP="002230B1">
      <w:pPr>
        <w:pStyle w:val="Akapitzlist"/>
        <w:numPr>
          <w:ilvl w:val="1"/>
          <w:numId w:val="52"/>
        </w:numPr>
        <w:tabs>
          <w:tab w:val="left" w:pos="993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wydawanie zaświadczeń:</w:t>
      </w:r>
    </w:p>
    <w:p w14:paraId="6046546F" w14:textId="77777777" w:rsidR="00DD1518" w:rsidRPr="00C60DF0" w:rsidRDefault="00DD1518" w:rsidP="002230B1">
      <w:pPr>
        <w:pStyle w:val="Akapitzlist"/>
        <w:numPr>
          <w:ilvl w:val="0"/>
          <w:numId w:val="5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o zdolności prawnej do zawarcia związku małżeńskiego za granicą obywatelom polskim lub zamieszkałym w Polsce cudzoziemcom niemającym żadnego obywatelstwa;</w:t>
      </w:r>
    </w:p>
    <w:p w14:paraId="05220F44" w14:textId="77777777" w:rsidR="00DD1518" w:rsidRPr="00C60DF0" w:rsidRDefault="00DD1518" w:rsidP="002230B1">
      <w:pPr>
        <w:pStyle w:val="Akapitzlist"/>
        <w:numPr>
          <w:ilvl w:val="0"/>
          <w:numId w:val="5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stwierdzających brak okoliczności wyłączających zawarcie małżeństwa;</w:t>
      </w:r>
    </w:p>
    <w:p w14:paraId="06B052E9" w14:textId="77777777" w:rsidR="00DD1518" w:rsidRPr="00C60DF0" w:rsidRDefault="00DD1518" w:rsidP="002230B1">
      <w:pPr>
        <w:pStyle w:val="Akapitzlist"/>
        <w:numPr>
          <w:ilvl w:val="0"/>
          <w:numId w:val="5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o zamieszczonych lub niezamieszczonych w rejestrze stanu cywilnego danych dotyczących wskazanej osoby;</w:t>
      </w:r>
    </w:p>
    <w:p w14:paraId="356978C1" w14:textId="77777777" w:rsidR="00DD1518" w:rsidRPr="00C60DF0" w:rsidRDefault="00DD1518" w:rsidP="002230B1">
      <w:pPr>
        <w:pStyle w:val="Akapitzlist"/>
        <w:numPr>
          <w:ilvl w:val="0"/>
          <w:numId w:val="5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o stanie cywilnym;</w:t>
      </w:r>
    </w:p>
    <w:p w14:paraId="2A4A623A" w14:textId="77777777" w:rsidR="00DD1518" w:rsidRPr="00C60DF0" w:rsidRDefault="00DD1518" w:rsidP="002230B1">
      <w:pPr>
        <w:pStyle w:val="Akapitzlist"/>
        <w:numPr>
          <w:ilvl w:val="0"/>
          <w:numId w:val="5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o przyjętych sakramentach;</w:t>
      </w:r>
    </w:p>
    <w:p w14:paraId="02A703F2" w14:textId="77777777" w:rsidR="00DD1518" w:rsidRPr="00C60DF0" w:rsidRDefault="00DD1518" w:rsidP="002230B1">
      <w:pPr>
        <w:pStyle w:val="Akapitzlist"/>
        <w:numPr>
          <w:ilvl w:val="0"/>
          <w:numId w:val="5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potwierdzających uznanie ojcostwa;</w:t>
      </w:r>
    </w:p>
    <w:p w14:paraId="5C4F0938" w14:textId="77777777" w:rsidR="00DD1518" w:rsidRPr="00C60DF0" w:rsidRDefault="00DD1518" w:rsidP="002230B1">
      <w:pPr>
        <w:pStyle w:val="Akapitzlist"/>
        <w:numPr>
          <w:ilvl w:val="1"/>
          <w:numId w:val="52"/>
        </w:numPr>
        <w:tabs>
          <w:tab w:val="left" w:pos="709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przyjmowanie oświadczeń o:</w:t>
      </w:r>
    </w:p>
    <w:p w14:paraId="5F218CED" w14:textId="77777777" w:rsidR="00DD1518" w:rsidRPr="00C60DF0" w:rsidRDefault="00DD1518" w:rsidP="002230B1">
      <w:pPr>
        <w:pStyle w:val="Akapitzlist"/>
        <w:numPr>
          <w:ilvl w:val="0"/>
          <w:numId w:val="54"/>
        </w:numPr>
        <w:tabs>
          <w:tab w:val="num" w:pos="993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nazwisku jakie będą nosić małżonkowie oraz dzieci zrodzone z małżeństwa;</w:t>
      </w:r>
    </w:p>
    <w:p w14:paraId="252839F0" w14:textId="77777777" w:rsidR="00DD1518" w:rsidRPr="00C60DF0" w:rsidRDefault="00DD1518" w:rsidP="002230B1">
      <w:pPr>
        <w:pStyle w:val="Akapitzlist"/>
        <w:numPr>
          <w:ilvl w:val="0"/>
          <w:numId w:val="54"/>
        </w:numPr>
        <w:tabs>
          <w:tab w:val="num" w:pos="993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przyjęcia oświadczeń małżonków, że dziecko będzie nosiło takie samo nazwisko, jakie nosiłoby ich wspólne dziecko;</w:t>
      </w:r>
    </w:p>
    <w:p w14:paraId="13437DDD" w14:textId="77777777" w:rsidR="00DD1518" w:rsidRPr="00C60DF0" w:rsidRDefault="00DD1518" w:rsidP="002230B1">
      <w:pPr>
        <w:pStyle w:val="Akapitzlist"/>
        <w:numPr>
          <w:ilvl w:val="0"/>
          <w:numId w:val="54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powrocie małżonka rozwiedzionego do nazwiska noszonego przed zawarciem małżeństwa;</w:t>
      </w:r>
    </w:p>
    <w:p w14:paraId="1F403A50" w14:textId="77777777" w:rsidR="00DD1518" w:rsidRPr="00C60DF0" w:rsidRDefault="00DD1518" w:rsidP="002230B1">
      <w:pPr>
        <w:pStyle w:val="Akapitzlist"/>
        <w:numPr>
          <w:ilvl w:val="0"/>
          <w:numId w:val="54"/>
        </w:numPr>
        <w:tabs>
          <w:tab w:val="num" w:pos="993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wstąpieniu w związek małżeński;</w:t>
      </w:r>
    </w:p>
    <w:p w14:paraId="7E09DD49" w14:textId="77777777" w:rsidR="00DD1518" w:rsidRPr="00C60DF0" w:rsidRDefault="00DD1518" w:rsidP="002230B1">
      <w:pPr>
        <w:pStyle w:val="Akapitzlist"/>
        <w:numPr>
          <w:ilvl w:val="0"/>
          <w:numId w:val="54"/>
        </w:numPr>
        <w:tabs>
          <w:tab w:val="num" w:pos="993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uznaniu ojcostwa;</w:t>
      </w:r>
    </w:p>
    <w:p w14:paraId="5B7B2BA2" w14:textId="77777777" w:rsidR="00DD1518" w:rsidRPr="00C60DF0" w:rsidRDefault="00DD1518" w:rsidP="002230B1">
      <w:pPr>
        <w:pStyle w:val="Akapitzlist"/>
        <w:numPr>
          <w:ilvl w:val="0"/>
          <w:numId w:val="54"/>
        </w:numPr>
        <w:tabs>
          <w:tab w:val="num" w:pos="993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zmianie imienia/ imion dziecka wpisanego do aktu w chwili jego sporządzenia;</w:t>
      </w:r>
    </w:p>
    <w:p w14:paraId="1F45D845" w14:textId="77777777" w:rsidR="00DD1518" w:rsidRPr="00C60DF0" w:rsidRDefault="00DD1518" w:rsidP="002230B1">
      <w:pPr>
        <w:pStyle w:val="Akapitzlist"/>
        <w:numPr>
          <w:ilvl w:val="0"/>
          <w:numId w:val="54"/>
        </w:numPr>
        <w:tabs>
          <w:tab w:val="num" w:pos="993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zmianie nazwiska pierwszego wspólnego dziecka pochodzącego z małżeństwa;</w:t>
      </w:r>
    </w:p>
    <w:p w14:paraId="5586908E" w14:textId="77777777" w:rsidR="00DD1518" w:rsidRPr="00C60DF0" w:rsidRDefault="00DD1518" w:rsidP="002230B1">
      <w:pPr>
        <w:pStyle w:val="Akapitzlist"/>
        <w:numPr>
          <w:ilvl w:val="0"/>
          <w:numId w:val="54"/>
        </w:numPr>
        <w:tabs>
          <w:tab w:val="num" w:pos="993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nadaniu dziecku nazwiska męża matki/żony ojca;</w:t>
      </w:r>
    </w:p>
    <w:p w14:paraId="266467FC" w14:textId="77777777" w:rsidR="00DD1518" w:rsidRPr="00C60DF0" w:rsidRDefault="00DD1518" w:rsidP="002230B1">
      <w:pPr>
        <w:pStyle w:val="Akapitzlist"/>
        <w:numPr>
          <w:ilvl w:val="1"/>
          <w:numId w:val="5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wydawanie z ksiąg stanu cywilnego:</w:t>
      </w:r>
    </w:p>
    <w:p w14:paraId="74F60490" w14:textId="77777777" w:rsidR="00DD1518" w:rsidRPr="00C60DF0" w:rsidRDefault="00DD1518" w:rsidP="002230B1">
      <w:pPr>
        <w:pStyle w:val="Akapitzlist"/>
        <w:numPr>
          <w:ilvl w:val="0"/>
          <w:numId w:val="55"/>
        </w:numPr>
        <w:tabs>
          <w:tab w:val="clear" w:pos="720"/>
          <w:tab w:val="num" w:pos="993"/>
          <w:tab w:val="left" w:pos="1276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odpisów skróconych (w tym wielojęzycznych) aktów;</w:t>
      </w:r>
    </w:p>
    <w:p w14:paraId="1D19F63C" w14:textId="77777777" w:rsidR="00DD1518" w:rsidRPr="00C60DF0" w:rsidRDefault="00DD1518" w:rsidP="002230B1">
      <w:pPr>
        <w:pStyle w:val="Akapitzlist"/>
        <w:numPr>
          <w:ilvl w:val="0"/>
          <w:numId w:val="55"/>
        </w:numPr>
        <w:tabs>
          <w:tab w:val="clear" w:pos="720"/>
          <w:tab w:val="num" w:pos="993"/>
          <w:tab w:val="left" w:pos="1276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odpisów zupełnych aktów;</w:t>
      </w:r>
    </w:p>
    <w:p w14:paraId="08082142" w14:textId="77777777" w:rsidR="00DD1518" w:rsidRPr="00C60DF0" w:rsidRDefault="00DD1518" w:rsidP="002230B1">
      <w:pPr>
        <w:pStyle w:val="Akapitzlist"/>
        <w:numPr>
          <w:ilvl w:val="0"/>
          <w:numId w:val="55"/>
        </w:numPr>
        <w:tabs>
          <w:tab w:val="clear" w:pos="720"/>
          <w:tab w:val="num" w:pos="993"/>
          <w:tab w:val="left" w:pos="1276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wydawanie odpisów w wersji elektronicznej;</w:t>
      </w:r>
    </w:p>
    <w:p w14:paraId="3AF0A310" w14:textId="77777777" w:rsidR="00DD1518" w:rsidRPr="00C60DF0" w:rsidRDefault="00DD1518" w:rsidP="002230B1">
      <w:pPr>
        <w:pStyle w:val="Akapitzlist"/>
        <w:numPr>
          <w:ilvl w:val="0"/>
          <w:numId w:val="55"/>
        </w:numPr>
        <w:tabs>
          <w:tab w:val="clear" w:pos="720"/>
          <w:tab w:val="num" w:pos="993"/>
          <w:tab w:val="left" w:pos="1276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zaświadczeń;</w:t>
      </w:r>
    </w:p>
    <w:p w14:paraId="3CAC7E98" w14:textId="77777777" w:rsidR="00DD1518" w:rsidRPr="00C60DF0" w:rsidRDefault="00DD1518" w:rsidP="002230B1">
      <w:pPr>
        <w:pStyle w:val="Akapitzlist"/>
        <w:numPr>
          <w:ilvl w:val="1"/>
          <w:numId w:val="52"/>
        </w:numPr>
        <w:tabs>
          <w:tab w:val="left" w:pos="993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rejestracja urodzeń, małżeństw i zgonów;</w:t>
      </w:r>
    </w:p>
    <w:p w14:paraId="408168A2" w14:textId="77777777" w:rsidR="00DD1518" w:rsidRPr="00C60DF0" w:rsidRDefault="00DD1518" w:rsidP="002230B1">
      <w:pPr>
        <w:pStyle w:val="Akapitzlist"/>
        <w:numPr>
          <w:ilvl w:val="3"/>
          <w:numId w:val="56"/>
        </w:numPr>
        <w:tabs>
          <w:tab w:val="left" w:pos="993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odtworzenie treści zagranicznego dokumentu stanu cywilnego;</w:t>
      </w:r>
    </w:p>
    <w:p w14:paraId="3F97D968" w14:textId="77777777" w:rsidR="00DD1518" w:rsidRPr="00C60DF0" w:rsidRDefault="00DD1518" w:rsidP="002230B1">
      <w:pPr>
        <w:pStyle w:val="Akapitzlist"/>
        <w:numPr>
          <w:ilvl w:val="3"/>
          <w:numId w:val="5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wydawanie zezwoleń na skrócenie miesięcznego terminu oczekiwania na zawarcie związku małżeńskiego;</w:t>
      </w:r>
    </w:p>
    <w:p w14:paraId="3F7C3A5B" w14:textId="77777777" w:rsidR="00DD1518" w:rsidRPr="00C60DF0" w:rsidRDefault="00DD1518" w:rsidP="002230B1">
      <w:pPr>
        <w:pStyle w:val="Akapitzlist"/>
        <w:numPr>
          <w:ilvl w:val="3"/>
          <w:numId w:val="5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rejestracja urodzeń, małżeństw, zgonów, które nastąpiły za granicą i nie zostały tam zarejestrowane;</w:t>
      </w:r>
    </w:p>
    <w:p w14:paraId="1BD78B27" w14:textId="77777777" w:rsidR="00DD1518" w:rsidRPr="00C60DF0" w:rsidRDefault="00DD1518" w:rsidP="002230B1">
      <w:pPr>
        <w:pStyle w:val="Akapitzlist"/>
        <w:numPr>
          <w:ilvl w:val="3"/>
          <w:numId w:val="56"/>
        </w:numPr>
        <w:tabs>
          <w:tab w:val="left" w:pos="851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transkrypcja zagranicznych aktów stanu cywilnego do rejestrów państwowych;</w:t>
      </w:r>
    </w:p>
    <w:p w14:paraId="370225B2" w14:textId="77777777" w:rsidR="00DD1518" w:rsidRPr="00C60DF0" w:rsidRDefault="00DD1518" w:rsidP="002230B1">
      <w:pPr>
        <w:pStyle w:val="Akapitzlist"/>
        <w:numPr>
          <w:ilvl w:val="3"/>
          <w:numId w:val="56"/>
        </w:numPr>
        <w:tabs>
          <w:tab w:val="left" w:pos="851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nanoszenie wzmianek dodatkowych i przypisków w aktach stanu cywilnego;</w:t>
      </w:r>
    </w:p>
    <w:p w14:paraId="686CDEED" w14:textId="77777777" w:rsidR="00DD1518" w:rsidRPr="00C60DF0" w:rsidRDefault="00DD1518" w:rsidP="002230B1">
      <w:pPr>
        <w:pStyle w:val="Akapitzlist"/>
        <w:numPr>
          <w:ilvl w:val="3"/>
          <w:numId w:val="56"/>
        </w:numPr>
        <w:tabs>
          <w:tab w:val="left" w:pos="851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uzupełnianie oraz prostowanie aktów stanu cywilnego;</w:t>
      </w:r>
    </w:p>
    <w:p w14:paraId="33B10BF5" w14:textId="77777777" w:rsidR="00DD1518" w:rsidRPr="00C60DF0" w:rsidRDefault="00DD1518" w:rsidP="002230B1">
      <w:pPr>
        <w:pStyle w:val="Akapitzlist"/>
        <w:numPr>
          <w:ilvl w:val="3"/>
          <w:numId w:val="56"/>
        </w:numPr>
        <w:tabs>
          <w:tab w:val="left" w:pos="851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lastRenderedPageBreak/>
        <w:t>współpraca z konsulatami, ambasadami, innymi urzędami i instytucjami w zakresie rejestracji stanu cywilnego;</w:t>
      </w:r>
    </w:p>
    <w:p w14:paraId="2A247206" w14:textId="77777777" w:rsidR="00DD1518" w:rsidRPr="00C60DF0" w:rsidRDefault="00DD1518" w:rsidP="002230B1">
      <w:pPr>
        <w:pStyle w:val="Akapitzlist"/>
        <w:numPr>
          <w:ilvl w:val="3"/>
          <w:numId w:val="56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inicjowanie przez kierownika USC procedury nadania jubilatom „Medali za Długoletnie Pożycie Małżeńskie” przez Prezydenta Rzeczypospolitej Polskiej, organizowanie uroczystości jubileuszowych;</w:t>
      </w:r>
    </w:p>
    <w:p w14:paraId="5337169D" w14:textId="34BA2DCC" w:rsidR="00DD1518" w:rsidRPr="00C60DF0" w:rsidRDefault="00DD1518" w:rsidP="002230B1">
      <w:pPr>
        <w:pStyle w:val="Akapitzlist"/>
        <w:numPr>
          <w:ilvl w:val="3"/>
          <w:numId w:val="56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przechowywanie ksiąg stanu cywilnego 100 lat w przypadku aktów urodzeń, 80 lat ksiąg małżeństw i zgonów, prowadzenie akt zbiorowych rejestracji</w:t>
      </w:r>
      <w:r w:rsidR="005E6BDF" w:rsidRPr="00C60DF0">
        <w:rPr>
          <w:rFonts w:ascii="Times New Roman" w:eastAsia="Times New Roman" w:hAnsi="Times New Roman"/>
        </w:rPr>
        <w:t xml:space="preserve"> stanu cywilnego, skorowidzów i </w:t>
      </w:r>
      <w:r w:rsidRPr="00C60DF0">
        <w:rPr>
          <w:rFonts w:ascii="Times New Roman" w:eastAsia="Times New Roman" w:hAnsi="Times New Roman"/>
        </w:rPr>
        <w:t>archiwum urzędu stanu cywilnego;</w:t>
      </w:r>
    </w:p>
    <w:p w14:paraId="036B54FD" w14:textId="77777777" w:rsidR="00DD1518" w:rsidRPr="00C60DF0" w:rsidRDefault="00DD1518" w:rsidP="002230B1">
      <w:pPr>
        <w:pStyle w:val="Akapitzlist"/>
        <w:numPr>
          <w:ilvl w:val="3"/>
          <w:numId w:val="56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udostępnianie aktów stanu cywilnego oraz ich akt zbiorowych i skorowidzów nie przekazanych do archiwum państwowego, pomimo upływu 100 lat od zamknięcia księgi urodzeń oraz 80 lat od zamknięcia księgi małżeństw i zgonów;</w:t>
      </w:r>
    </w:p>
    <w:p w14:paraId="47A81A1E" w14:textId="77777777" w:rsidR="00DD1518" w:rsidRPr="00C60DF0" w:rsidRDefault="00DD1518" w:rsidP="002230B1">
      <w:pPr>
        <w:pStyle w:val="Akapitzlist"/>
        <w:numPr>
          <w:ilvl w:val="3"/>
          <w:numId w:val="56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występowanie do Wojewody Kujawsko-Pomorskiego z wnioskiem o wydanie zezwolenia na wyniesienie ksiąg stanu cywilnego poza lokal USC w celu przekazania do Archiwum Państwowego w Toruniu;</w:t>
      </w:r>
    </w:p>
    <w:p w14:paraId="16FED12F" w14:textId="77777777" w:rsidR="00DD1518" w:rsidRPr="00C60DF0" w:rsidRDefault="00DD1518" w:rsidP="002230B1">
      <w:pPr>
        <w:pStyle w:val="Akapitzlist"/>
        <w:numPr>
          <w:ilvl w:val="3"/>
          <w:numId w:val="56"/>
        </w:numPr>
        <w:tabs>
          <w:tab w:val="left" w:pos="426"/>
        </w:tabs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wydawanie decyzji w sprawach zmiany imion i nazwisk;</w:t>
      </w:r>
    </w:p>
    <w:p w14:paraId="48ABBB36" w14:textId="77777777" w:rsidR="00DD1518" w:rsidRPr="00C60DF0" w:rsidRDefault="00DD1518" w:rsidP="002230B1">
      <w:pPr>
        <w:pStyle w:val="Akapitzlist"/>
        <w:numPr>
          <w:ilvl w:val="3"/>
          <w:numId w:val="56"/>
        </w:numPr>
        <w:tabs>
          <w:tab w:val="left" w:pos="426"/>
        </w:tabs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/>
        </w:rPr>
      </w:pPr>
      <w:r w:rsidRPr="00C60DF0">
        <w:rPr>
          <w:rFonts w:ascii="Times New Roman" w:eastAsia="Times New Roman" w:hAnsi="Times New Roman"/>
        </w:rPr>
        <w:t>prowadzenie statystyk i sprawozdań z zakresu rejestracji stanu cywilnego.</w:t>
      </w:r>
    </w:p>
    <w:p w14:paraId="7505DBC2" w14:textId="4EB180FF" w:rsidR="00211207" w:rsidRPr="00C60DF0" w:rsidRDefault="00211207" w:rsidP="00211207">
      <w:pPr>
        <w:pStyle w:val="Bezodstpw"/>
        <w:keepNext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23</w:t>
      </w:r>
    </w:p>
    <w:p w14:paraId="7F39D6DD" w14:textId="77777777" w:rsidR="00DD1518" w:rsidRPr="00C60DF0" w:rsidRDefault="00DD1518" w:rsidP="00211207">
      <w:pPr>
        <w:pStyle w:val="Tekstpodstawowy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60DF0">
        <w:rPr>
          <w:rFonts w:ascii="Times New Roman" w:hAnsi="Times New Roman" w:cs="Times New Roman"/>
          <w:b/>
          <w:sz w:val="22"/>
          <w:szCs w:val="22"/>
        </w:rPr>
        <w:t>Do zakresu działania Miejskiego Konserwatora Zabytków</w:t>
      </w:r>
      <w:r w:rsidR="004F04B3" w:rsidRPr="00C60DF0">
        <w:rPr>
          <w:rFonts w:ascii="Times New Roman" w:hAnsi="Times New Roman" w:cs="Times New Roman"/>
          <w:b/>
          <w:sz w:val="22"/>
          <w:szCs w:val="22"/>
        </w:rPr>
        <w:t xml:space="preserve"> należy:</w:t>
      </w:r>
    </w:p>
    <w:p w14:paraId="68F4CABA" w14:textId="2EC8A3CF" w:rsidR="00DD1518" w:rsidRPr="00C60DF0" w:rsidRDefault="00DD1518" w:rsidP="002230B1">
      <w:pPr>
        <w:pStyle w:val="Tekstpodstawowy"/>
        <w:numPr>
          <w:ilvl w:val="3"/>
          <w:numId w:val="5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60DF0">
        <w:rPr>
          <w:rFonts w:ascii="Times New Roman" w:hAnsi="Times New Roman" w:cs="Times New Roman"/>
          <w:sz w:val="22"/>
          <w:szCs w:val="22"/>
        </w:rPr>
        <w:t>przedstawianie na wniosek właściciela lub posiadacza z</w:t>
      </w:r>
      <w:r w:rsidR="00744783" w:rsidRPr="00C60DF0">
        <w:rPr>
          <w:rFonts w:ascii="Times New Roman" w:hAnsi="Times New Roman" w:cs="Times New Roman"/>
          <w:sz w:val="22"/>
          <w:szCs w:val="22"/>
        </w:rPr>
        <w:t>abytku zaleceń konserwatorskich;</w:t>
      </w:r>
    </w:p>
    <w:p w14:paraId="121237E3" w14:textId="77777777" w:rsidR="00DD1518" w:rsidRPr="00C60DF0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60DF0">
        <w:rPr>
          <w:rFonts w:ascii="Times New Roman" w:hAnsi="Times New Roman" w:cs="Times New Roman"/>
          <w:sz w:val="22"/>
          <w:szCs w:val="22"/>
        </w:rPr>
        <w:t>nakazanie właścicielowi lub posiadaczowi przedmiotu będącego zabytkiem lub posiadającego cechy zabytku nieruchomego, jak również nieruchomości o cechach zabytku udostępniania przedmiotu lub nieruchomości na czas niezbędny do prowadzenia badań;</w:t>
      </w:r>
    </w:p>
    <w:p w14:paraId="5FF6ABAC" w14:textId="77777777" w:rsidR="00DD1518" w:rsidRPr="00C60DF0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60DF0">
        <w:rPr>
          <w:rFonts w:ascii="Times New Roman" w:hAnsi="Times New Roman" w:cs="Times New Roman"/>
          <w:sz w:val="22"/>
          <w:szCs w:val="22"/>
        </w:rPr>
        <w:t>przekazywanie Kujawsko- Pomorskiemu Wojewódzkiemu Konserwatorowi Zabytków sprawy dotyczącej wydania decyzji nakazującej dalsze wstrzymanie robót i prowadzenia badań archeologicznych;</w:t>
      </w:r>
    </w:p>
    <w:p w14:paraId="1524C5C5" w14:textId="77777777" w:rsidR="00DD1518" w:rsidRPr="00C60DF0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60DF0">
        <w:rPr>
          <w:rFonts w:ascii="Times New Roman" w:hAnsi="Times New Roman" w:cs="Times New Roman"/>
          <w:sz w:val="22"/>
          <w:szCs w:val="22"/>
        </w:rPr>
        <w:t>nakazanie wstrzymania prac konserwatorskich, restauratorskich lub robót budowlanych zabytku niewpisanego do rejestru zabytków, jeżeli zabytek spełnia warunki uzasadniające dokonanie wpisu do rejestru;</w:t>
      </w:r>
    </w:p>
    <w:p w14:paraId="3EC3D9B4" w14:textId="56670832" w:rsidR="00DD1518" w:rsidRPr="00C60DF0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60DF0">
        <w:rPr>
          <w:rFonts w:ascii="Times New Roman" w:hAnsi="Times New Roman" w:cs="Times New Roman"/>
          <w:sz w:val="22"/>
          <w:szCs w:val="22"/>
        </w:rPr>
        <w:t>wydawanie pozwoleń, z wyłączeniem spraw dotyczących zabytków sakralnych stanowiących własność kościołów i związków wyznaniowych, zabytków, do których tytuł prawny wynikający z</w:t>
      </w:r>
      <w:r w:rsidR="00211207" w:rsidRPr="00C60DF0">
        <w:rPr>
          <w:rFonts w:ascii="Times New Roman" w:hAnsi="Times New Roman" w:cs="Times New Roman"/>
          <w:sz w:val="22"/>
          <w:szCs w:val="22"/>
        </w:rPr>
        <w:t> </w:t>
      </w:r>
      <w:r w:rsidRPr="00C60DF0">
        <w:rPr>
          <w:rFonts w:ascii="Times New Roman" w:hAnsi="Times New Roman" w:cs="Times New Roman"/>
          <w:sz w:val="22"/>
          <w:szCs w:val="22"/>
        </w:rPr>
        <w:t>prawa własności przysługuje jednostkom samorządu terytorialnego i ich jednostkom organizacyjnym i Skarbowi Państwa oraz zabytków archeologicznych</w:t>
      </w:r>
      <w:r w:rsidR="00211207" w:rsidRPr="00C60DF0">
        <w:rPr>
          <w:rFonts w:ascii="Times New Roman" w:hAnsi="Times New Roman" w:cs="Times New Roman"/>
          <w:sz w:val="22"/>
          <w:szCs w:val="22"/>
        </w:rPr>
        <w:t xml:space="preserve"> </w:t>
      </w:r>
      <w:r w:rsidRPr="00C60DF0">
        <w:rPr>
          <w:rFonts w:ascii="Times New Roman" w:hAnsi="Times New Roman" w:cs="Times New Roman"/>
          <w:sz w:val="22"/>
          <w:szCs w:val="22"/>
        </w:rPr>
        <w:t>i poszukiwań ukrytych bądź porzuconych zabytków ruchomych w tym zabytków archeologicznych, na:</w:t>
      </w:r>
    </w:p>
    <w:p w14:paraId="7A839EA3" w14:textId="77777777" w:rsidR="00DD1518" w:rsidRPr="00C60DF0" w:rsidRDefault="00DD1518" w:rsidP="002230B1">
      <w:pPr>
        <w:pStyle w:val="Tekstpodstawowy"/>
        <w:numPr>
          <w:ilvl w:val="0"/>
          <w:numId w:val="58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C60DF0">
        <w:rPr>
          <w:rFonts w:ascii="Times New Roman" w:hAnsi="Times New Roman" w:cs="Times New Roman"/>
          <w:sz w:val="22"/>
          <w:szCs w:val="22"/>
        </w:rPr>
        <w:t>prowadzenie prac konserwatorskich, restauratorskich lub robót budowlanych przy zabytku wpisanym do rejestru;</w:t>
      </w:r>
    </w:p>
    <w:p w14:paraId="2669C1A9" w14:textId="77777777" w:rsidR="00DD1518" w:rsidRPr="00C60DF0" w:rsidRDefault="00DD1518" w:rsidP="002230B1">
      <w:pPr>
        <w:pStyle w:val="Tekstpodstawowy"/>
        <w:numPr>
          <w:ilvl w:val="0"/>
          <w:numId w:val="58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C60DF0">
        <w:rPr>
          <w:rFonts w:ascii="Times New Roman" w:hAnsi="Times New Roman" w:cs="Times New Roman"/>
          <w:sz w:val="22"/>
          <w:szCs w:val="22"/>
        </w:rPr>
        <w:t>wykonanie robót budowlanych w otoczeniu zabytku;</w:t>
      </w:r>
    </w:p>
    <w:p w14:paraId="42374058" w14:textId="77777777" w:rsidR="00DD1518" w:rsidRPr="00C60DF0" w:rsidRDefault="00DD1518" w:rsidP="002230B1">
      <w:pPr>
        <w:pStyle w:val="Tekstpodstawowy"/>
        <w:numPr>
          <w:ilvl w:val="0"/>
          <w:numId w:val="58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C60DF0">
        <w:rPr>
          <w:rFonts w:ascii="Times New Roman" w:hAnsi="Times New Roman" w:cs="Times New Roman"/>
          <w:sz w:val="22"/>
          <w:szCs w:val="22"/>
        </w:rPr>
        <w:t>prowadzenie prac konserwatorskich zabytku wpisanego do rejestru;</w:t>
      </w:r>
    </w:p>
    <w:p w14:paraId="5CAC428A" w14:textId="77777777" w:rsidR="00DD1518" w:rsidRPr="00C60DF0" w:rsidRDefault="00DD1518" w:rsidP="002230B1">
      <w:pPr>
        <w:pStyle w:val="Tekstpodstawowy"/>
        <w:numPr>
          <w:ilvl w:val="0"/>
          <w:numId w:val="58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C60DF0">
        <w:rPr>
          <w:rFonts w:ascii="Times New Roman" w:hAnsi="Times New Roman" w:cs="Times New Roman"/>
          <w:sz w:val="22"/>
          <w:szCs w:val="22"/>
        </w:rPr>
        <w:t>prowadzenie badań architektonicznych zabytku wpisanego do rejestru;</w:t>
      </w:r>
    </w:p>
    <w:p w14:paraId="5781886A" w14:textId="565F7742" w:rsidR="00DD1518" w:rsidRPr="00C60DF0" w:rsidRDefault="00DD1518" w:rsidP="002230B1">
      <w:pPr>
        <w:pStyle w:val="Tekstpodstawowy"/>
        <w:numPr>
          <w:ilvl w:val="0"/>
          <w:numId w:val="58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C60DF0">
        <w:rPr>
          <w:rFonts w:ascii="Times New Roman" w:hAnsi="Times New Roman" w:cs="Times New Roman"/>
          <w:sz w:val="22"/>
          <w:szCs w:val="22"/>
        </w:rPr>
        <w:t xml:space="preserve">przemieszczanie zabytku nieruchomego wpisanego do </w:t>
      </w:r>
      <w:r w:rsidR="00211207" w:rsidRPr="00C60DF0">
        <w:rPr>
          <w:rFonts w:ascii="Times New Roman" w:hAnsi="Times New Roman" w:cs="Times New Roman"/>
          <w:sz w:val="22"/>
          <w:szCs w:val="22"/>
        </w:rPr>
        <w:t>rejestr;</w:t>
      </w:r>
    </w:p>
    <w:p w14:paraId="1F5B3402" w14:textId="09561881" w:rsidR="00DD1518" w:rsidRPr="00C60DF0" w:rsidRDefault="00DD1518" w:rsidP="002230B1">
      <w:pPr>
        <w:pStyle w:val="Tekstpodstawowy"/>
        <w:numPr>
          <w:ilvl w:val="0"/>
          <w:numId w:val="58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C60DF0">
        <w:rPr>
          <w:rFonts w:ascii="Times New Roman" w:hAnsi="Times New Roman" w:cs="Times New Roman"/>
          <w:sz w:val="22"/>
          <w:szCs w:val="22"/>
        </w:rPr>
        <w:t>trwałe przeniesienie zbytku ruchomego wpisanego do rejestru, z</w:t>
      </w:r>
      <w:r w:rsidR="00EF49F6" w:rsidRPr="00C60DF0">
        <w:rPr>
          <w:rFonts w:ascii="Times New Roman" w:hAnsi="Times New Roman" w:cs="Times New Roman"/>
          <w:sz w:val="22"/>
          <w:szCs w:val="22"/>
        </w:rPr>
        <w:t xml:space="preserve"> naruszeniem ustalonego tradycją </w:t>
      </w:r>
      <w:r w:rsidRPr="00C60DF0">
        <w:rPr>
          <w:rFonts w:ascii="Times New Roman" w:hAnsi="Times New Roman" w:cs="Times New Roman"/>
          <w:sz w:val="22"/>
          <w:szCs w:val="22"/>
        </w:rPr>
        <w:t>wystroju wnętrza, w którym zabytek ten się znajduje;</w:t>
      </w:r>
    </w:p>
    <w:p w14:paraId="08E700FA" w14:textId="77777777" w:rsidR="00DD1518" w:rsidRPr="00C60DF0" w:rsidRDefault="00DD1518" w:rsidP="002230B1">
      <w:pPr>
        <w:pStyle w:val="Tekstpodstawowy"/>
        <w:numPr>
          <w:ilvl w:val="0"/>
          <w:numId w:val="58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C60DF0">
        <w:rPr>
          <w:rFonts w:ascii="Times New Roman" w:hAnsi="Times New Roman" w:cs="Times New Roman"/>
          <w:sz w:val="22"/>
          <w:szCs w:val="22"/>
        </w:rPr>
        <w:t>zmianę przeznaczenia zabytku wpisanego do rejestru lub sposobu korzystania z tego zabytku;</w:t>
      </w:r>
    </w:p>
    <w:p w14:paraId="211D3EE7" w14:textId="77777777" w:rsidR="00DD1518" w:rsidRPr="00C60DF0" w:rsidRDefault="00DD1518" w:rsidP="002230B1">
      <w:pPr>
        <w:pStyle w:val="Tekstpodstawowy"/>
        <w:numPr>
          <w:ilvl w:val="0"/>
          <w:numId w:val="58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C60DF0">
        <w:rPr>
          <w:rFonts w:ascii="Times New Roman" w:hAnsi="Times New Roman" w:cs="Times New Roman"/>
          <w:sz w:val="22"/>
          <w:szCs w:val="22"/>
        </w:rPr>
        <w:t>umieszczanie na zabytku wpisanym do rejestru urządzeń technicznych, tablic, reklam oraz napisów;</w:t>
      </w:r>
    </w:p>
    <w:p w14:paraId="7A02F3B7" w14:textId="77777777" w:rsidR="00DD1518" w:rsidRPr="00C60DF0" w:rsidRDefault="00DD1518" w:rsidP="002230B1">
      <w:pPr>
        <w:pStyle w:val="Tekstpodstawowy"/>
        <w:numPr>
          <w:ilvl w:val="0"/>
          <w:numId w:val="58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C60DF0">
        <w:rPr>
          <w:rFonts w:ascii="Times New Roman" w:hAnsi="Times New Roman" w:cs="Times New Roman"/>
          <w:sz w:val="22"/>
          <w:szCs w:val="22"/>
        </w:rPr>
        <w:t>podejmowanie innych działań, które mogłyby prowadzić do naruszenia substancji lub zmiany wyglądu zabytku wpisanego do rejestru;</w:t>
      </w:r>
    </w:p>
    <w:p w14:paraId="5E4C9E7A" w14:textId="77777777" w:rsidR="00DD1518" w:rsidRPr="00C60DF0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60DF0">
        <w:rPr>
          <w:rFonts w:ascii="Times New Roman" w:hAnsi="Times New Roman" w:cs="Times New Roman"/>
          <w:sz w:val="22"/>
          <w:szCs w:val="22"/>
        </w:rPr>
        <w:t>określenie w pozwoleniach, o których mowa w ust. 5 pkt a-i i ust.2 warunków zapobiegających uszkodzeniu lub zniszczeniu zabytku;</w:t>
      </w:r>
    </w:p>
    <w:p w14:paraId="3C6896D9" w14:textId="657BB284" w:rsidR="00DD1518" w:rsidRPr="00C60DF0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60DF0">
        <w:rPr>
          <w:rFonts w:ascii="Times New Roman" w:hAnsi="Times New Roman" w:cs="Times New Roman"/>
          <w:sz w:val="22"/>
          <w:szCs w:val="22"/>
        </w:rPr>
        <w:t>nakładanie obowiązku przeprowadzenia niezbędnych badań konserwatorskich i architektonicznych przed wydaniem pozwolenia w sprawach określonych w ust.5 pkt e, g,</w:t>
      </w:r>
      <w:r w:rsidR="005E6BDF" w:rsidRPr="00C60DF0">
        <w:rPr>
          <w:rFonts w:ascii="Times New Roman" w:hAnsi="Times New Roman" w:cs="Times New Roman"/>
          <w:sz w:val="22"/>
          <w:szCs w:val="22"/>
        </w:rPr>
        <w:t xml:space="preserve"> </w:t>
      </w:r>
      <w:r w:rsidRPr="00C60DF0">
        <w:rPr>
          <w:rFonts w:ascii="Times New Roman" w:hAnsi="Times New Roman" w:cs="Times New Roman"/>
          <w:sz w:val="22"/>
          <w:szCs w:val="22"/>
        </w:rPr>
        <w:t>i ;</w:t>
      </w:r>
    </w:p>
    <w:p w14:paraId="136FC539" w14:textId="7275835E" w:rsidR="00DD1518" w:rsidRPr="00C60DF0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60DF0">
        <w:rPr>
          <w:rFonts w:ascii="Times New Roman" w:hAnsi="Times New Roman" w:cs="Times New Roman"/>
          <w:sz w:val="22"/>
          <w:szCs w:val="22"/>
        </w:rPr>
        <w:t xml:space="preserve">uzgadnianie decyzji o ustaleniu lokalizacji inwestycji celu publicznego i decyzji o warunkach zabudowy w odniesieniu do obszarów i obiektów objętych formami ochrony zabytków, o których mowa w art.7 ustawy o ochronie zbytków i opiece nad zabytkami oraz ujętych w gminnej ewidencji </w:t>
      </w:r>
      <w:r w:rsidRPr="00C60DF0">
        <w:rPr>
          <w:rFonts w:ascii="Times New Roman" w:hAnsi="Times New Roman" w:cs="Times New Roman"/>
          <w:sz w:val="22"/>
          <w:szCs w:val="22"/>
        </w:rPr>
        <w:lastRenderedPageBreak/>
        <w:t>zbytków z wyłączeniem zabytków archeologicznych i zabytkowych form zaprojektowanej zieleni wpisanej do rejestru zbytków;</w:t>
      </w:r>
    </w:p>
    <w:p w14:paraId="41EDCCA3" w14:textId="1EAF1FB7" w:rsidR="00DD1518" w:rsidRPr="00C60DF0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60DF0">
        <w:rPr>
          <w:rFonts w:ascii="Times New Roman" w:hAnsi="Times New Roman" w:cs="Times New Roman"/>
          <w:sz w:val="22"/>
          <w:szCs w:val="22"/>
        </w:rPr>
        <w:t>uzgadnianie i opiniowanie robót budowlanych na obszarach wyznaczonych w planach zagospodarowania przestrzennego, dla których określono obowiązek uzgadniania i opiniowania z</w:t>
      </w:r>
      <w:r w:rsidR="00211207" w:rsidRPr="00C60DF0">
        <w:rPr>
          <w:rFonts w:ascii="Times New Roman" w:hAnsi="Times New Roman" w:cs="Times New Roman"/>
          <w:sz w:val="22"/>
          <w:szCs w:val="22"/>
        </w:rPr>
        <w:t> </w:t>
      </w:r>
      <w:r w:rsidRPr="00C60DF0">
        <w:rPr>
          <w:rFonts w:ascii="Times New Roman" w:hAnsi="Times New Roman" w:cs="Times New Roman"/>
          <w:sz w:val="22"/>
          <w:szCs w:val="22"/>
        </w:rPr>
        <w:t>Kujawsko- Pomorskim Wojewódzkim Konserwatorem Zabytków;</w:t>
      </w:r>
    </w:p>
    <w:p w14:paraId="5AD05424" w14:textId="22A66A3F" w:rsidR="00DD1518" w:rsidRPr="00C60DF0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60DF0">
        <w:rPr>
          <w:rFonts w:ascii="Times New Roman" w:hAnsi="Times New Roman" w:cs="Times New Roman"/>
          <w:sz w:val="22"/>
          <w:szCs w:val="22"/>
        </w:rPr>
        <w:t>wydanie pozwoleń na prowadzenie robót budowlanych przy obiekcie budowlanym wpisanym do rejestru zbytków lub na obszarze wpisanym do rejestru zabytków, przed wydaniem decyzji om pozwoleniu na budowę, z wyłączeniem zabytków sakralnych stanowiących własność kościołów i</w:t>
      </w:r>
      <w:r w:rsidR="00211207" w:rsidRPr="00C60DF0">
        <w:rPr>
          <w:rFonts w:ascii="Times New Roman" w:hAnsi="Times New Roman" w:cs="Times New Roman"/>
          <w:sz w:val="22"/>
          <w:szCs w:val="22"/>
        </w:rPr>
        <w:t> </w:t>
      </w:r>
      <w:r w:rsidRPr="00C60DF0">
        <w:rPr>
          <w:rFonts w:ascii="Times New Roman" w:hAnsi="Times New Roman" w:cs="Times New Roman"/>
          <w:sz w:val="22"/>
          <w:szCs w:val="22"/>
        </w:rPr>
        <w:t>związków wyznaniowych, zabytków, do których tytuł prawny</w:t>
      </w:r>
      <w:r w:rsidR="00211207" w:rsidRPr="00C60DF0">
        <w:rPr>
          <w:rFonts w:ascii="Times New Roman" w:hAnsi="Times New Roman" w:cs="Times New Roman"/>
          <w:sz w:val="22"/>
          <w:szCs w:val="22"/>
        </w:rPr>
        <w:t xml:space="preserve"> wynikający z prawa własności z </w:t>
      </w:r>
      <w:r w:rsidRPr="00C60DF0">
        <w:rPr>
          <w:rFonts w:ascii="Times New Roman" w:hAnsi="Times New Roman" w:cs="Times New Roman"/>
          <w:sz w:val="22"/>
          <w:szCs w:val="22"/>
        </w:rPr>
        <w:t>wyłączeniem użytkowania i współwłasności przysługuje jednos</w:t>
      </w:r>
      <w:r w:rsidR="00211207" w:rsidRPr="00C60DF0">
        <w:rPr>
          <w:rFonts w:ascii="Times New Roman" w:hAnsi="Times New Roman" w:cs="Times New Roman"/>
          <w:sz w:val="22"/>
          <w:szCs w:val="22"/>
        </w:rPr>
        <w:t>tkom samorządu terytorialnego i </w:t>
      </w:r>
      <w:r w:rsidRPr="00C60DF0">
        <w:rPr>
          <w:rFonts w:ascii="Times New Roman" w:hAnsi="Times New Roman" w:cs="Times New Roman"/>
          <w:sz w:val="22"/>
          <w:szCs w:val="22"/>
        </w:rPr>
        <w:t>ich jednostkom organizacyjnym i Skarbowi Państwa oraz zabytków archeologicznych;</w:t>
      </w:r>
    </w:p>
    <w:p w14:paraId="0538DB7F" w14:textId="77777777" w:rsidR="00DD1518" w:rsidRPr="00C60DF0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60DF0">
        <w:rPr>
          <w:rFonts w:ascii="Times New Roman" w:hAnsi="Times New Roman" w:cs="Times New Roman"/>
          <w:sz w:val="22"/>
          <w:szCs w:val="22"/>
        </w:rPr>
        <w:t>uzgadnianie pozwoleń na budowę lub rozbiórkę w stosunku do obiektów budowlanych niewpisanych do rejestru zabytków, ujętych w gminnej ewidencji zabytków oraz obszarów niewpisanych do rejestru zabytków ujętych w gminnej ewidencji zabytków;</w:t>
      </w:r>
    </w:p>
    <w:p w14:paraId="7149589F" w14:textId="77777777" w:rsidR="00DD1518" w:rsidRPr="00C60DF0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60DF0">
        <w:rPr>
          <w:rFonts w:ascii="Times New Roman" w:hAnsi="Times New Roman" w:cs="Times New Roman"/>
          <w:sz w:val="22"/>
          <w:szCs w:val="22"/>
        </w:rPr>
        <w:t>uzgodnienie inwestycji wymagających zgłoszenia robót budowlanych;</w:t>
      </w:r>
    </w:p>
    <w:p w14:paraId="25D9C286" w14:textId="77777777" w:rsidR="00DD1518" w:rsidRPr="00C60DF0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60DF0">
        <w:rPr>
          <w:rFonts w:ascii="Times New Roman" w:hAnsi="Times New Roman" w:cs="Times New Roman"/>
          <w:sz w:val="22"/>
          <w:szCs w:val="22"/>
        </w:rPr>
        <w:t>przygotowanie projektów decyzji administracyjnych, postanowień, zaświadczeń;</w:t>
      </w:r>
    </w:p>
    <w:p w14:paraId="2E0864C6" w14:textId="77777777" w:rsidR="00DD1518" w:rsidRPr="00C60DF0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60DF0">
        <w:rPr>
          <w:rFonts w:ascii="Times New Roman" w:hAnsi="Times New Roman" w:cs="Times New Roman"/>
          <w:sz w:val="22"/>
          <w:szCs w:val="22"/>
        </w:rPr>
        <w:t>przygotowanie propozycji aktualizacji Gminnego Programu Opieki nad Zabytkami;</w:t>
      </w:r>
    </w:p>
    <w:p w14:paraId="130ECE75" w14:textId="77777777" w:rsidR="00DD1518" w:rsidRPr="00C60DF0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60DF0">
        <w:rPr>
          <w:rFonts w:ascii="Times New Roman" w:hAnsi="Times New Roman" w:cs="Times New Roman"/>
          <w:sz w:val="22"/>
          <w:szCs w:val="22"/>
        </w:rPr>
        <w:t>prowadzenie gminnej ewidencji zabytków.</w:t>
      </w:r>
    </w:p>
    <w:p w14:paraId="6547B920" w14:textId="77777777" w:rsidR="00211207" w:rsidRPr="00C60DF0" w:rsidRDefault="00211207" w:rsidP="002230B1">
      <w:pPr>
        <w:pStyle w:val="Standard"/>
        <w:ind w:left="1304" w:hanging="130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0169E68" w14:textId="6DBDC718" w:rsidR="00211207" w:rsidRPr="00C60DF0" w:rsidRDefault="00211207" w:rsidP="00211207">
      <w:pPr>
        <w:pStyle w:val="Bezodstpw"/>
        <w:keepNext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24</w:t>
      </w:r>
    </w:p>
    <w:p w14:paraId="471F1BB6" w14:textId="310836E5" w:rsidR="00DD1518" w:rsidRPr="00C60DF0" w:rsidRDefault="00AA34DA" w:rsidP="008C08C7">
      <w:pPr>
        <w:pStyle w:val="Akapitzlist"/>
        <w:keepNext/>
        <w:spacing w:after="0"/>
        <w:ind w:left="2160" w:hanging="2160"/>
        <w:jc w:val="both"/>
        <w:rPr>
          <w:rFonts w:ascii="Times New Roman" w:hAnsi="Times New Roman"/>
          <w:b/>
        </w:rPr>
      </w:pPr>
      <w:r w:rsidRPr="00C60DF0">
        <w:rPr>
          <w:rFonts w:ascii="Times New Roman" w:hAnsi="Times New Roman"/>
          <w:b/>
        </w:rPr>
        <w:t>Do zadań A</w:t>
      </w:r>
      <w:r w:rsidR="00DD1518" w:rsidRPr="00C60DF0">
        <w:rPr>
          <w:rFonts w:ascii="Times New Roman" w:hAnsi="Times New Roman"/>
          <w:b/>
        </w:rPr>
        <w:t>udyt</w:t>
      </w:r>
      <w:r w:rsidRPr="00C60DF0">
        <w:rPr>
          <w:rFonts w:ascii="Times New Roman" w:hAnsi="Times New Roman"/>
          <w:b/>
        </w:rPr>
        <w:t>ora</w:t>
      </w:r>
      <w:r w:rsidR="00DD1518" w:rsidRPr="00C60DF0">
        <w:rPr>
          <w:rFonts w:ascii="Times New Roman" w:hAnsi="Times New Roman"/>
          <w:b/>
        </w:rPr>
        <w:t xml:space="preserve"> należy:</w:t>
      </w:r>
    </w:p>
    <w:p w14:paraId="0F76E4EB" w14:textId="099824A0" w:rsidR="00DD1518" w:rsidRPr="00C60DF0" w:rsidRDefault="00DD1518" w:rsidP="002230B1">
      <w:pPr>
        <w:pStyle w:val="Bezodstpw"/>
        <w:numPr>
          <w:ilvl w:val="0"/>
          <w:numId w:val="60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podejmowanie działań niezależnych i obiektywnych, których celem jest wsparcie Burmistrza w</w:t>
      </w:r>
      <w:r w:rsidR="00AA34DA" w:rsidRPr="00C60DF0">
        <w:rPr>
          <w:rFonts w:ascii="Times New Roman" w:hAnsi="Times New Roman"/>
        </w:rPr>
        <w:t> </w:t>
      </w:r>
      <w:r w:rsidRPr="00C60DF0">
        <w:rPr>
          <w:rFonts w:ascii="Times New Roman" w:hAnsi="Times New Roman"/>
        </w:rPr>
        <w:t>realizacji celów i zadań na zasadach określonych w ustawie o finansach publicznych;</w:t>
      </w:r>
    </w:p>
    <w:p w14:paraId="5F38D001" w14:textId="2CC1B1A4" w:rsidR="00DD1518" w:rsidRPr="00C60DF0" w:rsidRDefault="00DD1518" w:rsidP="002230B1">
      <w:pPr>
        <w:pStyle w:val="Bezodstpw"/>
        <w:numPr>
          <w:ilvl w:val="0"/>
          <w:numId w:val="60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ocena kontroli zarządczej w wyniku, której Burmistrz uzyskuje niezależną i obiektywną ocenę adekwatność, skuteczności i efektywności tej kontroli;</w:t>
      </w:r>
    </w:p>
    <w:p w14:paraId="21909EE4" w14:textId="77777777" w:rsidR="00DD1518" w:rsidRPr="00C60DF0" w:rsidRDefault="00DD1518" w:rsidP="002230B1">
      <w:pPr>
        <w:pStyle w:val="Bezodstpw"/>
        <w:numPr>
          <w:ilvl w:val="0"/>
          <w:numId w:val="60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podejmowanie czynności doradczych, w tym przedstawienie opinii lub składanie wniosków mających na celu usprawnienie funkcjonowania jednostki;</w:t>
      </w:r>
    </w:p>
    <w:p w14:paraId="442C5337" w14:textId="77777777" w:rsidR="00DD1518" w:rsidRPr="00C60DF0" w:rsidRDefault="00DD1518" w:rsidP="002230B1">
      <w:pPr>
        <w:pStyle w:val="Akapitzlist"/>
        <w:numPr>
          <w:ilvl w:val="0"/>
          <w:numId w:val="60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przygotowanie rocznych planów audytu wewnętrznego;</w:t>
      </w:r>
    </w:p>
    <w:p w14:paraId="73813C45" w14:textId="77777777" w:rsidR="00DD1518" w:rsidRPr="00C60DF0" w:rsidRDefault="00DD1518" w:rsidP="002230B1">
      <w:pPr>
        <w:pStyle w:val="Akapitzlist"/>
        <w:numPr>
          <w:ilvl w:val="0"/>
          <w:numId w:val="60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sporządzenie sprawozdań z wykonania planu audytu;</w:t>
      </w:r>
    </w:p>
    <w:p w14:paraId="3FF2145C" w14:textId="77777777" w:rsidR="00DD1518" w:rsidRPr="00C60DF0" w:rsidRDefault="00DD1518" w:rsidP="002230B1">
      <w:pPr>
        <w:pStyle w:val="Akapitzlist"/>
        <w:numPr>
          <w:ilvl w:val="0"/>
          <w:numId w:val="60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sporządzanie sprawozdań z przeprowadzonego audytu wewnętrznego.</w:t>
      </w:r>
    </w:p>
    <w:p w14:paraId="5CCA2F62" w14:textId="3E7E4357" w:rsidR="00AA34DA" w:rsidRPr="00C60DF0" w:rsidRDefault="00AA34DA" w:rsidP="00AA34DA">
      <w:pPr>
        <w:pStyle w:val="Bezodstpw"/>
        <w:keepNext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25</w:t>
      </w:r>
    </w:p>
    <w:p w14:paraId="4503D979" w14:textId="0BD521D5" w:rsidR="00DD1518" w:rsidRPr="00C60DF0" w:rsidRDefault="00DD1518" w:rsidP="002230B1">
      <w:pPr>
        <w:pStyle w:val="Bezodstpw"/>
        <w:rPr>
          <w:rFonts w:ascii="Times New Roman" w:hAnsi="Times New Roman"/>
          <w:b/>
        </w:rPr>
      </w:pPr>
      <w:r w:rsidRPr="00C60DF0">
        <w:rPr>
          <w:rFonts w:ascii="Times New Roman" w:hAnsi="Times New Roman"/>
          <w:b/>
        </w:rPr>
        <w:t>Do zakresu działania kancelarii prawnej obsługującej Urząd Miasta należy: świadczenie pomocy prawnej polegającej w szczególności na :</w:t>
      </w:r>
    </w:p>
    <w:p w14:paraId="3FBADECF" w14:textId="77777777" w:rsidR="00DD1518" w:rsidRPr="00C60DF0" w:rsidRDefault="00DD1518" w:rsidP="002230B1">
      <w:pPr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udzielaniu porad prawnych i konsultacji prawnych;</w:t>
      </w:r>
    </w:p>
    <w:p w14:paraId="7F027B98" w14:textId="77777777" w:rsidR="00DD1518" w:rsidRPr="00C60DF0" w:rsidRDefault="00DD1518" w:rsidP="002230B1">
      <w:pPr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sporządzaniu opinii prawnych;</w:t>
      </w:r>
    </w:p>
    <w:p w14:paraId="1D4C729A" w14:textId="77777777" w:rsidR="00DD1518" w:rsidRPr="00C60DF0" w:rsidRDefault="00DD1518" w:rsidP="002230B1">
      <w:pPr>
        <w:numPr>
          <w:ilvl w:val="0"/>
          <w:numId w:val="6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opracowywaniu i poprawianiu (przedkładanych przez komórki Urzędu) projektów aktów prawnych, uchwał, stanowisk itp.;</w:t>
      </w:r>
    </w:p>
    <w:p w14:paraId="18D54581" w14:textId="77777777" w:rsidR="00DD1518" w:rsidRPr="00C60DF0" w:rsidRDefault="00DD1518" w:rsidP="002230B1">
      <w:pPr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opracowaniu pism procesowych;</w:t>
      </w:r>
    </w:p>
    <w:p w14:paraId="48D82B3F" w14:textId="77777777" w:rsidR="00DD1518" w:rsidRPr="00C60DF0" w:rsidRDefault="00DD1518" w:rsidP="002230B1">
      <w:pPr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opiniowaniu umów cywilno-prawnych w razie potrzeby również ich sporządzaniu;</w:t>
      </w:r>
    </w:p>
    <w:p w14:paraId="27FFF15F" w14:textId="77777777" w:rsidR="00DD1518" w:rsidRPr="00C60DF0" w:rsidRDefault="00DD1518" w:rsidP="002230B1">
      <w:pPr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udziału w negocjacjach jak i trybach przetargowych prowadzonych przez Gminę;</w:t>
      </w:r>
    </w:p>
    <w:p w14:paraId="20DB890E" w14:textId="77777777" w:rsidR="00DD1518" w:rsidRPr="00C60DF0" w:rsidRDefault="00DD1518" w:rsidP="002230B1">
      <w:pPr>
        <w:numPr>
          <w:ilvl w:val="0"/>
          <w:numId w:val="6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występowaniu w imieniu Gminy przed sądami (w tym również SN,</w:t>
      </w:r>
      <w:r w:rsidR="004F04B3" w:rsidRPr="00C60DF0">
        <w:rPr>
          <w:rFonts w:ascii="Times New Roman" w:hAnsi="Times New Roman"/>
        </w:rPr>
        <w:t xml:space="preserve"> </w:t>
      </w:r>
      <w:r w:rsidRPr="00C60DF0">
        <w:rPr>
          <w:rFonts w:ascii="Times New Roman" w:hAnsi="Times New Roman"/>
        </w:rPr>
        <w:t xml:space="preserve">NSA) i urzędami </w:t>
      </w:r>
      <w:r w:rsidRPr="00C60DF0">
        <w:rPr>
          <w:rFonts w:ascii="Times New Roman" w:hAnsi="Times New Roman"/>
        </w:rPr>
        <w:br/>
        <w:t>w charakterze  pełnomocnika prawnego i procesowego;</w:t>
      </w:r>
    </w:p>
    <w:p w14:paraId="212592C3" w14:textId="77777777" w:rsidR="00DD1518" w:rsidRPr="00C60DF0" w:rsidRDefault="00DD1518" w:rsidP="002230B1">
      <w:pPr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wykonywanie innych czynności związanych z obsługą prawną na zlecenie Gminy;</w:t>
      </w:r>
    </w:p>
    <w:p w14:paraId="397C10EA" w14:textId="77777777" w:rsidR="00DD1518" w:rsidRPr="00C60DF0" w:rsidRDefault="00DD1518" w:rsidP="002230B1">
      <w:pPr>
        <w:numPr>
          <w:ilvl w:val="0"/>
          <w:numId w:val="61"/>
        </w:numPr>
        <w:tabs>
          <w:tab w:val="num" w:pos="1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obsłudze prawnej sesji Rady Miasta Chełmna.</w:t>
      </w:r>
    </w:p>
    <w:p w14:paraId="67A1C52F" w14:textId="77777777" w:rsidR="00DD1518" w:rsidRPr="00C60DF0" w:rsidRDefault="00DD1518" w:rsidP="002230B1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14:paraId="7FEB50DA" w14:textId="1DE992BB" w:rsidR="00AA34DA" w:rsidRPr="00C60DF0" w:rsidRDefault="00AA34DA" w:rsidP="00AA34DA">
      <w:pPr>
        <w:pStyle w:val="Bezodstpw"/>
        <w:keepNext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26</w:t>
      </w:r>
    </w:p>
    <w:p w14:paraId="441696A8" w14:textId="0B5967AF" w:rsidR="00DD1518" w:rsidRPr="00C60DF0" w:rsidRDefault="00DD1518" w:rsidP="002230B1">
      <w:pPr>
        <w:pStyle w:val="Bezodstpw"/>
        <w:ind w:left="284" w:hanging="284"/>
        <w:rPr>
          <w:rFonts w:ascii="Times New Roman" w:hAnsi="Times New Roman"/>
          <w:b/>
        </w:rPr>
      </w:pPr>
      <w:r w:rsidRPr="00C60DF0">
        <w:rPr>
          <w:rFonts w:ascii="Times New Roman" w:hAnsi="Times New Roman"/>
          <w:b/>
        </w:rPr>
        <w:t>Do zakresu działania podmiotu wykonującego zadania Inspektora Ochrony Danych należy:</w:t>
      </w:r>
    </w:p>
    <w:p w14:paraId="319E8B2A" w14:textId="77777777" w:rsidR="00DD1518" w:rsidRPr="00C60DF0" w:rsidRDefault="00DD1518" w:rsidP="002230B1">
      <w:pPr>
        <w:numPr>
          <w:ilvl w:val="0"/>
          <w:numId w:val="6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  <w:shd w:val="clear" w:color="auto" w:fill="FFFFFF"/>
        </w:rPr>
        <w:t xml:space="preserve">informowanie administratora oraz pracowników, którzy przetwarzają dane osobowe, </w:t>
      </w:r>
      <w:r w:rsidR="004F04B3" w:rsidRPr="00C60DF0">
        <w:rPr>
          <w:rFonts w:ascii="Times New Roman" w:hAnsi="Times New Roman"/>
          <w:shd w:val="clear" w:color="auto" w:fill="FFFFFF"/>
        </w:rPr>
        <w:br/>
      </w:r>
      <w:r w:rsidRPr="00C60DF0">
        <w:rPr>
          <w:rFonts w:ascii="Times New Roman" w:hAnsi="Times New Roman"/>
          <w:shd w:val="clear" w:color="auto" w:fill="FFFFFF"/>
        </w:rPr>
        <w:t>o obowiązkach spoczywających na nich na mocy RODO oraz innych przepisów o ochronie danych i doradzanie im w tej sprawie,</w:t>
      </w:r>
    </w:p>
    <w:p w14:paraId="2A4DA5D2" w14:textId="77777777" w:rsidR="00DD1518" w:rsidRPr="00C60DF0" w:rsidRDefault="00DD1518" w:rsidP="002230B1">
      <w:pPr>
        <w:numPr>
          <w:ilvl w:val="0"/>
          <w:numId w:val="6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  <w:shd w:val="clear" w:color="auto" w:fill="FFFFFF"/>
        </w:rPr>
        <w:t xml:space="preserve">monitorowanie przestrzegania RODO, innych przepisów o ochronie danych oraz polityk administratora w dziedzinie ochrony danych osobowych, w tym dokonywanie podziału obowiązków, </w:t>
      </w:r>
      <w:r w:rsidRPr="00C60DF0">
        <w:rPr>
          <w:rFonts w:ascii="Times New Roman" w:hAnsi="Times New Roman"/>
          <w:shd w:val="clear" w:color="auto" w:fill="FFFFFF"/>
        </w:rPr>
        <w:lastRenderedPageBreak/>
        <w:t>realizowanie działań zwiększających świadomość, szkolenie personelu uczestniczącego w operacjach przetwarzania oraz powiązane z tym audyty,</w:t>
      </w:r>
    </w:p>
    <w:p w14:paraId="7FDF41C7" w14:textId="77777777" w:rsidR="00DD1518" w:rsidRPr="00C60DF0" w:rsidRDefault="00DD1518" w:rsidP="002230B1">
      <w:pPr>
        <w:numPr>
          <w:ilvl w:val="0"/>
          <w:numId w:val="6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  <w:shd w:val="clear" w:color="auto" w:fill="FFFFFF"/>
        </w:rPr>
        <w:t xml:space="preserve">udzielanie na żądanie zaleceń co do oceny skutków dla ochrony danych oraz monitorowanie jej wykonania, </w:t>
      </w:r>
    </w:p>
    <w:p w14:paraId="32EB5CFD" w14:textId="77777777" w:rsidR="00DD1518" w:rsidRPr="00C60DF0" w:rsidRDefault="00DD1518" w:rsidP="002230B1">
      <w:pPr>
        <w:numPr>
          <w:ilvl w:val="0"/>
          <w:numId w:val="6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  <w:shd w:val="clear" w:color="auto" w:fill="FFFFFF"/>
        </w:rPr>
        <w:t>współpraca z organem nadzorczym,</w:t>
      </w:r>
    </w:p>
    <w:p w14:paraId="0A5B2CC1" w14:textId="1D0CD591" w:rsidR="00DD1518" w:rsidRPr="00C60DF0" w:rsidRDefault="00DD1518" w:rsidP="002230B1">
      <w:pPr>
        <w:numPr>
          <w:ilvl w:val="0"/>
          <w:numId w:val="6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hd w:val="clear" w:color="auto" w:fill="FFFFFF"/>
        </w:rPr>
      </w:pPr>
      <w:r w:rsidRPr="00C60DF0">
        <w:rPr>
          <w:rFonts w:ascii="Times New Roman" w:hAnsi="Times New Roman"/>
          <w:shd w:val="clear" w:color="auto" w:fill="FFFFFF"/>
        </w:rPr>
        <w:t>pełnienie funkcji punktu kontaktowego dla organu nadzorczego w kwestiach związanych z</w:t>
      </w:r>
      <w:r w:rsidR="005E6BDF" w:rsidRPr="00C60DF0">
        <w:rPr>
          <w:rFonts w:ascii="Times New Roman" w:hAnsi="Times New Roman"/>
          <w:shd w:val="clear" w:color="auto" w:fill="FFFFFF"/>
        </w:rPr>
        <w:t> </w:t>
      </w:r>
      <w:r w:rsidRPr="00C60DF0">
        <w:rPr>
          <w:rFonts w:ascii="Times New Roman" w:hAnsi="Times New Roman"/>
          <w:shd w:val="clear" w:color="auto" w:fill="FFFFFF"/>
        </w:rPr>
        <w:t>przetwarzaniem, w tym z uprzednimi konsultacjami oraz w stosownych przypadkach prowadzenie konsultacji we wszelkich innych sprawach.</w:t>
      </w:r>
    </w:p>
    <w:p w14:paraId="66D0AF98" w14:textId="77777777" w:rsidR="00DD1518" w:rsidRPr="00C60DF0" w:rsidRDefault="00DD1518" w:rsidP="002230B1">
      <w:pPr>
        <w:pStyle w:val="Bezodstpw"/>
        <w:tabs>
          <w:tab w:val="left" w:pos="284"/>
        </w:tabs>
        <w:ind w:left="284" w:hanging="284"/>
        <w:rPr>
          <w:rFonts w:ascii="Times New Roman" w:hAnsi="Times New Roman"/>
          <w:b/>
        </w:rPr>
      </w:pPr>
    </w:p>
    <w:p w14:paraId="26B4CA94" w14:textId="5A99C1CF" w:rsidR="00AA34DA" w:rsidRPr="00C60DF0" w:rsidRDefault="00AA34DA" w:rsidP="00AA34DA">
      <w:pPr>
        <w:pStyle w:val="Bezodstpw"/>
        <w:keepNext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27</w:t>
      </w:r>
    </w:p>
    <w:p w14:paraId="6EED3EFF" w14:textId="26039C07" w:rsidR="00DD1518" w:rsidRPr="00C60DF0" w:rsidRDefault="00E35B23" w:rsidP="00AA34DA">
      <w:pPr>
        <w:pStyle w:val="Bezodstpw"/>
        <w:rPr>
          <w:rFonts w:ascii="Times New Roman" w:hAnsi="Times New Roman"/>
        </w:rPr>
      </w:pPr>
      <w:r w:rsidRPr="00C60DF0">
        <w:rPr>
          <w:rFonts w:ascii="Times New Roman" w:hAnsi="Times New Roman"/>
        </w:rPr>
        <w:t>Schemat</w:t>
      </w:r>
      <w:r w:rsidR="00DD1518" w:rsidRPr="00C60DF0">
        <w:rPr>
          <w:rFonts w:ascii="Times New Roman" w:hAnsi="Times New Roman"/>
        </w:rPr>
        <w:t xml:space="preserve"> ok</w:t>
      </w:r>
      <w:r w:rsidR="008D752D" w:rsidRPr="00C60DF0">
        <w:rPr>
          <w:rFonts w:ascii="Times New Roman" w:hAnsi="Times New Roman"/>
        </w:rPr>
        <w:t>reślający komór</w:t>
      </w:r>
      <w:r w:rsidR="00DD1518" w:rsidRPr="00C60DF0">
        <w:rPr>
          <w:rFonts w:ascii="Times New Roman" w:hAnsi="Times New Roman"/>
        </w:rPr>
        <w:t>k</w:t>
      </w:r>
      <w:r w:rsidR="008D752D" w:rsidRPr="00C60DF0">
        <w:rPr>
          <w:rFonts w:ascii="Times New Roman" w:hAnsi="Times New Roman"/>
        </w:rPr>
        <w:t>i organizacyjne</w:t>
      </w:r>
      <w:r w:rsidRPr="00C60DF0">
        <w:rPr>
          <w:rFonts w:ascii="Times New Roman" w:hAnsi="Times New Roman"/>
        </w:rPr>
        <w:t xml:space="preserve"> </w:t>
      </w:r>
      <w:r w:rsidR="00DD1518" w:rsidRPr="00C60DF0">
        <w:rPr>
          <w:rFonts w:ascii="Times New Roman" w:hAnsi="Times New Roman"/>
        </w:rPr>
        <w:t>w strukturze Urzędu</w:t>
      </w:r>
      <w:r w:rsidR="00EA030A" w:rsidRPr="00C60DF0">
        <w:rPr>
          <w:rFonts w:ascii="Times New Roman" w:hAnsi="Times New Roman"/>
        </w:rPr>
        <w:t xml:space="preserve"> Miasta</w:t>
      </w:r>
      <w:r w:rsidR="00DD1518" w:rsidRPr="00C60DF0">
        <w:rPr>
          <w:rFonts w:ascii="Times New Roman" w:hAnsi="Times New Roman"/>
        </w:rPr>
        <w:t xml:space="preserve"> </w:t>
      </w:r>
      <w:r w:rsidRPr="00C60DF0">
        <w:rPr>
          <w:rFonts w:ascii="Times New Roman" w:hAnsi="Times New Roman"/>
        </w:rPr>
        <w:t>oraz jednostki organizacyjne w strukturze</w:t>
      </w:r>
      <w:r w:rsidR="00EA030A" w:rsidRPr="00C60DF0">
        <w:rPr>
          <w:rFonts w:ascii="Times New Roman" w:hAnsi="Times New Roman"/>
        </w:rPr>
        <w:t xml:space="preserve"> Gminy </w:t>
      </w:r>
      <w:r w:rsidR="00AA34DA" w:rsidRPr="00C60DF0">
        <w:rPr>
          <w:rFonts w:ascii="Times New Roman" w:hAnsi="Times New Roman"/>
        </w:rPr>
        <w:t>przedstawia z</w:t>
      </w:r>
      <w:r w:rsidRPr="00C60DF0">
        <w:rPr>
          <w:rFonts w:ascii="Times New Roman" w:hAnsi="Times New Roman"/>
        </w:rPr>
        <w:t>ałącznik</w:t>
      </w:r>
      <w:r w:rsidR="00DD1518" w:rsidRPr="00C60DF0">
        <w:rPr>
          <w:rFonts w:ascii="Times New Roman" w:hAnsi="Times New Roman"/>
        </w:rPr>
        <w:t xml:space="preserve"> do niniejszego regulaminu.</w:t>
      </w:r>
    </w:p>
    <w:p w14:paraId="1E96A23E" w14:textId="77777777" w:rsidR="00DD1518" w:rsidRPr="00C60DF0" w:rsidRDefault="00DD1518" w:rsidP="002230B1">
      <w:pPr>
        <w:rPr>
          <w:rFonts w:ascii="Times New Roman" w:hAnsi="Times New Roman"/>
        </w:rPr>
      </w:pPr>
    </w:p>
    <w:p w14:paraId="4F5DB57F" w14:textId="5CFC8917" w:rsidR="00DD1518" w:rsidRPr="00C60DF0" w:rsidRDefault="00DD1518" w:rsidP="00F8581A">
      <w:pPr>
        <w:pStyle w:val="Nagwek2"/>
        <w:ind w:left="0" w:firstLine="0"/>
        <w:rPr>
          <w:rFonts w:ascii="Times New Roman" w:eastAsiaTheme="minorEastAsia" w:hAnsi="Times New Roman" w:cs="Times New Roman"/>
          <w:bCs w:val="0"/>
          <w:sz w:val="22"/>
          <w:szCs w:val="22"/>
        </w:rPr>
      </w:pPr>
      <w:r w:rsidRPr="00C60DF0">
        <w:rPr>
          <w:rFonts w:ascii="Times New Roman" w:eastAsiaTheme="minorEastAsia" w:hAnsi="Times New Roman" w:cs="Times New Roman"/>
          <w:sz w:val="22"/>
          <w:szCs w:val="22"/>
        </w:rPr>
        <w:t>ROZDZIAŁ</w:t>
      </w:r>
      <w:r w:rsidR="00F8581A" w:rsidRPr="00C60DF0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Pr="00C60DF0">
        <w:rPr>
          <w:rFonts w:ascii="Times New Roman" w:eastAsiaTheme="minorEastAsia" w:hAnsi="Times New Roman" w:cs="Times New Roman"/>
          <w:sz w:val="22"/>
          <w:szCs w:val="22"/>
        </w:rPr>
        <w:t>V</w:t>
      </w:r>
      <w:r w:rsidR="00F8581A" w:rsidRPr="00C60DF0">
        <w:rPr>
          <w:rFonts w:ascii="Times New Roman" w:eastAsiaTheme="minorEastAsia" w:hAnsi="Times New Roman" w:cs="Times New Roman"/>
          <w:sz w:val="22"/>
          <w:szCs w:val="22"/>
        </w:rPr>
        <w:br/>
      </w:r>
      <w:r w:rsidRPr="00C60DF0">
        <w:rPr>
          <w:rFonts w:ascii="Times New Roman" w:eastAsiaTheme="minorEastAsia" w:hAnsi="Times New Roman" w:cs="Times New Roman"/>
          <w:bCs w:val="0"/>
          <w:sz w:val="22"/>
          <w:szCs w:val="22"/>
        </w:rPr>
        <w:t>Zasady podpisywania pism i decyzji</w:t>
      </w:r>
    </w:p>
    <w:p w14:paraId="5908ABD1" w14:textId="77777777" w:rsidR="00DD1518" w:rsidRPr="00C60DF0" w:rsidRDefault="00DD1518" w:rsidP="002230B1">
      <w:pPr>
        <w:tabs>
          <w:tab w:val="left" w:pos="851"/>
        </w:tabs>
        <w:ind w:right="142"/>
        <w:jc w:val="center"/>
        <w:rPr>
          <w:rFonts w:ascii="Times New Roman" w:hAnsi="Times New Roman"/>
        </w:rPr>
      </w:pPr>
    </w:p>
    <w:p w14:paraId="145574E7" w14:textId="1A17407D" w:rsidR="00AA34DA" w:rsidRPr="00C60DF0" w:rsidRDefault="00AA34DA" w:rsidP="00AA34DA">
      <w:pPr>
        <w:pStyle w:val="Bezodstpw"/>
        <w:keepNext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28</w:t>
      </w:r>
    </w:p>
    <w:p w14:paraId="3CB4533B" w14:textId="0E4BFDD4" w:rsidR="00DD1518" w:rsidRPr="00C60DF0" w:rsidRDefault="00DD1518" w:rsidP="002230B1">
      <w:pPr>
        <w:pStyle w:val="Bezodstpw"/>
        <w:tabs>
          <w:tab w:val="left" w:pos="851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Burmistrz podpisuje:</w:t>
      </w:r>
    </w:p>
    <w:p w14:paraId="6CE9E442" w14:textId="77777777" w:rsidR="00DD1518" w:rsidRPr="00C60DF0" w:rsidRDefault="00DD1518" w:rsidP="002230B1">
      <w:pPr>
        <w:pStyle w:val="Bezodstpw"/>
        <w:numPr>
          <w:ilvl w:val="1"/>
          <w:numId w:val="55"/>
        </w:numPr>
        <w:tabs>
          <w:tab w:val="left" w:pos="851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zarządzenia i inne akty normatywne,</w:t>
      </w:r>
    </w:p>
    <w:p w14:paraId="63E6B268" w14:textId="77777777" w:rsidR="00DD1518" w:rsidRPr="00C60DF0" w:rsidRDefault="00DD1518" w:rsidP="002230B1">
      <w:pPr>
        <w:pStyle w:val="Bezodstpw"/>
        <w:numPr>
          <w:ilvl w:val="1"/>
          <w:numId w:val="55"/>
        </w:numPr>
        <w:tabs>
          <w:tab w:val="left" w:pos="851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pisma związane z reprezentowaniem Gminy  na zewnątrz,</w:t>
      </w:r>
    </w:p>
    <w:p w14:paraId="2457387E" w14:textId="77777777" w:rsidR="00DD1518" w:rsidRPr="00C60DF0" w:rsidRDefault="00DD1518" w:rsidP="002230B1">
      <w:pPr>
        <w:pStyle w:val="Bezodstpw"/>
        <w:numPr>
          <w:ilvl w:val="1"/>
          <w:numId w:val="55"/>
        </w:numPr>
        <w:tabs>
          <w:tab w:val="left" w:pos="851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pisma zawierające oświadczenia woli w zakresie zarządu mieniem Gminy,</w:t>
      </w:r>
    </w:p>
    <w:p w14:paraId="411F0527" w14:textId="77777777" w:rsidR="00DD1518" w:rsidRPr="00C60DF0" w:rsidRDefault="00DD1518" w:rsidP="002230B1">
      <w:pPr>
        <w:pStyle w:val="Bezodstpw"/>
        <w:numPr>
          <w:ilvl w:val="1"/>
          <w:numId w:val="55"/>
        </w:numPr>
        <w:tabs>
          <w:tab w:val="left" w:pos="851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odpowiedzi na skargi i wnioski dotyczące komórek organizacyjnych Urzędu </w:t>
      </w:r>
    </w:p>
    <w:p w14:paraId="5E1578AA" w14:textId="77777777" w:rsidR="00DD1518" w:rsidRPr="00C60DF0" w:rsidRDefault="00DD1518" w:rsidP="002230B1">
      <w:pPr>
        <w:pStyle w:val="Bezodstpw"/>
        <w:numPr>
          <w:ilvl w:val="1"/>
          <w:numId w:val="55"/>
        </w:numPr>
        <w:tabs>
          <w:tab w:val="left" w:pos="851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decyzje z zakresu administracji publicznej,</w:t>
      </w:r>
    </w:p>
    <w:p w14:paraId="78C3073E" w14:textId="77777777" w:rsidR="00DD1518" w:rsidRPr="00C60DF0" w:rsidRDefault="00DD1518" w:rsidP="002230B1">
      <w:pPr>
        <w:pStyle w:val="Bezodstpw"/>
        <w:numPr>
          <w:ilvl w:val="1"/>
          <w:numId w:val="55"/>
        </w:numPr>
        <w:tabs>
          <w:tab w:val="left" w:pos="851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pełnomocnictwa i upoważnienia do działania w jego imieniu,</w:t>
      </w:r>
    </w:p>
    <w:p w14:paraId="6CF9CE88" w14:textId="77777777" w:rsidR="00DD1518" w:rsidRPr="00C60DF0" w:rsidRDefault="00DD1518" w:rsidP="002230B1">
      <w:pPr>
        <w:pStyle w:val="Bezodstpw"/>
        <w:numPr>
          <w:ilvl w:val="1"/>
          <w:numId w:val="55"/>
        </w:numPr>
        <w:tabs>
          <w:tab w:val="left" w:pos="851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pisma zawierające oświadczenia woli Urzędu jako pracodawcy,</w:t>
      </w:r>
    </w:p>
    <w:p w14:paraId="46751EBB" w14:textId="77777777" w:rsidR="00DD1518" w:rsidRPr="00C60DF0" w:rsidRDefault="00DD1518" w:rsidP="002230B1">
      <w:pPr>
        <w:pStyle w:val="Bezodstpw"/>
        <w:numPr>
          <w:ilvl w:val="1"/>
          <w:numId w:val="55"/>
        </w:numPr>
        <w:tabs>
          <w:tab w:val="left" w:pos="851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pełnomocnictwa d</w:t>
      </w:r>
      <w:r w:rsidR="00AF54E8" w:rsidRPr="00C60DF0">
        <w:rPr>
          <w:rFonts w:ascii="Times New Roman" w:hAnsi="Times New Roman"/>
        </w:rPr>
        <w:t>o reprezentowania Gminy przed są</w:t>
      </w:r>
      <w:r w:rsidRPr="00C60DF0">
        <w:rPr>
          <w:rFonts w:ascii="Times New Roman" w:hAnsi="Times New Roman"/>
        </w:rPr>
        <w:t>dami i organami administracji publicznej,</w:t>
      </w:r>
    </w:p>
    <w:p w14:paraId="1628D85C" w14:textId="77777777" w:rsidR="00DD1518" w:rsidRPr="00C60DF0" w:rsidRDefault="00DD1518" w:rsidP="002230B1">
      <w:pPr>
        <w:pStyle w:val="Bezodstpw"/>
        <w:numPr>
          <w:ilvl w:val="1"/>
          <w:numId w:val="55"/>
        </w:numPr>
        <w:tabs>
          <w:tab w:val="left" w:pos="851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odpowiedzi na zapytania i interpelacje radnych,</w:t>
      </w:r>
    </w:p>
    <w:p w14:paraId="3800EE88" w14:textId="77777777" w:rsidR="00DD1518" w:rsidRPr="00C60DF0" w:rsidRDefault="00DD1518" w:rsidP="002230B1">
      <w:pPr>
        <w:pStyle w:val="Bezodstpw"/>
        <w:numPr>
          <w:ilvl w:val="1"/>
          <w:numId w:val="55"/>
        </w:numPr>
        <w:tabs>
          <w:tab w:val="left" w:pos="851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inne pisma, jeśli podpisanie Burmistrz zastrzegł dla siebie,</w:t>
      </w:r>
    </w:p>
    <w:p w14:paraId="16CB9839" w14:textId="77777777" w:rsidR="00DD1518" w:rsidRPr="00C60DF0" w:rsidRDefault="00DD1518" w:rsidP="002230B1">
      <w:pPr>
        <w:pStyle w:val="Bezodstpw"/>
        <w:numPr>
          <w:ilvl w:val="1"/>
          <w:numId w:val="55"/>
        </w:numPr>
        <w:tabs>
          <w:tab w:val="left" w:pos="851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w okresie nieobecności Burmistrza akty normatywne i wszystkie dokumenty podpisuje Zastępca Burmistrza lub  Sekretarz Miasta w zakresie określonym upoważnieniem.</w:t>
      </w:r>
    </w:p>
    <w:p w14:paraId="1B9B7AC2" w14:textId="77777777" w:rsidR="00DD1518" w:rsidRPr="00C60DF0" w:rsidRDefault="00DD1518" w:rsidP="002230B1">
      <w:pPr>
        <w:pStyle w:val="Bezodstpw"/>
        <w:tabs>
          <w:tab w:val="left" w:pos="851"/>
        </w:tabs>
        <w:jc w:val="both"/>
        <w:rPr>
          <w:rFonts w:ascii="Times New Roman" w:hAnsi="Times New Roman"/>
        </w:rPr>
      </w:pPr>
    </w:p>
    <w:p w14:paraId="65196F6B" w14:textId="3BE301D3" w:rsidR="00AA34DA" w:rsidRPr="00C60DF0" w:rsidRDefault="00AA34DA" w:rsidP="00AA34DA">
      <w:pPr>
        <w:pStyle w:val="Bezodstpw"/>
        <w:keepNext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29</w:t>
      </w:r>
    </w:p>
    <w:p w14:paraId="36C112DC" w14:textId="56A62FD5" w:rsidR="00DD1518" w:rsidRPr="00C60DF0" w:rsidRDefault="00DD1518" w:rsidP="00AA34DA">
      <w:pPr>
        <w:pStyle w:val="Nagwek1"/>
        <w:jc w:val="both"/>
        <w:rPr>
          <w:rFonts w:ascii="Times New Roman" w:eastAsiaTheme="minorEastAsia" w:hAnsi="Times New Roman" w:cs="Times New Roman"/>
          <w:b w:val="0"/>
          <w:sz w:val="22"/>
          <w:szCs w:val="22"/>
        </w:rPr>
      </w:pPr>
      <w:r w:rsidRPr="00C60DF0">
        <w:rPr>
          <w:rFonts w:ascii="Times New Roman" w:eastAsiaTheme="minorEastAsia" w:hAnsi="Times New Roman" w:cs="Times New Roman"/>
          <w:b w:val="0"/>
          <w:sz w:val="22"/>
          <w:szCs w:val="22"/>
        </w:rPr>
        <w:t>Zastępca Burmistrza,</w:t>
      </w:r>
      <w:r w:rsidRPr="00C60DF0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Pr="00C60DF0">
        <w:rPr>
          <w:rFonts w:ascii="Times New Roman" w:eastAsiaTheme="minorEastAsia" w:hAnsi="Times New Roman" w:cs="Times New Roman"/>
          <w:b w:val="0"/>
          <w:sz w:val="22"/>
          <w:szCs w:val="22"/>
        </w:rPr>
        <w:t>Sekretarz i Skarbnik podpisują pisma pozostające w zakresie ich zadań, nie zastrzeżone do podpisu Burmistrza oraz decyzje administracyjne i pi</w:t>
      </w:r>
      <w:r w:rsidR="00AF54E8" w:rsidRPr="00C60DF0">
        <w:rPr>
          <w:rFonts w:ascii="Times New Roman" w:eastAsiaTheme="minorEastAsia" w:hAnsi="Times New Roman" w:cs="Times New Roman"/>
          <w:b w:val="0"/>
          <w:sz w:val="22"/>
          <w:szCs w:val="22"/>
        </w:rPr>
        <w:t>sma w sprawach, do załatwiania</w:t>
      </w:r>
      <w:r w:rsidRPr="00C60DF0">
        <w:rPr>
          <w:rFonts w:ascii="Times New Roman" w:eastAsiaTheme="minorEastAsia" w:hAnsi="Times New Roman" w:cs="Times New Roman"/>
          <w:b w:val="0"/>
          <w:sz w:val="22"/>
          <w:szCs w:val="22"/>
        </w:rPr>
        <w:t xml:space="preserve"> których zostali upoważnieni przez Burmistrza.</w:t>
      </w:r>
    </w:p>
    <w:p w14:paraId="27FD461C" w14:textId="77777777" w:rsidR="00DD1518" w:rsidRPr="00C60DF0" w:rsidRDefault="00DD1518" w:rsidP="002230B1">
      <w:pPr>
        <w:pStyle w:val="Bezodstpw"/>
        <w:jc w:val="both"/>
        <w:rPr>
          <w:rFonts w:ascii="Times New Roman" w:hAnsi="Times New Roman"/>
        </w:rPr>
      </w:pPr>
    </w:p>
    <w:p w14:paraId="5CF5EE1B" w14:textId="143128AB" w:rsidR="00AA34DA" w:rsidRPr="00C60DF0" w:rsidRDefault="00AA34DA" w:rsidP="00AA34DA">
      <w:pPr>
        <w:pStyle w:val="Bezodstpw"/>
        <w:keepNext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30</w:t>
      </w:r>
    </w:p>
    <w:p w14:paraId="3A775EE3" w14:textId="75DDBCF0" w:rsidR="00DD1518" w:rsidRPr="00C60DF0" w:rsidRDefault="00DD1518" w:rsidP="002230B1">
      <w:pPr>
        <w:pStyle w:val="Bezodstpw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Kierownicy komórek organizacyjnych Urzędu podpisują:</w:t>
      </w:r>
    </w:p>
    <w:p w14:paraId="10800595" w14:textId="77777777" w:rsidR="00DD1518" w:rsidRPr="00C60DF0" w:rsidRDefault="00DD1518" w:rsidP="002230B1">
      <w:pPr>
        <w:pStyle w:val="Bezodstpw"/>
        <w:numPr>
          <w:ilvl w:val="1"/>
          <w:numId w:val="46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pisma związane z zakresem działania komórek organizacyjnych,</w:t>
      </w:r>
    </w:p>
    <w:p w14:paraId="1A62D3D0" w14:textId="77777777" w:rsidR="00DD1518" w:rsidRPr="00C60DF0" w:rsidRDefault="00DD1518" w:rsidP="002230B1">
      <w:pPr>
        <w:pStyle w:val="Bezodstpw"/>
        <w:numPr>
          <w:ilvl w:val="1"/>
          <w:numId w:val="46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decyzje administracyjne oraz pisma w sprawach, do załatwienia  których zostali upoważnieni przez Burmistrza,</w:t>
      </w:r>
    </w:p>
    <w:p w14:paraId="5C648C42" w14:textId="77777777" w:rsidR="00DD1518" w:rsidRPr="00C60DF0" w:rsidRDefault="00DD1518" w:rsidP="002230B1">
      <w:pPr>
        <w:pStyle w:val="Bezodstpw"/>
        <w:numPr>
          <w:ilvl w:val="1"/>
          <w:numId w:val="46"/>
        </w:numPr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pisma w sprawach dotyczących organizacji wewnętrznej komórek organizacyjnych.</w:t>
      </w:r>
    </w:p>
    <w:p w14:paraId="18659493" w14:textId="77777777" w:rsidR="00DD1518" w:rsidRPr="00C60DF0" w:rsidRDefault="00DD1518" w:rsidP="002230B1">
      <w:pPr>
        <w:pStyle w:val="Bezodstpw"/>
        <w:ind w:left="720"/>
        <w:jc w:val="both"/>
        <w:rPr>
          <w:rFonts w:ascii="Times New Roman" w:hAnsi="Times New Roman"/>
        </w:rPr>
      </w:pPr>
    </w:p>
    <w:p w14:paraId="69D91497" w14:textId="0A29F87F" w:rsidR="00AA34DA" w:rsidRPr="00C60DF0" w:rsidRDefault="00AA34DA" w:rsidP="00AA34DA">
      <w:pPr>
        <w:pStyle w:val="Bezodstpw"/>
        <w:keepNext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31</w:t>
      </w:r>
    </w:p>
    <w:p w14:paraId="0C0181A7" w14:textId="24519BF7" w:rsidR="00DD1518" w:rsidRPr="00C60DF0" w:rsidRDefault="00DD1518" w:rsidP="002230B1">
      <w:pPr>
        <w:pStyle w:val="Bezodstpw"/>
        <w:ind w:left="567" w:hanging="567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Kierownicy wydziałów określają rodzaje pism, do podpisywania których są upoważnieni pracownicy.</w:t>
      </w:r>
    </w:p>
    <w:p w14:paraId="30D7AAA0" w14:textId="77777777" w:rsidR="00DD1518" w:rsidRPr="00C60DF0" w:rsidRDefault="00DD1518" w:rsidP="002230B1">
      <w:pPr>
        <w:jc w:val="both"/>
        <w:rPr>
          <w:rFonts w:ascii="Times New Roman" w:hAnsi="Times New Roman"/>
        </w:rPr>
      </w:pPr>
    </w:p>
    <w:p w14:paraId="1EFB0305" w14:textId="72C677AD" w:rsidR="00DD1518" w:rsidRPr="00C60DF0" w:rsidRDefault="00DD1518" w:rsidP="00426234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C60DF0">
        <w:rPr>
          <w:rFonts w:ascii="Times New Roman" w:eastAsiaTheme="minorEastAsia" w:hAnsi="Times New Roman" w:cs="Times New Roman"/>
          <w:sz w:val="22"/>
          <w:szCs w:val="22"/>
        </w:rPr>
        <w:lastRenderedPageBreak/>
        <w:t>ROZDZIAŁ V</w:t>
      </w:r>
      <w:r w:rsidR="00F8581A" w:rsidRPr="00C60DF0">
        <w:rPr>
          <w:rFonts w:ascii="Times New Roman" w:eastAsiaTheme="minorEastAsia" w:hAnsi="Times New Roman" w:cs="Times New Roman"/>
          <w:sz w:val="22"/>
          <w:szCs w:val="22"/>
        </w:rPr>
        <w:t>I</w:t>
      </w:r>
      <w:r w:rsidR="00F8581A" w:rsidRPr="00C60DF0">
        <w:rPr>
          <w:rFonts w:ascii="Times New Roman" w:eastAsiaTheme="minorEastAsia" w:hAnsi="Times New Roman" w:cs="Times New Roman"/>
          <w:sz w:val="22"/>
          <w:szCs w:val="22"/>
        </w:rPr>
        <w:br/>
      </w:r>
      <w:r w:rsidRPr="00C60DF0">
        <w:rPr>
          <w:rFonts w:ascii="Times New Roman" w:hAnsi="Times New Roman" w:cs="Times New Roman"/>
          <w:sz w:val="22"/>
          <w:szCs w:val="22"/>
        </w:rPr>
        <w:t>Zasady opracowania i wydawania aktów prawnych burmistrza</w:t>
      </w:r>
    </w:p>
    <w:p w14:paraId="42EA0FEC" w14:textId="77777777" w:rsidR="00F8581A" w:rsidRPr="00C60DF0" w:rsidRDefault="00F8581A" w:rsidP="00426234">
      <w:pPr>
        <w:keepNext/>
        <w:rPr>
          <w:rFonts w:ascii="Times New Roman" w:hAnsi="Times New Roman"/>
        </w:rPr>
      </w:pPr>
    </w:p>
    <w:p w14:paraId="358DCE1C" w14:textId="64E9BBFD" w:rsidR="00AA34DA" w:rsidRPr="00C60DF0" w:rsidRDefault="00AA34DA" w:rsidP="00426234">
      <w:pPr>
        <w:pStyle w:val="Bezodstpw"/>
        <w:keepNext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32</w:t>
      </w:r>
    </w:p>
    <w:p w14:paraId="1EAF9E73" w14:textId="2DC339D1" w:rsidR="00DD1518" w:rsidRPr="00C60DF0" w:rsidRDefault="00DD1518" w:rsidP="002230B1">
      <w:pPr>
        <w:pStyle w:val="Bezodstpw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Burmistrz wydaje:</w:t>
      </w:r>
    </w:p>
    <w:p w14:paraId="525E6E21" w14:textId="77777777" w:rsidR="00DD1518" w:rsidRPr="00C60DF0" w:rsidRDefault="00DD1518" w:rsidP="002230B1">
      <w:pPr>
        <w:pStyle w:val="Bezodstpw"/>
        <w:numPr>
          <w:ilvl w:val="3"/>
          <w:numId w:val="63"/>
        </w:numPr>
        <w:ind w:left="851" w:hanging="284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zarządzenia na podstawie deklaracji zawartych aktach prawnych i niniejszym regulaminie,</w:t>
      </w:r>
    </w:p>
    <w:p w14:paraId="0BB3C55A" w14:textId="77777777" w:rsidR="00DD1518" w:rsidRPr="00C60DF0" w:rsidRDefault="00DD1518" w:rsidP="002230B1">
      <w:pPr>
        <w:pStyle w:val="Bezodstpw"/>
        <w:numPr>
          <w:ilvl w:val="3"/>
          <w:numId w:val="63"/>
        </w:numPr>
        <w:ind w:left="851" w:hanging="284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pisma o charakterze instrukcyjnym,</w:t>
      </w:r>
    </w:p>
    <w:p w14:paraId="0AA6CD9D" w14:textId="77777777" w:rsidR="00DD1518" w:rsidRPr="00C60DF0" w:rsidRDefault="00DD1518" w:rsidP="002230B1">
      <w:pPr>
        <w:pStyle w:val="Bezodstpw"/>
        <w:numPr>
          <w:ilvl w:val="3"/>
          <w:numId w:val="63"/>
        </w:numPr>
        <w:ind w:left="851" w:hanging="284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postanowienia i decyzje jako kierownik Urzędu, z wyjątkiem odmiennych uregulowań prawnych.</w:t>
      </w:r>
    </w:p>
    <w:p w14:paraId="6BF814AA" w14:textId="064B9C84" w:rsidR="00AA34DA" w:rsidRPr="00C60DF0" w:rsidRDefault="00AA34DA" w:rsidP="00AA34DA">
      <w:pPr>
        <w:pStyle w:val="Bezodstpw"/>
        <w:keepNext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33</w:t>
      </w:r>
    </w:p>
    <w:p w14:paraId="3C2AB130" w14:textId="4085E6E7" w:rsidR="00DD1518" w:rsidRPr="00C60DF0" w:rsidRDefault="00DD1518" w:rsidP="002230B1">
      <w:pPr>
        <w:pStyle w:val="Bezodstpw"/>
        <w:ind w:left="567" w:hanging="567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Projekty uchwał powinny być przygotowane w sposób określony w Statucie Miasta oraz zgodnie z powszechnie stosowanymi zasadami techniki prawodawczej.</w:t>
      </w:r>
    </w:p>
    <w:p w14:paraId="6CDA1430" w14:textId="53AAF2BD" w:rsidR="00AA34DA" w:rsidRPr="00C60DF0" w:rsidRDefault="00AA34DA" w:rsidP="00AA34DA">
      <w:pPr>
        <w:pStyle w:val="Bezodstpw"/>
        <w:keepNext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34</w:t>
      </w:r>
    </w:p>
    <w:p w14:paraId="736AEEF5" w14:textId="77777777" w:rsidR="00AA34DA" w:rsidRPr="00C60DF0" w:rsidRDefault="00DD1518" w:rsidP="00AA34DA">
      <w:pPr>
        <w:pStyle w:val="Bezodstpw"/>
        <w:numPr>
          <w:ilvl w:val="0"/>
          <w:numId w:val="112"/>
        </w:numPr>
        <w:tabs>
          <w:tab w:val="left" w:pos="851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Projekty aktów prawnych przygotowują właściwe pod względem merytorycznym komórki organizacyjne Urzędu.</w:t>
      </w:r>
    </w:p>
    <w:p w14:paraId="32EDF8D1" w14:textId="032A7321" w:rsidR="00AA34DA" w:rsidRPr="00C60DF0" w:rsidRDefault="00DD1518" w:rsidP="00AA34DA">
      <w:pPr>
        <w:pStyle w:val="Bezodstpw"/>
        <w:numPr>
          <w:ilvl w:val="0"/>
          <w:numId w:val="112"/>
        </w:numPr>
        <w:tabs>
          <w:tab w:val="left" w:pos="851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Projekty aktów prawnych komórek organizacyjnych Urzędu uzgodnione z bezpośrednim przełożonym, po uzyskaniu kontrasygnaty Skarbnika w sprawach wywołujących zobowiązania finansowe, przekazuje się do kancelarii prawnej obsługującej Urząd celem zaopiniowania pod względem prawnym.</w:t>
      </w:r>
    </w:p>
    <w:p w14:paraId="3714A0C1" w14:textId="0E8F7C5A" w:rsidR="00AA34DA" w:rsidRPr="00C60DF0" w:rsidRDefault="00DD1518" w:rsidP="00AA34DA">
      <w:pPr>
        <w:pStyle w:val="Bezodstpw"/>
        <w:numPr>
          <w:ilvl w:val="0"/>
          <w:numId w:val="112"/>
        </w:numPr>
        <w:tabs>
          <w:tab w:val="left" w:pos="851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Prawidłowo sporządzone i sprawdzone projekty aktów prawnych przekazują do Burmistrza kierownicy komórek organizacyjnych Urzędu.</w:t>
      </w:r>
    </w:p>
    <w:p w14:paraId="19D07D36" w14:textId="2D67D385" w:rsidR="00DD1518" w:rsidRPr="00C60DF0" w:rsidRDefault="00DD1518" w:rsidP="00AA34DA">
      <w:pPr>
        <w:pStyle w:val="Bezodstpw"/>
        <w:numPr>
          <w:ilvl w:val="0"/>
          <w:numId w:val="112"/>
        </w:numPr>
        <w:tabs>
          <w:tab w:val="left" w:pos="851"/>
        </w:tabs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>Akty prawne - po ich podpisaniu - podlegają ewidencji w rejestrach prowadzonych przez Wydział Organizacyjny.</w:t>
      </w:r>
    </w:p>
    <w:p w14:paraId="6E603F2E" w14:textId="77777777" w:rsidR="00DD1518" w:rsidRPr="00C60DF0" w:rsidRDefault="00DD1518" w:rsidP="002230B1">
      <w:pPr>
        <w:jc w:val="both"/>
        <w:rPr>
          <w:rFonts w:ascii="Times New Roman" w:hAnsi="Times New Roman"/>
          <w:b/>
          <w:bCs/>
        </w:rPr>
      </w:pPr>
    </w:p>
    <w:p w14:paraId="1C7063B0" w14:textId="7B0AB473" w:rsidR="00DD1518" w:rsidRPr="00C60DF0" w:rsidRDefault="00DD1518" w:rsidP="002230B1">
      <w:pPr>
        <w:pStyle w:val="Bezodstpw"/>
        <w:jc w:val="center"/>
        <w:rPr>
          <w:rFonts w:ascii="Times New Roman" w:hAnsi="Times New Roman"/>
          <w:b/>
        </w:rPr>
      </w:pPr>
      <w:r w:rsidRPr="00C60DF0">
        <w:rPr>
          <w:rFonts w:ascii="Times New Roman" w:hAnsi="Times New Roman"/>
          <w:b/>
        </w:rPr>
        <w:t>ROZDZIAŁ VI</w:t>
      </w:r>
      <w:r w:rsidR="00F8581A" w:rsidRPr="00C60DF0">
        <w:rPr>
          <w:rFonts w:ascii="Times New Roman" w:hAnsi="Times New Roman"/>
          <w:b/>
        </w:rPr>
        <w:t>I</w:t>
      </w:r>
      <w:r w:rsidR="00F8581A" w:rsidRPr="00C60DF0">
        <w:rPr>
          <w:rFonts w:ascii="Times New Roman" w:hAnsi="Times New Roman"/>
          <w:b/>
        </w:rPr>
        <w:br/>
      </w:r>
      <w:r w:rsidRPr="00C60DF0">
        <w:rPr>
          <w:rFonts w:ascii="Times New Roman" w:hAnsi="Times New Roman"/>
          <w:b/>
        </w:rPr>
        <w:t>Zasady, tryb przyjmowania, rozpatrywania i załatwiania skarg i wniosków</w:t>
      </w:r>
    </w:p>
    <w:p w14:paraId="1EAD1DE6" w14:textId="77777777" w:rsidR="00406D06" w:rsidRPr="00C60DF0" w:rsidRDefault="00406D06" w:rsidP="002230B1">
      <w:pPr>
        <w:pStyle w:val="Bezodstpw"/>
        <w:jc w:val="center"/>
        <w:rPr>
          <w:rFonts w:ascii="Times New Roman" w:hAnsi="Times New Roman"/>
          <w:b/>
        </w:rPr>
      </w:pPr>
    </w:p>
    <w:p w14:paraId="64713535" w14:textId="04E05997" w:rsidR="00AA34DA" w:rsidRPr="00C60DF0" w:rsidRDefault="00AA34DA" w:rsidP="00AA34DA">
      <w:pPr>
        <w:pStyle w:val="Bezodstpw"/>
        <w:keepNext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35</w:t>
      </w:r>
    </w:p>
    <w:p w14:paraId="7260B48D" w14:textId="399D5922" w:rsidR="00DD1518" w:rsidRPr="00C60DF0" w:rsidRDefault="00DD1518" w:rsidP="002230B1">
      <w:pPr>
        <w:pStyle w:val="Bezodstpw"/>
        <w:rPr>
          <w:rFonts w:ascii="Times New Roman" w:hAnsi="Times New Roman"/>
        </w:rPr>
      </w:pPr>
      <w:r w:rsidRPr="00C60DF0">
        <w:rPr>
          <w:rFonts w:ascii="Times New Roman" w:hAnsi="Times New Roman"/>
        </w:rPr>
        <w:t>Burmistrz przyjmuje interesantów w sprawie skarg i wn</w:t>
      </w:r>
      <w:r w:rsidR="005418E2" w:rsidRPr="00C60DF0">
        <w:rPr>
          <w:rFonts w:ascii="Times New Roman" w:hAnsi="Times New Roman"/>
        </w:rPr>
        <w:t>iosków w każdą środę</w:t>
      </w:r>
      <w:r w:rsidRPr="00C60DF0">
        <w:rPr>
          <w:rFonts w:ascii="Times New Roman" w:hAnsi="Times New Roman"/>
        </w:rPr>
        <w:t>.</w:t>
      </w:r>
    </w:p>
    <w:p w14:paraId="144A3C25" w14:textId="4F984B55" w:rsidR="00AA34DA" w:rsidRPr="00C60DF0" w:rsidRDefault="00AA34DA" w:rsidP="00AA34DA">
      <w:pPr>
        <w:pStyle w:val="Bezodstpw"/>
        <w:keepNext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36</w:t>
      </w:r>
    </w:p>
    <w:p w14:paraId="02FB87AD" w14:textId="27FC31EA" w:rsidR="00DD1518" w:rsidRPr="00C60DF0" w:rsidRDefault="00DD1518" w:rsidP="00AA34DA">
      <w:pPr>
        <w:pStyle w:val="Bezodstpw"/>
        <w:jc w:val="both"/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Zastępca Burmistrza, Sekretarz Miasta, Skarbnik Miasta i kierownicy wydziałów oraz pracownicy Urzędu obowiązani są przyjmować interesantów w sprawach skarg </w:t>
      </w:r>
      <w:r w:rsidR="00AA34DA" w:rsidRPr="00C60DF0">
        <w:rPr>
          <w:rFonts w:ascii="Times New Roman" w:hAnsi="Times New Roman"/>
        </w:rPr>
        <w:t>i wniosków codziennie w </w:t>
      </w:r>
      <w:r w:rsidRPr="00C60DF0">
        <w:rPr>
          <w:rFonts w:ascii="Times New Roman" w:hAnsi="Times New Roman"/>
        </w:rPr>
        <w:t>godzinach pracy.</w:t>
      </w:r>
    </w:p>
    <w:p w14:paraId="3BFA0651" w14:textId="24282B52" w:rsidR="00AA34DA" w:rsidRPr="00C60DF0" w:rsidRDefault="00AA34DA" w:rsidP="00AA34DA">
      <w:pPr>
        <w:pStyle w:val="Bezodstpw"/>
        <w:keepNext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37</w:t>
      </w:r>
    </w:p>
    <w:p w14:paraId="1AE65F47" w14:textId="77777777" w:rsidR="00AA34DA" w:rsidRPr="00C60DF0" w:rsidRDefault="00DD1518" w:rsidP="00AA34DA">
      <w:pPr>
        <w:pStyle w:val="Bezodstpw"/>
        <w:numPr>
          <w:ilvl w:val="0"/>
          <w:numId w:val="113"/>
        </w:numPr>
        <w:rPr>
          <w:rFonts w:ascii="Times New Roman" w:hAnsi="Times New Roman"/>
        </w:rPr>
      </w:pPr>
      <w:r w:rsidRPr="00C60DF0">
        <w:rPr>
          <w:rFonts w:ascii="Times New Roman" w:hAnsi="Times New Roman"/>
        </w:rPr>
        <w:t>Obsługę interesantów przyjmowanych w sprawie skarg i wniosków przez Burmistrza Miasta prowadzi Wydział Organizacyjny.</w:t>
      </w:r>
    </w:p>
    <w:p w14:paraId="137AEFCC" w14:textId="77777777" w:rsidR="0083797F" w:rsidRPr="00C60DF0" w:rsidRDefault="00DD1518" w:rsidP="0083797F">
      <w:pPr>
        <w:pStyle w:val="Bezodstpw"/>
        <w:numPr>
          <w:ilvl w:val="0"/>
          <w:numId w:val="113"/>
        </w:numPr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Wydział Organizacyjny prowadzi rejestr wniesionych skarg. </w:t>
      </w:r>
    </w:p>
    <w:p w14:paraId="2E25C3FB" w14:textId="3E4E353B" w:rsidR="0083797F" w:rsidRPr="00C60DF0" w:rsidRDefault="00687A55" w:rsidP="0083797F">
      <w:pPr>
        <w:pStyle w:val="Bezodstpw"/>
        <w:numPr>
          <w:ilvl w:val="0"/>
          <w:numId w:val="113"/>
        </w:numPr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 Odpowiedzi na </w:t>
      </w:r>
      <w:r w:rsidR="00DD1518" w:rsidRPr="00C60DF0">
        <w:rPr>
          <w:rFonts w:ascii="Times New Roman" w:hAnsi="Times New Roman"/>
        </w:rPr>
        <w:t>skargi i wnioski podpisuje Burmistrz Miasta.</w:t>
      </w:r>
    </w:p>
    <w:p w14:paraId="117A0FFA" w14:textId="77777777" w:rsidR="0083797F" w:rsidRPr="00C60DF0" w:rsidRDefault="00DD1518" w:rsidP="0083797F">
      <w:pPr>
        <w:pStyle w:val="Bezodstpw"/>
        <w:numPr>
          <w:ilvl w:val="0"/>
          <w:numId w:val="113"/>
        </w:numPr>
        <w:rPr>
          <w:rFonts w:ascii="Times New Roman" w:hAnsi="Times New Roman"/>
        </w:rPr>
      </w:pPr>
      <w:r w:rsidRPr="00C60DF0">
        <w:rPr>
          <w:rFonts w:ascii="Times New Roman" w:hAnsi="Times New Roman"/>
        </w:rPr>
        <w:t>Odpowiedzi na skargi i wnioski podpisują również według właściwości:</w:t>
      </w:r>
      <w:r w:rsidR="0083797F" w:rsidRPr="00C60DF0">
        <w:rPr>
          <w:rFonts w:ascii="Times New Roman" w:hAnsi="Times New Roman"/>
        </w:rPr>
        <w:t xml:space="preserve"> </w:t>
      </w:r>
      <w:r w:rsidRPr="00C60DF0">
        <w:rPr>
          <w:rFonts w:ascii="Times New Roman" w:hAnsi="Times New Roman"/>
        </w:rPr>
        <w:t>Zastępca Burmistrza, Sekretarz Miasta, Skarbnik Miasta, kierownicy komórek organizacyjnych.</w:t>
      </w:r>
    </w:p>
    <w:p w14:paraId="558CF0A5" w14:textId="1751502B" w:rsidR="0083797F" w:rsidRPr="00C60DF0" w:rsidRDefault="00DD1518" w:rsidP="0083797F">
      <w:pPr>
        <w:pStyle w:val="Bezodstpw"/>
        <w:numPr>
          <w:ilvl w:val="0"/>
          <w:numId w:val="113"/>
        </w:numPr>
        <w:rPr>
          <w:rFonts w:ascii="Times New Roman" w:hAnsi="Times New Roman"/>
        </w:rPr>
      </w:pPr>
      <w:r w:rsidRPr="00C60DF0">
        <w:rPr>
          <w:rFonts w:ascii="Times New Roman" w:hAnsi="Times New Roman"/>
        </w:rPr>
        <w:t>Skargi i wnioski, które nie wymagają postępowania wyjaśniającego rozpatrzone są</w:t>
      </w:r>
      <w:r w:rsidR="0083797F" w:rsidRPr="00C60DF0">
        <w:rPr>
          <w:rFonts w:ascii="Times New Roman" w:hAnsi="Times New Roman"/>
        </w:rPr>
        <w:t xml:space="preserve"> </w:t>
      </w:r>
      <w:r w:rsidRPr="00C60DF0">
        <w:rPr>
          <w:rFonts w:ascii="Times New Roman" w:hAnsi="Times New Roman"/>
        </w:rPr>
        <w:t>i załatwione niezwłocznie, nie później niż w terminie 14 dni.</w:t>
      </w:r>
    </w:p>
    <w:p w14:paraId="46BD1BD0" w14:textId="77777777" w:rsidR="0083797F" w:rsidRPr="00C60DF0" w:rsidRDefault="00DD1518" w:rsidP="0083797F">
      <w:pPr>
        <w:pStyle w:val="Bezodstpw"/>
        <w:numPr>
          <w:ilvl w:val="0"/>
          <w:numId w:val="113"/>
        </w:numPr>
        <w:rPr>
          <w:rFonts w:ascii="Times New Roman" w:hAnsi="Times New Roman"/>
        </w:rPr>
      </w:pPr>
      <w:r w:rsidRPr="00C60DF0">
        <w:rPr>
          <w:rFonts w:ascii="Times New Roman" w:hAnsi="Times New Roman"/>
        </w:rPr>
        <w:t>Bieżący nadzór nad organizacją przyjmowania, rozpatrywania i załatwiania skarg i wniosków sprawuje Sekretarz Miasta.</w:t>
      </w:r>
    </w:p>
    <w:p w14:paraId="570012B8" w14:textId="5FE0E482" w:rsidR="00DD1518" w:rsidRPr="00C60DF0" w:rsidRDefault="00DD1518" w:rsidP="0083797F">
      <w:pPr>
        <w:pStyle w:val="Bezodstpw"/>
        <w:numPr>
          <w:ilvl w:val="0"/>
          <w:numId w:val="113"/>
        </w:numPr>
        <w:rPr>
          <w:rFonts w:ascii="Times New Roman" w:hAnsi="Times New Roman"/>
        </w:rPr>
      </w:pPr>
      <w:r w:rsidRPr="00C60DF0">
        <w:rPr>
          <w:rFonts w:ascii="Times New Roman" w:hAnsi="Times New Roman"/>
        </w:rPr>
        <w:t>Komórki organizacyjne Urzędu i jednostki organizacyjne Gminy odpowiedzialne za merytoryczne załatwianie skarg i wniosków obowiązane są egzekwować na bieżąco sposób i termin załatwiania zgłaszanych spraw.</w:t>
      </w:r>
    </w:p>
    <w:p w14:paraId="64B9A7B2" w14:textId="77777777" w:rsidR="00F8581A" w:rsidRPr="00C60DF0" w:rsidRDefault="00F8581A" w:rsidP="002230B1">
      <w:pPr>
        <w:pStyle w:val="Bezodstpw"/>
        <w:jc w:val="center"/>
        <w:rPr>
          <w:rFonts w:ascii="Times New Roman" w:hAnsi="Times New Roman"/>
          <w:b/>
        </w:rPr>
      </w:pPr>
    </w:p>
    <w:p w14:paraId="71484065" w14:textId="14B1FE7B" w:rsidR="00DD1518" w:rsidRPr="00C60DF0" w:rsidRDefault="00F8581A" w:rsidP="00426234">
      <w:pPr>
        <w:pStyle w:val="Bezodstpw"/>
        <w:keepNext/>
        <w:jc w:val="center"/>
        <w:rPr>
          <w:rFonts w:ascii="Times New Roman" w:hAnsi="Times New Roman"/>
          <w:b/>
        </w:rPr>
      </w:pPr>
      <w:r w:rsidRPr="00C60DF0">
        <w:rPr>
          <w:rFonts w:ascii="Times New Roman" w:hAnsi="Times New Roman"/>
          <w:b/>
        </w:rPr>
        <w:lastRenderedPageBreak/>
        <w:t xml:space="preserve">ROZDZIAŁ </w:t>
      </w:r>
      <w:r w:rsidR="00DD1518" w:rsidRPr="00C60DF0">
        <w:rPr>
          <w:rFonts w:ascii="Times New Roman" w:hAnsi="Times New Roman"/>
          <w:b/>
        </w:rPr>
        <w:t>VII</w:t>
      </w:r>
      <w:r w:rsidRPr="00C60DF0">
        <w:rPr>
          <w:rFonts w:ascii="Times New Roman" w:hAnsi="Times New Roman"/>
          <w:b/>
        </w:rPr>
        <w:t>I</w:t>
      </w:r>
      <w:r w:rsidRPr="00C60DF0">
        <w:rPr>
          <w:rFonts w:ascii="Times New Roman" w:hAnsi="Times New Roman"/>
          <w:b/>
        </w:rPr>
        <w:br/>
      </w:r>
      <w:r w:rsidR="00DD1518" w:rsidRPr="00C60DF0">
        <w:rPr>
          <w:rFonts w:ascii="Times New Roman" w:hAnsi="Times New Roman"/>
          <w:b/>
        </w:rPr>
        <w:t>Postanowienia końcowe</w:t>
      </w:r>
    </w:p>
    <w:p w14:paraId="7BDB6656" w14:textId="77777777" w:rsidR="00615E72" w:rsidRPr="00C60DF0" w:rsidRDefault="00615E72" w:rsidP="00426234">
      <w:pPr>
        <w:pStyle w:val="Bezodstpw"/>
        <w:keepNext/>
        <w:jc w:val="center"/>
        <w:rPr>
          <w:rFonts w:ascii="Times New Roman" w:hAnsi="Times New Roman"/>
          <w:b/>
        </w:rPr>
      </w:pPr>
    </w:p>
    <w:p w14:paraId="33274B3D" w14:textId="55CC081F" w:rsidR="0083797F" w:rsidRPr="00C60DF0" w:rsidRDefault="0083797F" w:rsidP="00426234">
      <w:pPr>
        <w:pStyle w:val="Bezodstpw"/>
        <w:keepNext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38</w:t>
      </w:r>
    </w:p>
    <w:p w14:paraId="51EAAFBD" w14:textId="77777777" w:rsidR="0083797F" w:rsidRPr="00C60DF0" w:rsidRDefault="00DD1518" w:rsidP="0083797F">
      <w:pPr>
        <w:rPr>
          <w:rFonts w:ascii="Times New Roman" w:hAnsi="Times New Roman"/>
        </w:rPr>
      </w:pPr>
      <w:r w:rsidRPr="00C60DF0">
        <w:rPr>
          <w:rFonts w:ascii="Times New Roman" w:hAnsi="Times New Roman"/>
        </w:rPr>
        <w:t>Organizację i porządek pracy oraz związane z tym prawa i obowiązki pracodawcy i pracowników określa „Regulamin Pracy” ustanowiony przez Burmistrza w drodze zarządzenia.</w:t>
      </w:r>
    </w:p>
    <w:p w14:paraId="3EED56D0" w14:textId="4E806EA6" w:rsidR="0083797F" w:rsidRPr="00C60DF0" w:rsidRDefault="0083797F" w:rsidP="0083797F">
      <w:pPr>
        <w:pStyle w:val="Bezodstpw"/>
        <w:keepNext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39</w:t>
      </w:r>
    </w:p>
    <w:p w14:paraId="1F9D2A98" w14:textId="36B4FE21" w:rsidR="00DD1518" w:rsidRPr="00C60DF0" w:rsidRDefault="00DD1518" w:rsidP="0083797F">
      <w:pPr>
        <w:rPr>
          <w:rFonts w:ascii="Times New Roman" w:hAnsi="Times New Roman"/>
        </w:rPr>
      </w:pPr>
      <w:r w:rsidRPr="00C60DF0">
        <w:rPr>
          <w:rFonts w:ascii="Times New Roman" w:hAnsi="Times New Roman"/>
        </w:rPr>
        <w:t>Zasady klasyfikowania akt powstałych w wyniku działalności Urzędu oraz kategorie archiwaln</w:t>
      </w:r>
      <w:r w:rsidR="0083797F" w:rsidRPr="00C60DF0">
        <w:rPr>
          <w:rFonts w:ascii="Times New Roman" w:hAnsi="Times New Roman"/>
        </w:rPr>
        <w:t>e i </w:t>
      </w:r>
      <w:r w:rsidRPr="00C60DF0">
        <w:rPr>
          <w:rFonts w:ascii="Times New Roman" w:hAnsi="Times New Roman"/>
        </w:rPr>
        <w:t>okresy ich przechowywania określa instrukcja kancelaryjna</w:t>
      </w:r>
      <w:r w:rsidR="001C20C0" w:rsidRPr="00C60DF0">
        <w:rPr>
          <w:rFonts w:ascii="Times New Roman" w:hAnsi="Times New Roman"/>
        </w:rPr>
        <w:t xml:space="preserve"> zgodnie z rozporządzeniem Prezesa Rady Ministrów </w:t>
      </w:r>
      <w:r w:rsidR="00125999" w:rsidRPr="00C60DF0">
        <w:rPr>
          <w:rFonts w:ascii="Times New Roman" w:hAnsi="Times New Roman"/>
        </w:rPr>
        <w:t xml:space="preserve">z dnia 18 stycznia 2011 r. (Dz. U. Nr 14, poz.67) </w:t>
      </w:r>
      <w:r w:rsidR="001C20C0" w:rsidRPr="00C60DF0">
        <w:rPr>
          <w:rFonts w:ascii="Times New Roman" w:hAnsi="Times New Roman"/>
        </w:rPr>
        <w:t>w sprawie instrukcji kancelaryjnej, jednolitych rzeczowych wykazów akt oraz instrukcji w sprawie organizacji i zakresu działania</w:t>
      </w:r>
      <w:r w:rsidR="00125999" w:rsidRPr="00C60DF0">
        <w:rPr>
          <w:rFonts w:ascii="Times New Roman" w:hAnsi="Times New Roman"/>
        </w:rPr>
        <w:t xml:space="preserve"> archiwów zakładowych.</w:t>
      </w:r>
      <w:r w:rsidR="001C20C0" w:rsidRPr="00C60DF0">
        <w:rPr>
          <w:rFonts w:ascii="Times New Roman" w:hAnsi="Times New Roman"/>
        </w:rPr>
        <w:t xml:space="preserve"> </w:t>
      </w:r>
    </w:p>
    <w:p w14:paraId="0A132798" w14:textId="77777777" w:rsidR="005E6BDF" w:rsidRPr="00C60DF0" w:rsidRDefault="005E6BDF" w:rsidP="005E6BDF">
      <w:pPr>
        <w:pStyle w:val="Bezodstpw"/>
        <w:keepNext/>
        <w:jc w:val="center"/>
        <w:rPr>
          <w:rFonts w:ascii="Times New Roman" w:hAnsi="Times New Roman"/>
        </w:rPr>
      </w:pPr>
    </w:p>
    <w:p w14:paraId="1BE29823" w14:textId="5D566217" w:rsidR="005E6BDF" w:rsidRPr="00C60DF0" w:rsidRDefault="00B065F9" w:rsidP="005E6BDF">
      <w:pPr>
        <w:pStyle w:val="Bezodstpw"/>
        <w:keepNext/>
        <w:jc w:val="center"/>
        <w:rPr>
          <w:rFonts w:ascii="Times New Roman" w:hAnsi="Times New Roman"/>
        </w:rPr>
      </w:pPr>
      <w:r w:rsidRPr="00C60DF0">
        <w:rPr>
          <w:rFonts w:ascii="Times New Roman" w:hAnsi="Times New Roman"/>
        </w:rPr>
        <w:t>§ 4</w:t>
      </w:r>
      <w:r w:rsidR="00150F8A" w:rsidRPr="00C60DF0">
        <w:rPr>
          <w:rFonts w:ascii="Times New Roman" w:hAnsi="Times New Roman"/>
        </w:rPr>
        <w:t>0</w:t>
      </w:r>
    </w:p>
    <w:p w14:paraId="1069DA78" w14:textId="6240FDD6" w:rsidR="005E6BDF" w:rsidRPr="00C60DF0" w:rsidRDefault="00EF49F6" w:rsidP="0083797F">
      <w:pPr>
        <w:rPr>
          <w:rFonts w:ascii="Times New Roman" w:hAnsi="Times New Roman"/>
        </w:rPr>
      </w:pPr>
      <w:r w:rsidRPr="00C60DF0">
        <w:rPr>
          <w:rFonts w:ascii="Times New Roman" w:hAnsi="Times New Roman"/>
        </w:rPr>
        <w:t xml:space="preserve">Zobowiązuje </w:t>
      </w:r>
      <w:r w:rsidR="005E6BDF" w:rsidRPr="00C60DF0">
        <w:rPr>
          <w:rFonts w:ascii="Times New Roman" w:hAnsi="Times New Roman"/>
        </w:rPr>
        <w:t xml:space="preserve">się Sekretarza </w:t>
      </w:r>
      <w:r w:rsidR="00744783" w:rsidRPr="00C60DF0">
        <w:rPr>
          <w:rFonts w:ascii="Times New Roman" w:hAnsi="Times New Roman"/>
        </w:rPr>
        <w:t xml:space="preserve">Miasta </w:t>
      </w:r>
      <w:r w:rsidR="005E6BDF" w:rsidRPr="00C60DF0">
        <w:rPr>
          <w:rFonts w:ascii="Times New Roman" w:hAnsi="Times New Roman"/>
        </w:rPr>
        <w:t>oraz kierowników komórek organizacyjnych do dostosowania zakresów obowiązków pracowników do zapisów</w:t>
      </w:r>
      <w:r w:rsidR="00150F8A" w:rsidRPr="00C60DF0">
        <w:rPr>
          <w:rFonts w:ascii="Times New Roman" w:hAnsi="Times New Roman"/>
        </w:rPr>
        <w:t xml:space="preserve"> </w:t>
      </w:r>
      <w:r w:rsidR="005E6BDF" w:rsidRPr="00C60DF0">
        <w:rPr>
          <w:rFonts w:ascii="Times New Roman" w:hAnsi="Times New Roman"/>
        </w:rPr>
        <w:t xml:space="preserve">niniejszego regulaminu w terminie </w:t>
      </w:r>
      <w:r w:rsidR="00150F8A" w:rsidRPr="00C60DF0">
        <w:rPr>
          <w:rFonts w:ascii="Times New Roman" w:hAnsi="Times New Roman"/>
        </w:rPr>
        <w:t>30</w:t>
      </w:r>
      <w:r w:rsidRPr="00C60DF0">
        <w:rPr>
          <w:rFonts w:ascii="Times New Roman" w:hAnsi="Times New Roman"/>
        </w:rPr>
        <w:t xml:space="preserve"> dni od daty podjęcia zarządzenia.</w:t>
      </w:r>
    </w:p>
    <w:sectPr w:rsidR="005E6BDF" w:rsidRPr="00C60D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D0D4" w14:textId="77777777" w:rsidR="00007E65" w:rsidRDefault="00007E65" w:rsidP="00746492">
      <w:pPr>
        <w:spacing w:after="0" w:line="240" w:lineRule="auto"/>
      </w:pPr>
      <w:r>
        <w:separator/>
      </w:r>
    </w:p>
  </w:endnote>
  <w:endnote w:type="continuationSeparator" w:id="0">
    <w:p w14:paraId="66F19D87" w14:textId="77777777" w:rsidR="00007E65" w:rsidRDefault="00007E65" w:rsidP="0074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850214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AD17A6E" w14:textId="77777777" w:rsidR="004E32D1" w:rsidRPr="00652CD1" w:rsidRDefault="004E32D1" w:rsidP="00652CD1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652CD1">
          <w:rPr>
            <w:rFonts w:ascii="Times New Roman" w:hAnsi="Times New Roman"/>
            <w:sz w:val="20"/>
            <w:szCs w:val="20"/>
          </w:rPr>
          <w:fldChar w:fldCharType="begin"/>
        </w:r>
        <w:r w:rsidRPr="00652CD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52CD1">
          <w:rPr>
            <w:rFonts w:ascii="Times New Roman" w:hAnsi="Times New Roman"/>
            <w:sz w:val="20"/>
            <w:szCs w:val="20"/>
          </w:rPr>
          <w:fldChar w:fldCharType="separate"/>
        </w:r>
        <w:r w:rsidR="006124C9">
          <w:rPr>
            <w:rFonts w:ascii="Times New Roman" w:hAnsi="Times New Roman"/>
            <w:noProof/>
            <w:sz w:val="20"/>
            <w:szCs w:val="20"/>
          </w:rPr>
          <w:t>20</w:t>
        </w:r>
        <w:r w:rsidRPr="00652CD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1529299" w14:textId="77777777" w:rsidR="004E32D1" w:rsidRDefault="004E3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8D86" w14:textId="77777777" w:rsidR="00007E65" w:rsidRDefault="00007E65" w:rsidP="00746492">
      <w:pPr>
        <w:spacing w:after="0" w:line="240" w:lineRule="auto"/>
      </w:pPr>
      <w:r>
        <w:separator/>
      </w:r>
    </w:p>
  </w:footnote>
  <w:footnote w:type="continuationSeparator" w:id="0">
    <w:p w14:paraId="1D4BCEF1" w14:textId="77777777" w:rsidR="00007E65" w:rsidRDefault="00007E65" w:rsidP="00746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59E"/>
    <w:multiLevelType w:val="hybridMultilevel"/>
    <w:tmpl w:val="59B6324E"/>
    <w:lvl w:ilvl="0" w:tplc="59C652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5A2723"/>
    <w:multiLevelType w:val="hybridMultilevel"/>
    <w:tmpl w:val="1AFA29D4"/>
    <w:lvl w:ilvl="0" w:tplc="8B0A6C52">
      <w:start w:val="1"/>
      <w:numFmt w:val="decimal"/>
      <w:lvlText w:val="%1)"/>
      <w:lvlJc w:val="left"/>
      <w:pPr>
        <w:tabs>
          <w:tab w:val="num" w:pos="1140"/>
        </w:tabs>
        <w:ind w:left="1140" w:hanging="43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01A53964"/>
    <w:multiLevelType w:val="multilevel"/>
    <w:tmpl w:val="34BC7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1BD69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1D74D37"/>
    <w:multiLevelType w:val="multilevel"/>
    <w:tmpl w:val="174E4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2104AE4"/>
    <w:multiLevelType w:val="multilevel"/>
    <w:tmpl w:val="4836B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51071D4"/>
    <w:multiLevelType w:val="hybridMultilevel"/>
    <w:tmpl w:val="8146DDB4"/>
    <w:lvl w:ilvl="0" w:tplc="9056D56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7" w15:restartNumberingAfterBreak="0">
    <w:nsid w:val="06412A91"/>
    <w:multiLevelType w:val="multilevel"/>
    <w:tmpl w:val="B1603262"/>
    <w:lvl w:ilvl="0">
      <w:start w:val="1"/>
      <w:numFmt w:val="decimal"/>
      <w:lvlText w:val="%1)"/>
      <w:lvlJc w:val="left"/>
      <w:pPr>
        <w:ind w:left="749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1469" w:hanging="36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bullet"/>
      <w:lvlText w:val=""/>
      <w:lvlJc w:val="left"/>
      <w:pPr>
        <w:ind w:left="2189" w:hanging="18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290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2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4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6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8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09" w:hanging="180"/>
      </w:pPr>
      <w:rPr>
        <w:rFonts w:cs="Times New Roman" w:hint="default"/>
      </w:rPr>
    </w:lvl>
  </w:abstractNum>
  <w:abstractNum w:abstractNumId="8" w15:restartNumberingAfterBreak="0">
    <w:nsid w:val="07654EB1"/>
    <w:multiLevelType w:val="hybridMultilevel"/>
    <w:tmpl w:val="23E6B6E8"/>
    <w:lvl w:ilvl="0" w:tplc="AAE83686">
      <w:start w:val="1"/>
      <w:numFmt w:val="lowerLetter"/>
      <w:lvlText w:val="%1)"/>
      <w:lvlJc w:val="left"/>
      <w:pPr>
        <w:ind w:left="11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9" w15:restartNumberingAfterBreak="0">
    <w:nsid w:val="07B60006"/>
    <w:multiLevelType w:val="hybridMultilevel"/>
    <w:tmpl w:val="4156F6B8"/>
    <w:lvl w:ilvl="0" w:tplc="002E1CB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C5C4D"/>
    <w:multiLevelType w:val="hybridMultilevel"/>
    <w:tmpl w:val="869C9B68"/>
    <w:lvl w:ilvl="0" w:tplc="CD1C66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C4554F7"/>
    <w:multiLevelType w:val="multilevel"/>
    <w:tmpl w:val="174E4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BA3BE8"/>
    <w:multiLevelType w:val="hybridMultilevel"/>
    <w:tmpl w:val="07C8FF76"/>
    <w:lvl w:ilvl="0" w:tplc="0BE251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0EC957F3"/>
    <w:multiLevelType w:val="hybridMultilevel"/>
    <w:tmpl w:val="9C560562"/>
    <w:lvl w:ilvl="0" w:tplc="4E407AE8">
      <w:start w:val="1"/>
      <w:numFmt w:val="decimal"/>
      <w:lvlText w:val="%1)"/>
      <w:lvlJc w:val="left"/>
      <w:pPr>
        <w:tabs>
          <w:tab w:val="num" w:pos="1187"/>
        </w:tabs>
        <w:ind w:left="1187" w:hanging="45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abstractNum w:abstractNumId="14" w15:restartNumberingAfterBreak="0">
    <w:nsid w:val="0ECF5F69"/>
    <w:multiLevelType w:val="multilevel"/>
    <w:tmpl w:val="5608F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FEA33A7"/>
    <w:multiLevelType w:val="hybridMultilevel"/>
    <w:tmpl w:val="DE702668"/>
    <w:lvl w:ilvl="0" w:tplc="D14270E0">
      <w:start w:val="29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390803"/>
    <w:multiLevelType w:val="hybridMultilevel"/>
    <w:tmpl w:val="0FA6D56E"/>
    <w:lvl w:ilvl="0" w:tplc="4DD8A7C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0431695"/>
    <w:multiLevelType w:val="multilevel"/>
    <w:tmpl w:val="5608F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04F6CAB"/>
    <w:multiLevelType w:val="hybridMultilevel"/>
    <w:tmpl w:val="71DC842C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4033A3"/>
    <w:multiLevelType w:val="hybridMultilevel"/>
    <w:tmpl w:val="554CDEB8"/>
    <w:lvl w:ilvl="0" w:tplc="ACF4AE62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14664B61"/>
    <w:multiLevelType w:val="hybridMultilevel"/>
    <w:tmpl w:val="FE743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A94184"/>
    <w:multiLevelType w:val="hybridMultilevel"/>
    <w:tmpl w:val="322ADC5C"/>
    <w:lvl w:ilvl="0" w:tplc="D0609AF8">
      <w:start w:val="12"/>
      <w:numFmt w:val="decimal"/>
      <w:lvlText w:val="%1."/>
      <w:lvlJc w:val="left"/>
      <w:pPr>
        <w:ind w:left="720" w:hanging="360"/>
      </w:pPr>
      <w:rPr>
        <w:b/>
      </w:rPr>
    </w:lvl>
    <w:lvl w:ilvl="1" w:tplc="5A307DB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8F50CD"/>
    <w:multiLevelType w:val="hybridMultilevel"/>
    <w:tmpl w:val="0400DA74"/>
    <w:lvl w:ilvl="0" w:tplc="BE00B638">
      <w:start w:val="1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70A1922"/>
    <w:multiLevelType w:val="hybridMultilevel"/>
    <w:tmpl w:val="2370D836"/>
    <w:lvl w:ilvl="0" w:tplc="F6B2B17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9410351"/>
    <w:multiLevelType w:val="multilevel"/>
    <w:tmpl w:val="C3CE36EC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/>
        <w:sz w:val="24"/>
      </w:rPr>
    </w:lvl>
  </w:abstractNum>
  <w:abstractNum w:abstractNumId="25" w15:restartNumberingAfterBreak="0">
    <w:nsid w:val="1A530D79"/>
    <w:multiLevelType w:val="multilevel"/>
    <w:tmpl w:val="6BAC2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0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A9E4E04"/>
    <w:multiLevelType w:val="hybridMultilevel"/>
    <w:tmpl w:val="2104F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AF413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4C6662"/>
    <w:multiLevelType w:val="hybridMultilevel"/>
    <w:tmpl w:val="7138D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747A56"/>
    <w:multiLevelType w:val="multilevel"/>
    <w:tmpl w:val="62B42BA4"/>
    <w:lvl w:ilvl="0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  <w:b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  <w:b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  <w:b/>
        <w:sz w:val="24"/>
      </w:rPr>
    </w:lvl>
  </w:abstractNum>
  <w:abstractNum w:abstractNumId="29" w15:restartNumberingAfterBreak="0">
    <w:nsid w:val="1C0D4FB5"/>
    <w:multiLevelType w:val="hybridMultilevel"/>
    <w:tmpl w:val="88220476"/>
    <w:lvl w:ilvl="0" w:tplc="9A3A18F8">
      <w:start w:val="1"/>
      <w:numFmt w:val="decimal"/>
      <w:lvlText w:val="%1)"/>
      <w:lvlJc w:val="left"/>
      <w:pPr>
        <w:tabs>
          <w:tab w:val="num" w:pos="2384"/>
        </w:tabs>
        <w:ind w:left="2384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1D0A3A6E"/>
    <w:multiLevelType w:val="hybridMultilevel"/>
    <w:tmpl w:val="8C3E9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F2A232A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C26017"/>
    <w:multiLevelType w:val="hybridMultilevel"/>
    <w:tmpl w:val="54245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C528C7"/>
    <w:multiLevelType w:val="hybridMultilevel"/>
    <w:tmpl w:val="9FD893B6"/>
    <w:lvl w:ilvl="0" w:tplc="04150017">
      <w:start w:val="1"/>
      <w:numFmt w:val="lowerLetter"/>
      <w:lvlText w:val="%1)"/>
      <w:lvlJc w:val="left"/>
      <w:pPr>
        <w:ind w:left="1109" w:hanging="360"/>
      </w:pPr>
    </w:lvl>
    <w:lvl w:ilvl="1" w:tplc="04150019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33" w15:restartNumberingAfterBreak="0">
    <w:nsid w:val="20C56F07"/>
    <w:multiLevelType w:val="multilevel"/>
    <w:tmpl w:val="5608F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3E656E1"/>
    <w:multiLevelType w:val="hybridMultilevel"/>
    <w:tmpl w:val="9F4CC478"/>
    <w:lvl w:ilvl="0" w:tplc="002E1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680020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7DE8BCB4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bCs w:val="0"/>
        <w:i w:val="0"/>
        <w:iCs w:val="0"/>
      </w:rPr>
    </w:lvl>
    <w:lvl w:ilvl="3" w:tplc="2CFABB4C">
      <w:start w:val="7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5" w15:restartNumberingAfterBreak="0">
    <w:nsid w:val="243B2E66"/>
    <w:multiLevelType w:val="hybridMultilevel"/>
    <w:tmpl w:val="8A2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794B67"/>
    <w:multiLevelType w:val="hybridMultilevel"/>
    <w:tmpl w:val="C352D6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8110FF"/>
    <w:multiLevelType w:val="hybridMultilevel"/>
    <w:tmpl w:val="64941EA2"/>
    <w:lvl w:ilvl="0" w:tplc="9056D560">
      <w:start w:val="1"/>
      <w:numFmt w:val="decimal"/>
      <w:lvlText w:val="%1)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 w15:restartNumberingAfterBreak="0">
    <w:nsid w:val="261950CE"/>
    <w:multiLevelType w:val="multilevel"/>
    <w:tmpl w:val="663C79A0"/>
    <w:numStyleLink w:val="Styl2"/>
  </w:abstractNum>
  <w:abstractNum w:abstractNumId="39" w15:restartNumberingAfterBreak="0">
    <w:nsid w:val="265E2209"/>
    <w:multiLevelType w:val="hybridMultilevel"/>
    <w:tmpl w:val="C796593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268B5CA6"/>
    <w:multiLevelType w:val="multilevel"/>
    <w:tmpl w:val="663C79A0"/>
    <w:styleLink w:val="Styl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 w:val="0"/>
        <w:strike w:val="0"/>
        <w:dstrike w:val="0"/>
        <w:sz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270D633B"/>
    <w:multiLevelType w:val="hybridMultilevel"/>
    <w:tmpl w:val="2490E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573FAD"/>
    <w:multiLevelType w:val="hybridMultilevel"/>
    <w:tmpl w:val="9C560562"/>
    <w:lvl w:ilvl="0" w:tplc="4E407AE8">
      <w:start w:val="1"/>
      <w:numFmt w:val="decimal"/>
      <w:lvlText w:val="%1)"/>
      <w:lvlJc w:val="left"/>
      <w:pPr>
        <w:tabs>
          <w:tab w:val="num" w:pos="1187"/>
        </w:tabs>
        <w:ind w:left="1187" w:hanging="45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abstractNum w:abstractNumId="43" w15:restartNumberingAfterBreak="0">
    <w:nsid w:val="286A20C7"/>
    <w:multiLevelType w:val="hybridMultilevel"/>
    <w:tmpl w:val="7138D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BE3BC8"/>
    <w:multiLevelType w:val="hybridMultilevel"/>
    <w:tmpl w:val="486A68AE"/>
    <w:lvl w:ilvl="0" w:tplc="0CE654F2">
      <w:start w:val="1"/>
      <w:numFmt w:val="decimal"/>
      <w:lvlText w:val="%1)"/>
      <w:lvlJc w:val="left"/>
      <w:pPr>
        <w:ind w:left="1080" w:hanging="360"/>
      </w:pPr>
      <w:rPr>
        <w:rFonts w:eastAsia="Calibri" w:cs="Calibr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958413E"/>
    <w:multiLevelType w:val="multilevel"/>
    <w:tmpl w:val="49E08C38"/>
    <w:lvl w:ilvl="0">
      <w:start w:val="1"/>
      <w:numFmt w:val="decimal"/>
      <w:lvlText w:val="%1)"/>
      <w:lvlJc w:val="left"/>
      <w:pPr>
        <w:ind w:left="749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1469" w:hanging="360"/>
      </w:pPr>
      <w:rPr>
        <w:rFonts w:cs="Times New Roman" w:hint="default"/>
        <w:b w:val="0"/>
      </w:rPr>
    </w:lvl>
    <w:lvl w:ilvl="2">
      <w:start w:val="1"/>
      <w:numFmt w:val="bullet"/>
      <w:lvlText w:val=""/>
      <w:lvlJc w:val="left"/>
      <w:pPr>
        <w:ind w:left="2189" w:hanging="18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290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2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4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6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8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09" w:hanging="180"/>
      </w:pPr>
      <w:rPr>
        <w:rFonts w:cs="Times New Roman" w:hint="default"/>
      </w:rPr>
    </w:lvl>
  </w:abstractNum>
  <w:abstractNum w:abstractNumId="46" w15:restartNumberingAfterBreak="0">
    <w:nsid w:val="2A1A5499"/>
    <w:multiLevelType w:val="hybridMultilevel"/>
    <w:tmpl w:val="01A8E47C"/>
    <w:lvl w:ilvl="0" w:tplc="06A67D30">
      <w:start w:val="26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7" w15:restartNumberingAfterBreak="0">
    <w:nsid w:val="2B0C28C6"/>
    <w:multiLevelType w:val="hybridMultilevel"/>
    <w:tmpl w:val="BA085CDC"/>
    <w:lvl w:ilvl="0" w:tplc="002E1CB0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cs="Times New Roman"/>
        <w:b w:val="0"/>
        <w:bCs w:val="0"/>
        <w:i w:val="0"/>
        <w:iCs w:val="0"/>
      </w:rPr>
    </w:lvl>
    <w:lvl w:ilvl="1" w:tplc="CDA23D2A">
      <w:start w:val="2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B1A461D"/>
    <w:multiLevelType w:val="multilevel"/>
    <w:tmpl w:val="13225388"/>
    <w:numStyleLink w:val="Styl1"/>
  </w:abstractNum>
  <w:abstractNum w:abstractNumId="49" w15:restartNumberingAfterBreak="0">
    <w:nsid w:val="2C3E6FB1"/>
    <w:multiLevelType w:val="multilevel"/>
    <w:tmpl w:val="9CF87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32873466"/>
    <w:multiLevelType w:val="hybridMultilevel"/>
    <w:tmpl w:val="53F8CFEA"/>
    <w:lvl w:ilvl="0" w:tplc="01C2DE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5680020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7DE8BCB4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bCs w:val="0"/>
        <w:i w:val="0"/>
        <w:iCs w:val="0"/>
      </w:rPr>
    </w:lvl>
    <w:lvl w:ilvl="3" w:tplc="2CFABB4C">
      <w:start w:val="7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1" w15:restartNumberingAfterBreak="0">
    <w:nsid w:val="33992971"/>
    <w:multiLevelType w:val="hybridMultilevel"/>
    <w:tmpl w:val="88220476"/>
    <w:lvl w:ilvl="0" w:tplc="9A3A18F8">
      <w:start w:val="1"/>
      <w:numFmt w:val="decimal"/>
      <w:lvlText w:val="%1)"/>
      <w:lvlJc w:val="left"/>
      <w:pPr>
        <w:tabs>
          <w:tab w:val="num" w:pos="2384"/>
        </w:tabs>
        <w:ind w:left="2384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2" w15:restartNumberingAfterBreak="0">
    <w:nsid w:val="34124BAD"/>
    <w:multiLevelType w:val="multilevel"/>
    <w:tmpl w:val="174E4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34FA2B2A"/>
    <w:multiLevelType w:val="multilevel"/>
    <w:tmpl w:val="AB9AD69C"/>
    <w:lvl w:ilvl="0">
      <w:start w:val="1"/>
      <w:numFmt w:val="lowerLetter"/>
      <w:lvlText w:val="%1)"/>
      <w:lvlJc w:val="left"/>
      <w:pPr>
        <w:ind w:left="1664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2384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3104" w:hanging="18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lvlText w:val="%4."/>
      <w:lvlJc w:val="left"/>
      <w:pPr>
        <w:ind w:left="3824" w:hanging="360"/>
      </w:pPr>
      <w:rPr>
        <w:rFonts w:ascii="Times New Roman" w:hAnsi="Times New Roman"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4544" w:hanging="360"/>
      </w:pPr>
      <w:rPr>
        <w:rFonts w:ascii="Times New Roman" w:hAnsi="Times New Roman"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5264" w:hanging="180"/>
      </w:pPr>
      <w:rPr>
        <w:rFonts w:ascii="Times New Roman" w:hAnsi="Times New Roman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984" w:hanging="360"/>
      </w:pPr>
      <w:rPr>
        <w:rFonts w:ascii="Times New Roman" w:hAnsi="Times New Roman"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6704" w:hanging="360"/>
      </w:pPr>
      <w:rPr>
        <w:rFonts w:ascii="Times New Roman" w:hAnsi="Times New Roman"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7424" w:hanging="180"/>
      </w:pPr>
      <w:rPr>
        <w:rFonts w:ascii="Times New Roman" w:hAnsi="Times New Roman" w:cs="Times New Roman"/>
        <w:b/>
        <w:sz w:val="24"/>
      </w:rPr>
    </w:lvl>
  </w:abstractNum>
  <w:abstractNum w:abstractNumId="54" w15:restartNumberingAfterBreak="0">
    <w:nsid w:val="35C5745B"/>
    <w:multiLevelType w:val="hybridMultilevel"/>
    <w:tmpl w:val="1E4E0E8C"/>
    <w:lvl w:ilvl="0" w:tplc="9056D56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36675CC2"/>
    <w:multiLevelType w:val="multilevel"/>
    <w:tmpl w:val="13225388"/>
    <w:styleLink w:val="Styl1"/>
    <w:lvl w:ilvl="0">
      <w:start w:val="1"/>
      <w:numFmt w:val="bullet"/>
      <w:lvlText w:val="§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6" w15:restartNumberingAfterBreak="0">
    <w:nsid w:val="36AD4760"/>
    <w:multiLevelType w:val="multilevel"/>
    <w:tmpl w:val="65083AA4"/>
    <w:lvl w:ilvl="0">
      <w:start w:val="1"/>
      <w:numFmt w:val="decimal"/>
      <w:lvlText w:val="%1)"/>
      <w:lvlJc w:val="left"/>
      <w:pPr>
        <w:ind w:left="104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76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ascii="Times New Roman" w:hAnsi="Times New Roman"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ascii="Times New Roman" w:hAnsi="Times New Roman"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ascii="Times New Roman" w:hAnsi="Times New Roman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ascii="Times New Roman" w:hAnsi="Times New Roman"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ascii="Times New Roman" w:hAnsi="Times New Roman"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ascii="Times New Roman" w:hAnsi="Times New Roman" w:cs="Times New Roman"/>
        <w:b/>
        <w:sz w:val="24"/>
      </w:rPr>
    </w:lvl>
  </w:abstractNum>
  <w:abstractNum w:abstractNumId="57" w15:restartNumberingAfterBreak="0">
    <w:nsid w:val="371A0DA2"/>
    <w:multiLevelType w:val="multilevel"/>
    <w:tmpl w:val="1AE8A7E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2">
      <w:start w:val="1"/>
      <w:numFmt w:val="lowerLetter"/>
      <w:lvlText w:val="%3)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</w:rPr>
    </w:lvl>
    <w:lvl w:ilvl="3">
      <w:start w:val="7"/>
      <w:numFmt w:val="decimal"/>
      <w:lvlText w:val="%4)"/>
      <w:lvlJc w:val="left"/>
      <w:pPr>
        <w:ind w:left="2160" w:hanging="360"/>
      </w:pPr>
      <w:rPr>
        <w:rFonts w:ascii="Times New Roman" w:hAnsi="Times New Roman"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ascii="Times New Roman" w:hAnsi="Times New Roman"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ascii="Times New Roman" w:hAnsi="Times New Roman" w:cs="Times New Roman"/>
        <w:b/>
        <w:sz w:val="24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ascii="Times New Roman" w:hAnsi="Times New Roman"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ascii="Times New Roman" w:hAnsi="Times New Roman"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ascii="Times New Roman" w:hAnsi="Times New Roman" w:cs="Times New Roman"/>
        <w:b/>
        <w:sz w:val="24"/>
      </w:rPr>
    </w:lvl>
  </w:abstractNum>
  <w:abstractNum w:abstractNumId="58" w15:restartNumberingAfterBreak="0">
    <w:nsid w:val="371E319E"/>
    <w:multiLevelType w:val="hybridMultilevel"/>
    <w:tmpl w:val="6060D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8335CA"/>
    <w:multiLevelType w:val="hybridMultilevel"/>
    <w:tmpl w:val="64FEFCFA"/>
    <w:lvl w:ilvl="0" w:tplc="9056D56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1" w:tplc="EADA29FE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62B95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3AC845F2"/>
    <w:multiLevelType w:val="multilevel"/>
    <w:tmpl w:val="5608F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3B352A8C"/>
    <w:multiLevelType w:val="multilevel"/>
    <w:tmpl w:val="829AC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3C861DBF"/>
    <w:multiLevelType w:val="multilevel"/>
    <w:tmpl w:val="5608F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3CDA4883"/>
    <w:multiLevelType w:val="hybridMultilevel"/>
    <w:tmpl w:val="479C8ABA"/>
    <w:lvl w:ilvl="0" w:tplc="1632C036">
      <w:start w:val="2"/>
      <w:numFmt w:val="decimal"/>
      <w:lvlText w:val="%1)"/>
      <w:lvlJc w:val="left"/>
      <w:pPr>
        <w:ind w:left="1440" w:hanging="360"/>
      </w:pPr>
      <w:rPr>
        <w:rFonts w:eastAsia="Calibri" w:cs="Calibr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3CE8415C"/>
    <w:multiLevelType w:val="hybridMultilevel"/>
    <w:tmpl w:val="67B61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1F0E7B"/>
    <w:multiLevelType w:val="multilevel"/>
    <w:tmpl w:val="B1603262"/>
    <w:lvl w:ilvl="0">
      <w:start w:val="1"/>
      <w:numFmt w:val="decimal"/>
      <w:lvlText w:val="%1)"/>
      <w:lvlJc w:val="left"/>
      <w:pPr>
        <w:ind w:left="749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1469" w:hanging="36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bullet"/>
      <w:lvlText w:val=""/>
      <w:lvlJc w:val="left"/>
      <w:pPr>
        <w:ind w:left="2189" w:hanging="18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290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2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4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6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8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09" w:hanging="180"/>
      </w:pPr>
      <w:rPr>
        <w:rFonts w:cs="Times New Roman" w:hint="default"/>
      </w:rPr>
    </w:lvl>
  </w:abstractNum>
  <w:abstractNum w:abstractNumId="66" w15:restartNumberingAfterBreak="0">
    <w:nsid w:val="3DA34A88"/>
    <w:multiLevelType w:val="hybridMultilevel"/>
    <w:tmpl w:val="1294F378"/>
    <w:lvl w:ilvl="0" w:tplc="04150017">
      <w:start w:val="1"/>
      <w:numFmt w:val="lowerLetter"/>
      <w:lvlText w:val="%1)"/>
      <w:lvlJc w:val="left"/>
      <w:pPr>
        <w:ind w:left="1469" w:hanging="360"/>
      </w:p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67" w15:restartNumberingAfterBreak="0">
    <w:nsid w:val="3E840097"/>
    <w:multiLevelType w:val="hybridMultilevel"/>
    <w:tmpl w:val="917EFC84"/>
    <w:lvl w:ilvl="0" w:tplc="09427FF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ED479DE"/>
    <w:multiLevelType w:val="hybridMultilevel"/>
    <w:tmpl w:val="1BC2320C"/>
    <w:lvl w:ilvl="0" w:tplc="9056D560">
      <w:start w:val="1"/>
      <w:numFmt w:val="decimal"/>
      <w:lvlText w:val="%1)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9" w15:restartNumberingAfterBreak="0">
    <w:nsid w:val="3F8060F5"/>
    <w:multiLevelType w:val="hybridMultilevel"/>
    <w:tmpl w:val="07CCA076"/>
    <w:lvl w:ilvl="0" w:tplc="EA704E30">
      <w:start w:val="1"/>
      <w:numFmt w:val="lowerLetter"/>
      <w:lvlText w:val="%1)"/>
      <w:lvlJc w:val="left"/>
      <w:pPr>
        <w:ind w:left="110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70" w15:restartNumberingAfterBreak="0">
    <w:nsid w:val="406348C0"/>
    <w:multiLevelType w:val="hybridMultilevel"/>
    <w:tmpl w:val="868082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08B63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40D27EF1"/>
    <w:multiLevelType w:val="hybridMultilevel"/>
    <w:tmpl w:val="B5B8E0C2"/>
    <w:lvl w:ilvl="0" w:tplc="18A26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9D097B"/>
    <w:multiLevelType w:val="hybridMultilevel"/>
    <w:tmpl w:val="51AEEDE6"/>
    <w:lvl w:ilvl="0" w:tplc="532AEC36">
      <w:start w:val="26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4" w15:restartNumberingAfterBreak="0">
    <w:nsid w:val="4515770B"/>
    <w:multiLevelType w:val="hybridMultilevel"/>
    <w:tmpl w:val="6F2C6E44"/>
    <w:lvl w:ilvl="0" w:tplc="84705A94">
      <w:start w:val="1"/>
      <w:numFmt w:val="lowerLetter"/>
      <w:lvlText w:val="%1)"/>
      <w:lvlJc w:val="left"/>
      <w:pPr>
        <w:ind w:left="110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75" w15:restartNumberingAfterBreak="0">
    <w:nsid w:val="46555E3A"/>
    <w:multiLevelType w:val="hybridMultilevel"/>
    <w:tmpl w:val="FAF06F6C"/>
    <w:lvl w:ilvl="0" w:tplc="67A217F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 w15:restartNumberingAfterBreak="0">
    <w:nsid w:val="47653C31"/>
    <w:multiLevelType w:val="hybridMultilevel"/>
    <w:tmpl w:val="86FC1BFA"/>
    <w:lvl w:ilvl="0" w:tplc="B32E9C38">
      <w:start w:val="1"/>
      <w:numFmt w:val="lowerLetter"/>
      <w:lvlText w:val="%1)"/>
      <w:lvlJc w:val="left"/>
      <w:pPr>
        <w:ind w:left="110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77" w15:restartNumberingAfterBreak="0">
    <w:nsid w:val="49DC45C1"/>
    <w:multiLevelType w:val="hybridMultilevel"/>
    <w:tmpl w:val="D43CBCDC"/>
    <w:lvl w:ilvl="0" w:tplc="E40C4BF2">
      <w:start w:val="1"/>
      <w:numFmt w:val="lowerLetter"/>
      <w:lvlText w:val="%1)"/>
      <w:lvlJc w:val="left"/>
      <w:pPr>
        <w:tabs>
          <w:tab w:val="num" w:pos="1524"/>
        </w:tabs>
        <w:ind w:left="1524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78" w15:restartNumberingAfterBreak="0">
    <w:nsid w:val="4B066ED3"/>
    <w:multiLevelType w:val="hybridMultilevel"/>
    <w:tmpl w:val="94B8CBE0"/>
    <w:lvl w:ilvl="0" w:tplc="4D506F6A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9" w15:restartNumberingAfterBreak="0">
    <w:nsid w:val="4E141BB5"/>
    <w:multiLevelType w:val="hybridMultilevel"/>
    <w:tmpl w:val="2780CDB0"/>
    <w:lvl w:ilvl="0" w:tplc="648E0E2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680020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7DE8BCB4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bCs w:val="0"/>
        <w:i w:val="0"/>
        <w:iCs w:val="0"/>
      </w:rPr>
    </w:lvl>
    <w:lvl w:ilvl="3" w:tplc="2CFABB4C">
      <w:start w:val="7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0" w15:restartNumberingAfterBreak="0">
    <w:nsid w:val="4E3627CB"/>
    <w:multiLevelType w:val="hybridMultilevel"/>
    <w:tmpl w:val="D3E23944"/>
    <w:lvl w:ilvl="0" w:tplc="77547284">
      <w:start w:val="1"/>
      <w:numFmt w:val="lowerLetter"/>
      <w:lvlText w:val="%1)"/>
      <w:lvlJc w:val="left"/>
      <w:pPr>
        <w:ind w:left="110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81" w15:restartNumberingAfterBreak="0">
    <w:nsid w:val="4E677DB3"/>
    <w:multiLevelType w:val="hybridMultilevel"/>
    <w:tmpl w:val="63067888"/>
    <w:lvl w:ilvl="0" w:tplc="ECA05F60">
      <w:start w:val="2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2" w15:restartNumberingAfterBreak="0">
    <w:nsid w:val="4EE91174"/>
    <w:multiLevelType w:val="multilevel"/>
    <w:tmpl w:val="4416704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  <w:b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  <w:b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  <w:b/>
        <w:sz w:val="24"/>
      </w:rPr>
    </w:lvl>
  </w:abstractNum>
  <w:abstractNum w:abstractNumId="83" w15:restartNumberingAfterBreak="0">
    <w:nsid w:val="4FA404CE"/>
    <w:multiLevelType w:val="hybridMultilevel"/>
    <w:tmpl w:val="23CCC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2601D8"/>
    <w:multiLevelType w:val="hybridMultilevel"/>
    <w:tmpl w:val="ED94CEAA"/>
    <w:lvl w:ilvl="0" w:tplc="3D8211D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081357C"/>
    <w:multiLevelType w:val="multilevel"/>
    <w:tmpl w:val="49E08C38"/>
    <w:lvl w:ilvl="0">
      <w:start w:val="1"/>
      <w:numFmt w:val="decimal"/>
      <w:lvlText w:val="%1)"/>
      <w:lvlJc w:val="left"/>
      <w:pPr>
        <w:ind w:left="749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1469" w:hanging="360"/>
      </w:pPr>
      <w:rPr>
        <w:rFonts w:cs="Times New Roman" w:hint="default"/>
        <w:b w:val="0"/>
      </w:rPr>
    </w:lvl>
    <w:lvl w:ilvl="2">
      <w:start w:val="1"/>
      <w:numFmt w:val="bullet"/>
      <w:lvlText w:val=""/>
      <w:lvlJc w:val="left"/>
      <w:pPr>
        <w:ind w:left="2189" w:hanging="18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290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2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4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6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8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09" w:hanging="180"/>
      </w:pPr>
      <w:rPr>
        <w:rFonts w:cs="Times New Roman" w:hint="default"/>
      </w:rPr>
    </w:lvl>
  </w:abstractNum>
  <w:abstractNum w:abstractNumId="86" w15:restartNumberingAfterBreak="0">
    <w:nsid w:val="50E81108"/>
    <w:multiLevelType w:val="hybridMultilevel"/>
    <w:tmpl w:val="05AAB3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7B7A3F"/>
    <w:multiLevelType w:val="hybridMultilevel"/>
    <w:tmpl w:val="E43A2B1E"/>
    <w:lvl w:ilvl="0" w:tplc="C89801D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88" w15:restartNumberingAfterBreak="0">
    <w:nsid w:val="5AB353F4"/>
    <w:multiLevelType w:val="multilevel"/>
    <w:tmpl w:val="11F07D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B121383"/>
    <w:multiLevelType w:val="multilevel"/>
    <w:tmpl w:val="174E4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5C8367B8"/>
    <w:multiLevelType w:val="hybridMultilevel"/>
    <w:tmpl w:val="95D0B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A87119"/>
    <w:multiLevelType w:val="hybridMultilevel"/>
    <w:tmpl w:val="A2225D7C"/>
    <w:lvl w:ilvl="0" w:tplc="EC200876">
      <w:start w:val="1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9056D560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2" w15:restartNumberingAfterBreak="0">
    <w:nsid w:val="5F020BA6"/>
    <w:multiLevelType w:val="hybridMultilevel"/>
    <w:tmpl w:val="D5C6C97E"/>
    <w:lvl w:ilvl="0" w:tplc="F9F0315A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60027364"/>
    <w:multiLevelType w:val="hybridMultilevel"/>
    <w:tmpl w:val="A4D6234E"/>
    <w:lvl w:ilvl="0" w:tplc="9482A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0BE34BB"/>
    <w:multiLevelType w:val="hybridMultilevel"/>
    <w:tmpl w:val="70B2C61C"/>
    <w:lvl w:ilvl="0" w:tplc="7242EF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1606E6B"/>
    <w:multiLevelType w:val="hybridMultilevel"/>
    <w:tmpl w:val="6B90D432"/>
    <w:lvl w:ilvl="0" w:tplc="541C4BF6">
      <w:start w:val="1"/>
      <w:numFmt w:val="lowerLetter"/>
      <w:lvlText w:val="%1)"/>
      <w:lvlJc w:val="left"/>
      <w:pPr>
        <w:tabs>
          <w:tab w:val="num" w:pos="1556"/>
        </w:tabs>
        <w:ind w:left="155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76"/>
        </w:tabs>
        <w:ind w:left="22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96"/>
        </w:tabs>
        <w:ind w:left="29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16"/>
        </w:tabs>
        <w:ind w:left="37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436"/>
        </w:tabs>
        <w:ind w:left="44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56"/>
        </w:tabs>
        <w:ind w:left="51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76"/>
        </w:tabs>
        <w:ind w:left="58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96"/>
        </w:tabs>
        <w:ind w:left="65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16"/>
        </w:tabs>
        <w:ind w:left="7316" w:hanging="180"/>
      </w:pPr>
      <w:rPr>
        <w:rFonts w:cs="Times New Roman"/>
      </w:rPr>
    </w:lvl>
  </w:abstractNum>
  <w:abstractNum w:abstractNumId="96" w15:restartNumberingAfterBreak="0">
    <w:nsid w:val="617D4EE8"/>
    <w:multiLevelType w:val="hybridMultilevel"/>
    <w:tmpl w:val="AFA26F0C"/>
    <w:lvl w:ilvl="0" w:tplc="F1C22AD0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7" w15:restartNumberingAfterBreak="0">
    <w:nsid w:val="641546D6"/>
    <w:multiLevelType w:val="hybridMultilevel"/>
    <w:tmpl w:val="74487E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4247550"/>
    <w:multiLevelType w:val="multilevel"/>
    <w:tmpl w:val="5608F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64711941"/>
    <w:multiLevelType w:val="hybridMultilevel"/>
    <w:tmpl w:val="F7C291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C223A4"/>
    <w:multiLevelType w:val="multilevel"/>
    <w:tmpl w:val="5608F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65BF1385"/>
    <w:multiLevelType w:val="hybridMultilevel"/>
    <w:tmpl w:val="4BFEE79A"/>
    <w:lvl w:ilvl="0" w:tplc="1108C672">
      <w:start w:val="10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6092F6E"/>
    <w:multiLevelType w:val="hybridMultilevel"/>
    <w:tmpl w:val="6610F27E"/>
    <w:lvl w:ilvl="0" w:tplc="80C8EA1A">
      <w:start w:val="1"/>
      <w:numFmt w:val="decimal"/>
      <w:lvlText w:val="%1)"/>
      <w:lvlJc w:val="left"/>
      <w:pPr>
        <w:tabs>
          <w:tab w:val="num" w:pos="1160"/>
        </w:tabs>
        <w:ind w:left="1160" w:hanging="45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abstractNum w:abstractNumId="103" w15:restartNumberingAfterBreak="0">
    <w:nsid w:val="68D161F2"/>
    <w:multiLevelType w:val="multilevel"/>
    <w:tmpl w:val="174E4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4" w15:restartNumberingAfterBreak="0">
    <w:nsid w:val="6C072322"/>
    <w:multiLevelType w:val="hybridMultilevel"/>
    <w:tmpl w:val="DB4C6D48"/>
    <w:lvl w:ilvl="0" w:tplc="4CCEEB7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D65135E"/>
    <w:multiLevelType w:val="multilevel"/>
    <w:tmpl w:val="EB22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0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E5D405F"/>
    <w:multiLevelType w:val="hybridMultilevel"/>
    <w:tmpl w:val="72386A08"/>
    <w:lvl w:ilvl="0" w:tplc="EF8EB558">
      <w:start w:val="1"/>
      <w:numFmt w:val="lowerLetter"/>
      <w:lvlText w:val="%1)"/>
      <w:lvlJc w:val="left"/>
      <w:pPr>
        <w:ind w:left="110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107" w15:restartNumberingAfterBreak="0">
    <w:nsid w:val="709B3149"/>
    <w:multiLevelType w:val="hybridMultilevel"/>
    <w:tmpl w:val="E6A60DB4"/>
    <w:lvl w:ilvl="0" w:tplc="7DE8BCB4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  <w:rPr>
        <w:rFonts w:cs="Times New Roman"/>
      </w:rPr>
    </w:lvl>
  </w:abstractNum>
  <w:abstractNum w:abstractNumId="108" w15:restartNumberingAfterBreak="0">
    <w:nsid w:val="756D1FFD"/>
    <w:multiLevelType w:val="hybridMultilevel"/>
    <w:tmpl w:val="5F328E64"/>
    <w:lvl w:ilvl="0" w:tplc="314EFF08">
      <w:start w:val="5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5785C95"/>
    <w:multiLevelType w:val="hybridMultilevel"/>
    <w:tmpl w:val="FBC8B8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1E2B50"/>
    <w:multiLevelType w:val="hybridMultilevel"/>
    <w:tmpl w:val="96468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3C1C81"/>
    <w:multiLevelType w:val="multilevel"/>
    <w:tmpl w:val="174E4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792554AE"/>
    <w:multiLevelType w:val="multilevel"/>
    <w:tmpl w:val="13225388"/>
    <w:lvl w:ilvl="0">
      <w:start w:val="1"/>
      <w:numFmt w:val="bullet"/>
      <w:lvlText w:val="§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3" w15:restartNumberingAfterBreak="0">
    <w:nsid w:val="79993A48"/>
    <w:multiLevelType w:val="multilevel"/>
    <w:tmpl w:val="9C560562"/>
    <w:lvl w:ilvl="0">
      <w:start w:val="1"/>
      <w:numFmt w:val="decimal"/>
      <w:lvlText w:val="%1)"/>
      <w:lvlJc w:val="left"/>
      <w:pPr>
        <w:tabs>
          <w:tab w:val="num" w:pos="1187"/>
        </w:tabs>
        <w:ind w:left="1187" w:hanging="45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abstractNum w:abstractNumId="114" w15:restartNumberingAfterBreak="0">
    <w:nsid w:val="79D24211"/>
    <w:multiLevelType w:val="multilevel"/>
    <w:tmpl w:val="999A4EC2"/>
    <w:lvl w:ilvl="0">
      <w:start w:val="1"/>
      <w:numFmt w:val="lowerLetter"/>
      <w:lvlText w:val="%1)"/>
      <w:lvlJc w:val="left"/>
      <w:pPr>
        <w:ind w:left="1556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2276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996" w:hanging="18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lvlText w:val="%4."/>
      <w:lvlJc w:val="left"/>
      <w:pPr>
        <w:ind w:left="3716" w:hanging="360"/>
      </w:pPr>
      <w:rPr>
        <w:rFonts w:ascii="Times New Roman" w:hAnsi="Times New Roman"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4436" w:hanging="360"/>
      </w:pPr>
      <w:rPr>
        <w:rFonts w:ascii="Times New Roman" w:hAnsi="Times New Roman"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5156" w:hanging="180"/>
      </w:pPr>
      <w:rPr>
        <w:rFonts w:ascii="Times New Roman" w:hAnsi="Times New Roman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876" w:hanging="360"/>
      </w:pPr>
      <w:rPr>
        <w:rFonts w:ascii="Times New Roman" w:hAnsi="Times New Roman"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6596" w:hanging="360"/>
      </w:pPr>
      <w:rPr>
        <w:rFonts w:ascii="Times New Roman" w:hAnsi="Times New Roman"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7316" w:hanging="180"/>
      </w:pPr>
      <w:rPr>
        <w:rFonts w:ascii="Times New Roman" w:hAnsi="Times New Roman" w:cs="Times New Roman"/>
        <w:b/>
        <w:sz w:val="24"/>
      </w:rPr>
    </w:lvl>
  </w:abstractNum>
  <w:abstractNum w:abstractNumId="115" w15:restartNumberingAfterBreak="0">
    <w:nsid w:val="7A710335"/>
    <w:multiLevelType w:val="hybridMultilevel"/>
    <w:tmpl w:val="D3F60F28"/>
    <w:lvl w:ilvl="0" w:tplc="C7883918">
      <w:start w:val="1"/>
      <w:numFmt w:val="lowerLetter"/>
      <w:lvlText w:val="%1)"/>
      <w:lvlJc w:val="left"/>
      <w:pPr>
        <w:ind w:left="110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116" w15:restartNumberingAfterBreak="0">
    <w:nsid w:val="7B0D6B1D"/>
    <w:multiLevelType w:val="hybridMultilevel"/>
    <w:tmpl w:val="6980AAA4"/>
    <w:lvl w:ilvl="0" w:tplc="FBFA50FE">
      <w:start w:val="12"/>
      <w:numFmt w:val="decimal"/>
      <w:lvlText w:val="%1)"/>
      <w:lvlJc w:val="left"/>
      <w:pPr>
        <w:tabs>
          <w:tab w:val="num" w:pos="1187"/>
        </w:tabs>
        <w:ind w:left="1187" w:hanging="45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abstractNum w:abstractNumId="117" w15:restartNumberingAfterBreak="0">
    <w:nsid w:val="7B402835"/>
    <w:multiLevelType w:val="hybridMultilevel"/>
    <w:tmpl w:val="63BCA758"/>
    <w:lvl w:ilvl="0" w:tplc="9056D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7B8C0C71"/>
    <w:multiLevelType w:val="hybridMultilevel"/>
    <w:tmpl w:val="F3ACC3FA"/>
    <w:lvl w:ilvl="0" w:tplc="04150011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19" w15:restartNumberingAfterBreak="0">
    <w:nsid w:val="7BE97FF5"/>
    <w:multiLevelType w:val="hybridMultilevel"/>
    <w:tmpl w:val="5E28943A"/>
    <w:lvl w:ilvl="0" w:tplc="002E1CB0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cs="Times New Roman"/>
        <w:b w:val="0"/>
        <w:bCs w:val="0"/>
        <w:i w:val="0"/>
        <w:iCs w:val="0"/>
      </w:rPr>
    </w:lvl>
    <w:lvl w:ilvl="1" w:tplc="CDA23D2A">
      <w:start w:val="2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7E893155"/>
    <w:multiLevelType w:val="hybridMultilevel"/>
    <w:tmpl w:val="8474C740"/>
    <w:lvl w:ilvl="0" w:tplc="9056D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num w:numId="1" w16cid:durableId="187349548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521322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060978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5743765">
    <w:abstractNumId w:val="1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602338">
    <w:abstractNumId w:val="10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85797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667269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16456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1730609">
    <w:abstractNumId w:val="45"/>
  </w:num>
  <w:num w:numId="10" w16cid:durableId="1008481069">
    <w:abstractNumId w:val="32"/>
  </w:num>
  <w:num w:numId="11" w16cid:durableId="103784830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438621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455424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36708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363793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66985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086052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21414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160937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550741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400656">
    <w:abstractNumId w:val="8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6105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655657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6182863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12136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92544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70591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578752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9854245">
    <w:abstractNumId w:val="26"/>
  </w:num>
  <w:num w:numId="30" w16cid:durableId="135044838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4347802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909321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735510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726226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045381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25888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3783735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2242086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199241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6391448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8988541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774366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5959646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3662085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350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987280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510775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9838619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7987656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68380363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048851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93566087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71563671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80440472">
    <w:abstractNumId w:val="1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331744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24335896">
    <w:abstractNumId w:val="7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6275754">
    <w:abstractNumId w:val="9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11212246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52230039">
    <w:abstractNumId w:val="59"/>
    <w:lvlOverride w:ilvl="0">
      <w:startOverride w:val="1"/>
    </w:lvlOverride>
    <w:lvlOverride w:ilvl="1">
      <w:startOverride w:val="13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4171703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31164192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4892980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14206175">
    <w:abstractNumId w:val="105"/>
    <w:lvlOverride w:ilvl="0">
      <w:startOverride w:val="1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68865026">
    <w:abstractNumId w:val="8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074010416">
    <w:abstractNumId w:val="25"/>
    <w:lvlOverride w:ilvl="0">
      <w:startOverride w:val="2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46351031">
    <w:abstractNumId w:val="8"/>
  </w:num>
  <w:num w:numId="67" w16cid:durableId="1260676514">
    <w:abstractNumId w:val="9"/>
  </w:num>
  <w:num w:numId="68" w16cid:durableId="524293186">
    <w:abstractNumId w:val="96"/>
  </w:num>
  <w:num w:numId="69" w16cid:durableId="518466142">
    <w:abstractNumId w:val="42"/>
  </w:num>
  <w:num w:numId="70" w16cid:durableId="1865093693">
    <w:abstractNumId w:val="22"/>
  </w:num>
  <w:num w:numId="71" w16cid:durableId="1890650246">
    <w:abstractNumId w:val="18"/>
  </w:num>
  <w:num w:numId="72" w16cid:durableId="381055876">
    <w:abstractNumId w:val="26"/>
  </w:num>
  <w:num w:numId="73" w16cid:durableId="1430083430">
    <w:abstractNumId w:val="1"/>
  </w:num>
  <w:num w:numId="74" w16cid:durableId="294599510">
    <w:abstractNumId w:val="39"/>
  </w:num>
  <w:num w:numId="75" w16cid:durableId="395863005">
    <w:abstractNumId w:val="64"/>
  </w:num>
  <w:num w:numId="76" w16cid:durableId="979310145">
    <w:abstractNumId w:val="58"/>
  </w:num>
  <w:num w:numId="77" w16cid:durableId="172456267">
    <w:abstractNumId w:val="20"/>
  </w:num>
  <w:num w:numId="78" w16cid:durableId="1564101833">
    <w:abstractNumId w:val="66"/>
  </w:num>
  <w:num w:numId="79" w16cid:durableId="227805865">
    <w:abstractNumId w:val="45"/>
  </w:num>
  <w:num w:numId="80" w16cid:durableId="891963233">
    <w:abstractNumId w:val="7"/>
  </w:num>
  <w:num w:numId="81" w16cid:durableId="548686912">
    <w:abstractNumId w:val="0"/>
  </w:num>
  <w:num w:numId="82" w16cid:durableId="350034982">
    <w:abstractNumId w:val="51"/>
  </w:num>
  <w:num w:numId="83" w16cid:durableId="503863039">
    <w:abstractNumId w:val="29"/>
  </w:num>
  <w:num w:numId="84" w16cid:durableId="1618489421">
    <w:abstractNumId w:val="17"/>
  </w:num>
  <w:num w:numId="85" w16cid:durableId="1234968633">
    <w:abstractNumId w:val="112"/>
  </w:num>
  <w:num w:numId="86" w16cid:durableId="2041007546">
    <w:abstractNumId w:val="48"/>
  </w:num>
  <w:num w:numId="87" w16cid:durableId="515733626">
    <w:abstractNumId w:val="55"/>
  </w:num>
  <w:num w:numId="88" w16cid:durableId="2018074195">
    <w:abstractNumId w:val="71"/>
  </w:num>
  <w:num w:numId="89" w16cid:durableId="583489951">
    <w:abstractNumId w:val="100"/>
  </w:num>
  <w:num w:numId="90" w16cid:durableId="1235048539">
    <w:abstractNumId w:val="98"/>
  </w:num>
  <w:num w:numId="91" w16cid:durableId="687751853">
    <w:abstractNumId w:val="60"/>
  </w:num>
  <w:num w:numId="92" w16cid:durableId="1431662613">
    <w:abstractNumId w:val="33"/>
  </w:num>
  <w:num w:numId="93" w16cid:durableId="406998189">
    <w:abstractNumId w:val="14"/>
  </w:num>
  <w:num w:numId="94" w16cid:durableId="806897928">
    <w:abstractNumId w:val="99"/>
  </w:num>
  <w:num w:numId="95" w16cid:durableId="1260019488">
    <w:abstractNumId w:val="72"/>
  </w:num>
  <w:num w:numId="96" w16cid:durableId="1577285109">
    <w:abstractNumId w:val="113"/>
  </w:num>
  <w:num w:numId="97" w16cid:durableId="1950117617">
    <w:abstractNumId w:val="2"/>
  </w:num>
  <w:num w:numId="98" w16cid:durableId="1204907297">
    <w:abstractNumId w:val="62"/>
  </w:num>
  <w:num w:numId="99" w16cid:durableId="1864052327">
    <w:abstractNumId w:val="11"/>
  </w:num>
  <w:num w:numId="100" w16cid:durableId="77752212">
    <w:abstractNumId w:val="28"/>
  </w:num>
  <w:num w:numId="101" w16cid:durableId="1875459107">
    <w:abstractNumId w:val="53"/>
  </w:num>
  <w:num w:numId="102" w16cid:durableId="554583543">
    <w:abstractNumId w:val="114"/>
  </w:num>
  <w:num w:numId="103" w16cid:durableId="316611578">
    <w:abstractNumId w:val="24"/>
  </w:num>
  <w:num w:numId="104" w16cid:durableId="1501194540">
    <w:abstractNumId w:val="82"/>
  </w:num>
  <w:num w:numId="105" w16cid:durableId="1388869842">
    <w:abstractNumId w:val="88"/>
  </w:num>
  <w:num w:numId="106" w16cid:durableId="355425997">
    <w:abstractNumId w:val="57"/>
  </w:num>
  <w:num w:numId="107" w16cid:durableId="216094642">
    <w:abstractNumId w:val="73"/>
  </w:num>
  <w:num w:numId="108" w16cid:durableId="1577133578">
    <w:abstractNumId w:val="46"/>
  </w:num>
  <w:num w:numId="109" w16cid:durableId="1876117207">
    <w:abstractNumId w:val="15"/>
  </w:num>
  <w:num w:numId="110" w16cid:durableId="679545325">
    <w:abstractNumId w:val="56"/>
  </w:num>
  <w:num w:numId="111" w16cid:durableId="244001228">
    <w:abstractNumId w:val="5"/>
  </w:num>
  <w:num w:numId="112" w16cid:durableId="1991326784">
    <w:abstractNumId w:val="103"/>
  </w:num>
  <w:num w:numId="113" w16cid:durableId="1595431118">
    <w:abstractNumId w:val="52"/>
  </w:num>
  <w:num w:numId="114" w16cid:durableId="1234971110">
    <w:abstractNumId w:val="65"/>
  </w:num>
  <w:num w:numId="115" w16cid:durableId="894778995">
    <w:abstractNumId w:val="38"/>
  </w:num>
  <w:num w:numId="116" w16cid:durableId="2125417465">
    <w:abstractNumId w:val="40"/>
  </w:num>
  <w:num w:numId="117" w16cid:durableId="854924933">
    <w:abstractNumId w:val="41"/>
  </w:num>
  <w:num w:numId="118" w16cid:durableId="16471017">
    <w:abstractNumId w:val="61"/>
  </w:num>
  <w:num w:numId="119" w16cid:durableId="2018537142">
    <w:abstractNumId w:val="27"/>
  </w:num>
  <w:num w:numId="120" w16cid:durableId="781803351">
    <w:abstractNumId w:val="101"/>
  </w:num>
  <w:num w:numId="121" w16cid:durableId="1095513680">
    <w:abstractNumId w:val="49"/>
  </w:num>
  <w:num w:numId="122" w16cid:durableId="971863857">
    <w:abstractNumId w:val="3"/>
  </w:num>
  <w:num w:numId="123" w16cid:durableId="1522431785">
    <w:abstractNumId w:val="6"/>
  </w:num>
  <w:num w:numId="124" w16cid:durableId="419059615">
    <w:abstractNumId w:val="85"/>
  </w:num>
  <w:num w:numId="125" w16cid:durableId="1949696393">
    <w:abstractNumId w:val="89"/>
  </w:num>
  <w:num w:numId="126" w16cid:durableId="1474132138">
    <w:abstractNumId w:val="4"/>
  </w:num>
  <w:num w:numId="127" w16cid:durableId="1453862678">
    <w:abstractNumId w:val="111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42"/>
    <w:rsid w:val="00001720"/>
    <w:rsid w:val="00005528"/>
    <w:rsid w:val="00007B99"/>
    <w:rsid w:val="00007E65"/>
    <w:rsid w:val="00015B4C"/>
    <w:rsid w:val="00023237"/>
    <w:rsid w:val="00030C37"/>
    <w:rsid w:val="00034DC0"/>
    <w:rsid w:val="00043AD1"/>
    <w:rsid w:val="00045FBF"/>
    <w:rsid w:val="0004627A"/>
    <w:rsid w:val="00055E95"/>
    <w:rsid w:val="00055F95"/>
    <w:rsid w:val="00061B15"/>
    <w:rsid w:val="00063CA3"/>
    <w:rsid w:val="00064842"/>
    <w:rsid w:val="00065C85"/>
    <w:rsid w:val="00091ED6"/>
    <w:rsid w:val="000A0BC0"/>
    <w:rsid w:val="000A1217"/>
    <w:rsid w:val="000B7FFB"/>
    <w:rsid w:val="000C79E4"/>
    <w:rsid w:val="000D26AE"/>
    <w:rsid w:val="000D3E22"/>
    <w:rsid w:val="000E6DC1"/>
    <w:rsid w:val="000E70AE"/>
    <w:rsid w:val="000E7A5A"/>
    <w:rsid w:val="000E7D0E"/>
    <w:rsid w:val="000F1CD2"/>
    <w:rsid w:val="000F416A"/>
    <w:rsid w:val="000F77F6"/>
    <w:rsid w:val="00112532"/>
    <w:rsid w:val="00120778"/>
    <w:rsid w:val="00122D4C"/>
    <w:rsid w:val="00125999"/>
    <w:rsid w:val="00127BA6"/>
    <w:rsid w:val="00131797"/>
    <w:rsid w:val="001359AE"/>
    <w:rsid w:val="00140CEB"/>
    <w:rsid w:val="00150F8A"/>
    <w:rsid w:val="001539B7"/>
    <w:rsid w:val="00156EA5"/>
    <w:rsid w:val="00167397"/>
    <w:rsid w:val="0017378B"/>
    <w:rsid w:val="00191B99"/>
    <w:rsid w:val="00197C9C"/>
    <w:rsid w:val="001A164E"/>
    <w:rsid w:val="001B4905"/>
    <w:rsid w:val="001C0CC4"/>
    <w:rsid w:val="001C20C0"/>
    <w:rsid w:val="001C5B9D"/>
    <w:rsid w:val="001D3907"/>
    <w:rsid w:val="001E2A4A"/>
    <w:rsid w:val="001E78CA"/>
    <w:rsid w:val="002013FE"/>
    <w:rsid w:val="00207918"/>
    <w:rsid w:val="002100B1"/>
    <w:rsid w:val="00211207"/>
    <w:rsid w:val="0021436F"/>
    <w:rsid w:val="0021688B"/>
    <w:rsid w:val="002226F9"/>
    <w:rsid w:val="002230B1"/>
    <w:rsid w:val="00230621"/>
    <w:rsid w:val="002309A6"/>
    <w:rsid w:val="00231A7A"/>
    <w:rsid w:val="0023338F"/>
    <w:rsid w:val="002434A3"/>
    <w:rsid w:val="00245EFC"/>
    <w:rsid w:val="00247A38"/>
    <w:rsid w:val="00256932"/>
    <w:rsid w:val="00257B02"/>
    <w:rsid w:val="0026378D"/>
    <w:rsid w:val="0026464E"/>
    <w:rsid w:val="0027029E"/>
    <w:rsid w:val="00271DCB"/>
    <w:rsid w:val="00272D5C"/>
    <w:rsid w:val="00274D4F"/>
    <w:rsid w:val="00277C34"/>
    <w:rsid w:val="00285BF9"/>
    <w:rsid w:val="0029267A"/>
    <w:rsid w:val="002A30F9"/>
    <w:rsid w:val="002A5B6B"/>
    <w:rsid w:val="002B3321"/>
    <w:rsid w:val="002C36B3"/>
    <w:rsid w:val="002C66C8"/>
    <w:rsid w:val="002E5FAB"/>
    <w:rsid w:val="00305DFE"/>
    <w:rsid w:val="00307DD9"/>
    <w:rsid w:val="00314A63"/>
    <w:rsid w:val="00315721"/>
    <w:rsid w:val="0032649D"/>
    <w:rsid w:val="003303D9"/>
    <w:rsid w:val="003321FD"/>
    <w:rsid w:val="003428E2"/>
    <w:rsid w:val="003467A3"/>
    <w:rsid w:val="00354E89"/>
    <w:rsid w:val="003574E0"/>
    <w:rsid w:val="0036144E"/>
    <w:rsid w:val="00364021"/>
    <w:rsid w:val="00365B85"/>
    <w:rsid w:val="003664BA"/>
    <w:rsid w:val="003667E7"/>
    <w:rsid w:val="00397463"/>
    <w:rsid w:val="003A0C72"/>
    <w:rsid w:val="003A6A0C"/>
    <w:rsid w:val="003B790C"/>
    <w:rsid w:val="003D172A"/>
    <w:rsid w:val="003E0300"/>
    <w:rsid w:val="003E0CC9"/>
    <w:rsid w:val="003E7F28"/>
    <w:rsid w:val="003F5E39"/>
    <w:rsid w:val="00400084"/>
    <w:rsid w:val="00402EA9"/>
    <w:rsid w:val="00403643"/>
    <w:rsid w:val="00404172"/>
    <w:rsid w:val="00406D06"/>
    <w:rsid w:val="0042401A"/>
    <w:rsid w:val="00426234"/>
    <w:rsid w:val="0042792B"/>
    <w:rsid w:val="00442F31"/>
    <w:rsid w:val="0046392E"/>
    <w:rsid w:val="00465A34"/>
    <w:rsid w:val="004736AF"/>
    <w:rsid w:val="00477344"/>
    <w:rsid w:val="00482B23"/>
    <w:rsid w:val="00492B57"/>
    <w:rsid w:val="004A2FDE"/>
    <w:rsid w:val="004B6138"/>
    <w:rsid w:val="004B7ACC"/>
    <w:rsid w:val="004C1B9E"/>
    <w:rsid w:val="004C786A"/>
    <w:rsid w:val="004D085C"/>
    <w:rsid w:val="004D31BD"/>
    <w:rsid w:val="004D3E67"/>
    <w:rsid w:val="004D5B8B"/>
    <w:rsid w:val="004E32D1"/>
    <w:rsid w:val="004F04B3"/>
    <w:rsid w:val="004F5145"/>
    <w:rsid w:val="0050341D"/>
    <w:rsid w:val="005069E8"/>
    <w:rsid w:val="00507F1D"/>
    <w:rsid w:val="00513758"/>
    <w:rsid w:val="00520A70"/>
    <w:rsid w:val="00527830"/>
    <w:rsid w:val="005418E2"/>
    <w:rsid w:val="0054552F"/>
    <w:rsid w:val="005538DB"/>
    <w:rsid w:val="005638AB"/>
    <w:rsid w:val="00576198"/>
    <w:rsid w:val="0058342A"/>
    <w:rsid w:val="00593E00"/>
    <w:rsid w:val="005B62E2"/>
    <w:rsid w:val="005C0AF3"/>
    <w:rsid w:val="005C4BC3"/>
    <w:rsid w:val="005C6DB6"/>
    <w:rsid w:val="005D2AD7"/>
    <w:rsid w:val="005D3D6D"/>
    <w:rsid w:val="005E00C6"/>
    <w:rsid w:val="005E01A1"/>
    <w:rsid w:val="005E0C45"/>
    <w:rsid w:val="005E42FB"/>
    <w:rsid w:val="005E6BDF"/>
    <w:rsid w:val="00604506"/>
    <w:rsid w:val="006124C9"/>
    <w:rsid w:val="006145C1"/>
    <w:rsid w:val="00615E72"/>
    <w:rsid w:val="00652CD1"/>
    <w:rsid w:val="006632C8"/>
    <w:rsid w:val="006661FB"/>
    <w:rsid w:val="00667BA9"/>
    <w:rsid w:val="00676843"/>
    <w:rsid w:val="00687A55"/>
    <w:rsid w:val="006931E2"/>
    <w:rsid w:val="006A016B"/>
    <w:rsid w:val="006B062E"/>
    <w:rsid w:val="006B0B01"/>
    <w:rsid w:val="006B55BD"/>
    <w:rsid w:val="006C5FB1"/>
    <w:rsid w:val="006D2155"/>
    <w:rsid w:val="006D7B98"/>
    <w:rsid w:val="006E3F5D"/>
    <w:rsid w:val="006E5853"/>
    <w:rsid w:val="006E60F1"/>
    <w:rsid w:val="006E6B36"/>
    <w:rsid w:val="006F293B"/>
    <w:rsid w:val="00711DC0"/>
    <w:rsid w:val="00735237"/>
    <w:rsid w:val="007414EE"/>
    <w:rsid w:val="00742C0F"/>
    <w:rsid w:val="0074421A"/>
    <w:rsid w:val="00744783"/>
    <w:rsid w:val="00746492"/>
    <w:rsid w:val="00755FA5"/>
    <w:rsid w:val="007607FF"/>
    <w:rsid w:val="00763806"/>
    <w:rsid w:val="00764575"/>
    <w:rsid w:val="007714EE"/>
    <w:rsid w:val="00782AEA"/>
    <w:rsid w:val="00783EDB"/>
    <w:rsid w:val="007857DA"/>
    <w:rsid w:val="007A0FD1"/>
    <w:rsid w:val="007A180E"/>
    <w:rsid w:val="007A57E5"/>
    <w:rsid w:val="007B5DAB"/>
    <w:rsid w:val="007B687F"/>
    <w:rsid w:val="007C615F"/>
    <w:rsid w:val="007C7332"/>
    <w:rsid w:val="007E45BD"/>
    <w:rsid w:val="007E7F29"/>
    <w:rsid w:val="007F30DA"/>
    <w:rsid w:val="007F4BC6"/>
    <w:rsid w:val="007F6C03"/>
    <w:rsid w:val="00800436"/>
    <w:rsid w:val="0083797F"/>
    <w:rsid w:val="008429BD"/>
    <w:rsid w:val="0084680E"/>
    <w:rsid w:val="00867CB5"/>
    <w:rsid w:val="00873B57"/>
    <w:rsid w:val="00876FD7"/>
    <w:rsid w:val="008819D0"/>
    <w:rsid w:val="00890F94"/>
    <w:rsid w:val="008A1EAB"/>
    <w:rsid w:val="008A6154"/>
    <w:rsid w:val="008B094F"/>
    <w:rsid w:val="008B1612"/>
    <w:rsid w:val="008B342E"/>
    <w:rsid w:val="008C08C7"/>
    <w:rsid w:val="008C0AB6"/>
    <w:rsid w:val="008C256D"/>
    <w:rsid w:val="008C4109"/>
    <w:rsid w:val="008D752D"/>
    <w:rsid w:val="008F02C1"/>
    <w:rsid w:val="00912F9D"/>
    <w:rsid w:val="00913456"/>
    <w:rsid w:val="009136F6"/>
    <w:rsid w:val="00936E2E"/>
    <w:rsid w:val="0094261C"/>
    <w:rsid w:val="00951784"/>
    <w:rsid w:val="009675F2"/>
    <w:rsid w:val="009742E4"/>
    <w:rsid w:val="009807C2"/>
    <w:rsid w:val="00981C5F"/>
    <w:rsid w:val="00986D35"/>
    <w:rsid w:val="009936DB"/>
    <w:rsid w:val="009A6983"/>
    <w:rsid w:val="009D4488"/>
    <w:rsid w:val="009D6299"/>
    <w:rsid w:val="009E02E5"/>
    <w:rsid w:val="009E5D06"/>
    <w:rsid w:val="009E76CE"/>
    <w:rsid w:val="009F5B68"/>
    <w:rsid w:val="009F68CB"/>
    <w:rsid w:val="009F7E63"/>
    <w:rsid w:val="00A0153F"/>
    <w:rsid w:val="00A0443B"/>
    <w:rsid w:val="00A56B62"/>
    <w:rsid w:val="00A72519"/>
    <w:rsid w:val="00A8568C"/>
    <w:rsid w:val="00A90CB9"/>
    <w:rsid w:val="00A91D31"/>
    <w:rsid w:val="00A92720"/>
    <w:rsid w:val="00AA1D7F"/>
    <w:rsid w:val="00AA34DA"/>
    <w:rsid w:val="00AC0D06"/>
    <w:rsid w:val="00AC1768"/>
    <w:rsid w:val="00AD746A"/>
    <w:rsid w:val="00AD78BE"/>
    <w:rsid w:val="00AE2197"/>
    <w:rsid w:val="00AE22FF"/>
    <w:rsid w:val="00AE5912"/>
    <w:rsid w:val="00AE5D8E"/>
    <w:rsid w:val="00AF3091"/>
    <w:rsid w:val="00AF54E8"/>
    <w:rsid w:val="00AF5B0A"/>
    <w:rsid w:val="00B00667"/>
    <w:rsid w:val="00B0198A"/>
    <w:rsid w:val="00B02264"/>
    <w:rsid w:val="00B0286C"/>
    <w:rsid w:val="00B03028"/>
    <w:rsid w:val="00B04113"/>
    <w:rsid w:val="00B065F9"/>
    <w:rsid w:val="00B22CA6"/>
    <w:rsid w:val="00B46C37"/>
    <w:rsid w:val="00B56245"/>
    <w:rsid w:val="00B75A33"/>
    <w:rsid w:val="00B83395"/>
    <w:rsid w:val="00B8404A"/>
    <w:rsid w:val="00B85AF2"/>
    <w:rsid w:val="00B926AC"/>
    <w:rsid w:val="00B94DAB"/>
    <w:rsid w:val="00BA20E1"/>
    <w:rsid w:val="00BB3D0B"/>
    <w:rsid w:val="00BB4663"/>
    <w:rsid w:val="00BB6AC0"/>
    <w:rsid w:val="00BD7B34"/>
    <w:rsid w:val="00BE648B"/>
    <w:rsid w:val="00BF0D0F"/>
    <w:rsid w:val="00BF4F7A"/>
    <w:rsid w:val="00BF5252"/>
    <w:rsid w:val="00C00E8D"/>
    <w:rsid w:val="00C02B9B"/>
    <w:rsid w:val="00C05014"/>
    <w:rsid w:val="00C10981"/>
    <w:rsid w:val="00C1424A"/>
    <w:rsid w:val="00C31F42"/>
    <w:rsid w:val="00C32066"/>
    <w:rsid w:val="00C379CF"/>
    <w:rsid w:val="00C505FC"/>
    <w:rsid w:val="00C53617"/>
    <w:rsid w:val="00C57B54"/>
    <w:rsid w:val="00C60DF0"/>
    <w:rsid w:val="00C610F9"/>
    <w:rsid w:val="00C6753F"/>
    <w:rsid w:val="00C71376"/>
    <w:rsid w:val="00C91F44"/>
    <w:rsid w:val="00CA36A3"/>
    <w:rsid w:val="00CA74F9"/>
    <w:rsid w:val="00CB0B96"/>
    <w:rsid w:val="00CB7E3D"/>
    <w:rsid w:val="00CC4665"/>
    <w:rsid w:val="00CC5370"/>
    <w:rsid w:val="00CC7DDB"/>
    <w:rsid w:val="00CD26C5"/>
    <w:rsid w:val="00CD6798"/>
    <w:rsid w:val="00CD7E55"/>
    <w:rsid w:val="00CE5728"/>
    <w:rsid w:val="00CF3A5E"/>
    <w:rsid w:val="00CF3CC9"/>
    <w:rsid w:val="00D24296"/>
    <w:rsid w:val="00D24E61"/>
    <w:rsid w:val="00D47E3A"/>
    <w:rsid w:val="00D56022"/>
    <w:rsid w:val="00D61292"/>
    <w:rsid w:val="00D617B9"/>
    <w:rsid w:val="00D7111C"/>
    <w:rsid w:val="00D712E4"/>
    <w:rsid w:val="00D726FA"/>
    <w:rsid w:val="00D77466"/>
    <w:rsid w:val="00D827EA"/>
    <w:rsid w:val="00D85962"/>
    <w:rsid w:val="00D90EA5"/>
    <w:rsid w:val="00DA3EDC"/>
    <w:rsid w:val="00DB4854"/>
    <w:rsid w:val="00DC5584"/>
    <w:rsid w:val="00DD1518"/>
    <w:rsid w:val="00DD3D1D"/>
    <w:rsid w:val="00DE483C"/>
    <w:rsid w:val="00DE763A"/>
    <w:rsid w:val="00DF3280"/>
    <w:rsid w:val="00DF36C5"/>
    <w:rsid w:val="00E03704"/>
    <w:rsid w:val="00E03D08"/>
    <w:rsid w:val="00E205C4"/>
    <w:rsid w:val="00E26B83"/>
    <w:rsid w:val="00E32AD1"/>
    <w:rsid w:val="00E35B23"/>
    <w:rsid w:val="00E437CF"/>
    <w:rsid w:val="00E45DCA"/>
    <w:rsid w:val="00E629E7"/>
    <w:rsid w:val="00E648ED"/>
    <w:rsid w:val="00E67D34"/>
    <w:rsid w:val="00E81607"/>
    <w:rsid w:val="00E87977"/>
    <w:rsid w:val="00E910A0"/>
    <w:rsid w:val="00E93F4C"/>
    <w:rsid w:val="00E9749B"/>
    <w:rsid w:val="00EA030A"/>
    <w:rsid w:val="00EA32D8"/>
    <w:rsid w:val="00EB4F28"/>
    <w:rsid w:val="00EB6610"/>
    <w:rsid w:val="00EC017D"/>
    <w:rsid w:val="00EC6BF9"/>
    <w:rsid w:val="00ED1F4C"/>
    <w:rsid w:val="00ED3AFE"/>
    <w:rsid w:val="00ED7EC3"/>
    <w:rsid w:val="00EE5697"/>
    <w:rsid w:val="00EE72BC"/>
    <w:rsid w:val="00EE76DA"/>
    <w:rsid w:val="00EF49F6"/>
    <w:rsid w:val="00EF565C"/>
    <w:rsid w:val="00EF672E"/>
    <w:rsid w:val="00EF7F58"/>
    <w:rsid w:val="00F0064C"/>
    <w:rsid w:val="00F07A5D"/>
    <w:rsid w:val="00F07D21"/>
    <w:rsid w:val="00F32227"/>
    <w:rsid w:val="00F3237F"/>
    <w:rsid w:val="00F3623E"/>
    <w:rsid w:val="00F41FD4"/>
    <w:rsid w:val="00F44E50"/>
    <w:rsid w:val="00F52521"/>
    <w:rsid w:val="00F53F6A"/>
    <w:rsid w:val="00F616BC"/>
    <w:rsid w:val="00F622EC"/>
    <w:rsid w:val="00F724A3"/>
    <w:rsid w:val="00F73F68"/>
    <w:rsid w:val="00F7420F"/>
    <w:rsid w:val="00F809E1"/>
    <w:rsid w:val="00F82209"/>
    <w:rsid w:val="00F8581A"/>
    <w:rsid w:val="00F87D2C"/>
    <w:rsid w:val="00FB1337"/>
    <w:rsid w:val="00FB2914"/>
    <w:rsid w:val="00FB3C76"/>
    <w:rsid w:val="00FC102F"/>
    <w:rsid w:val="00FC6B05"/>
    <w:rsid w:val="00FD19B5"/>
    <w:rsid w:val="00FD352B"/>
    <w:rsid w:val="00FF4D75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7260"/>
  <w15:docId w15:val="{D296AC05-E480-4515-8C0C-D1B04347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518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151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DD1518"/>
    <w:pPr>
      <w:keepNext/>
      <w:spacing w:after="0" w:line="240" w:lineRule="auto"/>
      <w:ind w:left="680" w:right="142" w:hanging="680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DD1518"/>
    <w:pPr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D151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DD151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DD1518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518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518"/>
    <w:rPr>
      <w:rFonts w:eastAsiaTheme="minorEastAsia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1518"/>
    <w:pPr>
      <w:spacing w:after="0" w:line="360" w:lineRule="auto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DD1518"/>
    <w:rPr>
      <w:rFonts w:ascii="Arial" w:eastAsiaTheme="minorEastAsia" w:hAnsi="Arial" w:cs="Arial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D1518"/>
    <w:pPr>
      <w:spacing w:after="0" w:line="240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D1518"/>
    <w:rPr>
      <w:rFonts w:ascii="Arial" w:eastAsiaTheme="minorEastAsia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1518"/>
    <w:pPr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1518"/>
    <w:rPr>
      <w:rFonts w:ascii="Arial" w:eastAsiaTheme="minorEastAsia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518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DD1518"/>
    <w:pPr>
      <w:spacing w:after="0" w:line="240" w:lineRule="auto"/>
    </w:pPr>
    <w:rPr>
      <w:rFonts w:eastAsiaTheme="minorEastAsia" w:cs="Times New Roman"/>
      <w:lang w:eastAsia="pl-PL"/>
    </w:rPr>
  </w:style>
  <w:style w:type="paragraph" w:styleId="Akapitzlist">
    <w:name w:val="List Paragraph"/>
    <w:basedOn w:val="Normalny"/>
    <w:qFormat/>
    <w:rsid w:val="00DD1518"/>
    <w:pPr>
      <w:ind w:left="720"/>
      <w:contextualSpacing/>
    </w:pPr>
  </w:style>
  <w:style w:type="paragraph" w:customStyle="1" w:styleId="Standard">
    <w:name w:val="Standard"/>
    <w:qFormat/>
    <w:rsid w:val="00DD1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alb">
    <w:name w:val="a_lb"/>
    <w:basedOn w:val="Domylnaczcionkaakapitu"/>
    <w:rsid w:val="001C0CC4"/>
  </w:style>
  <w:style w:type="character" w:customStyle="1" w:styleId="alb-s">
    <w:name w:val="a_lb-s"/>
    <w:basedOn w:val="Domylnaczcionkaakapitu"/>
    <w:rsid w:val="001C0CC4"/>
  </w:style>
  <w:style w:type="character" w:styleId="Odwoaniedokomentarza">
    <w:name w:val="annotation reference"/>
    <w:basedOn w:val="Domylnaczcionkaakapitu"/>
    <w:uiPriority w:val="99"/>
    <w:semiHidden/>
    <w:unhideWhenUsed/>
    <w:rsid w:val="001C0C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C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CC4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C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CC4"/>
    <w:rPr>
      <w:rFonts w:eastAsiaTheme="minorEastAsia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C0CC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CF3A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3A5E"/>
    <w:rPr>
      <w:b/>
      <w:bCs/>
    </w:rPr>
  </w:style>
  <w:style w:type="paragraph" w:customStyle="1" w:styleId="wp-caption-text">
    <w:name w:val="wp-caption-text"/>
    <w:basedOn w:val="Normalny"/>
    <w:rsid w:val="00CF3A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n-ref">
    <w:name w:val="fn-ref"/>
    <w:basedOn w:val="Domylnaczcionkaakapitu"/>
    <w:rsid w:val="00EC6BF9"/>
  </w:style>
  <w:style w:type="character" w:customStyle="1" w:styleId="ng-binding">
    <w:name w:val="ng-binding"/>
    <w:basedOn w:val="Domylnaczcionkaakapitu"/>
    <w:rsid w:val="00EC6BF9"/>
  </w:style>
  <w:style w:type="paragraph" w:styleId="Poprawka">
    <w:name w:val="Revision"/>
    <w:hidden/>
    <w:uiPriority w:val="99"/>
    <w:semiHidden/>
    <w:rsid w:val="00D61292"/>
    <w:pPr>
      <w:spacing w:after="0" w:line="240" w:lineRule="auto"/>
    </w:pPr>
    <w:rPr>
      <w:rFonts w:eastAsiaTheme="minorEastAsia" w:cs="Times New Roman"/>
      <w:lang w:eastAsia="pl-PL"/>
    </w:rPr>
  </w:style>
  <w:style w:type="numbering" w:customStyle="1" w:styleId="Styl1">
    <w:name w:val="Styl1"/>
    <w:uiPriority w:val="99"/>
    <w:rsid w:val="007607FF"/>
    <w:pPr>
      <w:numPr>
        <w:numId w:val="87"/>
      </w:numPr>
    </w:pPr>
  </w:style>
  <w:style w:type="paragraph" w:customStyle="1" w:styleId="Tretekstu">
    <w:name w:val="Treść tekstu"/>
    <w:basedOn w:val="Normalny"/>
    <w:uiPriority w:val="99"/>
    <w:semiHidden/>
    <w:unhideWhenUsed/>
    <w:rsid w:val="008429BD"/>
    <w:pPr>
      <w:spacing w:after="0" w:line="360" w:lineRule="auto"/>
    </w:pPr>
    <w:rPr>
      <w:rFonts w:ascii="Arial" w:eastAsia="Times New Roman" w:hAnsi="Arial" w:cs="Arial"/>
      <w:sz w:val="28"/>
      <w:szCs w:val="28"/>
    </w:rPr>
  </w:style>
  <w:style w:type="numbering" w:customStyle="1" w:styleId="Styl2">
    <w:name w:val="Styl2"/>
    <w:uiPriority w:val="99"/>
    <w:rsid w:val="00EE5697"/>
    <w:pPr>
      <w:numPr>
        <w:numId w:val="116"/>
      </w:numPr>
    </w:pPr>
  </w:style>
  <w:style w:type="character" w:customStyle="1" w:styleId="CharStyle13">
    <w:name w:val="Char Style 13"/>
    <w:link w:val="Style2"/>
    <w:uiPriority w:val="99"/>
    <w:rsid w:val="00F87D2C"/>
    <w:rPr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13"/>
    <w:uiPriority w:val="99"/>
    <w:rsid w:val="00F87D2C"/>
    <w:pPr>
      <w:widowControl w:val="0"/>
      <w:shd w:val="clear" w:color="auto" w:fill="FFFFFF"/>
      <w:spacing w:before="480" w:after="0" w:line="259" w:lineRule="exact"/>
      <w:jc w:val="both"/>
    </w:pPr>
    <w:rPr>
      <w:rFonts w:eastAsiaTheme="minorHAnsi" w:cstheme="minorBid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EB6610"/>
    <w:rPr>
      <w:color w:val="0000FF"/>
      <w:u w:val="single"/>
    </w:rPr>
  </w:style>
  <w:style w:type="paragraph" w:customStyle="1" w:styleId="Default">
    <w:name w:val="Default"/>
    <w:rsid w:val="000B7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C51FD-8FB3-49F0-927B-CCCBE54C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26</Pages>
  <Words>10468</Words>
  <Characters>62810</Characters>
  <Application>Microsoft Office Word</Application>
  <DocSecurity>0</DocSecurity>
  <Lines>523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TatianaS</dc:creator>
  <cp:lastModifiedBy>Maria Pałucka</cp:lastModifiedBy>
  <cp:revision>23</cp:revision>
  <cp:lastPrinted>2023-09-18T12:37:00Z</cp:lastPrinted>
  <dcterms:created xsi:type="dcterms:W3CDTF">2023-08-04T08:17:00Z</dcterms:created>
  <dcterms:modified xsi:type="dcterms:W3CDTF">2023-09-18T12:37:00Z</dcterms:modified>
</cp:coreProperties>
</file>