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D32C" w14:textId="5893BF84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Uchwała  Nr LXI</w:t>
      </w:r>
      <w:r w:rsidR="008865E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8865E5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/2023</w:t>
      </w:r>
    </w:p>
    <w:p w14:paraId="56D32F7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7ED04144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664BC86" w14:textId="513B1F0F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hd w:val="clear" w:color="auto" w:fill="FFFFFF"/>
        </w:rPr>
        <w:t>z dnia 2</w:t>
      </w:r>
      <w:r w:rsidR="008865E5">
        <w:rPr>
          <w:rFonts w:ascii="Times New Roman" w:hAnsi="Times New Roman" w:cs="Times New Roman"/>
          <w:shd w:val="clear" w:color="auto" w:fill="FFFFFF"/>
        </w:rPr>
        <w:t>4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</w:t>
      </w:r>
      <w:r w:rsidR="008865E5">
        <w:rPr>
          <w:rFonts w:ascii="Times New Roman" w:hAnsi="Times New Roman" w:cs="Times New Roman"/>
          <w:shd w:val="clear" w:color="auto" w:fill="FFFFFF"/>
        </w:rPr>
        <w:t>maja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2023 r.</w:t>
      </w:r>
    </w:p>
    <w:p w14:paraId="31A12D08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0F496945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zmieniająca uchwałę w sprawie uchwalenia budżetu miasta  na rok 2023</w:t>
      </w:r>
    </w:p>
    <w:p w14:paraId="0E583BFC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A01E3B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8929DC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74B23">
        <w:rPr>
          <w:rFonts w:ascii="Times New Roman" w:hAnsi="Times New Roman" w:cs="Times New Roman"/>
          <w:shd w:val="clear" w:color="auto" w:fill="FFFFFF"/>
        </w:rPr>
        <w:t>Na podstawie art. 18 ust. 2 pkt 4, pkt 9 lit c, lit. d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lit. i oraz pkt 10  ustawy z dnia 8 marca  1990 r. o samorządzie gminnym (t.j. Dz. U. z 2023 r., poz. 40),  oraz art. 211, art. 212, art. 214, art. 215, art. 222, art. 235-237, art. 242 ust. 1, art. 243. ust. 1,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>art. 258 i art. 264 ust. 3 ustawy z dnia 27 sierpnia 2009 r. o finansach publicznych (t.j. Dz. U. z 2022 r., poz. 1634 z późn. zm.), uchwala się, co następuje:</w:t>
      </w:r>
    </w:p>
    <w:p w14:paraId="5A17C2F9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5B36F28" w14:textId="3C9B08EA" w:rsidR="00E74B23" w:rsidRPr="00E74B23" w:rsidRDefault="00E74B23" w:rsidP="008865E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  <w:b/>
          <w:bCs/>
        </w:rPr>
        <w:t>§ 1. </w:t>
      </w:r>
      <w:r w:rsidRPr="00E74B23">
        <w:rPr>
          <w:rFonts w:ascii="Times New Roman" w:hAnsi="Times New Roman" w:cs="Times New Roman"/>
          <w:color w:val="000000"/>
        </w:rPr>
        <w:t>W uchwale Nr LVIII/418/2022 Rady Miasta Chełmna z dnia 28 grudnia 2022 r. w sprawie uchwalenia budżetu miasta na rok 2023,</w:t>
      </w:r>
      <w:r w:rsidRPr="00E74B23">
        <w:rPr>
          <w:color w:val="000000"/>
        </w:rPr>
        <w:t xml:space="preserve"> </w:t>
      </w:r>
      <w:r w:rsidRPr="00E74B23">
        <w:rPr>
          <w:rFonts w:ascii="Times New Roman" w:hAnsi="Times New Roman" w:cs="Times New Roman"/>
        </w:rPr>
        <w:t>zmienionej:</w:t>
      </w:r>
    </w:p>
    <w:p w14:paraId="7FBC3675" w14:textId="7C898F39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LX/436/2023 Rady Miasta Chełmna z dnia 22 lutego 2023 r.,</w:t>
      </w:r>
    </w:p>
    <w:p w14:paraId="44487598" w14:textId="67C3E92C" w:rsidR="00DB00EA" w:rsidRDefault="00DB00EA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</w:t>
      </w:r>
      <w:r w:rsidRPr="00E74B23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>46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9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721BE4E" w14:textId="07109A46" w:rsidR="0097434A" w:rsidRP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459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6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72821A1E" w14:textId="77777777" w:rsidR="00E74B23" w:rsidRPr="00E74B23" w:rsidRDefault="00E74B23" w:rsidP="00E74B23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oraz</w:t>
      </w:r>
    </w:p>
    <w:p w14:paraId="0430D53B" w14:textId="77777777" w:rsidR="00E74B23" w:rsidRP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17/2023 Burmistrza Miasta Chełmna z dnia 23 stycznia 2023 r.,</w:t>
      </w:r>
    </w:p>
    <w:p w14:paraId="6070F44D" w14:textId="77777777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53/2023 Burmistrza Miasta Chełmna z dnia 13 marca 2023 r.,</w:t>
      </w:r>
    </w:p>
    <w:p w14:paraId="5961E4F0" w14:textId="64236308" w:rsidR="0097434A" w:rsidRP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71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>ja</w:t>
      </w:r>
      <w:r w:rsidRPr="00E74B23">
        <w:rPr>
          <w:rFonts w:ascii="Times New Roman" w:hAnsi="Times New Roman" w:cs="Times New Roman"/>
        </w:rPr>
        <w:t xml:space="preserve"> 2023 r.,</w:t>
      </w:r>
    </w:p>
    <w:p w14:paraId="68BE5F51" w14:textId="77777777" w:rsidR="00E937D6" w:rsidRPr="00E937D6" w:rsidRDefault="00E937D6" w:rsidP="00937192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E4470" w14:textId="7AFC60C3" w:rsidR="00084087" w:rsidRPr="00151AE1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151AE1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73"/>
        <w:gridCol w:w="2445"/>
      </w:tblGrid>
      <w:tr w:rsidR="00A81B1A" w:rsidRPr="00DB00EA" w14:paraId="2B50782B" w14:textId="77777777" w:rsidTr="00937F24">
        <w:tc>
          <w:tcPr>
            <w:tcW w:w="562" w:type="dxa"/>
          </w:tcPr>
          <w:p w14:paraId="691A70EB" w14:textId="5253DA45" w:rsidR="001C0E02" w:rsidRPr="00151AE1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4454F4" w14:textId="6A43BC95" w:rsidR="001C0E02" w:rsidRPr="00CC2103" w:rsidRDefault="000A04D0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Zwiększa</w:t>
            </w:r>
            <w:r w:rsidR="001C0E02" w:rsidRPr="00CC2103">
              <w:rPr>
                <w:rFonts w:ascii="Times New Roman" w:hAnsi="Times New Roman" w:cs="Times New Roman"/>
              </w:rPr>
              <w:t xml:space="preserve"> się dochody budżetu miasta o kwotę</w:t>
            </w:r>
          </w:p>
        </w:tc>
        <w:tc>
          <w:tcPr>
            <w:tcW w:w="2445" w:type="dxa"/>
          </w:tcPr>
          <w:p w14:paraId="167BED6F" w14:textId="2F70B958" w:rsidR="001C0E02" w:rsidRPr="00715CE2" w:rsidRDefault="0099200E" w:rsidP="00CC21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715CE2">
              <w:rPr>
                <w:rFonts w:ascii="Times New Roman" w:hAnsi="Times New Roman" w:cs="Times New Roman"/>
                <w:b/>
              </w:rPr>
              <w:t>100 000,00</w:t>
            </w:r>
            <w:r w:rsidR="001C0E02" w:rsidRPr="00715CE2">
              <w:rPr>
                <w:rFonts w:ascii="Times New Roman" w:hAnsi="Times New Roman" w:cs="Times New Roman"/>
                <w:b/>
              </w:rPr>
              <w:t xml:space="preserve"> zł, </w:t>
            </w:r>
          </w:p>
        </w:tc>
      </w:tr>
      <w:tr w:rsidR="00A81B1A" w:rsidRPr="00DB00EA" w14:paraId="1089B6F4" w14:textId="77777777" w:rsidTr="00937F24">
        <w:trPr>
          <w:trHeight w:val="372"/>
        </w:trPr>
        <w:tc>
          <w:tcPr>
            <w:tcW w:w="562" w:type="dxa"/>
          </w:tcPr>
          <w:p w14:paraId="3E59C30A" w14:textId="75E95F61" w:rsidR="00DF1C80" w:rsidRPr="00DB00EA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491ECFFB" w14:textId="3FD1B1D0" w:rsidR="00DF1C80" w:rsidRPr="00CC2103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2445" w:type="dxa"/>
          </w:tcPr>
          <w:p w14:paraId="3E1D992A" w14:textId="77777777" w:rsidR="00DF1C80" w:rsidRPr="00A42E8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46573D92" w14:textId="77777777" w:rsidTr="00937F24">
        <w:tc>
          <w:tcPr>
            <w:tcW w:w="562" w:type="dxa"/>
          </w:tcPr>
          <w:p w14:paraId="47BA1B18" w14:textId="14FD160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0E3C6830" w14:textId="42753A90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2445" w:type="dxa"/>
          </w:tcPr>
          <w:p w14:paraId="3E75C018" w14:textId="7B867CB5" w:rsidR="00DF1C80" w:rsidRPr="00715CE2" w:rsidRDefault="00E74B23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 w:rsidRPr="00715CE2">
              <w:rPr>
                <w:rFonts w:ascii="Times New Roman" w:hAnsi="Times New Roman" w:cs="Times New Roman"/>
                <w:b/>
              </w:rPr>
              <w:t>9</w:t>
            </w:r>
            <w:r w:rsidR="0099200E" w:rsidRPr="00715CE2">
              <w:rPr>
                <w:rFonts w:ascii="Times New Roman" w:hAnsi="Times New Roman" w:cs="Times New Roman"/>
                <w:b/>
              </w:rPr>
              <w:t>6 027 472,84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A0FFE34" w14:textId="77777777" w:rsidTr="00937F24">
        <w:tc>
          <w:tcPr>
            <w:tcW w:w="562" w:type="dxa"/>
          </w:tcPr>
          <w:p w14:paraId="3C806359" w14:textId="4C430C3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BE1F69D" w14:textId="11FED2C4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2445" w:type="dxa"/>
          </w:tcPr>
          <w:p w14:paraId="46BEA014" w14:textId="77777777" w:rsidR="00DF1C80" w:rsidRPr="00715CE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48A07EFE" w14:textId="77777777" w:rsidTr="00937F24">
        <w:tc>
          <w:tcPr>
            <w:tcW w:w="562" w:type="dxa"/>
          </w:tcPr>
          <w:p w14:paraId="7B28F0D9" w14:textId="33D21665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7297C9AF" w14:textId="247016D7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445" w:type="dxa"/>
          </w:tcPr>
          <w:p w14:paraId="442132A3" w14:textId="50BD916F" w:rsidR="00DF1C80" w:rsidRPr="00715CE2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715CE2">
              <w:rPr>
                <w:rFonts w:ascii="Times New Roman" w:hAnsi="Times New Roman" w:cs="Times New Roman"/>
                <w:b/>
              </w:rPr>
              <w:t>7</w:t>
            </w:r>
            <w:r w:rsidR="0099200E" w:rsidRPr="00715CE2">
              <w:rPr>
                <w:rFonts w:ascii="Times New Roman" w:hAnsi="Times New Roman" w:cs="Times New Roman"/>
                <w:b/>
              </w:rPr>
              <w:t>4 188 847,27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559EA696" w14:textId="77777777" w:rsidTr="00937F24">
        <w:tc>
          <w:tcPr>
            <w:tcW w:w="562" w:type="dxa"/>
          </w:tcPr>
          <w:p w14:paraId="35401355" w14:textId="7DF447FC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50349FB4" w14:textId="6CAC9E41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0DDF9688" w14:textId="4EF7C3D8" w:rsidR="00DF1C80" w:rsidRPr="00715CE2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715CE2">
              <w:rPr>
                <w:rFonts w:ascii="Times New Roman" w:hAnsi="Times New Roman" w:cs="Times New Roman"/>
                <w:b/>
              </w:rPr>
              <w:t>21</w:t>
            </w:r>
            <w:r w:rsidR="0099200E" w:rsidRPr="00715CE2">
              <w:rPr>
                <w:rFonts w:ascii="Times New Roman" w:hAnsi="Times New Roman" w:cs="Times New Roman"/>
                <w:b/>
              </w:rPr>
              <w:t> 838 625,57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A81B1A" w:rsidRPr="00DB00EA" w14:paraId="70B30F57" w14:textId="77777777" w:rsidTr="00937F24">
        <w:tc>
          <w:tcPr>
            <w:tcW w:w="562" w:type="dxa"/>
          </w:tcPr>
          <w:p w14:paraId="0910D8E6" w14:textId="7CBCB10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3AC2736D" w14:textId="7632771F" w:rsidR="00DF1C80" w:rsidRPr="00CC2103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CBB8390" w14:textId="77777777" w:rsidR="00DF1C80" w:rsidRPr="00A42E8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27ABB2B4" w14:textId="77777777" w:rsidTr="00937F24">
        <w:tc>
          <w:tcPr>
            <w:tcW w:w="562" w:type="dxa"/>
          </w:tcPr>
          <w:p w14:paraId="33D39E18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0606954" w14:textId="665DB41D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2445" w:type="dxa"/>
          </w:tcPr>
          <w:p w14:paraId="2DB58492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14CE6857" w14:textId="77777777" w:rsidTr="00937F24">
        <w:tc>
          <w:tcPr>
            <w:tcW w:w="562" w:type="dxa"/>
          </w:tcPr>
          <w:p w14:paraId="2CEF18FD" w14:textId="6DE0BD7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00F358D2" w14:textId="5864C53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12A310F6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54EDB259" w14:textId="77777777" w:rsidTr="00937F24">
        <w:tc>
          <w:tcPr>
            <w:tcW w:w="562" w:type="dxa"/>
          </w:tcPr>
          <w:p w14:paraId="38495A15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858EB6" w14:textId="7EE6A3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 w:rsidR="000A04D0" w:rsidRPr="00CC2103">
              <w:rPr>
                <w:rFonts w:ascii="Times New Roman" w:hAnsi="Times New Roman" w:cs="Times New Roman"/>
              </w:rPr>
              <w:t>większa</w:t>
            </w:r>
            <w:r w:rsidRPr="00CC2103">
              <w:rPr>
                <w:rFonts w:ascii="Times New Roman" w:hAnsi="Times New Roman" w:cs="Times New Roman"/>
              </w:rPr>
              <w:t xml:space="preserve"> się wydatki budżetu miasta o kwotę</w:t>
            </w:r>
          </w:p>
        </w:tc>
        <w:tc>
          <w:tcPr>
            <w:tcW w:w="2445" w:type="dxa"/>
          </w:tcPr>
          <w:p w14:paraId="17C0A7AF" w14:textId="6A2A911B" w:rsidR="00DF1C80" w:rsidRPr="00CC2103" w:rsidRDefault="0099200E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577 119,88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1F45307" w14:textId="77777777" w:rsidTr="00937F24">
        <w:tc>
          <w:tcPr>
            <w:tcW w:w="562" w:type="dxa"/>
          </w:tcPr>
          <w:p w14:paraId="4AE9C745" w14:textId="083266AB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3DDFEF00" w14:textId="71119764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445" w:type="dxa"/>
          </w:tcPr>
          <w:p w14:paraId="52E0B7B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1EC5E7BB" w14:textId="77777777" w:rsidTr="00937F24">
        <w:tc>
          <w:tcPr>
            <w:tcW w:w="562" w:type="dxa"/>
          </w:tcPr>
          <w:p w14:paraId="485C2C1F" w14:textId="7530D438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6521F6D4" w14:textId="058E8A4C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2445" w:type="dxa"/>
          </w:tcPr>
          <w:p w14:paraId="63070133" w14:textId="3CC2053F" w:rsidR="00DF1C80" w:rsidRPr="00CC2103" w:rsidRDefault="00AA63ED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C2103">
              <w:rPr>
                <w:rFonts w:ascii="Times New Roman" w:hAnsi="Times New Roman" w:cs="Times New Roman"/>
                <w:b/>
              </w:rPr>
              <w:t>1</w:t>
            </w:r>
            <w:r w:rsidR="0099200E">
              <w:rPr>
                <w:rFonts w:ascii="Times New Roman" w:hAnsi="Times New Roman" w:cs="Times New Roman"/>
                <w:b/>
              </w:rPr>
              <w:t>10 422 777,90</w:t>
            </w:r>
            <w:r w:rsidR="00C12408" w:rsidRPr="00CC2103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CC2103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DB00EA" w14:paraId="5A15A5E4" w14:textId="77777777" w:rsidTr="00937F24">
        <w:tc>
          <w:tcPr>
            <w:tcW w:w="562" w:type="dxa"/>
          </w:tcPr>
          <w:p w14:paraId="3C370E10" w14:textId="184CCD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2957C17C" w14:textId="2CBD0593" w:rsidR="00DF1C80" w:rsidRPr="00CC2103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</w:t>
            </w:r>
            <w:r w:rsidR="00DF1C80"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445" w:type="dxa"/>
          </w:tcPr>
          <w:p w14:paraId="26A66FA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2397ADEA" w14:textId="77777777" w:rsidTr="00937F24">
        <w:tc>
          <w:tcPr>
            <w:tcW w:w="562" w:type="dxa"/>
          </w:tcPr>
          <w:p w14:paraId="11A538D3" w14:textId="55C9439B" w:rsidR="00DF1C80" w:rsidRPr="00CC2103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B8A0854" w14:textId="272355F4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445" w:type="dxa"/>
          </w:tcPr>
          <w:p w14:paraId="496E3297" w14:textId="157138FA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C2103">
              <w:rPr>
                <w:rFonts w:ascii="Times New Roman" w:hAnsi="Times New Roman" w:cs="Times New Roman"/>
                <w:b/>
              </w:rPr>
              <w:t>7</w:t>
            </w:r>
            <w:r w:rsidR="009F6BB8">
              <w:rPr>
                <w:rFonts w:ascii="Times New Roman" w:hAnsi="Times New Roman" w:cs="Times New Roman"/>
                <w:b/>
              </w:rPr>
              <w:t>8</w:t>
            </w:r>
            <w:r w:rsidR="0099200E">
              <w:rPr>
                <w:rFonts w:ascii="Times New Roman" w:hAnsi="Times New Roman" w:cs="Times New Roman"/>
                <w:b/>
              </w:rPr>
              <w:t> 652 858,25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2D2F0C05" w14:textId="77777777" w:rsidTr="00937F24">
        <w:tc>
          <w:tcPr>
            <w:tcW w:w="562" w:type="dxa"/>
          </w:tcPr>
          <w:p w14:paraId="2E9EA0AD" w14:textId="05BA03CC" w:rsidR="00DF1C80" w:rsidRPr="00CC2103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CF7A26F" w14:textId="0A81BF90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131F2730" w14:textId="13F9268F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CC2103">
              <w:rPr>
                <w:rFonts w:ascii="Times New Roman" w:hAnsi="Times New Roman" w:cs="Times New Roman"/>
                <w:b/>
              </w:rPr>
              <w:t>3</w:t>
            </w:r>
            <w:r w:rsidR="009F6BB8">
              <w:rPr>
                <w:rFonts w:ascii="Times New Roman" w:hAnsi="Times New Roman" w:cs="Times New Roman"/>
                <w:b/>
              </w:rPr>
              <w:t>1</w:t>
            </w:r>
            <w:r w:rsidR="0099200E">
              <w:rPr>
                <w:rFonts w:ascii="Times New Roman" w:hAnsi="Times New Roman" w:cs="Times New Roman"/>
                <w:b/>
              </w:rPr>
              <w:t> 769 919,65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</w:t>
            </w:r>
            <w:r w:rsidR="00DF1C80" w:rsidRPr="00CC2103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DB00EA" w14:paraId="66E510A0" w14:textId="77777777" w:rsidTr="00937F24">
        <w:tc>
          <w:tcPr>
            <w:tcW w:w="562" w:type="dxa"/>
          </w:tcPr>
          <w:p w14:paraId="4C13F03C" w14:textId="4C3050BF" w:rsidR="00DF1C80" w:rsidRPr="00CC2103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0ECDC69" w14:textId="3E8AD189" w:rsidR="00DF1C80" w:rsidRPr="00CC2103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   </w:t>
            </w:r>
            <w:r w:rsidR="00DF1C80" w:rsidRPr="00CC2103">
              <w:rPr>
                <w:rFonts w:ascii="Times New Roman" w:hAnsi="Times New Roman" w:cs="Times New Roman"/>
              </w:rPr>
              <w:t xml:space="preserve">zgodnie z załącznikiem nr 3, </w:t>
            </w:r>
            <w:r w:rsidR="00151AE1" w:rsidRPr="00CC2103">
              <w:rPr>
                <w:rFonts w:ascii="Times New Roman" w:hAnsi="Times New Roman" w:cs="Times New Roman"/>
              </w:rPr>
              <w:t xml:space="preserve">4, </w:t>
            </w:r>
            <w:r w:rsidR="00DF1C80" w:rsidRPr="00CC2103">
              <w:rPr>
                <w:rFonts w:ascii="Times New Roman" w:hAnsi="Times New Roman" w:cs="Times New Roman"/>
              </w:rPr>
              <w:t>5.”</w:t>
            </w:r>
          </w:p>
        </w:tc>
        <w:tc>
          <w:tcPr>
            <w:tcW w:w="2445" w:type="dxa"/>
          </w:tcPr>
          <w:p w14:paraId="19D04B4A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2C260935" w14:textId="77777777" w:rsidTr="00937F24">
        <w:tc>
          <w:tcPr>
            <w:tcW w:w="562" w:type="dxa"/>
          </w:tcPr>
          <w:p w14:paraId="360370CC" w14:textId="74968C98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237D8746" w14:textId="33F4162C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21BB5E86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36C60922" w14:textId="77777777" w:rsidTr="00937F24">
        <w:trPr>
          <w:trHeight w:val="570"/>
        </w:trPr>
        <w:tc>
          <w:tcPr>
            <w:tcW w:w="562" w:type="dxa"/>
          </w:tcPr>
          <w:p w14:paraId="6F16811E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0CE030" w14:textId="3F1090C3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W planie wydatków budżetu w załączniku 3, </w:t>
            </w:r>
            <w:r w:rsidR="00EC6322" w:rsidRPr="00CC2103">
              <w:rPr>
                <w:rFonts w:ascii="Times New Roman" w:hAnsi="Times New Roman" w:cs="Times New Roman"/>
              </w:rPr>
              <w:t xml:space="preserve">4, </w:t>
            </w:r>
            <w:r w:rsidRPr="00CC2103">
              <w:rPr>
                <w:rFonts w:ascii="Times New Roman" w:hAnsi="Times New Roman" w:cs="Times New Roman"/>
              </w:rPr>
              <w:t>5  wprowadza się zmiany jak w załączniku nr 3, 4</w:t>
            </w:r>
            <w:r w:rsidR="00EC6322" w:rsidRPr="00CC2103">
              <w:rPr>
                <w:rFonts w:ascii="Times New Roman" w:hAnsi="Times New Roman" w:cs="Times New Roman"/>
              </w:rPr>
              <w:t>, 5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268F3B95" w14:textId="07A813D1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ED89A3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1C70EA80" w14:textId="77777777" w:rsidTr="00937F24">
        <w:trPr>
          <w:trHeight w:val="570"/>
        </w:trPr>
        <w:tc>
          <w:tcPr>
            <w:tcW w:w="562" w:type="dxa"/>
          </w:tcPr>
          <w:p w14:paraId="32F19787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94EE16B" w14:textId="3112F909" w:rsidR="00424B92" w:rsidRPr="009F6BB8" w:rsidRDefault="00424B92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9F6BB8">
              <w:rPr>
                <w:rFonts w:ascii="Times New Roman" w:hAnsi="Times New Roman" w:cs="Times New Roman"/>
              </w:rPr>
              <w:t>Z</w:t>
            </w:r>
            <w:r w:rsidR="0099200E">
              <w:rPr>
                <w:rFonts w:ascii="Times New Roman" w:hAnsi="Times New Roman" w:cs="Times New Roman"/>
              </w:rPr>
              <w:t>większa</w:t>
            </w:r>
            <w:r w:rsidRPr="009F6BB8">
              <w:rPr>
                <w:rFonts w:ascii="Times New Roman" w:hAnsi="Times New Roman" w:cs="Times New Roman"/>
              </w:rPr>
              <w:t xml:space="preserve"> się deficyt budżetu o kwotę:</w:t>
            </w:r>
          </w:p>
        </w:tc>
        <w:tc>
          <w:tcPr>
            <w:tcW w:w="2445" w:type="dxa"/>
          </w:tcPr>
          <w:p w14:paraId="622ABBBB" w14:textId="1FB0C310" w:rsidR="00424B92" w:rsidRPr="009F6BB8" w:rsidRDefault="0099200E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477 119,88</w:t>
            </w:r>
            <w:r w:rsidR="00424B92" w:rsidRPr="009F6BB8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BD60F07" w14:textId="77777777" w:rsidTr="00937F24">
        <w:trPr>
          <w:trHeight w:val="570"/>
        </w:trPr>
        <w:tc>
          <w:tcPr>
            <w:tcW w:w="562" w:type="dxa"/>
          </w:tcPr>
          <w:p w14:paraId="32E0E3C1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F44254D" w14:textId="4612BD0D" w:rsidR="00424B92" w:rsidRPr="00A130DF" w:rsidRDefault="00D13B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9200E">
              <w:rPr>
                <w:rFonts w:ascii="Times New Roman" w:hAnsi="Times New Roman" w:cs="Times New Roman"/>
              </w:rPr>
              <w:t>większa</w:t>
            </w:r>
            <w:r w:rsidR="009F6BB8" w:rsidRPr="00A130DF">
              <w:rPr>
                <w:rFonts w:ascii="Times New Roman" w:hAnsi="Times New Roman" w:cs="Times New Roman"/>
              </w:rPr>
              <w:t xml:space="preserve"> si</w:t>
            </w:r>
            <w:r w:rsidR="00424B92" w:rsidRPr="00A130DF">
              <w:rPr>
                <w:rFonts w:ascii="Times New Roman" w:hAnsi="Times New Roman" w:cs="Times New Roman"/>
              </w:rPr>
              <w:t>ę przychody budżetu o kwotę:</w:t>
            </w:r>
          </w:p>
          <w:p w14:paraId="788E1FE1" w14:textId="6457C8AC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2445" w:type="dxa"/>
          </w:tcPr>
          <w:p w14:paraId="7F69E07D" w14:textId="6114C8F5" w:rsidR="00424B92" w:rsidRPr="00A130DF" w:rsidRDefault="0099200E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477 119,88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2321BED4" w14:textId="77777777" w:rsidTr="00715CE2">
        <w:trPr>
          <w:trHeight w:val="414"/>
        </w:trPr>
        <w:tc>
          <w:tcPr>
            <w:tcW w:w="562" w:type="dxa"/>
          </w:tcPr>
          <w:p w14:paraId="7E0B3D81" w14:textId="77777777" w:rsidR="00424B92" w:rsidRPr="00DB00EA" w:rsidRDefault="00424B92" w:rsidP="009F6BB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0438663" w14:textId="04D44666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 - z</w:t>
            </w:r>
            <w:r w:rsidR="0099200E">
              <w:rPr>
                <w:rFonts w:ascii="Times New Roman" w:hAnsi="Times New Roman" w:cs="Times New Roman"/>
              </w:rPr>
              <w:t>większa</w:t>
            </w:r>
            <w:r w:rsidRPr="00A130DF">
              <w:rPr>
                <w:rFonts w:ascii="Times New Roman" w:hAnsi="Times New Roman" w:cs="Times New Roman"/>
              </w:rPr>
              <w:t xml:space="preserve"> się przychody z nadwyżki z lat ubiegłych o kwotę:</w:t>
            </w:r>
          </w:p>
        </w:tc>
        <w:tc>
          <w:tcPr>
            <w:tcW w:w="2445" w:type="dxa"/>
          </w:tcPr>
          <w:p w14:paraId="098735A5" w14:textId="0702902C" w:rsidR="00424B92" w:rsidRPr="00A130DF" w:rsidRDefault="0099200E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477 119,88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418EB" w14:paraId="7875D314" w14:textId="77777777" w:rsidTr="00715CE2">
        <w:trPr>
          <w:trHeight w:val="421"/>
        </w:trPr>
        <w:tc>
          <w:tcPr>
            <w:tcW w:w="562" w:type="dxa"/>
          </w:tcPr>
          <w:p w14:paraId="4A84DC8C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60DB289" w14:textId="39E3A7E5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2445" w:type="dxa"/>
          </w:tcPr>
          <w:p w14:paraId="36871D25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0AFD66D" w14:textId="77777777" w:rsidTr="00715CE2">
        <w:trPr>
          <w:trHeight w:val="415"/>
        </w:trPr>
        <w:tc>
          <w:tcPr>
            <w:tcW w:w="562" w:type="dxa"/>
          </w:tcPr>
          <w:p w14:paraId="5B2FA0C6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37A52B" w14:textId="69AA003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445" w:type="dxa"/>
          </w:tcPr>
          <w:p w14:paraId="6AC84945" w14:textId="69FB1EE3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  <w:b/>
                <w:bCs/>
              </w:rPr>
              <w:t>1</w:t>
            </w:r>
            <w:r w:rsidR="0099200E">
              <w:rPr>
                <w:rFonts w:ascii="Times New Roman" w:hAnsi="Times New Roman" w:cs="Times New Roman"/>
                <w:b/>
                <w:bCs/>
              </w:rPr>
              <w:t>4 498 579,46</w:t>
            </w:r>
            <w:r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418EB" w14:paraId="44D98722" w14:textId="77777777" w:rsidTr="00715CE2">
        <w:trPr>
          <w:trHeight w:val="267"/>
        </w:trPr>
        <w:tc>
          <w:tcPr>
            <w:tcW w:w="562" w:type="dxa"/>
          </w:tcPr>
          <w:p w14:paraId="3660AEA4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6189B07" w14:textId="6912F40F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Źródłem pokrycia deficytu będą:</w:t>
            </w:r>
          </w:p>
        </w:tc>
        <w:tc>
          <w:tcPr>
            <w:tcW w:w="2445" w:type="dxa"/>
          </w:tcPr>
          <w:p w14:paraId="69002006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4319735" w14:textId="77777777" w:rsidTr="00715CE2">
        <w:trPr>
          <w:trHeight w:val="287"/>
        </w:trPr>
        <w:tc>
          <w:tcPr>
            <w:tcW w:w="562" w:type="dxa"/>
          </w:tcPr>
          <w:p w14:paraId="42D36465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2BF54F4" w14:textId="2D4E484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 </w:t>
            </w:r>
            <w:r w:rsidR="00D632BA" w:rsidRPr="00D418EB">
              <w:rPr>
                <w:rFonts w:ascii="Times New Roman" w:hAnsi="Times New Roman" w:cs="Times New Roman"/>
              </w:rPr>
              <w:t xml:space="preserve">przychody z </w:t>
            </w:r>
            <w:r w:rsidRPr="00D418EB">
              <w:rPr>
                <w:rFonts w:ascii="Times New Roman" w:hAnsi="Times New Roman" w:cs="Times New Roman"/>
              </w:rPr>
              <w:t>kredyt</w:t>
            </w:r>
            <w:r w:rsidR="00D632BA" w:rsidRPr="00D418EB">
              <w:rPr>
                <w:rFonts w:ascii="Times New Roman" w:hAnsi="Times New Roman" w:cs="Times New Roman"/>
              </w:rPr>
              <w:t>ów</w:t>
            </w:r>
            <w:r w:rsidRPr="00D418EB">
              <w:rPr>
                <w:rFonts w:ascii="Times New Roman" w:hAnsi="Times New Roman" w:cs="Times New Roman"/>
              </w:rPr>
              <w:t xml:space="preserve"> i pożycz</w:t>
            </w:r>
            <w:r w:rsidR="00D632BA" w:rsidRPr="00D418EB">
              <w:rPr>
                <w:rFonts w:ascii="Times New Roman" w:hAnsi="Times New Roman" w:cs="Times New Roman"/>
              </w:rPr>
              <w:t>ek</w:t>
            </w:r>
            <w:r w:rsidRPr="00D418EB">
              <w:rPr>
                <w:rFonts w:ascii="Times New Roman" w:hAnsi="Times New Roman" w:cs="Times New Roman"/>
              </w:rPr>
              <w:t xml:space="preserve"> w kwocie:</w:t>
            </w:r>
          </w:p>
        </w:tc>
        <w:tc>
          <w:tcPr>
            <w:tcW w:w="2445" w:type="dxa"/>
          </w:tcPr>
          <w:p w14:paraId="412ADB73" w14:textId="62407D14" w:rsidR="00424B92" w:rsidRPr="00D418EB" w:rsidRDefault="00D632BA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  <w:b/>
                <w:bCs/>
              </w:rPr>
              <w:t>3 000 000,00</w:t>
            </w:r>
            <w:r w:rsidR="00424B92"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F6BB8" w:rsidRPr="00DB00EA" w14:paraId="6B2F9552" w14:textId="77777777" w:rsidTr="00715CE2">
        <w:trPr>
          <w:trHeight w:val="984"/>
        </w:trPr>
        <w:tc>
          <w:tcPr>
            <w:tcW w:w="562" w:type="dxa"/>
          </w:tcPr>
          <w:p w14:paraId="774ED8DB" w14:textId="77777777" w:rsidR="009F6BB8" w:rsidRPr="00D418EB" w:rsidRDefault="009F6BB8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6E23DB3" w14:textId="355DC6FF" w:rsidR="00A130DF" w:rsidRPr="00D418EB" w:rsidRDefault="00A130DF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- przychody wynikające z rozliczenia dochodów i wydatków nimi finansowanych, związanych ze szczególnymi zasadami wykonania budżetu określonymi w odrębnych ustawach, o których mowa w art. 217 ust. 2 pkt 8 uofp, w kwocie:</w:t>
            </w:r>
          </w:p>
        </w:tc>
        <w:tc>
          <w:tcPr>
            <w:tcW w:w="2445" w:type="dxa"/>
          </w:tcPr>
          <w:p w14:paraId="0BDFEE05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FF6628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DF357A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065C47B" w14:textId="6D526EEF" w:rsidR="009F6BB8" w:rsidRPr="0052409E" w:rsidRDefault="00F951C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2 070 760,43</w:t>
            </w:r>
            <w:r w:rsidR="00A130DF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C96E8CC" w14:textId="77777777" w:rsidTr="00937F24">
        <w:trPr>
          <w:trHeight w:val="570"/>
        </w:trPr>
        <w:tc>
          <w:tcPr>
            <w:tcW w:w="562" w:type="dxa"/>
          </w:tcPr>
          <w:p w14:paraId="157EC1BE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B884F16" w14:textId="77777777" w:rsidR="00D632BA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 przychody</w:t>
            </w:r>
            <w:r w:rsidR="00D632BA" w:rsidRPr="00D418EB">
              <w:rPr>
                <w:rFonts w:ascii="Times New Roman" w:hAnsi="Times New Roman" w:cs="Times New Roman"/>
              </w:rPr>
              <w:t xml:space="preserve"> ze skumulowanej nadwyżki budżetowej z lat ubiegłych,</w:t>
            </w:r>
            <w:r w:rsidRPr="00D418EB">
              <w:rPr>
                <w:rFonts w:ascii="Times New Roman" w:hAnsi="Times New Roman" w:cs="Times New Roman"/>
              </w:rPr>
              <w:t xml:space="preserve"> </w:t>
            </w:r>
            <w:r w:rsidR="00D632BA" w:rsidRPr="00D418EB">
              <w:rPr>
                <w:rFonts w:ascii="Times New Roman" w:hAnsi="Times New Roman" w:cs="Times New Roman"/>
              </w:rPr>
              <w:t xml:space="preserve"> </w:t>
            </w:r>
          </w:p>
          <w:p w14:paraId="3ADB43BB" w14:textId="653D837B" w:rsidR="00424B92" w:rsidRPr="00D418EB" w:rsidRDefault="00D632BA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 </w:t>
            </w:r>
            <w:r w:rsidR="00424B92" w:rsidRPr="00D418EB">
              <w:rPr>
                <w:rFonts w:ascii="Times New Roman" w:hAnsi="Times New Roman" w:cs="Times New Roman"/>
              </w:rPr>
              <w:t>w</w:t>
            </w:r>
            <w:r w:rsidRPr="00D418EB">
              <w:rPr>
                <w:rFonts w:ascii="Times New Roman" w:hAnsi="Times New Roman" w:cs="Times New Roman"/>
              </w:rPr>
              <w:t> </w:t>
            </w:r>
            <w:r w:rsidR="00424B92" w:rsidRPr="00D418EB">
              <w:rPr>
                <w:rFonts w:ascii="Times New Roman" w:hAnsi="Times New Roman" w:cs="Times New Roman"/>
              </w:rPr>
              <w:t>kwocie:</w:t>
            </w:r>
          </w:p>
        </w:tc>
        <w:tc>
          <w:tcPr>
            <w:tcW w:w="2445" w:type="dxa"/>
          </w:tcPr>
          <w:p w14:paraId="5091CB65" w14:textId="77777777" w:rsidR="00424B92" w:rsidRPr="0052409E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8C22F22" w14:textId="1D6323AA" w:rsidR="00424B92" w:rsidRPr="0052409E" w:rsidRDefault="0099200E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9 324 544,66</w:t>
            </w:r>
            <w:r w:rsidR="00424B92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413769DA" w14:textId="77777777" w:rsidTr="00715CE2">
        <w:trPr>
          <w:trHeight w:val="433"/>
        </w:trPr>
        <w:tc>
          <w:tcPr>
            <w:tcW w:w="562" w:type="dxa"/>
          </w:tcPr>
          <w:p w14:paraId="646D8B7C" w14:textId="77777777" w:rsidR="00424B92" w:rsidRPr="00D418EB" w:rsidRDefault="00424B92" w:rsidP="00D632B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5EEF99D" w14:textId="77777777" w:rsidR="00424B92" w:rsidRPr="00D418EB" w:rsidRDefault="00424B92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zgodnie z załącznikiem nr 6 do uchwały.”</w:t>
            </w:r>
          </w:p>
          <w:p w14:paraId="598D08C9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296E0B6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00E72ADE" w14:textId="77777777" w:rsidTr="00715CE2">
        <w:trPr>
          <w:trHeight w:val="638"/>
        </w:trPr>
        <w:tc>
          <w:tcPr>
            <w:tcW w:w="562" w:type="dxa"/>
          </w:tcPr>
          <w:p w14:paraId="05E4B1D5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B559D92" w14:textId="5FD4CE4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Przychody i rozchody</w:t>
            </w:r>
            <w:r w:rsidR="0096289C">
              <w:rPr>
                <w:rFonts w:ascii="Times New Roman" w:hAnsi="Times New Roman" w:cs="Times New Roman"/>
              </w:rPr>
              <w:t xml:space="preserve">, </w:t>
            </w:r>
            <w:r w:rsidRPr="00D418EB">
              <w:rPr>
                <w:rFonts w:ascii="Times New Roman" w:hAnsi="Times New Roman" w:cs="Times New Roman"/>
              </w:rPr>
              <w:t>określone w załączniku nr 6 do budżetu</w:t>
            </w:r>
            <w:r w:rsidR="0096289C">
              <w:rPr>
                <w:rFonts w:ascii="Times New Roman" w:hAnsi="Times New Roman" w:cs="Times New Roman"/>
              </w:rPr>
              <w:t>,</w:t>
            </w:r>
            <w:r w:rsidRPr="00D418EB">
              <w:rPr>
                <w:rFonts w:ascii="Times New Roman" w:hAnsi="Times New Roman" w:cs="Times New Roman"/>
              </w:rPr>
              <w:t xml:space="preserve"> zmienia się zgodnie z załącznikiem nr 6 do niniejszej uchwały.</w:t>
            </w:r>
          </w:p>
          <w:p w14:paraId="3186DF7E" w14:textId="5D1009D2" w:rsidR="00AB5CC1" w:rsidRPr="00D418EB" w:rsidRDefault="00AB5CC1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E38B792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289C" w:rsidRPr="00DB00EA" w14:paraId="19F68188" w14:textId="77777777" w:rsidTr="00715CE2">
        <w:trPr>
          <w:trHeight w:val="806"/>
        </w:trPr>
        <w:tc>
          <w:tcPr>
            <w:tcW w:w="562" w:type="dxa"/>
          </w:tcPr>
          <w:p w14:paraId="6F054920" w14:textId="77777777" w:rsidR="0096289C" w:rsidRPr="00D418EB" w:rsidRDefault="0096289C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8D34B35" w14:textId="1CAF4223" w:rsidR="0096289C" w:rsidRPr="00D418EB" w:rsidRDefault="0096289C" w:rsidP="009628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5 Limity wydatków na zadania inwestycyjne realizowane w 2023 r. określone w załączniku nr 7 do budżetu, zmienia się zgodnie z załącznikiem nr 7 do niniejszej uchwały.</w:t>
            </w:r>
          </w:p>
        </w:tc>
        <w:tc>
          <w:tcPr>
            <w:tcW w:w="2445" w:type="dxa"/>
          </w:tcPr>
          <w:p w14:paraId="1CF91064" w14:textId="77777777" w:rsidR="0096289C" w:rsidRPr="00DB00EA" w:rsidRDefault="009628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1EE" w:rsidRPr="00DB00EA" w14:paraId="6B91408F" w14:textId="77777777" w:rsidTr="000B71EE">
        <w:trPr>
          <w:trHeight w:val="794"/>
        </w:trPr>
        <w:tc>
          <w:tcPr>
            <w:tcW w:w="562" w:type="dxa"/>
          </w:tcPr>
          <w:p w14:paraId="3A617D9C" w14:textId="77777777" w:rsidR="000B71EE" w:rsidRPr="00CC2103" w:rsidRDefault="000B71EE" w:rsidP="000B71EE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491CA921" w14:textId="0C97250F" w:rsidR="000B71EE" w:rsidRDefault="000B71EE" w:rsidP="000B71EE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</w:t>
            </w:r>
            <w:r w:rsidRPr="003E7238">
              <w:rPr>
                <w:rFonts w:ascii="Times New Roman" w:hAnsi="Times New Roman" w:cs="Times New Roman"/>
              </w:rPr>
              <w:t xml:space="preserve"> się dochody i wydatki związane z realizacją </w:t>
            </w:r>
            <w:r w:rsidRPr="000B71EE">
              <w:rPr>
                <w:rFonts w:ascii="Times New Roman" w:hAnsi="Times New Roman" w:cs="Times New Roman"/>
              </w:rPr>
              <w:t>zadań wykonywanych na podstawie porozumień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1EE">
              <w:rPr>
                <w:rFonts w:ascii="Times New Roman" w:hAnsi="Times New Roman" w:cs="Times New Roman"/>
              </w:rPr>
              <w:t>(umów) między jednostkami samorządu</w:t>
            </w:r>
            <w:r w:rsidRPr="003E7238">
              <w:rPr>
                <w:rFonts w:ascii="Times New Roman" w:hAnsi="Times New Roman" w:cs="Times New Roman"/>
              </w:rPr>
              <w:t xml:space="preserve"> terytorialnego, </w:t>
            </w:r>
            <w:r>
              <w:rPr>
                <w:rFonts w:ascii="Times New Roman" w:hAnsi="Times New Roman" w:cs="Times New Roman"/>
              </w:rPr>
              <w:t xml:space="preserve">określone w załączniku </w:t>
            </w:r>
            <w:r w:rsidRPr="003E7238">
              <w:rPr>
                <w:rFonts w:ascii="Times New Roman" w:hAnsi="Times New Roman" w:cs="Times New Roman"/>
              </w:rPr>
              <w:t>nr 10</w:t>
            </w:r>
            <w:r>
              <w:rPr>
                <w:rFonts w:ascii="Times New Roman" w:hAnsi="Times New Roman" w:cs="Times New Roman"/>
              </w:rPr>
              <w:t xml:space="preserve"> do budżetu, zgodnie z załącznikiem nr </w:t>
            </w:r>
            <w:r w:rsidR="00715CE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do niniejszej uchwały</w:t>
            </w:r>
            <w:r w:rsidRPr="003E7238">
              <w:rPr>
                <w:rFonts w:ascii="Times New Roman" w:hAnsi="Times New Roman" w:cs="Times New Roman"/>
              </w:rPr>
              <w:t>.</w:t>
            </w:r>
          </w:p>
        </w:tc>
      </w:tr>
      <w:tr w:rsidR="00AB5CC1" w:rsidRPr="00DB00EA" w14:paraId="5536627C" w14:textId="77777777" w:rsidTr="00715CE2">
        <w:trPr>
          <w:trHeight w:val="565"/>
        </w:trPr>
        <w:tc>
          <w:tcPr>
            <w:tcW w:w="562" w:type="dxa"/>
          </w:tcPr>
          <w:p w14:paraId="034F2C33" w14:textId="77777777" w:rsidR="00AB5CC1" w:rsidRPr="00CC2103" w:rsidRDefault="00AB5CC1" w:rsidP="00AB5CC1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5609E8D7" w14:textId="78182983" w:rsidR="00AB5CC1" w:rsidRPr="00CC2103" w:rsidRDefault="00CC2103" w:rsidP="00DC008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Zmienia się plan  dotacji dla jednostek sektora finansów publicznych, udzielanych z budżetu Miasta w</w:t>
            </w:r>
            <w:r w:rsidR="000B71EE">
              <w:rPr>
                <w:rFonts w:ascii="Times New Roman" w:hAnsi="Times New Roman" w:cs="Times New Roman"/>
              </w:rPr>
              <w:t> </w:t>
            </w:r>
            <w:r w:rsidRPr="00CC2103">
              <w:rPr>
                <w:rFonts w:ascii="Times New Roman" w:hAnsi="Times New Roman" w:cs="Times New Roman"/>
              </w:rPr>
              <w:t>2023 roku, określony w załączniku nr 1</w:t>
            </w:r>
            <w:r w:rsidR="00C64762">
              <w:rPr>
                <w:rFonts w:ascii="Times New Roman" w:hAnsi="Times New Roman" w:cs="Times New Roman"/>
              </w:rPr>
              <w:t>3</w:t>
            </w:r>
            <w:r w:rsidRPr="00CC2103">
              <w:rPr>
                <w:rFonts w:ascii="Times New Roman" w:hAnsi="Times New Roman" w:cs="Times New Roman"/>
              </w:rPr>
              <w:t xml:space="preserve"> do budżetu, zgodnie z załącznikiem nr </w:t>
            </w:r>
            <w:r w:rsidR="00715CE2">
              <w:rPr>
                <w:rFonts w:ascii="Times New Roman" w:hAnsi="Times New Roman" w:cs="Times New Roman"/>
              </w:rPr>
              <w:t>9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DC5DA8" w:rsidRPr="00DB00EA" w14:paraId="3FD62CDB" w14:textId="77777777" w:rsidTr="00715CE2">
        <w:trPr>
          <w:trHeight w:val="534"/>
        </w:trPr>
        <w:tc>
          <w:tcPr>
            <w:tcW w:w="562" w:type="dxa"/>
          </w:tcPr>
          <w:p w14:paraId="69CC82C2" w14:textId="77777777" w:rsidR="00DC5DA8" w:rsidRPr="00715CE2" w:rsidRDefault="00DC5DA8" w:rsidP="00AB5CC1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65C13334" w14:textId="06CCC40D" w:rsidR="00DC5DA8" w:rsidRPr="00715CE2" w:rsidRDefault="00DC5DA8" w:rsidP="00DC008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5CE2">
              <w:rPr>
                <w:rFonts w:ascii="Times New Roman" w:hAnsi="Times New Roman" w:cs="Times New Roman"/>
              </w:rPr>
              <w:t xml:space="preserve">Zmienia się plan  dotacji dla jednostek </w:t>
            </w:r>
            <w:r w:rsidR="00C64762" w:rsidRPr="00715CE2">
              <w:rPr>
                <w:rFonts w:ascii="Times New Roman" w:hAnsi="Times New Roman" w:cs="Times New Roman"/>
              </w:rPr>
              <w:t xml:space="preserve">nienależących do </w:t>
            </w:r>
            <w:r w:rsidRPr="00715CE2">
              <w:rPr>
                <w:rFonts w:ascii="Times New Roman" w:hAnsi="Times New Roman" w:cs="Times New Roman"/>
              </w:rPr>
              <w:t>sektora finansów publicznych, udzielanych z</w:t>
            </w:r>
            <w:r w:rsidR="000B71EE" w:rsidRPr="00715CE2">
              <w:rPr>
                <w:rFonts w:ascii="Times New Roman" w:hAnsi="Times New Roman" w:cs="Times New Roman"/>
              </w:rPr>
              <w:t> </w:t>
            </w:r>
            <w:r w:rsidRPr="00715CE2">
              <w:rPr>
                <w:rFonts w:ascii="Times New Roman" w:hAnsi="Times New Roman" w:cs="Times New Roman"/>
              </w:rPr>
              <w:t>budżetu Miasta w 2023 roku, określony w załączniku nr 1</w:t>
            </w:r>
            <w:r w:rsidR="00C64762" w:rsidRPr="00715CE2">
              <w:rPr>
                <w:rFonts w:ascii="Times New Roman" w:hAnsi="Times New Roman" w:cs="Times New Roman"/>
              </w:rPr>
              <w:t>4</w:t>
            </w:r>
            <w:r w:rsidRPr="00715CE2">
              <w:rPr>
                <w:rFonts w:ascii="Times New Roman" w:hAnsi="Times New Roman" w:cs="Times New Roman"/>
              </w:rPr>
              <w:t xml:space="preserve"> do budżetu, zgodnie z załącznikiem nr </w:t>
            </w:r>
            <w:r w:rsidR="00C64762" w:rsidRPr="00715CE2">
              <w:rPr>
                <w:rFonts w:ascii="Times New Roman" w:hAnsi="Times New Roman" w:cs="Times New Roman"/>
              </w:rPr>
              <w:t>1</w:t>
            </w:r>
            <w:r w:rsidR="00715CE2" w:rsidRPr="00715CE2">
              <w:rPr>
                <w:rFonts w:ascii="Times New Roman" w:hAnsi="Times New Roman" w:cs="Times New Roman"/>
              </w:rPr>
              <w:t>0</w:t>
            </w:r>
            <w:r w:rsidRPr="00715CE2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</w:tbl>
    <w:p w14:paraId="06A10F27" w14:textId="0EC3FB14" w:rsidR="005241B7" w:rsidRPr="00AC4564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1966C86F" w:rsidR="00084087" w:rsidRPr="00AC4564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4564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1701612" w14:textId="440B6836" w:rsidR="005241B7" w:rsidRPr="00AC4564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4564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4564">
        <w:rPr>
          <w:rFonts w:ascii="Times New Roman" w:hAnsi="Times New Roman" w:cs="Times New Roman"/>
          <w:shd w:val="clear" w:color="auto" w:fill="FFFFFF"/>
        </w:rPr>
        <w:t xml:space="preserve">Uchwała wchodzi w życie z dniem  podjęcia  i podlega publikacji w Dzienniku   Urzędowym </w:t>
      </w:r>
    </w:p>
    <w:p w14:paraId="7D66B3A1" w14:textId="14B6F357" w:rsidR="00084087" w:rsidRPr="00151AE1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217A8958" w:rsidR="00693A15" w:rsidRPr="00151AE1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4F3BB19" w14:textId="455DAEE2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60AF73C" w14:textId="77777777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151AE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Przewodnicząc</w:t>
      </w:r>
      <w:r w:rsidR="00B40ACF" w:rsidRPr="00151AE1">
        <w:rPr>
          <w:rFonts w:ascii="Times New Roman" w:hAnsi="Times New Roman" w:cs="Times New Roman"/>
        </w:rPr>
        <w:t>ego</w:t>
      </w:r>
      <w:r w:rsidRPr="00151AE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151AE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792E0DE8" w:rsidR="00ED02C8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51AE1">
        <w:rPr>
          <w:rFonts w:ascii="Times New Roman" w:hAnsi="Times New Roman" w:cs="Times New Roman"/>
        </w:rPr>
        <w:tab/>
        <w:t xml:space="preserve"> </w:t>
      </w:r>
      <w:r w:rsidR="00B40ACF" w:rsidRPr="00151AE1">
        <w:rPr>
          <w:rFonts w:ascii="Times New Roman" w:hAnsi="Times New Roman" w:cs="Times New Roman"/>
        </w:rPr>
        <w:t xml:space="preserve">     </w:t>
      </w:r>
      <w:r w:rsidRPr="00151AE1">
        <w:rPr>
          <w:rFonts w:ascii="Times New Roman" w:hAnsi="Times New Roman" w:cs="Times New Roman"/>
        </w:rPr>
        <w:t xml:space="preserve">    </w:t>
      </w:r>
      <w:r w:rsidR="00EA46D8" w:rsidRPr="00151AE1">
        <w:rPr>
          <w:rFonts w:ascii="Times New Roman" w:hAnsi="Times New Roman" w:cs="Times New Roman"/>
        </w:rPr>
        <w:t>Wojciech Strzelecki</w:t>
      </w: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4B13" w14:textId="77777777" w:rsidR="008C0EEB" w:rsidRDefault="008C0EEB" w:rsidP="00B074E5">
      <w:pPr>
        <w:spacing w:after="0" w:line="240" w:lineRule="auto"/>
      </w:pPr>
      <w:r>
        <w:separator/>
      </w:r>
    </w:p>
  </w:endnote>
  <w:endnote w:type="continuationSeparator" w:id="0">
    <w:p w14:paraId="588A0106" w14:textId="77777777" w:rsidR="008C0EEB" w:rsidRDefault="008C0EEB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C12408">
          <w:rPr>
            <w:rFonts w:ascii="Times New Roman" w:hAnsi="Times New Roman" w:cs="Times New Roman"/>
            <w:noProof/>
          </w:rPr>
          <w:t>3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13EB" w14:textId="77777777" w:rsidR="008C0EEB" w:rsidRDefault="008C0EEB" w:rsidP="00B074E5">
      <w:pPr>
        <w:spacing w:after="0" w:line="240" w:lineRule="auto"/>
      </w:pPr>
      <w:r>
        <w:separator/>
      </w:r>
    </w:p>
  </w:footnote>
  <w:footnote w:type="continuationSeparator" w:id="0">
    <w:p w14:paraId="78C54EE2" w14:textId="77777777" w:rsidR="008C0EEB" w:rsidRDefault="008C0EEB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ind w:left="4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)"/>
      <w:lvlJc w:val="left"/>
      <w:pPr>
        <w:ind w:left="8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)"/>
      <w:lvlJc w:val="left"/>
      <w:pPr>
        <w:ind w:left="11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15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)"/>
      <w:lvlJc w:val="left"/>
      <w:pPr>
        <w:ind w:left="190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)"/>
      <w:lvlJc w:val="left"/>
      <w:pPr>
        <w:ind w:left="22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)"/>
      <w:lvlJc w:val="left"/>
      <w:pPr>
        <w:ind w:left="26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)"/>
      <w:lvlJc w:val="left"/>
      <w:pPr>
        <w:ind w:left="29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)"/>
      <w:lvlJc w:val="left"/>
      <w:pPr>
        <w:ind w:left="33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7B3147D"/>
    <w:multiLevelType w:val="hybridMultilevel"/>
    <w:tmpl w:val="8C923858"/>
    <w:lvl w:ilvl="0" w:tplc="E5BCE5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750"/>
    <w:multiLevelType w:val="hybridMultilevel"/>
    <w:tmpl w:val="93EC337E"/>
    <w:lvl w:ilvl="0" w:tplc="DD12B1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64DC"/>
    <w:multiLevelType w:val="hybridMultilevel"/>
    <w:tmpl w:val="16D2CB90"/>
    <w:lvl w:ilvl="0" w:tplc="A41078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4514D8B"/>
    <w:multiLevelType w:val="hybridMultilevel"/>
    <w:tmpl w:val="58DE9940"/>
    <w:lvl w:ilvl="0" w:tplc="8458B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76F6"/>
    <w:multiLevelType w:val="hybridMultilevel"/>
    <w:tmpl w:val="FFB8D148"/>
    <w:lvl w:ilvl="0" w:tplc="F25C6562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2B96B68"/>
    <w:multiLevelType w:val="hybridMultilevel"/>
    <w:tmpl w:val="7DD0324A"/>
    <w:lvl w:ilvl="0" w:tplc="3DC655F2">
      <w:start w:val="10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508F"/>
    <w:multiLevelType w:val="hybridMultilevel"/>
    <w:tmpl w:val="E822DD10"/>
    <w:lvl w:ilvl="0" w:tplc="1B26DCA2">
      <w:start w:val="6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A67B43"/>
    <w:multiLevelType w:val="hybridMultilevel"/>
    <w:tmpl w:val="281E857E"/>
    <w:lvl w:ilvl="0" w:tplc="89EEDD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7EDE"/>
    <w:multiLevelType w:val="hybridMultilevel"/>
    <w:tmpl w:val="B484D118"/>
    <w:lvl w:ilvl="0" w:tplc="97EE20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E1B23"/>
    <w:multiLevelType w:val="hybridMultilevel"/>
    <w:tmpl w:val="077C89BE"/>
    <w:lvl w:ilvl="0" w:tplc="90F827FA">
      <w:start w:val="6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3E7"/>
    <w:multiLevelType w:val="hybridMultilevel"/>
    <w:tmpl w:val="127C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2FAB"/>
    <w:multiLevelType w:val="hybridMultilevel"/>
    <w:tmpl w:val="F5E038C6"/>
    <w:lvl w:ilvl="0" w:tplc="D68A2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5623D"/>
    <w:multiLevelType w:val="hybridMultilevel"/>
    <w:tmpl w:val="E4BEDD08"/>
    <w:lvl w:ilvl="0" w:tplc="585664E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3F710F"/>
    <w:multiLevelType w:val="hybridMultilevel"/>
    <w:tmpl w:val="C736E6C6"/>
    <w:lvl w:ilvl="0" w:tplc="456248D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738015287">
    <w:abstractNumId w:val="7"/>
  </w:num>
  <w:num w:numId="2" w16cid:durableId="530072202">
    <w:abstractNumId w:val="24"/>
  </w:num>
  <w:num w:numId="3" w16cid:durableId="973868414">
    <w:abstractNumId w:val="1"/>
  </w:num>
  <w:num w:numId="4" w16cid:durableId="196283078">
    <w:abstractNumId w:val="21"/>
  </w:num>
  <w:num w:numId="5" w16cid:durableId="684790329">
    <w:abstractNumId w:val="9"/>
  </w:num>
  <w:num w:numId="6" w16cid:durableId="1024478391">
    <w:abstractNumId w:val="5"/>
  </w:num>
  <w:num w:numId="7" w16cid:durableId="639070154">
    <w:abstractNumId w:val="4"/>
  </w:num>
  <w:num w:numId="8" w16cid:durableId="1036807228">
    <w:abstractNumId w:val="11"/>
  </w:num>
  <w:num w:numId="9" w16cid:durableId="130826098">
    <w:abstractNumId w:val="7"/>
  </w:num>
  <w:num w:numId="10" w16cid:durableId="751778852">
    <w:abstractNumId w:val="26"/>
  </w:num>
  <w:num w:numId="11" w16cid:durableId="1643465394">
    <w:abstractNumId w:val="19"/>
  </w:num>
  <w:num w:numId="12" w16cid:durableId="92896954">
    <w:abstractNumId w:val="8"/>
  </w:num>
  <w:num w:numId="13" w16cid:durableId="948242548">
    <w:abstractNumId w:val="23"/>
  </w:num>
  <w:num w:numId="14" w16cid:durableId="2119325267">
    <w:abstractNumId w:val="15"/>
  </w:num>
  <w:num w:numId="15" w16cid:durableId="907423205">
    <w:abstractNumId w:val="18"/>
  </w:num>
  <w:num w:numId="16" w16cid:durableId="1799958018">
    <w:abstractNumId w:val="12"/>
  </w:num>
  <w:num w:numId="17" w16cid:durableId="1502045576">
    <w:abstractNumId w:val="7"/>
  </w:num>
  <w:num w:numId="18" w16cid:durableId="1487477274">
    <w:abstractNumId w:val="0"/>
  </w:num>
  <w:num w:numId="19" w16cid:durableId="1314797230">
    <w:abstractNumId w:val="10"/>
  </w:num>
  <w:num w:numId="20" w16cid:durableId="94912245">
    <w:abstractNumId w:val="20"/>
  </w:num>
  <w:num w:numId="21" w16cid:durableId="682557950">
    <w:abstractNumId w:val="14"/>
  </w:num>
  <w:num w:numId="22" w16cid:durableId="11500945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2619391">
    <w:abstractNumId w:val="6"/>
  </w:num>
  <w:num w:numId="24" w16cid:durableId="1923441869">
    <w:abstractNumId w:val="17"/>
  </w:num>
  <w:num w:numId="25" w16cid:durableId="709112310">
    <w:abstractNumId w:val="2"/>
  </w:num>
  <w:num w:numId="26" w16cid:durableId="187834869">
    <w:abstractNumId w:val="22"/>
  </w:num>
  <w:num w:numId="27" w16cid:durableId="795485774">
    <w:abstractNumId w:val="25"/>
  </w:num>
  <w:num w:numId="28" w16cid:durableId="1136991990">
    <w:abstractNumId w:val="3"/>
  </w:num>
  <w:num w:numId="29" w16cid:durableId="155773888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1248"/>
    <w:rsid w:val="000226E5"/>
    <w:rsid w:val="000240F1"/>
    <w:rsid w:val="00026413"/>
    <w:rsid w:val="00026D46"/>
    <w:rsid w:val="0002744F"/>
    <w:rsid w:val="00030728"/>
    <w:rsid w:val="00035823"/>
    <w:rsid w:val="00035863"/>
    <w:rsid w:val="00041248"/>
    <w:rsid w:val="0004470A"/>
    <w:rsid w:val="00044D13"/>
    <w:rsid w:val="00044D91"/>
    <w:rsid w:val="00050397"/>
    <w:rsid w:val="0005285F"/>
    <w:rsid w:val="0005446C"/>
    <w:rsid w:val="000556C0"/>
    <w:rsid w:val="00064090"/>
    <w:rsid w:val="00064B6D"/>
    <w:rsid w:val="00070C3C"/>
    <w:rsid w:val="00073C10"/>
    <w:rsid w:val="00073E38"/>
    <w:rsid w:val="00074486"/>
    <w:rsid w:val="000759D8"/>
    <w:rsid w:val="00075D35"/>
    <w:rsid w:val="00076EEF"/>
    <w:rsid w:val="000814DC"/>
    <w:rsid w:val="000819C2"/>
    <w:rsid w:val="00082961"/>
    <w:rsid w:val="00084087"/>
    <w:rsid w:val="00084A07"/>
    <w:rsid w:val="00084B38"/>
    <w:rsid w:val="000868DD"/>
    <w:rsid w:val="00087285"/>
    <w:rsid w:val="00087681"/>
    <w:rsid w:val="000906CA"/>
    <w:rsid w:val="000963B9"/>
    <w:rsid w:val="000A04D0"/>
    <w:rsid w:val="000A71D4"/>
    <w:rsid w:val="000B3D8A"/>
    <w:rsid w:val="000B5E73"/>
    <w:rsid w:val="000B6931"/>
    <w:rsid w:val="000B71EE"/>
    <w:rsid w:val="000B7FCE"/>
    <w:rsid w:val="000C026A"/>
    <w:rsid w:val="000C45D9"/>
    <w:rsid w:val="000C4F35"/>
    <w:rsid w:val="000D3E91"/>
    <w:rsid w:val="000D3F95"/>
    <w:rsid w:val="000D41A2"/>
    <w:rsid w:val="000D520A"/>
    <w:rsid w:val="000D5287"/>
    <w:rsid w:val="000D56E4"/>
    <w:rsid w:val="000E40AB"/>
    <w:rsid w:val="000E64DA"/>
    <w:rsid w:val="000E71CE"/>
    <w:rsid w:val="000F1251"/>
    <w:rsid w:val="000F19AA"/>
    <w:rsid w:val="000F56CE"/>
    <w:rsid w:val="000F655B"/>
    <w:rsid w:val="000F6709"/>
    <w:rsid w:val="0010001C"/>
    <w:rsid w:val="00101138"/>
    <w:rsid w:val="00104F05"/>
    <w:rsid w:val="00105003"/>
    <w:rsid w:val="00106F7E"/>
    <w:rsid w:val="00107F52"/>
    <w:rsid w:val="00115D13"/>
    <w:rsid w:val="00127734"/>
    <w:rsid w:val="00134B7D"/>
    <w:rsid w:val="00137330"/>
    <w:rsid w:val="001470E2"/>
    <w:rsid w:val="00151AE1"/>
    <w:rsid w:val="00153E27"/>
    <w:rsid w:val="001557B8"/>
    <w:rsid w:val="001617AE"/>
    <w:rsid w:val="00161D0C"/>
    <w:rsid w:val="00162612"/>
    <w:rsid w:val="00166571"/>
    <w:rsid w:val="00166E30"/>
    <w:rsid w:val="00171905"/>
    <w:rsid w:val="00172DCC"/>
    <w:rsid w:val="00174EE4"/>
    <w:rsid w:val="00177258"/>
    <w:rsid w:val="00183902"/>
    <w:rsid w:val="0018399F"/>
    <w:rsid w:val="001842DD"/>
    <w:rsid w:val="0018748E"/>
    <w:rsid w:val="00187764"/>
    <w:rsid w:val="00190BEC"/>
    <w:rsid w:val="001930DA"/>
    <w:rsid w:val="0019515D"/>
    <w:rsid w:val="00195F26"/>
    <w:rsid w:val="001A1DE0"/>
    <w:rsid w:val="001A25E8"/>
    <w:rsid w:val="001A2C8D"/>
    <w:rsid w:val="001A2D91"/>
    <w:rsid w:val="001A6337"/>
    <w:rsid w:val="001A6AE5"/>
    <w:rsid w:val="001C0E02"/>
    <w:rsid w:val="001C620D"/>
    <w:rsid w:val="001C6A4B"/>
    <w:rsid w:val="001D0924"/>
    <w:rsid w:val="001D1A65"/>
    <w:rsid w:val="001D3FCB"/>
    <w:rsid w:val="001D504C"/>
    <w:rsid w:val="001D6D97"/>
    <w:rsid w:val="001D70F6"/>
    <w:rsid w:val="001E01CE"/>
    <w:rsid w:val="001E2D13"/>
    <w:rsid w:val="001F1921"/>
    <w:rsid w:val="001F3555"/>
    <w:rsid w:val="001F7A86"/>
    <w:rsid w:val="00200FEF"/>
    <w:rsid w:val="00205523"/>
    <w:rsid w:val="00206313"/>
    <w:rsid w:val="00210526"/>
    <w:rsid w:val="00211981"/>
    <w:rsid w:val="00215740"/>
    <w:rsid w:val="0022074E"/>
    <w:rsid w:val="002208D4"/>
    <w:rsid w:val="00221C72"/>
    <w:rsid w:val="002244B9"/>
    <w:rsid w:val="002333F6"/>
    <w:rsid w:val="0023352D"/>
    <w:rsid w:val="00233775"/>
    <w:rsid w:val="00255232"/>
    <w:rsid w:val="0026652D"/>
    <w:rsid w:val="002719D9"/>
    <w:rsid w:val="00276B8C"/>
    <w:rsid w:val="002773E9"/>
    <w:rsid w:val="0028272B"/>
    <w:rsid w:val="00282844"/>
    <w:rsid w:val="0028507D"/>
    <w:rsid w:val="00285350"/>
    <w:rsid w:val="0028578F"/>
    <w:rsid w:val="00286289"/>
    <w:rsid w:val="002910B1"/>
    <w:rsid w:val="00294878"/>
    <w:rsid w:val="00294DCA"/>
    <w:rsid w:val="00296E8E"/>
    <w:rsid w:val="002A57FB"/>
    <w:rsid w:val="002A5D4B"/>
    <w:rsid w:val="002A660B"/>
    <w:rsid w:val="002B7BC0"/>
    <w:rsid w:val="002C27B1"/>
    <w:rsid w:val="002C4241"/>
    <w:rsid w:val="002D3452"/>
    <w:rsid w:val="002D5320"/>
    <w:rsid w:val="002D7398"/>
    <w:rsid w:val="002E0D1D"/>
    <w:rsid w:val="002E246B"/>
    <w:rsid w:val="002E6220"/>
    <w:rsid w:val="002F1F33"/>
    <w:rsid w:val="002F2413"/>
    <w:rsid w:val="002F34E9"/>
    <w:rsid w:val="002F35B2"/>
    <w:rsid w:val="002F3633"/>
    <w:rsid w:val="002F4577"/>
    <w:rsid w:val="002F46EA"/>
    <w:rsid w:val="002F5313"/>
    <w:rsid w:val="003003D5"/>
    <w:rsid w:val="00305B0B"/>
    <w:rsid w:val="00307419"/>
    <w:rsid w:val="003117B0"/>
    <w:rsid w:val="00312468"/>
    <w:rsid w:val="00317D4C"/>
    <w:rsid w:val="00320AF2"/>
    <w:rsid w:val="003254DA"/>
    <w:rsid w:val="00326B5A"/>
    <w:rsid w:val="00327137"/>
    <w:rsid w:val="00332978"/>
    <w:rsid w:val="00335CC7"/>
    <w:rsid w:val="00340826"/>
    <w:rsid w:val="00344626"/>
    <w:rsid w:val="0034783F"/>
    <w:rsid w:val="00350E44"/>
    <w:rsid w:val="0035171B"/>
    <w:rsid w:val="00351FAE"/>
    <w:rsid w:val="00353418"/>
    <w:rsid w:val="00355615"/>
    <w:rsid w:val="00355CAC"/>
    <w:rsid w:val="00362F89"/>
    <w:rsid w:val="00373A67"/>
    <w:rsid w:val="00373F28"/>
    <w:rsid w:val="003756DF"/>
    <w:rsid w:val="00375C2F"/>
    <w:rsid w:val="0038568D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3D67"/>
    <w:rsid w:val="003A3E55"/>
    <w:rsid w:val="003A52C7"/>
    <w:rsid w:val="003A535A"/>
    <w:rsid w:val="003A675A"/>
    <w:rsid w:val="003A69A7"/>
    <w:rsid w:val="003A7C40"/>
    <w:rsid w:val="003B0101"/>
    <w:rsid w:val="003B2A9F"/>
    <w:rsid w:val="003B399B"/>
    <w:rsid w:val="003B3ED0"/>
    <w:rsid w:val="003B49BD"/>
    <w:rsid w:val="003B5BA4"/>
    <w:rsid w:val="003B6F1F"/>
    <w:rsid w:val="003C088D"/>
    <w:rsid w:val="003C1EDE"/>
    <w:rsid w:val="003C2654"/>
    <w:rsid w:val="003C68F1"/>
    <w:rsid w:val="003D04C1"/>
    <w:rsid w:val="003D1A44"/>
    <w:rsid w:val="003D6DD4"/>
    <w:rsid w:val="003E100F"/>
    <w:rsid w:val="003E1DC4"/>
    <w:rsid w:val="003E359D"/>
    <w:rsid w:val="003E3E6B"/>
    <w:rsid w:val="003E5904"/>
    <w:rsid w:val="003F1128"/>
    <w:rsid w:val="003F18B3"/>
    <w:rsid w:val="003F1C4F"/>
    <w:rsid w:val="003F3702"/>
    <w:rsid w:val="003F5847"/>
    <w:rsid w:val="003F7518"/>
    <w:rsid w:val="004006B9"/>
    <w:rsid w:val="00406EF5"/>
    <w:rsid w:val="00410AD1"/>
    <w:rsid w:val="004127AF"/>
    <w:rsid w:val="004217B3"/>
    <w:rsid w:val="00421DB5"/>
    <w:rsid w:val="00424B92"/>
    <w:rsid w:val="00424FA2"/>
    <w:rsid w:val="0042576B"/>
    <w:rsid w:val="004258FE"/>
    <w:rsid w:val="00434280"/>
    <w:rsid w:val="00437A48"/>
    <w:rsid w:val="004431CE"/>
    <w:rsid w:val="00446D22"/>
    <w:rsid w:val="0045460D"/>
    <w:rsid w:val="00455FFF"/>
    <w:rsid w:val="00463470"/>
    <w:rsid w:val="0046697C"/>
    <w:rsid w:val="00472F59"/>
    <w:rsid w:val="004747B3"/>
    <w:rsid w:val="004752EB"/>
    <w:rsid w:val="00475DFE"/>
    <w:rsid w:val="0047717C"/>
    <w:rsid w:val="00481102"/>
    <w:rsid w:val="00481A32"/>
    <w:rsid w:val="00484A72"/>
    <w:rsid w:val="004866CE"/>
    <w:rsid w:val="00486893"/>
    <w:rsid w:val="0049073A"/>
    <w:rsid w:val="00494CDB"/>
    <w:rsid w:val="00496A47"/>
    <w:rsid w:val="004A026F"/>
    <w:rsid w:val="004A134C"/>
    <w:rsid w:val="004A3743"/>
    <w:rsid w:val="004A75A6"/>
    <w:rsid w:val="004B4280"/>
    <w:rsid w:val="004B6A69"/>
    <w:rsid w:val="004C3025"/>
    <w:rsid w:val="004C5395"/>
    <w:rsid w:val="004D055D"/>
    <w:rsid w:val="004D6EA1"/>
    <w:rsid w:val="004E04BA"/>
    <w:rsid w:val="004E05AC"/>
    <w:rsid w:val="004E1D3F"/>
    <w:rsid w:val="004E1E57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1A03"/>
    <w:rsid w:val="005052A9"/>
    <w:rsid w:val="0050641C"/>
    <w:rsid w:val="0050696E"/>
    <w:rsid w:val="00510652"/>
    <w:rsid w:val="00511D6B"/>
    <w:rsid w:val="005146A9"/>
    <w:rsid w:val="00516944"/>
    <w:rsid w:val="0051791C"/>
    <w:rsid w:val="0052120B"/>
    <w:rsid w:val="0052409E"/>
    <w:rsid w:val="005241B7"/>
    <w:rsid w:val="00527FEA"/>
    <w:rsid w:val="00535E82"/>
    <w:rsid w:val="00536893"/>
    <w:rsid w:val="0054059A"/>
    <w:rsid w:val="00544F40"/>
    <w:rsid w:val="00546EDC"/>
    <w:rsid w:val="00553298"/>
    <w:rsid w:val="00553AA1"/>
    <w:rsid w:val="00556CD8"/>
    <w:rsid w:val="005615E8"/>
    <w:rsid w:val="00561DFE"/>
    <w:rsid w:val="00561E35"/>
    <w:rsid w:val="005640A6"/>
    <w:rsid w:val="00574E67"/>
    <w:rsid w:val="00577647"/>
    <w:rsid w:val="00577708"/>
    <w:rsid w:val="005800FA"/>
    <w:rsid w:val="0058324B"/>
    <w:rsid w:val="005902A5"/>
    <w:rsid w:val="005903B3"/>
    <w:rsid w:val="005905DC"/>
    <w:rsid w:val="00595AFC"/>
    <w:rsid w:val="00596A73"/>
    <w:rsid w:val="005A3B00"/>
    <w:rsid w:val="005A6774"/>
    <w:rsid w:val="005A7663"/>
    <w:rsid w:val="005B1278"/>
    <w:rsid w:val="005B3BA6"/>
    <w:rsid w:val="005B4950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5E62"/>
    <w:rsid w:val="005D6480"/>
    <w:rsid w:val="005D7B7D"/>
    <w:rsid w:val="005E3F7D"/>
    <w:rsid w:val="005F0F30"/>
    <w:rsid w:val="005F45AE"/>
    <w:rsid w:val="00601E48"/>
    <w:rsid w:val="00603DAB"/>
    <w:rsid w:val="00604BDA"/>
    <w:rsid w:val="00606224"/>
    <w:rsid w:val="006069C4"/>
    <w:rsid w:val="00606F84"/>
    <w:rsid w:val="00610DB5"/>
    <w:rsid w:val="00615588"/>
    <w:rsid w:val="00616061"/>
    <w:rsid w:val="006165F5"/>
    <w:rsid w:val="006178F1"/>
    <w:rsid w:val="00620059"/>
    <w:rsid w:val="006204A4"/>
    <w:rsid w:val="00620FE1"/>
    <w:rsid w:val="006226E0"/>
    <w:rsid w:val="00630F3D"/>
    <w:rsid w:val="00632AF3"/>
    <w:rsid w:val="00636E38"/>
    <w:rsid w:val="0063713C"/>
    <w:rsid w:val="00640EAB"/>
    <w:rsid w:val="0064101F"/>
    <w:rsid w:val="00644CE3"/>
    <w:rsid w:val="0065215E"/>
    <w:rsid w:val="00654993"/>
    <w:rsid w:val="00655FAA"/>
    <w:rsid w:val="00656A12"/>
    <w:rsid w:val="00656CF1"/>
    <w:rsid w:val="00660E6D"/>
    <w:rsid w:val="006650DC"/>
    <w:rsid w:val="00665C8D"/>
    <w:rsid w:val="00672587"/>
    <w:rsid w:val="00676868"/>
    <w:rsid w:val="00677645"/>
    <w:rsid w:val="00677B3C"/>
    <w:rsid w:val="0068080A"/>
    <w:rsid w:val="00681BB9"/>
    <w:rsid w:val="00682152"/>
    <w:rsid w:val="0068250A"/>
    <w:rsid w:val="00682F26"/>
    <w:rsid w:val="006874CC"/>
    <w:rsid w:val="0068784E"/>
    <w:rsid w:val="00693A15"/>
    <w:rsid w:val="00694D8B"/>
    <w:rsid w:val="00697737"/>
    <w:rsid w:val="006A1CBE"/>
    <w:rsid w:val="006A20F2"/>
    <w:rsid w:val="006A5D88"/>
    <w:rsid w:val="006A71A6"/>
    <w:rsid w:val="006B05FA"/>
    <w:rsid w:val="006B3098"/>
    <w:rsid w:val="006B5806"/>
    <w:rsid w:val="006B7263"/>
    <w:rsid w:val="006C0AA7"/>
    <w:rsid w:val="006C1229"/>
    <w:rsid w:val="006C1AFF"/>
    <w:rsid w:val="006C4A1A"/>
    <w:rsid w:val="006C6CC4"/>
    <w:rsid w:val="006C784F"/>
    <w:rsid w:val="006D0794"/>
    <w:rsid w:val="006D4F66"/>
    <w:rsid w:val="006D648F"/>
    <w:rsid w:val="006D794E"/>
    <w:rsid w:val="006E02CD"/>
    <w:rsid w:val="006E2247"/>
    <w:rsid w:val="006E34F4"/>
    <w:rsid w:val="006E3E6C"/>
    <w:rsid w:val="006E4076"/>
    <w:rsid w:val="006E5DFB"/>
    <w:rsid w:val="006E5FF8"/>
    <w:rsid w:val="006F0BDA"/>
    <w:rsid w:val="006F24C1"/>
    <w:rsid w:val="006F2706"/>
    <w:rsid w:val="006F28A4"/>
    <w:rsid w:val="006F300D"/>
    <w:rsid w:val="006F3E52"/>
    <w:rsid w:val="006F6AE2"/>
    <w:rsid w:val="00701423"/>
    <w:rsid w:val="0070740F"/>
    <w:rsid w:val="00711A1B"/>
    <w:rsid w:val="0071450D"/>
    <w:rsid w:val="00715CE2"/>
    <w:rsid w:val="007163AF"/>
    <w:rsid w:val="00721353"/>
    <w:rsid w:val="00721CAB"/>
    <w:rsid w:val="0072213B"/>
    <w:rsid w:val="007224EF"/>
    <w:rsid w:val="0072449E"/>
    <w:rsid w:val="0073492D"/>
    <w:rsid w:val="00734C5F"/>
    <w:rsid w:val="00735410"/>
    <w:rsid w:val="00736956"/>
    <w:rsid w:val="00736C3D"/>
    <w:rsid w:val="007373C0"/>
    <w:rsid w:val="00742EBB"/>
    <w:rsid w:val="00744C74"/>
    <w:rsid w:val="00744F17"/>
    <w:rsid w:val="00746281"/>
    <w:rsid w:val="00750A44"/>
    <w:rsid w:val="007716F8"/>
    <w:rsid w:val="0077275A"/>
    <w:rsid w:val="00773A87"/>
    <w:rsid w:val="00776305"/>
    <w:rsid w:val="00776FF9"/>
    <w:rsid w:val="00782A44"/>
    <w:rsid w:val="007830C4"/>
    <w:rsid w:val="00784DEF"/>
    <w:rsid w:val="00787A22"/>
    <w:rsid w:val="007925E2"/>
    <w:rsid w:val="00792D86"/>
    <w:rsid w:val="00792E70"/>
    <w:rsid w:val="0079352B"/>
    <w:rsid w:val="00796AD6"/>
    <w:rsid w:val="00797B38"/>
    <w:rsid w:val="007A1AC1"/>
    <w:rsid w:val="007A64C3"/>
    <w:rsid w:val="007B12ED"/>
    <w:rsid w:val="007B2014"/>
    <w:rsid w:val="007B51FE"/>
    <w:rsid w:val="007B7C71"/>
    <w:rsid w:val="007C164A"/>
    <w:rsid w:val="007C6104"/>
    <w:rsid w:val="007D1A19"/>
    <w:rsid w:val="007D31D6"/>
    <w:rsid w:val="007D3F19"/>
    <w:rsid w:val="007D6595"/>
    <w:rsid w:val="007E13BA"/>
    <w:rsid w:val="007E2489"/>
    <w:rsid w:val="007E2FDD"/>
    <w:rsid w:val="007F053D"/>
    <w:rsid w:val="007F3580"/>
    <w:rsid w:val="007F494A"/>
    <w:rsid w:val="007F542C"/>
    <w:rsid w:val="007F7707"/>
    <w:rsid w:val="007F7B65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24E3A"/>
    <w:rsid w:val="00826B17"/>
    <w:rsid w:val="008409F0"/>
    <w:rsid w:val="00840DEF"/>
    <w:rsid w:val="00841B54"/>
    <w:rsid w:val="00845940"/>
    <w:rsid w:val="00846DB0"/>
    <w:rsid w:val="00851113"/>
    <w:rsid w:val="0085182E"/>
    <w:rsid w:val="00851879"/>
    <w:rsid w:val="00864323"/>
    <w:rsid w:val="00864F62"/>
    <w:rsid w:val="00867D27"/>
    <w:rsid w:val="00870A6E"/>
    <w:rsid w:val="0087716E"/>
    <w:rsid w:val="00877A51"/>
    <w:rsid w:val="00877D6C"/>
    <w:rsid w:val="00881BC3"/>
    <w:rsid w:val="00881D30"/>
    <w:rsid w:val="008865E5"/>
    <w:rsid w:val="00892BD7"/>
    <w:rsid w:val="008934A7"/>
    <w:rsid w:val="00897F51"/>
    <w:rsid w:val="008A1D39"/>
    <w:rsid w:val="008B322E"/>
    <w:rsid w:val="008B3898"/>
    <w:rsid w:val="008B50B3"/>
    <w:rsid w:val="008B6274"/>
    <w:rsid w:val="008B7331"/>
    <w:rsid w:val="008B7B9A"/>
    <w:rsid w:val="008C0769"/>
    <w:rsid w:val="008C0EEB"/>
    <w:rsid w:val="008C155A"/>
    <w:rsid w:val="008C1C7C"/>
    <w:rsid w:val="008C2FF4"/>
    <w:rsid w:val="008D17CE"/>
    <w:rsid w:val="008D2087"/>
    <w:rsid w:val="008D5B08"/>
    <w:rsid w:val="008D7795"/>
    <w:rsid w:val="008E107A"/>
    <w:rsid w:val="008E14DA"/>
    <w:rsid w:val="008E242C"/>
    <w:rsid w:val="008E4157"/>
    <w:rsid w:val="008E4E09"/>
    <w:rsid w:val="008E684E"/>
    <w:rsid w:val="008F2C5E"/>
    <w:rsid w:val="008F32B7"/>
    <w:rsid w:val="008F336F"/>
    <w:rsid w:val="008F3AC6"/>
    <w:rsid w:val="008F70A8"/>
    <w:rsid w:val="009000AA"/>
    <w:rsid w:val="00902A68"/>
    <w:rsid w:val="0090526F"/>
    <w:rsid w:val="00910401"/>
    <w:rsid w:val="00910CC8"/>
    <w:rsid w:val="0091255F"/>
    <w:rsid w:val="00912CA9"/>
    <w:rsid w:val="00914FE2"/>
    <w:rsid w:val="00916E61"/>
    <w:rsid w:val="009217C6"/>
    <w:rsid w:val="009317F0"/>
    <w:rsid w:val="00937192"/>
    <w:rsid w:val="00937D0D"/>
    <w:rsid w:val="00937F24"/>
    <w:rsid w:val="00942120"/>
    <w:rsid w:val="00943611"/>
    <w:rsid w:val="0094630B"/>
    <w:rsid w:val="00952F93"/>
    <w:rsid w:val="00953470"/>
    <w:rsid w:val="00957301"/>
    <w:rsid w:val="0096186C"/>
    <w:rsid w:val="0096289C"/>
    <w:rsid w:val="00964DCA"/>
    <w:rsid w:val="00966AF1"/>
    <w:rsid w:val="00966BEF"/>
    <w:rsid w:val="009673C4"/>
    <w:rsid w:val="0097012A"/>
    <w:rsid w:val="00972483"/>
    <w:rsid w:val="0097434A"/>
    <w:rsid w:val="00975EAD"/>
    <w:rsid w:val="00977E08"/>
    <w:rsid w:val="009819DD"/>
    <w:rsid w:val="00981E5A"/>
    <w:rsid w:val="009836FA"/>
    <w:rsid w:val="009852CD"/>
    <w:rsid w:val="009860B0"/>
    <w:rsid w:val="009877B1"/>
    <w:rsid w:val="0099200E"/>
    <w:rsid w:val="009921E4"/>
    <w:rsid w:val="0099281B"/>
    <w:rsid w:val="00992F7C"/>
    <w:rsid w:val="0099351A"/>
    <w:rsid w:val="009949C7"/>
    <w:rsid w:val="009968E6"/>
    <w:rsid w:val="009A2299"/>
    <w:rsid w:val="009A452D"/>
    <w:rsid w:val="009B2E0D"/>
    <w:rsid w:val="009C2E88"/>
    <w:rsid w:val="009C2FFA"/>
    <w:rsid w:val="009C3725"/>
    <w:rsid w:val="009C3A3A"/>
    <w:rsid w:val="009C705A"/>
    <w:rsid w:val="009D04DA"/>
    <w:rsid w:val="009E1DFF"/>
    <w:rsid w:val="009E3F91"/>
    <w:rsid w:val="009E4F57"/>
    <w:rsid w:val="009E571A"/>
    <w:rsid w:val="009E615E"/>
    <w:rsid w:val="009F022C"/>
    <w:rsid w:val="009F15E0"/>
    <w:rsid w:val="009F2A12"/>
    <w:rsid w:val="009F43F9"/>
    <w:rsid w:val="009F505A"/>
    <w:rsid w:val="009F5675"/>
    <w:rsid w:val="009F6200"/>
    <w:rsid w:val="009F6BB8"/>
    <w:rsid w:val="00A107A5"/>
    <w:rsid w:val="00A130DF"/>
    <w:rsid w:val="00A1353A"/>
    <w:rsid w:val="00A139E4"/>
    <w:rsid w:val="00A145F0"/>
    <w:rsid w:val="00A17543"/>
    <w:rsid w:val="00A2049B"/>
    <w:rsid w:val="00A35F92"/>
    <w:rsid w:val="00A36CAF"/>
    <w:rsid w:val="00A41EA7"/>
    <w:rsid w:val="00A42E81"/>
    <w:rsid w:val="00A44BAB"/>
    <w:rsid w:val="00A54AD5"/>
    <w:rsid w:val="00A54F7C"/>
    <w:rsid w:val="00A55FCB"/>
    <w:rsid w:val="00A562DC"/>
    <w:rsid w:val="00A574FE"/>
    <w:rsid w:val="00A609E4"/>
    <w:rsid w:val="00A619EA"/>
    <w:rsid w:val="00A62697"/>
    <w:rsid w:val="00A626C0"/>
    <w:rsid w:val="00A66BBD"/>
    <w:rsid w:val="00A71620"/>
    <w:rsid w:val="00A71F2A"/>
    <w:rsid w:val="00A730B1"/>
    <w:rsid w:val="00A76675"/>
    <w:rsid w:val="00A819C5"/>
    <w:rsid w:val="00A81B1A"/>
    <w:rsid w:val="00A81F67"/>
    <w:rsid w:val="00A8227C"/>
    <w:rsid w:val="00A82D25"/>
    <w:rsid w:val="00A83551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3ED"/>
    <w:rsid w:val="00AA6B44"/>
    <w:rsid w:val="00AB0C92"/>
    <w:rsid w:val="00AB19FB"/>
    <w:rsid w:val="00AB318A"/>
    <w:rsid w:val="00AB34B7"/>
    <w:rsid w:val="00AB396A"/>
    <w:rsid w:val="00AB4434"/>
    <w:rsid w:val="00AB4BF9"/>
    <w:rsid w:val="00AB4D22"/>
    <w:rsid w:val="00AB5ADC"/>
    <w:rsid w:val="00AB5CC1"/>
    <w:rsid w:val="00AC323A"/>
    <w:rsid w:val="00AC3DAF"/>
    <w:rsid w:val="00AC4564"/>
    <w:rsid w:val="00AC5ECE"/>
    <w:rsid w:val="00AC71D0"/>
    <w:rsid w:val="00AD0016"/>
    <w:rsid w:val="00AD5D25"/>
    <w:rsid w:val="00AD5F7A"/>
    <w:rsid w:val="00AD6C89"/>
    <w:rsid w:val="00AE1B24"/>
    <w:rsid w:val="00AE2BBC"/>
    <w:rsid w:val="00AE7B9B"/>
    <w:rsid w:val="00AF59E7"/>
    <w:rsid w:val="00AF7FF6"/>
    <w:rsid w:val="00B01338"/>
    <w:rsid w:val="00B03B9B"/>
    <w:rsid w:val="00B03D42"/>
    <w:rsid w:val="00B04C84"/>
    <w:rsid w:val="00B0561F"/>
    <w:rsid w:val="00B06276"/>
    <w:rsid w:val="00B068CC"/>
    <w:rsid w:val="00B071EB"/>
    <w:rsid w:val="00B074E5"/>
    <w:rsid w:val="00B0750F"/>
    <w:rsid w:val="00B10E7B"/>
    <w:rsid w:val="00B130AF"/>
    <w:rsid w:val="00B148CC"/>
    <w:rsid w:val="00B14BAD"/>
    <w:rsid w:val="00B166A7"/>
    <w:rsid w:val="00B237E1"/>
    <w:rsid w:val="00B265BE"/>
    <w:rsid w:val="00B31F00"/>
    <w:rsid w:val="00B32261"/>
    <w:rsid w:val="00B32EF2"/>
    <w:rsid w:val="00B343E3"/>
    <w:rsid w:val="00B35377"/>
    <w:rsid w:val="00B37D16"/>
    <w:rsid w:val="00B40ACF"/>
    <w:rsid w:val="00B415B2"/>
    <w:rsid w:val="00B443D4"/>
    <w:rsid w:val="00B44CE5"/>
    <w:rsid w:val="00B4517A"/>
    <w:rsid w:val="00B451B4"/>
    <w:rsid w:val="00B46775"/>
    <w:rsid w:val="00B467FF"/>
    <w:rsid w:val="00B50362"/>
    <w:rsid w:val="00B5048B"/>
    <w:rsid w:val="00B517AF"/>
    <w:rsid w:val="00B53093"/>
    <w:rsid w:val="00B6267E"/>
    <w:rsid w:val="00B64587"/>
    <w:rsid w:val="00B65EDE"/>
    <w:rsid w:val="00B72BB3"/>
    <w:rsid w:val="00B7580A"/>
    <w:rsid w:val="00B80EAB"/>
    <w:rsid w:val="00B8153F"/>
    <w:rsid w:val="00B856FD"/>
    <w:rsid w:val="00B87111"/>
    <w:rsid w:val="00B90163"/>
    <w:rsid w:val="00B96B95"/>
    <w:rsid w:val="00BA08D5"/>
    <w:rsid w:val="00BA0F29"/>
    <w:rsid w:val="00BA5C2C"/>
    <w:rsid w:val="00BB1EE7"/>
    <w:rsid w:val="00BB3889"/>
    <w:rsid w:val="00BC43B5"/>
    <w:rsid w:val="00BC539B"/>
    <w:rsid w:val="00BC5E14"/>
    <w:rsid w:val="00BC7B49"/>
    <w:rsid w:val="00BD01B1"/>
    <w:rsid w:val="00BD26B2"/>
    <w:rsid w:val="00BD506E"/>
    <w:rsid w:val="00BE1150"/>
    <w:rsid w:val="00BE219E"/>
    <w:rsid w:val="00BE430F"/>
    <w:rsid w:val="00BE4CAE"/>
    <w:rsid w:val="00BE5D8B"/>
    <w:rsid w:val="00BE6BD8"/>
    <w:rsid w:val="00BE7A52"/>
    <w:rsid w:val="00BE7B84"/>
    <w:rsid w:val="00BE7E8D"/>
    <w:rsid w:val="00BF1568"/>
    <w:rsid w:val="00BF6913"/>
    <w:rsid w:val="00BF6E1F"/>
    <w:rsid w:val="00C015D1"/>
    <w:rsid w:val="00C01E48"/>
    <w:rsid w:val="00C05D24"/>
    <w:rsid w:val="00C07ABC"/>
    <w:rsid w:val="00C12408"/>
    <w:rsid w:val="00C14CBE"/>
    <w:rsid w:val="00C14E74"/>
    <w:rsid w:val="00C20590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7097"/>
    <w:rsid w:val="00C60F0F"/>
    <w:rsid w:val="00C622E7"/>
    <w:rsid w:val="00C64762"/>
    <w:rsid w:val="00C6485B"/>
    <w:rsid w:val="00C67B3B"/>
    <w:rsid w:val="00C711ED"/>
    <w:rsid w:val="00C718FC"/>
    <w:rsid w:val="00C7566A"/>
    <w:rsid w:val="00C8137B"/>
    <w:rsid w:val="00C84262"/>
    <w:rsid w:val="00C87BB6"/>
    <w:rsid w:val="00C90220"/>
    <w:rsid w:val="00C90272"/>
    <w:rsid w:val="00C91D4E"/>
    <w:rsid w:val="00C91FF1"/>
    <w:rsid w:val="00C948F4"/>
    <w:rsid w:val="00C95A94"/>
    <w:rsid w:val="00C96CF1"/>
    <w:rsid w:val="00CA3CE5"/>
    <w:rsid w:val="00CA717D"/>
    <w:rsid w:val="00CA71CA"/>
    <w:rsid w:val="00CB006D"/>
    <w:rsid w:val="00CB1C85"/>
    <w:rsid w:val="00CB2ECF"/>
    <w:rsid w:val="00CB714F"/>
    <w:rsid w:val="00CB7706"/>
    <w:rsid w:val="00CC0458"/>
    <w:rsid w:val="00CC1024"/>
    <w:rsid w:val="00CC2103"/>
    <w:rsid w:val="00CC36B1"/>
    <w:rsid w:val="00CC414D"/>
    <w:rsid w:val="00CD0601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500B"/>
    <w:rsid w:val="00CF718E"/>
    <w:rsid w:val="00CF7F2A"/>
    <w:rsid w:val="00D00774"/>
    <w:rsid w:val="00D06479"/>
    <w:rsid w:val="00D11414"/>
    <w:rsid w:val="00D11E7A"/>
    <w:rsid w:val="00D12523"/>
    <w:rsid w:val="00D1375A"/>
    <w:rsid w:val="00D13B9C"/>
    <w:rsid w:val="00D15735"/>
    <w:rsid w:val="00D15B03"/>
    <w:rsid w:val="00D164F6"/>
    <w:rsid w:val="00D22EF2"/>
    <w:rsid w:val="00D25073"/>
    <w:rsid w:val="00D337E4"/>
    <w:rsid w:val="00D3602B"/>
    <w:rsid w:val="00D40DF0"/>
    <w:rsid w:val="00D4131F"/>
    <w:rsid w:val="00D418EB"/>
    <w:rsid w:val="00D43E54"/>
    <w:rsid w:val="00D45820"/>
    <w:rsid w:val="00D45CC7"/>
    <w:rsid w:val="00D4646B"/>
    <w:rsid w:val="00D47887"/>
    <w:rsid w:val="00D5448C"/>
    <w:rsid w:val="00D55E74"/>
    <w:rsid w:val="00D56CCF"/>
    <w:rsid w:val="00D61937"/>
    <w:rsid w:val="00D623D7"/>
    <w:rsid w:val="00D632BA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F2"/>
    <w:rsid w:val="00DA7F6F"/>
    <w:rsid w:val="00DB00EA"/>
    <w:rsid w:val="00DC0086"/>
    <w:rsid w:val="00DC2CBC"/>
    <w:rsid w:val="00DC38BE"/>
    <w:rsid w:val="00DC5DA8"/>
    <w:rsid w:val="00DD1327"/>
    <w:rsid w:val="00DD63F7"/>
    <w:rsid w:val="00DE010F"/>
    <w:rsid w:val="00DE2E53"/>
    <w:rsid w:val="00DE44F3"/>
    <w:rsid w:val="00DE5F7C"/>
    <w:rsid w:val="00DE69FE"/>
    <w:rsid w:val="00DE6C1C"/>
    <w:rsid w:val="00DF0288"/>
    <w:rsid w:val="00DF10B4"/>
    <w:rsid w:val="00DF1C80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412"/>
    <w:rsid w:val="00E1172C"/>
    <w:rsid w:val="00E2220A"/>
    <w:rsid w:val="00E24CBB"/>
    <w:rsid w:val="00E26CB6"/>
    <w:rsid w:val="00E372E7"/>
    <w:rsid w:val="00E37718"/>
    <w:rsid w:val="00E444F5"/>
    <w:rsid w:val="00E447A6"/>
    <w:rsid w:val="00E4595F"/>
    <w:rsid w:val="00E45B10"/>
    <w:rsid w:val="00E51131"/>
    <w:rsid w:val="00E5117F"/>
    <w:rsid w:val="00E53571"/>
    <w:rsid w:val="00E54282"/>
    <w:rsid w:val="00E55083"/>
    <w:rsid w:val="00E5661B"/>
    <w:rsid w:val="00E67F5D"/>
    <w:rsid w:val="00E71351"/>
    <w:rsid w:val="00E71AC2"/>
    <w:rsid w:val="00E74B23"/>
    <w:rsid w:val="00E76CCD"/>
    <w:rsid w:val="00E773EF"/>
    <w:rsid w:val="00E80E5E"/>
    <w:rsid w:val="00E80F25"/>
    <w:rsid w:val="00E8145C"/>
    <w:rsid w:val="00E82478"/>
    <w:rsid w:val="00E824D9"/>
    <w:rsid w:val="00E870E0"/>
    <w:rsid w:val="00E87B54"/>
    <w:rsid w:val="00E900A7"/>
    <w:rsid w:val="00E9135E"/>
    <w:rsid w:val="00E91CE3"/>
    <w:rsid w:val="00E921A0"/>
    <w:rsid w:val="00E9226C"/>
    <w:rsid w:val="00E937D6"/>
    <w:rsid w:val="00E95442"/>
    <w:rsid w:val="00E97861"/>
    <w:rsid w:val="00EA11C5"/>
    <w:rsid w:val="00EA46D8"/>
    <w:rsid w:val="00EA5981"/>
    <w:rsid w:val="00EA66EE"/>
    <w:rsid w:val="00EB30FB"/>
    <w:rsid w:val="00EB5D54"/>
    <w:rsid w:val="00EB6C3B"/>
    <w:rsid w:val="00EC041D"/>
    <w:rsid w:val="00EC1AA1"/>
    <w:rsid w:val="00EC6322"/>
    <w:rsid w:val="00ED02C8"/>
    <w:rsid w:val="00ED0F25"/>
    <w:rsid w:val="00EE153F"/>
    <w:rsid w:val="00EE276A"/>
    <w:rsid w:val="00EE3997"/>
    <w:rsid w:val="00EE401D"/>
    <w:rsid w:val="00EE5F51"/>
    <w:rsid w:val="00EF03B8"/>
    <w:rsid w:val="00EF2582"/>
    <w:rsid w:val="00EF70A0"/>
    <w:rsid w:val="00F012DF"/>
    <w:rsid w:val="00F01670"/>
    <w:rsid w:val="00F054BF"/>
    <w:rsid w:val="00F066A9"/>
    <w:rsid w:val="00F103E9"/>
    <w:rsid w:val="00F11DFF"/>
    <w:rsid w:val="00F12F5C"/>
    <w:rsid w:val="00F21A9C"/>
    <w:rsid w:val="00F26D10"/>
    <w:rsid w:val="00F303A3"/>
    <w:rsid w:val="00F31A8D"/>
    <w:rsid w:val="00F37768"/>
    <w:rsid w:val="00F40919"/>
    <w:rsid w:val="00F40D1B"/>
    <w:rsid w:val="00F4346E"/>
    <w:rsid w:val="00F43F0B"/>
    <w:rsid w:val="00F45D35"/>
    <w:rsid w:val="00F46E10"/>
    <w:rsid w:val="00F47E21"/>
    <w:rsid w:val="00F50C8F"/>
    <w:rsid w:val="00F51545"/>
    <w:rsid w:val="00F5277E"/>
    <w:rsid w:val="00F545D6"/>
    <w:rsid w:val="00F56CD5"/>
    <w:rsid w:val="00F57D09"/>
    <w:rsid w:val="00F57F38"/>
    <w:rsid w:val="00F606BD"/>
    <w:rsid w:val="00F61585"/>
    <w:rsid w:val="00F61A92"/>
    <w:rsid w:val="00F67FD6"/>
    <w:rsid w:val="00F70872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94902"/>
    <w:rsid w:val="00F951C8"/>
    <w:rsid w:val="00F970B0"/>
    <w:rsid w:val="00FA4117"/>
    <w:rsid w:val="00FA51FD"/>
    <w:rsid w:val="00FA72FF"/>
    <w:rsid w:val="00FA7602"/>
    <w:rsid w:val="00FA7859"/>
    <w:rsid w:val="00FB12ED"/>
    <w:rsid w:val="00FB21D5"/>
    <w:rsid w:val="00FB32DB"/>
    <w:rsid w:val="00FB3407"/>
    <w:rsid w:val="00FC1356"/>
    <w:rsid w:val="00FC1C27"/>
    <w:rsid w:val="00FC696E"/>
    <w:rsid w:val="00FC7F21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3A44-3FC5-42E1-B30A-83C63432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Skarbnik</cp:lastModifiedBy>
  <cp:revision>39</cp:revision>
  <cp:lastPrinted>2023-04-26T05:56:00Z</cp:lastPrinted>
  <dcterms:created xsi:type="dcterms:W3CDTF">2023-03-22T08:32:00Z</dcterms:created>
  <dcterms:modified xsi:type="dcterms:W3CDTF">2023-05-17T08:19:00Z</dcterms:modified>
</cp:coreProperties>
</file>