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7A68" w:rsidRDefault="00F77A68" w:rsidP="00F77A68">
      <w:pPr>
        <w:pBdr>
          <w:top w:val="nil"/>
          <w:left w:val="nil"/>
          <w:bottom w:val="nil"/>
          <w:right w:val="nil"/>
          <w:between w:val="nil"/>
        </w:pBdr>
        <w:ind w:left="720"/>
        <w:jc w:val="both"/>
        <w:rPr>
          <w:rFonts w:ascii="Calibri" w:eastAsia="Calibri" w:hAnsi="Calibri" w:cs="Calibri"/>
          <w:color w:val="000000"/>
          <w:sz w:val="22"/>
          <w:szCs w:val="22"/>
        </w:rPr>
      </w:pPr>
    </w:p>
    <w:p w:rsidR="00F77A68" w:rsidRDefault="00F77A68" w:rsidP="00F77A68">
      <w:pPr>
        <w:jc w:val="center"/>
        <w:rPr>
          <w:b/>
          <w:sz w:val="32"/>
          <w:szCs w:val="32"/>
        </w:rPr>
      </w:pPr>
      <w:r>
        <w:rPr>
          <w:b/>
          <w:sz w:val="32"/>
          <w:szCs w:val="32"/>
        </w:rPr>
        <w:t>Protokół nr 64/2022</w:t>
      </w:r>
    </w:p>
    <w:p w:rsidR="00F77A68" w:rsidRDefault="00F77A68" w:rsidP="00F77A68">
      <w:pPr>
        <w:jc w:val="both"/>
        <w:rPr>
          <w:b/>
          <w:sz w:val="28"/>
          <w:szCs w:val="28"/>
        </w:rPr>
      </w:pPr>
    </w:p>
    <w:p w:rsidR="00F77A68" w:rsidRDefault="00F77A68" w:rsidP="00F77A68">
      <w:pPr>
        <w:jc w:val="both"/>
        <w:rPr>
          <w:sz w:val="28"/>
          <w:szCs w:val="28"/>
        </w:rPr>
      </w:pPr>
      <w:r>
        <w:rPr>
          <w:sz w:val="28"/>
          <w:szCs w:val="28"/>
        </w:rPr>
        <w:t>ze wspólnego posiedzenie</w:t>
      </w:r>
    </w:p>
    <w:p w:rsidR="00F77A68" w:rsidRDefault="00F77A68" w:rsidP="00F77A68">
      <w:pPr>
        <w:jc w:val="both"/>
        <w:rPr>
          <w:b/>
          <w:sz w:val="28"/>
          <w:szCs w:val="28"/>
        </w:rPr>
      </w:pPr>
      <w:r>
        <w:rPr>
          <w:b/>
          <w:sz w:val="28"/>
          <w:szCs w:val="28"/>
        </w:rPr>
        <w:t>Komisji Budżetu, Rozwoju i Gospodarki,</w:t>
      </w:r>
    </w:p>
    <w:p w:rsidR="00F77A68" w:rsidRDefault="00F77A68" w:rsidP="00F77A68">
      <w:pPr>
        <w:jc w:val="both"/>
        <w:rPr>
          <w:sz w:val="28"/>
          <w:szCs w:val="28"/>
        </w:rPr>
      </w:pPr>
      <w:r>
        <w:rPr>
          <w:sz w:val="28"/>
          <w:szCs w:val="28"/>
        </w:rPr>
        <w:t>Komisji Oświaty, Kultury, Sportu i ochrony Środowiska</w:t>
      </w:r>
    </w:p>
    <w:p w:rsidR="00F77A68" w:rsidRDefault="00F77A68" w:rsidP="00F77A68">
      <w:pPr>
        <w:jc w:val="both"/>
        <w:rPr>
          <w:sz w:val="28"/>
          <w:szCs w:val="28"/>
        </w:rPr>
      </w:pPr>
      <w:r>
        <w:rPr>
          <w:sz w:val="28"/>
          <w:szCs w:val="28"/>
        </w:rPr>
        <w:t>Komisji Bezpieczeństwa Pomocy Społecznej i Polityki Mieszkaniowej</w:t>
      </w:r>
    </w:p>
    <w:p w:rsidR="00F77A68" w:rsidRDefault="00F77A68" w:rsidP="00F77A68">
      <w:pPr>
        <w:jc w:val="center"/>
      </w:pPr>
    </w:p>
    <w:p w:rsidR="00F77A68" w:rsidRDefault="00F77A68" w:rsidP="00F77A68">
      <w:pPr>
        <w:jc w:val="center"/>
      </w:pPr>
      <w:r>
        <w:t>z dnia 7 grudnia 2022 r.</w:t>
      </w:r>
    </w:p>
    <w:p w:rsidR="00F77A68" w:rsidRDefault="00F77A68" w:rsidP="00F77A68">
      <w:pPr>
        <w:pBdr>
          <w:top w:val="nil"/>
          <w:left w:val="nil"/>
          <w:bottom w:val="nil"/>
          <w:right w:val="nil"/>
          <w:between w:val="nil"/>
        </w:pBdr>
        <w:rPr>
          <w:color w:val="000000"/>
          <w:sz w:val="28"/>
          <w:szCs w:val="28"/>
        </w:rPr>
      </w:pPr>
    </w:p>
    <w:p w:rsidR="00F77A68" w:rsidRDefault="00F77A68" w:rsidP="00F77A68">
      <w:pPr>
        <w:pBdr>
          <w:top w:val="nil"/>
          <w:left w:val="nil"/>
          <w:bottom w:val="nil"/>
          <w:right w:val="nil"/>
          <w:between w:val="nil"/>
        </w:pBdr>
        <w:rPr>
          <w:color w:val="000000"/>
          <w:sz w:val="28"/>
          <w:szCs w:val="28"/>
        </w:rPr>
      </w:pPr>
      <w:r>
        <w:rPr>
          <w:color w:val="000000"/>
          <w:sz w:val="28"/>
          <w:szCs w:val="28"/>
        </w:rPr>
        <w:t>W posiedzeniu udział wzięli:</w:t>
      </w:r>
    </w:p>
    <w:p w:rsidR="00F77A68" w:rsidRDefault="00F77A68" w:rsidP="00F77A68">
      <w:pPr>
        <w:pBdr>
          <w:top w:val="nil"/>
          <w:left w:val="nil"/>
          <w:bottom w:val="nil"/>
          <w:right w:val="nil"/>
          <w:between w:val="nil"/>
        </w:pBdr>
        <w:rPr>
          <w:color w:val="000000"/>
        </w:rPr>
      </w:pPr>
    </w:p>
    <w:p w:rsidR="00F77A68" w:rsidRDefault="00F77A68" w:rsidP="00F77A68">
      <w:pPr>
        <w:pBdr>
          <w:top w:val="nil"/>
          <w:left w:val="nil"/>
          <w:bottom w:val="nil"/>
          <w:right w:val="nil"/>
          <w:between w:val="nil"/>
        </w:pBdr>
        <w:rPr>
          <w:color w:val="000000"/>
        </w:rPr>
      </w:pPr>
      <w:r>
        <w:rPr>
          <w:color w:val="000000"/>
        </w:rPr>
        <w:t>Przewodniczący Rady Miasta p. Wojciech Strzelecki</w:t>
      </w:r>
    </w:p>
    <w:p w:rsidR="00F77A68" w:rsidRDefault="00F77A68" w:rsidP="00F77A68">
      <w:pPr>
        <w:pBdr>
          <w:top w:val="nil"/>
          <w:left w:val="nil"/>
          <w:bottom w:val="nil"/>
          <w:right w:val="nil"/>
          <w:between w:val="nil"/>
        </w:pBdr>
        <w:rPr>
          <w:color w:val="000000"/>
        </w:rPr>
      </w:pPr>
      <w:r>
        <w:rPr>
          <w:color w:val="000000"/>
        </w:rPr>
        <w:t>Członkowie trzech Komisji Rady Miasta</w:t>
      </w:r>
    </w:p>
    <w:p w:rsidR="00F77A68" w:rsidRDefault="00F77A68" w:rsidP="00F77A68">
      <w:pPr>
        <w:pBdr>
          <w:top w:val="nil"/>
          <w:left w:val="nil"/>
          <w:bottom w:val="nil"/>
          <w:right w:val="nil"/>
          <w:between w:val="nil"/>
        </w:pBdr>
        <w:rPr>
          <w:color w:val="000000"/>
        </w:rPr>
      </w:pPr>
      <w:r>
        <w:rPr>
          <w:color w:val="000000"/>
        </w:rPr>
        <w:t>Burmistrz Miasta p. Artur Mikiewicz</w:t>
      </w:r>
    </w:p>
    <w:p w:rsidR="00F77A68" w:rsidRDefault="00F77A68" w:rsidP="00F77A68">
      <w:pPr>
        <w:pBdr>
          <w:top w:val="nil"/>
          <w:left w:val="nil"/>
          <w:bottom w:val="nil"/>
          <w:right w:val="nil"/>
          <w:between w:val="nil"/>
        </w:pBdr>
        <w:rPr>
          <w:color w:val="000000"/>
        </w:rPr>
      </w:pPr>
      <w:r>
        <w:rPr>
          <w:color w:val="000000"/>
        </w:rPr>
        <w:t>Z-ca Burmistrza Miasta p. Piotr Murawski</w:t>
      </w:r>
    </w:p>
    <w:p w:rsidR="00F77A68" w:rsidRDefault="00F77A68" w:rsidP="00F77A68">
      <w:pPr>
        <w:pBdr>
          <w:top w:val="nil"/>
          <w:left w:val="nil"/>
          <w:bottom w:val="nil"/>
          <w:right w:val="nil"/>
          <w:between w:val="nil"/>
        </w:pBdr>
        <w:rPr>
          <w:color w:val="000000"/>
        </w:rPr>
      </w:pPr>
      <w:r>
        <w:rPr>
          <w:color w:val="000000"/>
        </w:rPr>
        <w:t xml:space="preserve">Skarbnik Miasta p. Włodzimierz Zalewski </w:t>
      </w:r>
    </w:p>
    <w:p w:rsidR="00F77A68" w:rsidRDefault="00F77A68" w:rsidP="00F77A68"/>
    <w:p w:rsidR="00F77A68" w:rsidRDefault="00F77A68" w:rsidP="00F77A68">
      <w:pPr>
        <w:rPr>
          <w:sz w:val="28"/>
          <w:szCs w:val="28"/>
        </w:rPr>
      </w:pPr>
      <w:r>
        <w:rPr>
          <w:sz w:val="28"/>
          <w:szCs w:val="28"/>
        </w:rPr>
        <w:t>Porządek obrad:</w:t>
      </w:r>
    </w:p>
    <w:p w:rsidR="00F77A68" w:rsidRDefault="00F77A68" w:rsidP="00F77A68">
      <w:r>
        <w:t>1. Otwarcie</w:t>
      </w:r>
      <w:r>
        <w:br/>
        <w:t xml:space="preserve">2. Przyjęcie planów pracy Komisji na 2023 rok. </w:t>
      </w:r>
      <w:r>
        <w:br/>
        <w:t>3. Analiza projektu budżetu Miasta na rok 2023 </w:t>
      </w:r>
      <w:r>
        <w:br/>
        <w:t>4. Zakończenie </w:t>
      </w:r>
    </w:p>
    <w:p w:rsidR="00F77A68" w:rsidRDefault="00F77A68" w:rsidP="00F77A68">
      <w:pPr>
        <w:rPr>
          <w:sz w:val="28"/>
          <w:szCs w:val="28"/>
        </w:rPr>
      </w:pPr>
    </w:p>
    <w:p w:rsidR="00F77A68" w:rsidRDefault="00F77A68" w:rsidP="00F77A68">
      <w:pPr>
        <w:jc w:val="both"/>
        <w:rPr>
          <w:sz w:val="28"/>
          <w:szCs w:val="28"/>
        </w:rPr>
      </w:pPr>
      <w:r>
        <w:rPr>
          <w:sz w:val="28"/>
          <w:szCs w:val="28"/>
        </w:rPr>
        <w:t xml:space="preserve">Ad. 1. Otwarcie </w:t>
      </w:r>
    </w:p>
    <w:p w:rsidR="00F77A68" w:rsidRDefault="00F77A68" w:rsidP="00F77A68">
      <w:pPr>
        <w:jc w:val="both"/>
        <w:rPr>
          <w:b/>
        </w:rPr>
      </w:pPr>
    </w:p>
    <w:p w:rsidR="00F77A68" w:rsidRDefault="00F77A68" w:rsidP="00F77A68">
      <w:pPr>
        <w:jc w:val="both"/>
      </w:pPr>
      <w:r>
        <w:rPr>
          <w:b/>
        </w:rPr>
        <w:t xml:space="preserve">Przewodniczący Rady Miasta p. Wojciech </w:t>
      </w:r>
      <w:proofErr w:type="gramStart"/>
      <w:r>
        <w:rPr>
          <w:b/>
        </w:rPr>
        <w:t>Strzelecki</w:t>
      </w:r>
      <w:r>
        <w:t xml:space="preserve">  –</w:t>
      </w:r>
      <w:proofErr w:type="gramEnd"/>
      <w:r>
        <w:t xml:space="preserve"> otworzył posiedzenie wspólne trzech komisji witając zebranych.  Poinformował, że tematem posiedzenia będzie analiza projektu budżetu ma 2023 rok, posiedzenie nie będzie protokołowana, a </w:t>
      </w:r>
      <w:proofErr w:type="gramStart"/>
      <w:r>
        <w:t>nagrywane</w:t>
      </w:r>
      <w:proofErr w:type="gramEnd"/>
      <w:r>
        <w:t xml:space="preserve"> dlatego poprosił                     o zgłaszanie się do dyskusji.</w:t>
      </w:r>
    </w:p>
    <w:p w:rsidR="00F77A68" w:rsidRDefault="00F77A68" w:rsidP="00F77A68">
      <w:pPr>
        <w:jc w:val="both"/>
      </w:pPr>
      <w:r>
        <w:t>Następnie oddał głos prowadzącej obrady Przewodniczącej Komisji Budżetu, Rozwoju                            i Gospodarki p. Dominice Wikiera.</w:t>
      </w:r>
    </w:p>
    <w:p w:rsidR="00F77A68" w:rsidRDefault="00F77A68" w:rsidP="00F77A68">
      <w:pPr>
        <w:jc w:val="both"/>
      </w:pPr>
    </w:p>
    <w:p w:rsidR="00F77A68" w:rsidRDefault="00F77A68" w:rsidP="00F77A68">
      <w:pPr>
        <w:jc w:val="both"/>
      </w:pPr>
      <w:r>
        <w:rPr>
          <w:b/>
        </w:rPr>
        <w:t>Przewodnicząca obrad p. Dominika Wikiera</w:t>
      </w:r>
      <w:r>
        <w:t xml:space="preserve"> – podziękowała obecnym za przybycie. Zasugerowała zmianę porządku posiedzenia poprzez wprowadzenie punktu 2 w brzmieniu: Przyjęcie planów pracy Komisji na 2023 rok. Pozostałe punkty otrzymają kolejną numerację.</w:t>
      </w:r>
    </w:p>
    <w:p w:rsidR="00F77A68" w:rsidRDefault="00F77A68" w:rsidP="00F77A68">
      <w:pPr>
        <w:jc w:val="both"/>
      </w:pPr>
      <w:r>
        <w:t>Porządek obrad wraz z zaproponowana zmianą został przyjęty jednogłośnie.</w:t>
      </w:r>
    </w:p>
    <w:p w:rsidR="00F77A68" w:rsidRDefault="00F77A68" w:rsidP="00F77A68">
      <w:pPr>
        <w:jc w:val="both"/>
        <w:rPr>
          <w:b/>
          <w:i/>
        </w:rPr>
      </w:pPr>
    </w:p>
    <w:p w:rsidR="00F77A68" w:rsidRDefault="00F77A68" w:rsidP="00F77A68">
      <w:pPr>
        <w:jc w:val="both"/>
        <w:rPr>
          <w:b/>
          <w:i/>
        </w:rPr>
      </w:pPr>
      <w:r>
        <w:rPr>
          <w:b/>
          <w:i/>
        </w:rPr>
        <w:t>- Komisja Budżetu, Rozwoju i Gospodarki</w:t>
      </w:r>
    </w:p>
    <w:p w:rsidR="00F77A68" w:rsidRDefault="00F77A68" w:rsidP="00F77A68">
      <w:pPr>
        <w:jc w:val="both"/>
        <w:rPr>
          <w:b/>
        </w:rPr>
      </w:pPr>
    </w:p>
    <w:p w:rsidR="00F77A68" w:rsidRDefault="00F77A68" w:rsidP="00F77A68">
      <w:pPr>
        <w:jc w:val="both"/>
      </w:pPr>
      <w:r>
        <w:rPr>
          <w:b/>
        </w:rPr>
        <w:t>Przewodnicząca Komisji p. Dominika Wikiera</w:t>
      </w:r>
      <w:r>
        <w:t xml:space="preserve"> – poprosiła członków Komisji Budżetu, Rozwoju i Gospodarki o przyjęcie planu pracy na rok przyszły (załącznik do protokołu) </w:t>
      </w:r>
    </w:p>
    <w:p w:rsidR="00F77A68" w:rsidRDefault="00F77A68" w:rsidP="00F77A68">
      <w:pPr>
        <w:jc w:val="both"/>
      </w:pPr>
      <w:r>
        <w:t>Poddała pod głosowanie komisji plan pracy Budżetu, Rozwoju i Gospodarki na rok 2023.</w:t>
      </w:r>
    </w:p>
    <w:p w:rsidR="00F77A68" w:rsidRDefault="00F77A68" w:rsidP="00F77A68">
      <w:pPr>
        <w:jc w:val="both"/>
      </w:pPr>
      <w:r>
        <w:t>Za przyjęciem planu głosowało 4 członków komisji, głosów przeciwnych i wstrzymujących nie było. Stwierdziła, że plan został przyjęty jednogłośnie.</w:t>
      </w:r>
    </w:p>
    <w:p w:rsidR="00F77A68" w:rsidRDefault="00F77A68" w:rsidP="00F77A68">
      <w:pPr>
        <w:jc w:val="both"/>
      </w:pPr>
    </w:p>
    <w:p w:rsidR="00F77A68" w:rsidRDefault="00F77A68" w:rsidP="00F77A68">
      <w:pPr>
        <w:jc w:val="both"/>
      </w:pPr>
    </w:p>
    <w:p w:rsidR="00F77A68" w:rsidRDefault="00F77A68" w:rsidP="00F77A68">
      <w:pPr>
        <w:jc w:val="both"/>
        <w:rPr>
          <w:b/>
          <w:i/>
        </w:rPr>
      </w:pPr>
      <w:r>
        <w:rPr>
          <w:b/>
          <w:i/>
        </w:rPr>
        <w:tab/>
      </w:r>
      <w:r>
        <w:rPr>
          <w:b/>
          <w:i/>
        </w:rPr>
        <w:tab/>
      </w:r>
      <w:r>
        <w:rPr>
          <w:b/>
          <w:i/>
        </w:rPr>
        <w:tab/>
      </w:r>
      <w:r>
        <w:rPr>
          <w:b/>
          <w:i/>
        </w:rPr>
        <w:tab/>
      </w:r>
    </w:p>
    <w:p w:rsidR="00F77A68" w:rsidRDefault="00F77A68" w:rsidP="00F77A68">
      <w:pPr>
        <w:jc w:val="both"/>
        <w:rPr>
          <w:b/>
          <w:i/>
        </w:rPr>
      </w:pPr>
      <w:r>
        <w:rPr>
          <w:b/>
          <w:i/>
        </w:rPr>
        <w:lastRenderedPageBreak/>
        <w:tab/>
      </w:r>
      <w:r>
        <w:rPr>
          <w:b/>
          <w:i/>
        </w:rPr>
        <w:tab/>
      </w:r>
      <w:r>
        <w:rPr>
          <w:b/>
          <w:i/>
        </w:rPr>
        <w:tab/>
      </w:r>
      <w:r>
        <w:rPr>
          <w:b/>
          <w:i/>
        </w:rPr>
        <w:tab/>
      </w:r>
      <w:r>
        <w:rPr>
          <w:b/>
          <w:i/>
        </w:rPr>
        <w:tab/>
        <w:t xml:space="preserve">- 2 - </w:t>
      </w:r>
    </w:p>
    <w:p w:rsidR="00F77A68" w:rsidRDefault="00F77A68" w:rsidP="00F77A68">
      <w:pPr>
        <w:jc w:val="both"/>
        <w:rPr>
          <w:b/>
          <w:i/>
        </w:rPr>
      </w:pPr>
    </w:p>
    <w:p w:rsidR="00F77A68" w:rsidRDefault="00F77A68" w:rsidP="00F77A68">
      <w:pPr>
        <w:jc w:val="both"/>
        <w:rPr>
          <w:b/>
          <w:i/>
        </w:rPr>
      </w:pPr>
      <w:r>
        <w:rPr>
          <w:b/>
          <w:i/>
        </w:rPr>
        <w:t xml:space="preserve">- Komisja Oświaty, kultury, Sportu i Ochrony Środowiska </w:t>
      </w:r>
    </w:p>
    <w:p w:rsidR="00F77A68" w:rsidRDefault="00F77A68" w:rsidP="00F77A68">
      <w:pPr>
        <w:jc w:val="both"/>
        <w:rPr>
          <w:b/>
        </w:rPr>
      </w:pPr>
    </w:p>
    <w:p w:rsidR="00F77A68" w:rsidRDefault="00F77A68" w:rsidP="00F77A68">
      <w:pPr>
        <w:jc w:val="both"/>
        <w:rPr>
          <w:b/>
        </w:rPr>
      </w:pPr>
      <w:r>
        <w:rPr>
          <w:b/>
        </w:rPr>
        <w:t>Przewodnicząca Komisji p. Dorota Żulewska</w:t>
      </w:r>
      <w:r>
        <w:t xml:space="preserve"> – poddała pod głosowanie członków komisji, której przewodniczy plan pracy Komisji Oświaty, Kultury, Sportu i Ochrony Środowiska </w:t>
      </w:r>
    </w:p>
    <w:p w:rsidR="00F77A68" w:rsidRDefault="00F77A68" w:rsidP="00F77A68">
      <w:pPr>
        <w:jc w:val="both"/>
      </w:pPr>
      <w:r>
        <w:t>Za przyjęciem planu głosowało 5 członków komisji, głosów przeciwnych i wstrzymujących nie było, Stwierdziła, że plan został przyjęty jednogłośnie. (załącznik do protokołu)</w:t>
      </w:r>
    </w:p>
    <w:p w:rsidR="00F77A68" w:rsidRDefault="00F77A68" w:rsidP="00F77A68">
      <w:pPr>
        <w:jc w:val="both"/>
        <w:rPr>
          <w:b/>
          <w:i/>
        </w:rPr>
      </w:pPr>
    </w:p>
    <w:p w:rsidR="00F77A68" w:rsidRDefault="00F77A68" w:rsidP="00F77A68">
      <w:pPr>
        <w:jc w:val="both"/>
        <w:rPr>
          <w:b/>
          <w:i/>
        </w:rPr>
      </w:pPr>
      <w:r>
        <w:rPr>
          <w:b/>
          <w:i/>
        </w:rPr>
        <w:t xml:space="preserve">- Komisja Bezpieczeństwa, Pomocy Społecznej i Polityki Mieszkaniowej </w:t>
      </w:r>
    </w:p>
    <w:p w:rsidR="00F77A68" w:rsidRDefault="00F77A68" w:rsidP="00F77A68">
      <w:pPr>
        <w:jc w:val="both"/>
        <w:rPr>
          <w:b/>
        </w:rPr>
      </w:pPr>
    </w:p>
    <w:p w:rsidR="00F77A68" w:rsidRDefault="00F77A68" w:rsidP="00F77A68">
      <w:pPr>
        <w:jc w:val="both"/>
      </w:pPr>
      <w:r>
        <w:rPr>
          <w:b/>
        </w:rPr>
        <w:t>Przewodniczący Komisji p. Marek Olszewski</w:t>
      </w:r>
      <w:r>
        <w:t xml:space="preserve"> – zwracając się do przewodniczącej obrad stwierdził, że czuje się nieco pominięty, ponieważ komisja, której </w:t>
      </w:r>
      <w:proofErr w:type="gramStart"/>
      <w:r>
        <w:t>przewodniczy  tj.</w:t>
      </w:r>
      <w:proofErr w:type="gramEnd"/>
      <w:r>
        <w:t xml:space="preserve"> Bezpieczeństwa, Pomocy Społecznej i Polityki Mieszkaniowej również będzie przyjmowała plan pracy na rok przyszły.</w:t>
      </w:r>
    </w:p>
    <w:p w:rsidR="00F77A68" w:rsidRDefault="00F77A68" w:rsidP="00F77A68">
      <w:pPr>
        <w:jc w:val="both"/>
      </w:pPr>
      <w:r>
        <w:t xml:space="preserve">Poddał pod głosowanie plan pracy Komisji Bezpieczeństwa, Pomocy Społecznej i Polityki Mieszkaniowej. </w:t>
      </w:r>
    </w:p>
    <w:p w:rsidR="00F77A68" w:rsidRDefault="00F77A68" w:rsidP="00F77A68">
      <w:pPr>
        <w:jc w:val="both"/>
      </w:pPr>
      <w:r>
        <w:t xml:space="preserve">Za przyjęciem planu pracy głosowało 4 członków komisji przy 1 głosie wstrzymującym się. </w:t>
      </w:r>
    </w:p>
    <w:p w:rsidR="00F77A68" w:rsidRDefault="00F77A68" w:rsidP="00F77A68">
      <w:pPr>
        <w:jc w:val="both"/>
      </w:pPr>
      <w:r>
        <w:t xml:space="preserve">Stwierdził, że plan pracy został przyjęty większością głosów (załącznik do protokołu) </w:t>
      </w:r>
    </w:p>
    <w:p w:rsidR="00F77A68" w:rsidRDefault="00F77A68" w:rsidP="00F77A68">
      <w:pPr>
        <w:jc w:val="both"/>
        <w:rPr>
          <w:b/>
        </w:rPr>
      </w:pPr>
    </w:p>
    <w:p w:rsidR="00F77A68" w:rsidRDefault="00F77A68" w:rsidP="00F77A68">
      <w:pPr>
        <w:jc w:val="both"/>
      </w:pPr>
      <w:r>
        <w:rPr>
          <w:b/>
        </w:rPr>
        <w:t xml:space="preserve">Przewodnicząca obrad p. Dominika </w:t>
      </w:r>
      <w:proofErr w:type="gramStart"/>
      <w:r>
        <w:rPr>
          <w:b/>
        </w:rPr>
        <w:t>Wikiera</w:t>
      </w:r>
      <w:r>
        <w:t xml:space="preserve">  –</w:t>
      </w:r>
      <w:proofErr w:type="gramEnd"/>
      <w:r>
        <w:t xml:space="preserve"> przeprosiła przedmówcę za pominięcie. </w:t>
      </w:r>
    </w:p>
    <w:p w:rsidR="00F77A68" w:rsidRDefault="00F77A68" w:rsidP="00F77A68">
      <w:pPr>
        <w:jc w:val="both"/>
        <w:rPr>
          <w:sz w:val="28"/>
          <w:szCs w:val="28"/>
        </w:rPr>
      </w:pPr>
    </w:p>
    <w:p w:rsidR="00F77A68" w:rsidRDefault="00F77A68" w:rsidP="00F77A68">
      <w:pPr>
        <w:jc w:val="both"/>
        <w:rPr>
          <w:sz w:val="28"/>
          <w:szCs w:val="28"/>
        </w:rPr>
      </w:pPr>
      <w:r>
        <w:rPr>
          <w:sz w:val="28"/>
          <w:szCs w:val="28"/>
        </w:rPr>
        <w:t>Ad. 3. Analiza projektu budżetu Miasta na rok 2023 </w:t>
      </w:r>
    </w:p>
    <w:p w:rsidR="00F77A68" w:rsidRDefault="00F77A68" w:rsidP="00F77A68">
      <w:pPr>
        <w:jc w:val="both"/>
        <w:rPr>
          <w:b/>
        </w:rPr>
      </w:pPr>
    </w:p>
    <w:p w:rsidR="00F77A68" w:rsidRDefault="00F77A68" w:rsidP="00F77A68">
      <w:pPr>
        <w:jc w:val="both"/>
        <w:rPr>
          <w:sz w:val="28"/>
          <w:szCs w:val="28"/>
        </w:rPr>
      </w:pPr>
      <w:r>
        <w:rPr>
          <w:b/>
        </w:rPr>
        <w:t xml:space="preserve">Przewodnicząca obrad p. Dominika </w:t>
      </w:r>
      <w:proofErr w:type="gramStart"/>
      <w:r>
        <w:rPr>
          <w:b/>
        </w:rPr>
        <w:t>Wikiera</w:t>
      </w:r>
      <w:r>
        <w:t xml:space="preserve">  -</w:t>
      </w:r>
      <w:proofErr w:type="gramEnd"/>
      <w:r>
        <w:t xml:space="preserve"> udzieliła głosu Burmistrzowi Miasta Chełmna</w:t>
      </w:r>
    </w:p>
    <w:p w:rsidR="00F77A68" w:rsidRDefault="00F77A68" w:rsidP="00F77A68">
      <w:pPr>
        <w:jc w:val="both"/>
        <w:rPr>
          <w:b/>
        </w:rPr>
      </w:pPr>
    </w:p>
    <w:p w:rsidR="00F77A68" w:rsidRDefault="00F77A68" w:rsidP="00F77A68">
      <w:pPr>
        <w:jc w:val="both"/>
      </w:pPr>
      <w:r>
        <w:rPr>
          <w:b/>
        </w:rPr>
        <w:t>Burmistrz Miasta p. Artur Mikiewicz</w:t>
      </w:r>
      <w:r>
        <w:t xml:space="preserve"> – przedstawił projekt budżetu na 2023 rok Przypomniał, o czym mówił już wcześniej jak trudno było opracować projekt budżetu na rok przyszły, aby zrównoważyć dochody i wydatki, co </w:t>
      </w:r>
      <w:proofErr w:type="spellStart"/>
      <w:r>
        <w:t>zaskutkowało</w:t>
      </w:r>
      <w:proofErr w:type="spellEnd"/>
      <w:r>
        <w:t xml:space="preserve"> prawie dwumilionowym deficytem.  Inwestycje w 2023 roku to głównie kontynuacja już rozpoczętych zadań wieloletnich. Poinformował, że wpłynęło wiele pytań do Skarbnika Miasta dotyczących projektu budżetu, niestety niektóre z nich wpłynęły dopiero dzisiaj, w związku z </w:t>
      </w:r>
      <w:proofErr w:type="gramStart"/>
      <w:r>
        <w:t>czym</w:t>
      </w:r>
      <w:proofErr w:type="gramEnd"/>
      <w:r>
        <w:t xml:space="preserve"> jeśli chodzi o szczegóły być może potrzeba będzie więcej czasu na udzielenie konkretnych odpowiedzi. Zwrócił się do zebranych o traktowanie budżetu jako wspólnego dobra władzy uchwałodawczej i wykonawczej, ponieważ wykonanie tego budżetu będzie bardzo trudne.</w:t>
      </w:r>
    </w:p>
    <w:p w:rsidR="00F77A68" w:rsidRDefault="00F77A68" w:rsidP="00F77A68">
      <w:pPr>
        <w:jc w:val="both"/>
        <w:rPr>
          <w:b/>
        </w:rPr>
      </w:pPr>
    </w:p>
    <w:p w:rsidR="00F77A68" w:rsidRDefault="00F77A68" w:rsidP="00F77A68">
      <w:pPr>
        <w:jc w:val="both"/>
      </w:pPr>
      <w:r>
        <w:rPr>
          <w:b/>
        </w:rPr>
        <w:t>Skarbnik Miasta p. Włodzimierz Zalewski</w:t>
      </w:r>
      <w:r>
        <w:t xml:space="preserve"> – potwierdził, że budżet przyszłoroczny jest bardzo trudny, bardzo okrojony. Poinformował, że odpowie na zadane pytanie, niemniej na niektóre z nich miał zaledwie 2 godziny. Dodał, że stwierdzenie nie ma środków w budżecie nie oznacza braku szacunku dla danego zadania, a wyłącznie brak środków </w:t>
      </w:r>
    </w:p>
    <w:p w:rsidR="00F77A68" w:rsidRDefault="00F77A68" w:rsidP="00F77A68">
      <w:pPr>
        <w:jc w:val="both"/>
      </w:pPr>
      <w:r>
        <w:t xml:space="preserve">Omówił Wnioski do budżetu i ich rozpatrzenie (załącznik do protokołu) </w:t>
      </w:r>
    </w:p>
    <w:p w:rsidR="00F77A68" w:rsidRDefault="00F77A68" w:rsidP="00F77A68">
      <w:pPr>
        <w:jc w:val="both"/>
        <w:rPr>
          <w:b/>
        </w:rPr>
      </w:pPr>
    </w:p>
    <w:p w:rsidR="00F77A68" w:rsidRDefault="00F77A68" w:rsidP="00F77A68">
      <w:pPr>
        <w:jc w:val="both"/>
      </w:pPr>
      <w:r>
        <w:rPr>
          <w:b/>
        </w:rPr>
        <w:t>Z-ca Burmistrza p. Piotr Murawski –</w:t>
      </w:r>
      <w:r>
        <w:t xml:space="preserve"> w uzupełnieniu informacji dotyczących inwestycji poinformował, że złożono 3 wnioski o dofinansowanie z Funduszu Dróg Samorządowych. Dotyczą ulic Kilińskiego, Brzozowej oraz Konwaliowej, w przypadku pozytywnego zaopiniowania, każdy z tych wniosków to 60% dofinansowania </w:t>
      </w:r>
    </w:p>
    <w:p w:rsidR="00F77A68" w:rsidRDefault="00F77A68" w:rsidP="00F77A68">
      <w:pPr>
        <w:jc w:val="both"/>
      </w:pPr>
      <w:r>
        <w:t xml:space="preserve">Jeśli chodzi o ulicę Dworcową przypomniał, że w tegorocznym budżetu zawarte były środki na kompletną dokumentację projektową przebudowy trzech ulic – ulicy Dworcowej, Szosy Grudziądzkiej oraz ulicy Przemysłowej.  </w:t>
      </w:r>
    </w:p>
    <w:p w:rsidR="00F77A68" w:rsidRDefault="00F77A68" w:rsidP="00F77A68">
      <w:pPr>
        <w:jc w:val="center"/>
        <w:rPr>
          <w:b/>
        </w:rPr>
      </w:pPr>
    </w:p>
    <w:p w:rsidR="00F77A68" w:rsidRDefault="00F77A68" w:rsidP="00F77A68">
      <w:pPr>
        <w:jc w:val="center"/>
        <w:rPr>
          <w:b/>
        </w:rPr>
      </w:pPr>
    </w:p>
    <w:p w:rsidR="00F77A68" w:rsidRDefault="00F77A68" w:rsidP="00F77A68">
      <w:pPr>
        <w:jc w:val="center"/>
        <w:rPr>
          <w:b/>
        </w:rPr>
      </w:pPr>
      <w:r>
        <w:rPr>
          <w:b/>
        </w:rPr>
        <w:t>- 3 -</w:t>
      </w:r>
    </w:p>
    <w:p w:rsidR="00F77A68" w:rsidRDefault="00F77A68" w:rsidP="00F77A68">
      <w:pPr>
        <w:jc w:val="both"/>
      </w:pPr>
    </w:p>
    <w:p w:rsidR="00F77A68" w:rsidRDefault="00F77A68" w:rsidP="00F77A68">
      <w:pPr>
        <w:jc w:val="both"/>
      </w:pPr>
    </w:p>
    <w:p w:rsidR="00F77A68" w:rsidRDefault="00F77A68" w:rsidP="00F77A68">
      <w:pPr>
        <w:jc w:val="both"/>
      </w:pPr>
    </w:p>
    <w:p w:rsidR="00F77A68" w:rsidRDefault="00F77A68" w:rsidP="00F77A68">
      <w:pPr>
        <w:jc w:val="both"/>
      </w:pPr>
      <w:r>
        <w:t>Niestety z uwagi na nieuregulowane kwestie gruntów prace musiały zostać przerwane. Poinformował również, że jest możliwość składania wniosków na dofinansowanie zabytków. Miasto Chełmno może złożyć takich wniosków dziesięć. Dwa z nich będą dotyczyły wskazanych przez radnych tematów – park Stare Planty oraz Plac Wolności. Pozostałe wnioski z tego programu dotyczą renowacji ratusza, wniosek dotyczący robót przy bibliotece, wniosek dotyczący witraży przy szkole SP-1, remontu trzech kamienic komunalnych, wniosek wspólny z parafią dotyczący Bramy Grudziądzkiej.</w:t>
      </w:r>
    </w:p>
    <w:p w:rsidR="00F77A68" w:rsidRDefault="00F77A68" w:rsidP="00F77A68">
      <w:pPr>
        <w:jc w:val="both"/>
        <w:rPr>
          <w:b/>
        </w:rPr>
      </w:pPr>
    </w:p>
    <w:p w:rsidR="00F77A68" w:rsidRDefault="00F77A68" w:rsidP="00F77A68">
      <w:pPr>
        <w:jc w:val="both"/>
      </w:pPr>
      <w:r>
        <w:rPr>
          <w:b/>
        </w:rPr>
        <w:t>Radny p. Marek Olszewski</w:t>
      </w:r>
      <w:r>
        <w:t xml:space="preserve"> – odnośnie wcześniej składanego wniosku przez Komisję Bezpieczeństwa w sprawie zamontowania separatorów na osiedlu Skłodowskiej, poprosił o informację jaki jest koszt jednego separatora. Przypominając obietnicę Zastępcy Burmistrza               w kwestii przygotowania zestawienia dodatkowego oświetlenia, poprosił o </w:t>
      </w:r>
      <w:proofErr w:type="gramStart"/>
      <w:r>
        <w:t>informację</w:t>
      </w:r>
      <w:proofErr w:type="gramEnd"/>
      <w:r>
        <w:t xml:space="preserve"> kiedy radni to otrzymają i jaki byłby koszt tego przedsięwzięcia. </w:t>
      </w:r>
    </w:p>
    <w:p w:rsidR="00F77A68" w:rsidRDefault="00F77A68" w:rsidP="00F77A68">
      <w:pPr>
        <w:jc w:val="both"/>
        <w:rPr>
          <w:b/>
        </w:rPr>
      </w:pPr>
    </w:p>
    <w:p w:rsidR="00F77A68" w:rsidRDefault="00F77A68" w:rsidP="00F77A68">
      <w:pPr>
        <w:jc w:val="both"/>
      </w:pPr>
      <w:r>
        <w:rPr>
          <w:b/>
        </w:rPr>
        <w:t>Zastępca Burmistrza p. Piotr Murawski –</w:t>
      </w:r>
      <w:r>
        <w:t xml:space="preserve"> poinformował, że koszt separatora wraz z montażem to ok. 250-300 zł.  i jeśli po ziemie zostaną jakieś środki, zadanie zostanie zrealizowane. Zwrócił uwagę, że finanse Wydziału Gospodarki Miejskiej zostały bardzo poważnie okrojone, podobnie jak w referacie promocji.</w:t>
      </w:r>
    </w:p>
    <w:p w:rsidR="00F77A68" w:rsidRDefault="00F77A68" w:rsidP="00F77A68">
      <w:pPr>
        <w:jc w:val="both"/>
        <w:rPr>
          <w:b/>
        </w:rPr>
      </w:pPr>
    </w:p>
    <w:p w:rsidR="00F77A68" w:rsidRDefault="00F77A68" w:rsidP="00F77A68">
      <w:pPr>
        <w:jc w:val="both"/>
      </w:pPr>
      <w:r>
        <w:rPr>
          <w:b/>
        </w:rPr>
        <w:t>Skarbnik Miasta p. Włodzimierz Zalewski</w:t>
      </w:r>
      <w:r>
        <w:t xml:space="preserve"> – w uzupełnieniu wypowiedzi przedmówcy poinformował, że wszystkie wydatki zostały poważnie okrojone we wszystkich wydziałach, aby można było spiąć budżet i go realizować. </w:t>
      </w:r>
    </w:p>
    <w:p w:rsidR="00F77A68" w:rsidRDefault="00F77A68" w:rsidP="00F77A68">
      <w:pPr>
        <w:jc w:val="both"/>
        <w:rPr>
          <w:b/>
        </w:rPr>
      </w:pPr>
    </w:p>
    <w:p w:rsidR="00F77A68" w:rsidRDefault="00F77A68" w:rsidP="00F77A68">
      <w:pPr>
        <w:jc w:val="both"/>
      </w:pPr>
      <w:r>
        <w:rPr>
          <w:b/>
        </w:rPr>
        <w:t>Burmistrz Miasta p. Artur Mikiewicz</w:t>
      </w:r>
      <w:r>
        <w:t xml:space="preserve"> – poinformował, że miasto zostanie doświetlone zgodnie z oczekiwaniami mieszkańców, w miarę możliwości będzie to krok po kroku wykonywane. </w:t>
      </w:r>
    </w:p>
    <w:p w:rsidR="00F77A68" w:rsidRDefault="00F77A68" w:rsidP="00F77A68">
      <w:pPr>
        <w:jc w:val="both"/>
        <w:rPr>
          <w:b/>
        </w:rPr>
      </w:pPr>
    </w:p>
    <w:p w:rsidR="00F77A68" w:rsidRDefault="00F77A68" w:rsidP="00F77A68">
      <w:pPr>
        <w:jc w:val="both"/>
      </w:pPr>
      <w:r>
        <w:rPr>
          <w:b/>
        </w:rPr>
        <w:t>Radny p. Michał Wrażeń</w:t>
      </w:r>
      <w:r>
        <w:t xml:space="preserve"> – zwrócił uwagę, że w tym budżecie będą musiały być zabezpieczone środki na wykonanie wjazdów i wyjazdów z działek przy drodze krajowej 91, o czym informowali mieszkańcy.</w:t>
      </w:r>
    </w:p>
    <w:p w:rsidR="00F77A68" w:rsidRDefault="00F77A68" w:rsidP="00F77A68">
      <w:pPr>
        <w:jc w:val="both"/>
        <w:rPr>
          <w:b/>
        </w:rPr>
      </w:pPr>
    </w:p>
    <w:p w:rsidR="00F77A68" w:rsidRDefault="00F77A68" w:rsidP="00F77A68">
      <w:pPr>
        <w:jc w:val="both"/>
      </w:pPr>
      <w:r>
        <w:rPr>
          <w:b/>
        </w:rPr>
        <w:t>Przewodnicząca obrad p. Dominika Wikiera</w:t>
      </w:r>
      <w:r>
        <w:t xml:space="preserve"> – zwróciła uwagę, że omawiane są wnioski do budżetu i w dalszej części obrad temat będzie omówiony. </w:t>
      </w:r>
    </w:p>
    <w:p w:rsidR="00F77A68" w:rsidRDefault="00F77A68" w:rsidP="00F77A68">
      <w:pPr>
        <w:jc w:val="both"/>
        <w:rPr>
          <w:b/>
        </w:rPr>
      </w:pPr>
    </w:p>
    <w:p w:rsidR="00F77A68" w:rsidRDefault="00F77A68" w:rsidP="00F77A68">
      <w:pPr>
        <w:jc w:val="both"/>
      </w:pPr>
      <w:r>
        <w:rPr>
          <w:b/>
        </w:rPr>
        <w:t>Radna p. Ilona Smolińska</w:t>
      </w:r>
      <w:r>
        <w:t xml:space="preserve"> – a propos oświetlenia poinformowała, że mieszkańcy ulicy Toruńskiej zwracają się o doświetlenie tejże ulicy.  </w:t>
      </w:r>
    </w:p>
    <w:p w:rsidR="00F77A68" w:rsidRDefault="00F77A68" w:rsidP="00F77A68">
      <w:pPr>
        <w:jc w:val="both"/>
        <w:rPr>
          <w:b/>
        </w:rPr>
      </w:pPr>
    </w:p>
    <w:p w:rsidR="00F77A68" w:rsidRDefault="00F77A68" w:rsidP="00F77A68">
      <w:pPr>
        <w:jc w:val="both"/>
      </w:pPr>
      <w:r>
        <w:rPr>
          <w:b/>
        </w:rPr>
        <w:t>Zastępca Burmistrza p. Piotr Murawski</w:t>
      </w:r>
      <w:r>
        <w:t xml:space="preserve"> – poinformował, że to jest kosztowne zadanie, ponieważ musi zostać rozbudowana sieć od skrzynki przy sklepie Dino.</w:t>
      </w:r>
    </w:p>
    <w:p w:rsidR="00F77A68" w:rsidRDefault="00F77A68" w:rsidP="00F77A68">
      <w:pPr>
        <w:jc w:val="both"/>
        <w:rPr>
          <w:b/>
        </w:rPr>
      </w:pPr>
    </w:p>
    <w:p w:rsidR="00F77A68" w:rsidRDefault="00F77A68" w:rsidP="00F77A68">
      <w:pPr>
        <w:jc w:val="both"/>
      </w:pPr>
      <w:r>
        <w:rPr>
          <w:b/>
        </w:rPr>
        <w:t>Radna p. Magdalena Mrozek</w:t>
      </w:r>
      <w:r>
        <w:t xml:space="preserve"> – poprosiła o informację dotycząca oświetlenia ulicy Gorczyckiego. </w:t>
      </w:r>
    </w:p>
    <w:p w:rsidR="00F77A68" w:rsidRDefault="00F77A68" w:rsidP="00F77A68">
      <w:pPr>
        <w:jc w:val="both"/>
        <w:rPr>
          <w:b/>
        </w:rPr>
      </w:pPr>
    </w:p>
    <w:p w:rsidR="00F77A68" w:rsidRDefault="00F77A68" w:rsidP="00F77A68">
      <w:pPr>
        <w:jc w:val="both"/>
        <w:rPr>
          <w:b/>
        </w:rPr>
      </w:pPr>
    </w:p>
    <w:p w:rsidR="00F77A68" w:rsidRDefault="00F77A68" w:rsidP="00F77A68">
      <w:pPr>
        <w:jc w:val="both"/>
        <w:rPr>
          <w:b/>
        </w:rPr>
      </w:pPr>
      <w:r>
        <w:rPr>
          <w:b/>
        </w:rPr>
        <w:tab/>
      </w:r>
      <w:r>
        <w:rPr>
          <w:b/>
        </w:rPr>
        <w:tab/>
      </w:r>
      <w:r>
        <w:rPr>
          <w:b/>
        </w:rPr>
        <w:tab/>
      </w:r>
      <w:r>
        <w:rPr>
          <w:b/>
        </w:rPr>
        <w:tab/>
      </w:r>
      <w:r>
        <w:rPr>
          <w:b/>
        </w:rPr>
        <w:tab/>
      </w:r>
      <w:r>
        <w:rPr>
          <w:b/>
          <w:i/>
        </w:rPr>
        <w:tab/>
        <w:t>- 4 -</w:t>
      </w:r>
    </w:p>
    <w:p w:rsidR="00F77A68" w:rsidRDefault="00F77A68" w:rsidP="00F77A68">
      <w:pPr>
        <w:jc w:val="both"/>
        <w:rPr>
          <w:b/>
        </w:rPr>
      </w:pPr>
    </w:p>
    <w:p w:rsidR="00F77A68" w:rsidRDefault="00F77A68" w:rsidP="00F77A68">
      <w:pPr>
        <w:jc w:val="both"/>
      </w:pPr>
      <w:r>
        <w:rPr>
          <w:b/>
        </w:rPr>
        <w:t>Zastępca Burmistrza p. Piotr Murawski</w:t>
      </w:r>
      <w:r>
        <w:t xml:space="preserve"> – poinformował, że kontynuacja oświetlenia jest zaprojektowana, poszukiwane są środki na to zadanie.</w:t>
      </w:r>
    </w:p>
    <w:p w:rsidR="00F77A68" w:rsidRDefault="00F77A68" w:rsidP="00F77A68">
      <w:pPr>
        <w:spacing w:before="280" w:after="280"/>
        <w:jc w:val="both"/>
      </w:pPr>
      <w:r>
        <w:rPr>
          <w:b/>
        </w:rPr>
        <w:t>Skarbnik Miasta p Włodzimierz Zalewski</w:t>
      </w:r>
      <w:r>
        <w:t xml:space="preserve"> - udzielił odpowiedzi na pytania dotyczące projektu budżetu:</w:t>
      </w:r>
    </w:p>
    <w:p w:rsidR="00F77A68" w:rsidRDefault="00F77A68" w:rsidP="00F77A68">
      <w:pPr>
        <w:spacing w:before="280" w:after="280"/>
        <w:jc w:val="both"/>
        <w:rPr>
          <w:b/>
          <w:i/>
        </w:rPr>
      </w:pPr>
      <w:r>
        <w:rPr>
          <w:b/>
          <w:i/>
        </w:rPr>
        <w:t xml:space="preserve">I. Pytania radnej Dominiki </w:t>
      </w:r>
      <w:proofErr w:type="spellStart"/>
      <w:r>
        <w:rPr>
          <w:b/>
          <w:i/>
        </w:rPr>
        <w:t>Wikiery</w:t>
      </w:r>
      <w:proofErr w:type="spellEnd"/>
      <w:r>
        <w:rPr>
          <w:b/>
          <w:i/>
        </w:rPr>
        <w:t xml:space="preserve"> </w:t>
      </w:r>
    </w:p>
    <w:p w:rsidR="00F77A68" w:rsidRDefault="00F77A68" w:rsidP="00F77A68">
      <w:pPr>
        <w:spacing w:before="280" w:after="280"/>
        <w:jc w:val="both"/>
        <w:rPr>
          <w:i/>
        </w:rPr>
      </w:pPr>
      <w:r>
        <w:rPr>
          <w:i/>
        </w:rPr>
        <w:t>1.Skoro w pływy podatkowe będą mniejsze o 600 tys. od zakładanych w jaki sposób budżet się zbilansuje?</w:t>
      </w:r>
    </w:p>
    <w:p w:rsidR="00F77A68" w:rsidRDefault="00F77A68" w:rsidP="00F77A68">
      <w:pPr>
        <w:spacing w:before="280" w:after="280"/>
        <w:jc w:val="both"/>
      </w:pPr>
      <w:r>
        <w:t xml:space="preserve">Planowano ewentualną wypłatę odszkodowania dla Powiatu Chełmińskiego w kwocie 700 tys. zł. Zapłata w 2022 r. pozwoli uwolnić te środki i zrekompensować niedobór.  </w:t>
      </w:r>
    </w:p>
    <w:p w:rsidR="00F77A68" w:rsidRDefault="00F77A68" w:rsidP="00F77A68">
      <w:pPr>
        <w:spacing w:before="280" w:after="280"/>
        <w:jc w:val="both"/>
        <w:rPr>
          <w:i/>
        </w:rPr>
      </w:pPr>
      <w:r>
        <w:rPr>
          <w:i/>
        </w:rPr>
        <w:t>2. Z czego wynika różnica między wpływami a wydatkami opłat za gospodarowanie odpadami komunalnymi (miało się bilansować)?</w:t>
      </w:r>
    </w:p>
    <w:p w:rsidR="00F77A68" w:rsidRDefault="00F77A68" w:rsidP="00F77A68">
      <w:pPr>
        <w:spacing w:before="280" w:after="280"/>
        <w:jc w:val="both"/>
      </w:pPr>
      <w:r>
        <w:t xml:space="preserve">Wpływy z opłat za odbiór odpadów są niższe, z uwagi na mniejszą ilość osób deklarowaną przez właścicieli nieruchomości. W 2023 r. będziemy porównywać oświadczenia o liczbie osób w dodatku węglowym i wysyłać pisma o wyjaśnienie różnic. </w:t>
      </w:r>
    </w:p>
    <w:p w:rsidR="00F77A68" w:rsidRDefault="00F77A68" w:rsidP="00F77A68">
      <w:pPr>
        <w:spacing w:before="280" w:after="280"/>
        <w:jc w:val="both"/>
        <w:rPr>
          <w:i/>
          <w:u w:val="single"/>
        </w:rPr>
      </w:pPr>
      <w:r>
        <w:rPr>
          <w:i/>
        </w:rPr>
        <w:t>3.Z czego wynika załącznik nr 16?</w:t>
      </w:r>
    </w:p>
    <w:p w:rsidR="00F77A68" w:rsidRDefault="00F77A68" w:rsidP="00F77A68">
      <w:pPr>
        <w:spacing w:before="280" w:after="280"/>
        <w:jc w:val="both"/>
      </w:pPr>
      <w:r>
        <w:t xml:space="preserve">W 2023 r. będą przyznawane środki na uchodźców z Ukrainy, załącznik jest zerowy na </w:t>
      </w:r>
      <w:proofErr w:type="gramStart"/>
      <w:r>
        <w:t>razie</w:t>
      </w:r>
      <w:proofErr w:type="gramEnd"/>
      <w:r>
        <w:t xml:space="preserve"> bo obowiązuje zasada roczności budżetu. Na podstawie ustawy o uchodźcach projekt części normatywnej zawiera wszystkie elementy pozwalające sprawnie przeprowadzać zmiany, bez konieczności modyfikacji części normatywnej.</w:t>
      </w:r>
    </w:p>
    <w:p w:rsidR="00F77A68" w:rsidRDefault="00F77A68" w:rsidP="00F77A68">
      <w:pPr>
        <w:spacing w:before="280" w:after="280"/>
        <w:jc w:val="both"/>
      </w:pPr>
      <w:r>
        <w:t>Ponadto Pani radna poprosiła o:</w:t>
      </w:r>
    </w:p>
    <w:p w:rsidR="00F77A68" w:rsidRDefault="00F77A68" w:rsidP="00F77A68">
      <w:pPr>
        <w:spacing w:before="280" w:after="280"/>
        <w:jc w:val="both"/>
        <w:rPr>
          <w:i/>
          <w:u w:val="single"/>
        </w:rPr>
      </w:pPr>
      <w:r>
        <w:t>1.</w:t>
      </w:r>
      <w:r>
        <w:rPr>
          <w:i/>
        </w:rPr>
        <w:t xml:space="preserve">Sprawozdanie </w:t>
      </w:r>
      <w:proofErr w:type="spellStart"/>
      <w:r>
        <w:rPr>
          <w:i/>
        </w:rPr>
        <w:t>ChSIM</w:t>
      </w:r>
      <w:proofErr w:type="spellEnd"/>
      <w:r>
        <w:rPr>
          <w:i/>
        </w:rPr>
        <w:t>,</w:t>
      </w:r>
    </w:p>
    <w:p w:rsidR="00F77A68" w:rsidRDefault="00F77A68" w:rsidP="00F77A68">
      <w:pPr>
        <w:spacing w:before="280" w:after="280"/>
        <w:jc w:val="both"/>
      </w:pPr>
      <w:r>
        <w:t xml:space="preserve">Na dziś posiadamy sprawozdanie </w:t>
      </w:r>
      <w:proofErr w:type="spellStart"/>
      <w:r>
        <w:t>ChSIM</w:t>
      </w:r>
      <w:proofErr w:type="spellEnd"/>
      <w:r>
        <w:t xml:space="preserve"> za 2021 r., gdzie strata w wys. ok. 15 tys. zł została pokryta z budżetu. Spółka nie ma obowiązku przedstawiania innych sprawozdań.</w:t>
      </w:r>
    </w:p>
    <w:p w:rsidR="00F77A68" w:rsidRDefault="00F77A68" w:rsidP="00F77A68">
      <w:pPr>
        <w:spacing w:before="280" w:after="280"/>
        <w:jc w:val="both"/>
        <w:rPr>
          <w:i/>
        </w:rPr>
      </w:pPr>
      <w:r>
        <w:rPr>
          <w:i/>
        </w:rPr>
        <w:t xml:space="preserve">2.Uzasadnienia wyroków sporu ze Starostwem I </w:t>
      </w:r>
      <w:proofErr w:type="spellStart"/>
      <w:r>
        <w:rPr>
          <w:i/>
        </w:rPr>
        <w:t>i</w:t>
      </w:r>
      <w:proofErr w:type="spellEnd"/>
      <w:r>
        <w:rPr>
          <w:i/>
        </w:rPr>
        <w:t xml:space="preserve"> II instancji  </w:t>
      </w:r>
    </w:p>
    <w:p w:rsidR="00F77A68" w:rsidRDefault="00F77A68" w:rsidP="00F77A68">
      <w:pPr>
        <w:spacing w:before="280" w:after="280"/>
        <w:jc w:val="both"/>
        <w:rPr>
          <w:i/>
        </w:rPr>
      </w:pPr>
      <w:r>
        <w:t>Uzasadnienia wyroków ze Starostwem – Mecenas Alicja Matuszak.</w:t>
      </w:r>
    </w:p>
    <w:p w:rsidR="00F77A68" w:rsidRDefault="00F77A68" w:rsidP="00F77A68">
      <w:pPr>
        <w:spacing w:before="280" w:after="280"/>
        <w:jc w:val="both"/>
        <w:rPr>
          <w:i/>
        </w:rPr>
      </w:pPr>
      <w:r>
        <w:rPr>
          <w:i/>
        </w:rPr>
        <w:t>3.Bilans kosztów systemu gospodarki odpadami.</w:t>
      </w:r>
    </w:p>
    <w:p w:rsidR="00F77A68" w:rsidRDefault="00F77A68" w:rsidP="00F77A68">
      <w:pPr>
        <w:pBdr>
          <w:top w:val="nil"/>
          <w:left w:val="nil"/>
          <w:bottom w:val="nil"/>
          <w:right w:val="nil"/>
          <w:between w:val="nil"/>
        </w:pBdr>
        <w:rPr>
          <w:i/>
          <w:color w:val="000000"/>
        </w:rPr>
      </w:pPr>
      <w:r>
        <w:rPr>
          <w:color w:val="000000"/>
        </w:rPr>
        <w:t>Na dzień 6.12.2022:</w:t>
      </w:r>
    </w:p>
    <w:p w:rsidR="00F77A68" w:rsidRDefault="00F77A68" w:rsidP="00F77A68">
      <w:pPr>
        <w:pBdr>
          <w:top w:val="nil"/>
          <w:left w:val="nil"/>
          <w:bottom w:val="nil"/>
          <w:right w:val="nil"/>
          <w:between w:val="nil"/>
        </w:pBdr>
        <w:rPr>
          <w:color w:val="000000"/>
        </w:rPr>
      </w:pPr>
      <w:r>
        <w:rPr>
          <w:color w:val="000000"/>
        </w:rPr>
        <w:t xml:space="preserve">- dochody wynosiły 4.568.190,32 zł, </w:t>
      </w:r>
    </w:p>
    <w:p w:rsidR="00F77A68" w:rsidRDefault="00F77A68" w:rsidP="00F77A68">
      <w:pPr>
        <w:pBdr>
          <w:top w:val="nil"/>
          <w:left w:val="nil"/>
          <w:bottom w:val="nil"/>
          <w:right w:val="nil"/>
          <w:between w:val="nil"/>
        </w:pBdr>
        <w:rPr>
          <w:color w:val="000000"/>
        </w:rPr>
      </w:pPr>
      <w:r>
        <w:rPr>
          <w:color w:val="000000"/>
        </w:rPr>
        <w:t>- wydatki 4.705.334,61 zł (niedobór -137.144,29 zł)</w:t>
      </w:r>
    </w:p>
    <w:p w:rsidR="00F77A68" w:rsidRDefault="00F77A68" w:rsidP="00F77A68">
      <w:pPr>
        <w:pBdr>
          <w:top w:val="nil"/>
          <w:left w:val="nil"/>
          <w:bottom w:val="nil"/>
          <w:right w:val="nil"/>
          <w:between w:val="nil"/>
        </w:pBdr>
        <w:rPr>
          <w:color w:val="000000"/>
        </w:rPr>
      </w:pPr>
      <w:r>
        <w:rPr>
          <w:color w:val="000000"/>
        </w:rPr>
        <w:t>Do zapłaty będzie jeszcze faktura za listopad płatna w grudniu, wpływy raczej się nie zwiększą ponad przeciętną. Prowadzona jest systematyczna windykacja.</w:t>
      </w:r>
    </w:p>
    <w:p w:rsidR="00F77A68" w:rsidRDefault="00F77A68" w:rsidP="00F77A68">
      <w:pPr>
        <w:pBdr>
          <w:top w:val="nil"/>
          <w:left w:val="nil"/>
          <w:bottom w:val="nil"/>
          <w:right w:val="nil"/>
          <w:between w:val="nil"/>
        </w:pBdr>
        <w:rPr>
          <w:color w:val="000000"/>
        </w:rPr>
      </w:pPr>
      <w:r>
        <w:rPr>
          <w:color w:val="000000"/>
        </w:rPr>
        <w:t xml:space="preserve">Uchwała Rady Miasta XLVI/324/2022 z 16 lutego 2022 pozwala na pokrywanie niedoboru ze środków nie będących opłatą za odbiór odpadów. </w:t>
      </w:r>
    </w:p>
    <w:p w:rsidR="00F77A68" w:rsidRDefault="00F77A68" w:rsidP="00F77A68">
      <w:pPr>
        <w:pBdr>
          <w:top w:val="nil"/>
          <w:left w:val="nil"/>
          <w:bottom w:val="nil"/>
          <w:right w:val="nil"/>
          <w:between w:val="nil"/>
        </w:pBdr>
        <w:jc w:val="both"/>
        <w:rPr>
          <w:b/>
          <w:color w:val="000000"/>
        </w:rPr>
      </w:pPr>
    </w:p>
    <w:p w:rsidR="00F77A68" w:rsidRDefault="00F77A68" w:rsidP="00F77A68">
      <w:pPr>
        <w:pBdr>
          <w:top w:val="nil"/>
          <w:left w:val="nil"/>
          <w:bottom w:val="nil"/>
          <w:right w:val="nil"/>
          <w:between w:val="nil"/>
        </w:pBdr>
        <w:jc w:val="both"/>
        <w:rPr>
          <w:b/>
          <w:color w:val="000000"/>
        </w:rPr>
      </w:pPr>
      <w:r>
        <w:rPr>
          <w:b/>
          <w:color w:val="000000"/>
        </w:rPr>
        <w:tab/>
      </w:r>
      <w:r>
        <w:rPr>
          <w:b/>
          <w:color w:val="000000"/>
        </w:rPr>
        <w:tab/>
      </w:r>
      <w:r>
        <w:rPr>
          <w:b/>
          <w:color w:val="000000"/>
        </w:rPr>
        <w:tab/>
      </w:r>
      <w:r>
        <w:rPr>
          <w:b/>
          <w:color w:val="000000"/>
        </w:rPr>
        <w:tab/>
      </w:r>
      <w:r>
        <w:rPr>
          <w:b/>
          <w:color w:val="000000"/>
        </w:rPr>
        <w:tab/>
        <w:t xml:space="preserve">- 5 - </w:t>
      </w:r>
    </w:p>
    <w:p w:rsidR="00F77A68" w:rsidRDefault="00F77A68" w:rsidP="00F77A68">
      <w:pPr>
        <w:pBdr>
          <w:top w:val="nil"/>
          <w:left w:val="nil"/>
          <w:bottom w:val="nil"/>
          <w:right w:val="nil"/>
          <w:between w:val="nil"/>
        </w:pBdr>
        <w:jc w:val="both"/>
        <w:rPr>
          <w:b/>
          <w:color w:val="000000"/>
        </w:rPr>
      </w:pPr>
    </w:p>
    <w:p w:rsidR="00F77A68" w:rsidRDefault="00F77A68" w:rsidP="00F77A68">
      <w:pPr>
        <w:pBdr>
          <w:top w:val="nil"/>
          <w:left w:val="nil"/>
          <w:bottom w:val="nil"/>
          <w:right w:val="nil"/>
          <w:between w:val="nil"/>
        </w:pBdr>
        <w:jc w:val="both"/>
        <w:rPr>
          <w:color w:val="000000"/>
        </w:rPr>
      </w:pPr>
      <w:r>
        <w:rPr>
          <w:b/>
          <w:color w:val="000000"/>
        </w:rPr>
        <w:t>Przewodniczący Rady Miasta p. Wojciech Strzelecki</w:t>
      </w:r>
      <w:r>
        <w:rPr>
          <w:color w:val="000000"/>
        </w:rPr>
        <w:t xml:space="preserve"> – poinformował, że na jego </w:t>
      </w:r>
      <w:proofErr w:type="gramStart"/>
      <w:r>
        <w:rPr>
          <w:color w:val="000000"/>
        </w:rPr>
        <w:t>polecenie  w</w:t>
      </w:r>
      <w:proofErr w:type="gramEnd"/>
      <w:r>
        <w:rPr>
          <w:color w:val="000000"/>
        </w:rPr>
        <w:t xml:space="preserve"> dniu dzisiejszym zostały przekazane pytania, o ile radni nie uzyskają na nie odpowiedzi spowoduje to, że nie będzie to ostatnie spotkanie dotyczące budżetu przed jego zatwierdzeniem. Zdaniem mówcy na niektóre pytania Pan Skarbnik może udzielić odpowiedzi bez przygotowywania się. </w:t>
      </w:r>
    </w:p>
    <w:p w:rsidR="00F77A68" w:rsidRDefault="00F77A68" w:rsidP="00F77A68">
      <w:pPr>
        <w:pBdr>
          <w:top w:val="nil"/>
          <w:left w:val="nil"/>
          <w:bottom w:val="nil"/>
          <w:right w:val="nil"/>
          <w:between w:val="nil"/>
        </w:pBdr>
        <w:jc w:val="both"/>
        <w:rPr>
          <w:color w:val="000000"/>
        </w:rPr>
      </w:pPr>
    </w:p>
    <w:p w:rsidR="00F77A68" w:rsidRDefault="00F77A68" w:rsidP="00F77A68">
      <w:pPr>
        <w:pBdr>
          <w:top w:val="nil"/>
          <w:left w:val="nil"/>
          <w:bottom w:val="nil"/>
          <w:right w:val="nil"/>
          <w:between w:val="nil"/>
        </w:pBdr>
        <w:jc w:val="both"/>
        <w:rPr>
          <w:color w:val="000000"/>
        </w:rPr>
      </w:pPr>
      <w:r>
        <w:rPr>
          <w:b/>
          <w:color w:val="000000"/>
        </w:rPr>
        <w:t>Radna p. Dorota Żulewska -</w:t>
      </w:r>
      <w:r>
        <w:rPr>
          <w:color w:val="000000"/>
        </w:rPr>
        <w:t xml:space="preserve"> podziękowała za głos Pana Przewodniczącego, ponieważ pytania przekazała   w poniedziałek i nie </w:t>
      </w:r>
      <w:proofErr w:type="gramStart"/>
      <w:r>
        <w:rPr>
          <w:color w:val="000000"/>
        </w:rPr>
        <w:t>wiedziała</w:t>
      </w:r>
      <w:proofErr w:type="gramEnd"/>
      <w:r>
        <w:rPr>
          <w:color w:val="000000"/>
        </w:rPr>
        <w:t xml:space="preserve"> dlaczego do Pana Skarbnika dotarły dopiero dziś.</w:t>
      </w:r>
    </w:p>
    <w:p w:rsidR="00F77A68" w:rsidRDefault="00F77A68" w:rsidP="00F77A68">
      <w:pPr>
        <w:pBdr>
          <w:top w:val="nil"/>
          <w:left w:val="nil"/>
          <w:bottom w:val="nil"/>
          <w:right w:val="nil"/>
          <w:between w:val="nil"/>
        </w:pBdr>
        <w:jc w:val="both"/>
        <w:rPr>
          <w:color w:val="000000"/>
        </w:rPr>
      </w:pPr>
    </w:p>
    <w:p w:rsidR="00F77A68" w:rsidRDefault="00F77A68" w:rsidP="00F77A68">
      <w:pPr>
        <w:jc w:val="both"/>
      </w:pPr>
      <w:r>
        <w:rPr>
          <w:b/>
        </w:rPr>
        <w:t>Skarbnik Miasta p. Włodzimierz Zalewski</w:t>
      </w:r>
      <w:r>
        <w:t xml:space="preserve"> – poinformował, że nie ma pretensji o zbyt późne dostarczenie pytań a jedynie </w:t>
      </w:r>
      <w:proofErr w:type="gramStart"/>
      <w:r>
        <w:t>wytłumaczył</w:t>
      </w:r>
      <w:proofErr w:type="gramEnd"/>
      <w:r>
        <w:t xml:space="preserve"> dlaczego niektóre odpowiedzi mogą być niepełne. Wnioski (stanowią wraz z informacją załącznik do niniejszego protokołu) </w:t>
      </w:r>
    </w:p>
    <w:p w:rsidR="00F77A68" w:rsidRDefault="00F77A68" w:rsidP="00F77A68">
      <w:pPr>
        <w:jc w:val="both"/>
        <w:rPr>
          <w:b/>
          <w:i/>
        </w:rPr>
      </w:pPr>
    </w:p>
    <w:p w:rsidR="00F77A68" w:rsidRDefault="00F77A68" w:rsidP="00F77A68">
      <w:pPr>
        <w:jc w:val="both"/>
        <w:rPr>
          <w:b/>
          <w:i/>
        </w:rPr>
      </w:pPr>
      <w:r>
        <w:rPr>
          <w:b/>
          <w:i/>
        </w:rPr>
        <w:t>II. pytania Komisja Oświaty, Kultury, Sportu i Ochrony Środowiska RM Chełmna</w:t>
      </w:r>
    </w:p>
    <w:p w:rsidR="00F77A68" w:rsidRDefault="00F77A68" w:rsidP="00F77A68">
      <w:pPr>
        <w:jc w:val="both"/>
        <w:rPr>
          <w:i/>
        </w:rPr>
      </w:pPr>
      <w:r>
        <w:rPr>
          <w:i/>
        </w:rPr>
        <w:t>1.Które podmioty (stowarzyszenia, instytucje itp.) złożyły wnioski do budżetu na rok 2023 i jakie z tych działań zostały zaplanowane w budżecie?</w:t>
      </w:r>
    </w:p>
    <w:p w:rsidR="00F77A68" w:rsidRDefault="00F77A68" w:rsidP="00F77A68">
      <w:pPr>
        <w:jc w:val="both"/>
        <w:rPr>
          <w:i/>
        </w:rPr>
      </w:pPr>
      <w:r>
        <w:rPr>
          <w:i/>
        </w:rPr>
        <w:t>2.Czy CHDK, MZCH, placówki oświatowe, biblioteka złożyły wnioski do budżetu na rok 2023 i które z nich zostały zaplanowane.</w:t>
      </w:r>
    </w:p>
    <w:p w:rsidR="00F77A68" w:rsidRDefault="00F77A68" w:rsidP="00F77A68">
      <w:pPr>
        <w:jc w:val="both"/>
      </w:pPr>
      <w:r>
        <w:t>Tak. Każda z placówek złożyła zgodnie z zasadami określonymi w zarządzeniu wnioski do budżetu. W miarę możliwości środki będą przydzielane na najpotrzebniejsze zadania w 2023 r. Nie ma możliwości zrealizowania całości potrzeb.</w:t>
      </w:r>
    </w:p>
    <w:p w:rsidR="00F77A68" w:rsidRDefault="00F77A68" w:rsidP="00F77A68">
      <w:pPr>
        <w:jc w:val="both"/>
        <w:rPr>
          <w:i/>
        </w:rPr>
      </w:pPr>
      <w:r>
        <w:rPr>
          <w:i/>
        </w:rPr>
        <w:t xml:space="preserve">3. Proszę o </w:t>
      </w:r>
      <w:proofErr w:type="gramStart"/>
      <w:r>
        <w:rPr>
          <w:i/>
        </w:rPr>
        <w:t>informację,</w:t>
      </w:r>
      <w:proofErr w:type="gramEnd"/>
      <w:r>
        <w:rPr>
          <w:i/>
        </w:rPr>
        <w:t xml:space="preserve"> czy budżet na 2023 rok zapewnia środki finansowe placówkom oświatowym, CHDK, MZCH, bibliotece, Orlikowi na zakup energii i gazu z uwzględnieniem planowanych podwyżek cen? Czy w trakcie trwania roku w tym zakresie planowane jest zwiększenie dotacji na ten cel?</w:t>
      </w:r>
    </w:p>
    <w:p w:rsidR="00F77A68" w:rsidRDefault="00F77A68" w:rsidP="00F77A68">
      <w:pPr>
        <w:jc w:val="both"/>
      </w:pPr>
      <w:r>
        <w:t xml:space="preserve">Na razie planujemy przetarg na dostawy gazu, jednostki Gminy Miasto Chełmno złożyły wnioski o ochronę taryfową, szczegółowe koszty zostaną ustalone po określeniu cen. Musimy wykonywać zadania gminy, ale w sytuacji kryzysu będziemy wprowadzać ograniczenia, do ustalenia w ciągu </w:t>
      </w:r>
      <w:proofErr w:type="gramStart"/>
      <w:r>
        <w:t>roku..</w:t>
      </w:r>
      <w:proofErr w:type="gramEnd"/>
    </w:p>
    <w:p w:rsidR="00F77A68" w:rsidRDefault="00F77A68" w:rsidP="00F77A68">
      <w:pPr>
        <w:jc w:val="both"/>
        <w:rPr>
          <w:i/>
        </w:rPr>
      </w:pPr>
      <w:r>
        <w:rPr>
          <w:i/>
        </w:rPr>
        <w:t>4.Proszę o podanie łącznych kosztów zaplanowanych na utrzymanie basenu (obsługa, środki czystości, konserwacja, energia, gaz, ścieki itp.). Czy budżet zapewnia ciągłość pracy i utrzymanie basenu w roku 2023?</w:t>
      </w:r>
    </w:p>
    <w:p w:rsidR="00F77A68" w:rsidRDefault="00F77A68" w:rsidP="00F77A68">
      <w:pPr>
        <w:jc w:val="both"/>
      </w:pPr>
      <w:r>
        <w:t>Szczegółowe koszty zostaną przygotowane, w ciągu 2 godzin się nie da. Budżet 2023 zakłada funkcjonowanie basenu przez cały rok, ale sytuacja jest trudna i dynamiczna, istnieje ewentualność ograniczenia wydatków do absolutnie koniecznych.</w:t>
      </w:r>
    </w:p>
    <w:p w:rsidR="00F77A68" w:rsidRDefault="00F77A68" w:rsidP="00F77A68">
      <w:pPr>
        <w:jc w:val="both"/>
        <w:rPr>
          <w:i/>
        </w:rPr>
      </w:pPr>
      <w:r>
        <w:rPr>
          <w:i/>
        </w:rPr>
        <w:t>5.Czy w roku 2023 planuje się utrzymać aktualną liczbę etatów (placówki oświatowe, CHDK, MZDCG, Orlik) na poziomie z 2022? Czy są jednak planowane zmniejszenia lub ich zwiększenia? Jeśli tak to proszę o wskazanie w których instytucjach.</w:t>
      </w:r>
    </w:p>
    <w:p w:rsidR="00F77A68" w:rsidRDefault="00F77A68" w:rsidP="00F77A68">
      <w:pPr>
        <w:jc w:val="both"/>
      </w:pPr>
      <w:r>
        <w:t>Na razie nie ma planów redukcji zatrudnienia, choć plany oszczędności wymuszają lepsze wykorzystanie potencjału pracowników. Długofalowa polityka oszczędności na następne lata wymaga uwzględnienia zlecania usług na zewnątrz.</w:t>
      </w:r>
    </w:p>
    <w:p w:rsidR="00F77A68" w:rsidRDefault="00F77A68" w:rsidP="00F77A68">
      <w:pPr>
        <w:jc w:val="both"/>
        <w:rPr>
          <w:i/>
        </w:rPr>
      </w:pPr>
      <w:r>
        <w:rPr>
          <w:i/>
        </w:rPr>
        <w:t xml:space="preserve">6.Komisja </w:t>
      </w:r>
      <w:proofErr w:type="spellStart"/>
      <w:r>
        <w:rPr>
          <w:i/>
        </w:rPr>
        <w:t>OKSiOŚ</w:t>
      </w:r>
      <w:proofErr w:type="spellEnd"/>
      <w:r>
        <w:rPr>
          <w:i/>
        </w:rPr>
        <w:t xml:space="preserve"> złożyła wniosek do budżetu o zwiększenie środków finansowanych na „sport</w:t>
      </w:r>
      <w:proofErr w:type="gramStart"/>
      <w:r>
        <w:rPr>
          <w:i/>
        </w:rPr>
        <w:t>” .Proszę</w:t>
      </w:r>
      <w:proofErr w:type="gramEnd"/>
      <w:r>
        <w:rPr>
          <w:i/>
        </w:rPr>
        <w:t xml:space="preserve"> o podanie ostatecznej kwoty o którą zostanie powiększona dotacja na rok 2023.</w:t>
      </w:r>
    </w:p>
    <w:p w:rsidR="00F77A68" w:rsidRDefault="00F77A68" w:rsidP="00F77A68">
      <w:pPr>
        <w:jc w:val="both"/>
        <w:rPr>
          <w:i/>
        </w:rPr>
      </w:pPr>
      <w:r>
        <w:t>Odpowiedzi na wnioski zawierają również odpowiedź na to pytanie.</w:t>
      </w:r>
    </w:p>
    <w:p w:rsidR="00F77A68" w:rsidRDefault="00F77A68" w:rsidP="00F77A68">
      <w:pPr>
        <w:jc w:val="both"/>
        <w:rPr>
          <w:i/>
        </w:rPr>
      </w:pPr>
    </w:p>
    <w:p w:rsidR="00F77A68" w:rsidRDefault="00F77A68" w:rsidP="00F77A68">
      <w:pPr>
        <w:jc w:val="both"/>
        <w:rPr>
          <w:i/>
        </w:rPr>
      </w:pPr>
    </w:p>
    <w:p w:rsidR="00F77A68" w:rsidRDefault="00F77A68" w:rsidP="00F77A68">
      <w:pPr>
        <w:jc w:val="both"/>
        <w:rPr>
          <w:i/>
        </w:rPr>
      </w:pPr>
    </w:p>
    <w:p w:rsidR="00F77A68" w:rsidRDefault="00F77A68" w:rsidP="00F77A68">
      <w:pPr>
        <w:jc w:val="both"/>
        <w:rPr>
          <w:i/>
        </w:rPr>
      </w:pPr>
    </w:p>
    <w:p w:rsidR="00F77A68" w:rsidRDefault="00F77A68" w:rsidP="00F77A68">
      <w:pPr>
        <w:jc w:val="both"/>
        <w:rPr>
          <w:i/>
        </w:rPr>
      </w:pPr>
      <w:r>
        <w:rPr>
          <w:i/>
        </w:rPr>
        <w:tab/>
      </w:r>
      <w:r>
        <w:rPr>
          <w:i/>
        </w:rPr>
        <w:tab/>
      </w:r>
      <w:r>
        <w:rPr>
          <w:i/>
        </w:rPr>
        <w:tab/>
      </w:r>
      <w:r>
        <w:rPr>
          <w:i/>
        </w:rPr>
        <w:tab/>
      </w:r>
      <w:r>
        <w:rPr>
          <w:i/>
        </w:rPr>
        <w:tab/>
      </w:r>
      <w:r>
        <w:rPr>
          <w:i/>
        </w:rPr>
        <w:tab/>
        <w:t xml:space="preserve">- 6 - </w:t>
      </w:r>
    </w:p>
    <w:p w:rsidR="00F77A68" w:rsidRDefault="00F77A68" w:rsidP="00F77A68">
      <w:pPr>
        <w:jc w:val="both"/>
        <w:rPr>
          <w:i/>
        </w:rPr>
      </w:pPr>
    </w:p>
    <w:p w:rsidR="00F77A68" w:rsidRDefault="00F77A68" w:rsidP="00F77A68">
      <w:pPr>
        <w:jc w:val="both"/>
        <w:rPr>
          <w:i/>
        </w:rPr>
      </w:pPr>
    </w:p>
    <w:p w:rsidR="00F77A68" w:rsidRDefault="00F77A68" w:rsidP="00F77A68">
      <w:pPr>
        <w:jc w:val="both"/>
        <w:rPr>
          <w:i/>
        </w:rPr>
      </w:pPr>
      <w:r>
        <w:rPr>
          <w:i/>
        </w:rPr>
        <w:t>7.Proszę o podanie informacji nt. środków wypłaconych mieszkańcom miasta Chełmna z zakresu ochrony środowiska (panele fotowoltaiczne, pompa ciepła, wymiana pieca itp.) oraz liczby złożonych wniosków w 2022. Proszę o podanie ostatecznej kwoty zaplanowanej na dotacje w tym zakresie w roku 2023? Proszę o informację czy zaplanowane środki finansowe zaspokoją potrzeby mieszkańców w tym zakresie?</w:t>
      </w:r>
    </w:p>
    <w:p w:rsidR="00F77A68" w:rsidRDefault="00F77A68" w:rsidP="00F77A68">
      <w:pPr>
        <w:jc w:val="both"/>
      </w:pPr>
      <w:r>
        <w:t>Liczby zostaną przygotowane na sesję. Plan to 293 tys. zł w 2023 r. planuje się mniejsze zaangażowanie w dotacje do domów i wprowadzenie projektu „Ciepłe Mieszkanie” dofinansowanie w budynkach wielorodzinnych.</w:t>
      </w:r>
    </w:p>
    <w:p w:rsidR="00F77A68" w:rsidRDefault="00F77A68" w:rsidP="00F77A68">
      <w:pPr>
        <w:jc w:val="both"/>
        <w:rPr>
          <w:i/>
        </w:rPr>
      </w:pPr>
      <w:r>
        <w:rPr>
          <w:i/>
        </w:rPr>
        <w:t xml:space="preserve">8.W rozdziale 85415 par 3240 zaplanowano kwotę 40 000,00 z przeznaczeniem na stypendia dla uczniów. Jaki mają one charakter naukowy, </w:t>
      </w:r>
      <w:proofErr w:type="gramStart"/>
      <w:r>
        <w:rPr>
          <w:i/>
        </w:rPr>
        <w:t>socjalny,</w:t>
      </w:r>
      <w:proofErr w:type="gramEnd"/>
      <w:r>
        <w:rPr>
          <w:i/>
        </w:rPr>
        <w:t xml:space="preserve"> czy inny?</w:t>
      </w:r>
    </w:p>
    <w:p w:rsidR="00F77A68" w:rsidRDefault="00F77A68" w:rsidP="00F77A68">
      <w:pPr>
        <w:jc w:val="both"/>
      </w:pPr>
      <w:r>
        <w:t>Są to stypendia socjalne i zasiłki socjalne.</w:t>
      </w:r>
    </w:p>
    <w:p w:rsidR="00F77A68" w:rsidRDefault="00F77A68" w:rsidP="00F77A68">
      <w:pPr>
        <w:jc w:val="both"/>
        <w:rPr>
          <w:i/>
        </w:rPr>
      </w:pPr>
      <w:r>
        <w:rPr>
          <w:i/>
        </w:rPr>
        <w:t xml:space="preserve">9.W rozdziale 90095 par 6300 zaplanowano modernizację energetyczną kompleksu ECWM z przeznaczeniem na ZAZ. W przypadku nieotrzymania dotacji ze środków zewnętrznych, proszę o wskazanie innego </w:t>
      </w:r>
      <w:proofErr w:type="gramStart"/>
      <w:r>
        <w:rPr>
          <w:i/>
        </w:rPr>
        <w:t>celu</w:t>
      </w:r>
      <w:proofErr w:type="gramEnd"/>
      <w:r>
        <w:rPr>
          <w:i/>
        </w:rPr>
        <w:t xml:space="preserve"> na który zostanie ta kwota przeznaczona. W kolejce są </w:t>
      </w:r>
      <w:proofErr w:type="gramStart"/>
      <w:r>
        <w:rPr>
          <w:i/>
        </w:rPr>
        <w:t>drogi</w:t>
      </w:r>
      <w:proofErr w:type="gramEnd"/>
      <w:r>
        <w:rPr>
          <w:i/>
        </w:rPr>
        <w:t xml:space="preserve"> na które złożono wnioski o dofinansowanie.</w:t>
      </w:r>
    </w:p>
    <w:p w:rsidR="00F77A68" w:rsidRDefault="00F77A68" w:rsidP="00F77A68">
      <w:pPr>
        <w:jc w:val="both"/>
      </w:pPr>
      <w:r>
        <w:t>Montaż finansowy na ośrodek nad Jeziorem może wymagać dłuższego zaangażowania środków i zwolnienie ich w 2 połowie roku. Prawdopodobny wkład własny 400-500 </w:t>
      </w:r>
      <w:proofErr w:type="spellStart"/>
      <w:proofErr w:type="gramStart"/>
      <w:r>
        <w:t>tys.zł</w:t>
      </w:r>
      <w:proofErr w:type="spellEnd"/>
      <w:proofErr w:type="gramEnd"/>
      <w:r>
        <w:t xml:space="preserve">  Wtedy rozpoczniemy kolejne zadania modernizacji dróg. </w:t>
      </w:r>
    </w:p>
    <w:p w:rsidR="00F77A68" w:rsidRDefault="00F77A68" w:rsidP="00F77A68">
      <w:pPr>
        <w:jc w:val="both"/>
        <w:rPr>
          <w:i/>
        </w:rPr>
      </w:pPr>
      <w:r>
        <w:rPr>
          <w:i/>
        </w:rPr>
        <w:t>10.Jaka planowana jest ostateczna kwota podwyżek płac dla pracowników administracji zatrudnionych w UM oraz w jednostkach podległych?</w:t>
      </w:r>
    </w:p>
    <w:p w:rsidR="00F77A68" w:rsidRDefault="00F77A68" w:rsidP="00F77A68">
      <w:pPr>
        <w:jc w:val="both"/>
      </w:pPr>
      <w:r>
        <w:t xml:space="preserve">Podwyżki przewidziane na poziomie do 10%, więcej raczej będzie </w:t>
      </w:r>
      <w:proofErr w:type="gramStart"/>
      <w:r>
        <w:t>niemożliwe</w:t>
      </w:r>
      <w:proofErr w:type="gramEnd"/>
      <w:r>
        <w:t xml:space="preserve"> bo brak środków. Są to regulacje zmniejszające skutki inflacji. Najniższe krajowe podnosimy zgodnie z przepisami 3490 i 3600 od lipca</w:t>
      </w:r>
    </w:p>
    <w:p w:rsidR="00F77A68" w:rsidRDefault="00F77A68" w:rsidP="00F77A68">
      <w:pPr>
        <w:jc w:val="both"/>
        <w:rPr>
          <w:i/>
        </w:rPr>
      </w:pPr>
      <w:r>
        <w:rPr>
          <w:i/>
        </w:rPr>
        <w:t>11.Czy w budżecie na rok 2023 zaplanowane zostały podwyżki dla nauczycieli oraz dyrektorów placówek oświatowych?</w:t>
      </w:r>
    </w:p>
    <w:p w:rsidR="00F77A68" w:rsidRDefault="00F77A68" w:rsidP="00F77A68">
      <w:pPr>
        <w:jc w:val="both"/>
      </w:pPr>
      <w:r>
        <w:t xml:space="preserve">Podwyżki dla nauczycieli zgodnie z przepisami odrębnymi (rozporządzenie o podwyżkach od </w:t>
      </w:r>
      <w:proofErr w:type="gramStart"/>
      <w:r>
        <w:t>maja</w:t>
      </w:r>
      <w:proofErr w:type="gramEnd"/>
      <w:r>
        <w:t xml:space="preserve"> 2022). Dyrektorzy placówek to nauczyciele.</w:t>
      </w:r>
    </w:p>
    <w:p w:rsidR="00F77A68" w:rsidRDefault="00F77A68" w:rsidP="00F77A68">
      <w:pPr>
        <w:jc w:val="both"/>
        <w:rPr>
          <w:i/>
        </w:rPr>
      </w:pPr>
      <w:r>
        <w:rPr>
          <w:i/>
        </w:rPr>
        <w:t>12.W budżecie na rok 2023 zaplanowano dotację z przeznaczeniem na utrzymanie stadionu w wysokości 110 000,00zł. Czy kwota jest realna i zabezpieczy potrzeby stadionu?</w:t>
      </w:r>
    </w:p>
    <w:p w:rsidR="00F77A68" w:rsidRDefault="00F77A68" w:rsidP="00F77A68">
      <w:pPr>
        <w:jc w:val="both"/>
      </w:pPr>
      <w:r>
        <w:t>Wszystkich potrzeb nie zabezpieczy, to też jest podwyżka inflacyjna. Budżet 2023 jest ograniczony.</w:t>
      </w:r>
    </w:p>
    <w:p w:rsidR="00F77A68" w:rsidRDefault="00F77A68" w:rsidP="00F77A68">
      <w:pPr>
        <w:jc w:val="both"/>
        <w:rPr>
          <w:b/>
        </w:rPr>
      </w:pPr>
    </w:p>
    <w:p w:rsidR="00F77A68" w:rsidRDefault="00F77A68" w:rsidP="00F77A68">
      <w:pPr>
        <w:jc w:val="both"/>
      </w:pPr>
      <w:r>
        <w:rPr>
          <w:b/>
        </w:rPr>
        <w:t>Rada p. Dorota Żulewska</w:t>
      </w:r>
      <w:r>
        <w:t xml:space="preserve"> – wynagrodzenia nauczycieli, poprosiła o informację czy miasto poniesie koszty związane ze wzrostem wynagrodzeń. </w:t>
      </w:r>
    </w:p>
    <w:p w:rsidR="00F77A68" w:rsidRDefault="00F77A68" w:rsidP="00F77A68">
      <w:pPr>
        <w:jc w:val="both"/>
        <w:rPr>
          <w:b/>
        </w:rPr>
      </w:pPr>
    </w:p>
    <w:p w:rsidR="00F77A68" w:rsidRDefault="00F77A68" w:rsidP="00F77A68">
      <w:pPr>
        <w:jc w:val="both"/>
      </w:pPr>
      <w:r>
        <w:rPr>
          <w:b/>
        </w:rPr>
        <w:t>Skarbnik Miasta p. Włodzimierz Zalewski</w:t>
      </w:r>
      <w:r>
        <w:t xml:space="preserve"> – potwierdził, że środki te będą pochodziły z budżetu miasta. </w:t>
      </w:r>
    </w:p>
    <w:p w:rsidR="00F77A68" w:rsidRDefault="00F77A68" w:rsidP="00F77A68">
      <w:pPr>
        <w:jc w:val="both"/>
        <w:rPr>
          <w:b/>
        </w:rPr>
      </w:pPr>
    </w:p>
    <w:p w:rsidR="00F77A68" w:rsidRDefault="00F77A68" w:rsidP="00F77A68">
      <w:pPr>
        <w:jc w:val="both"/>
      </w:pPr>
      <w:r>
        <w:rPr>
          <w:b/>
        </w:rPr>
        <w:t>Burmistrz Miasta p. Artur Mikiewicz</w:t>
      </w:r>
      <w:r>
        <w:t xml:space="preserve"> – wyrażając zrozumienie dla faktu jak niewielkie są środki na utrzymanie stadionu poinformował, że w sytuacji gdy pomoc dla tego obiektu jest niezbędna, miasto pomaga w miarę możliwości, jak choćby zakup </w:t>
      </w:r>
      <w:proofErr w:type="gramStart"/>
      <w:r>
        <w:t>ciągnika  w</w:t>
      </w:r>
      <w:proofErr w:type="gramEnd"/>
      <w:r>
        <w:t xml:space="preserve"> ubiegłym roku</w:t>
      </w:r>
    </w:p>
    <w:p w:rsidR="00F77A68" w:rsidRDefault="00F77A68" w:rsidP="00F77A68">
      <w:pPr>
        <w:jc w:val="both"/>
        <w:rPr>
          <w:b/>
        </w:rPr>
      </w:pPr>
    </w:p>
    <w:p w:rsidR="00F77A68" w:rsidRDefault="00F77A68" w:rsidP="00F77A68">
      <w:pPr>
        <w:jc w:val="both"/>
        <w:rPr>
          <w:b/>
        </w:rPr>
      </w:pPr>
    </w:p>
    <w:p w:rsidR="00F77A68" w:rsidRDefault="00F77A68" w:rsidP="00F77A68">
      <w:pPr>
        <w:jc w:val="both"/>
        <w:rPr>
          <w:b/>
        </w:rPr>
      </w:pPr>
    </w:p>
    <w:p w:rsidR="00F77A68" w:rsidRDefault="00F77A68" w:rsidP="00F77A68">
      <w:pPr>
        <w:jc w:val="both"/>
        <w:rPr>
          <w:b/>
        </w:rPr>
      </w:pPr>
    </w:p>
    <w:p w:rsidR="00F77A68" w:rsidRDefault="00F77A68" w:rsidP="00F77A68">
      <w:pPr>
        <w:jc w:val="both"/>
        <w:rPr>
          <w:b/>
        </w:rPr>
      </w:pPr>
    </w:p>
    <w:p w:rsidR="00F77A68" w:rsidRDefault="00F77A68" w:rsidP="00F77A68">
      <w:pPr>
        <w:jc w:val="center"/>
      </w:pPr>
      <w:r>
        <w:t>- 7-</w:t>
      </w:r>
    </w:p>
    <w:p w:rsidR="00F77A68" w:rsidRDefault="00F77A68" w:rsidP="00F77A68">
      <w:pPr>
        <w:jc w:val="both"/>
        <w:rPr>
          <w:b/>
        </w:rPr>
      </w:pPr>
    </w:p>
    <w:p w:rsidR="00F77A68" w:rsidRDefault="00F77A68" w:rsidP="00F77A68">
      <w:pPr>
        <w:jc w:val="both"/>
        <w:rPr>
          <w:b/>
        </w:rPr>
      </w:pPr>
    </w:p>
    <w:p w:rsidR="00F77A68" w:rsidRDefault="00F77A68" w:rsidP="00F77A68">
      <w:pPr>
        <w:jc w:val="both"/>
      </w:pPr>
      <w:r>
        <w:rPr>
          <w:b/>
        </w:rPr>
        <w:t>Radna p. Dorota Żulewska –</w:t>
      </w:r>
      <w:r>
        <w:t xml:space="preserve"> podziękowała Panu Skarbnikowi za udzielenie odpowiedzi na pytania, poprosiła jeszcze o informację dotycząca funkcjonowania basenu.</w:t>
      </w:r>
    </w:p>
    <w:p w:rsidR="00F77A68" w:rsidRDefault="00F77A68" w:rsidP="00F77A68">
      <w:pPr>
        <w:jc w:val="both"/>
        <w:rPr>
          <w:b/>
        </w:rPr>
      </w:pPr>
    </w:p>
    <w:p w:rsidR="00F77A68" w:rsidRDefault="00F77A68" w:rsidP="00F77A68">
      <w:pPr>
        <w:jc w:val="both"/>
        <w:rPr>
          <w:b/>
        </w:rPr>
      </w:pPr>
      <w:r>
        <w:rPr>
          <w:b/>
        </w:rPr>
        <w:t xml:space="preserve">Burmistrz Miasta p Artur Mikiewicz </w:t>
      </w:r>
      <w:r>
        <w:t xml:space="preserve">– stwierdził, że mając na uwadze podwyżki cen gazu trzeba się liczyć z tym, że środków nie </w:t>
      </w:r>
      <w:proofErr w:type="gramStart"/>
      <w:r>
        <w:t>wystarczy tym bardziej,</w:t>
      </w:r>
      <w:proofErr w:type="gramEnd"/>
      <w:r>
        <w:t xml:space="preserve"> że z basenu nie korzysta wiele osób i przychody z basenu są niewielkie. Niemniej z basenu korzystają uczniowie chełmińskich szkół i z tego powodu zasadnym byłoby utrzymanie basenu.</w:t>
      </w:r>
    </w:p>
    <w:p w:rsidR="00F77A68" w:rsidRDefault="00F77A68" w:rsidP="00F77A68">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t xml:space="preserve"> </w:t>
      </w:r>
    </w:p>
    <w:p w:rsidR="00F77A68" w:rsidRDefault="00F77A68" w:rsidP="00F77A68">
      <w:pPr>
        <w:pBdr>
          <w:top w:val="nil"/>
          <w:left w:val="nil"/>
          <w:bottom w:val="nil"/>
          <w:right w:val="nil"/>
          <w:between w:val="nil"/>
        </w:pBdr>
        <w:jc w:val="both"/>
        <w:rPr>
          <w:b/>
          <w:i/>
          <w:color w:val="000000"/>
        </w:rPr>
      </w:pPr>
      <w:r>
        <w:rPr>
          <w:b/>
          <w:i/>
          <w:color w:val="000000"/>
        </w:rPr>
        <w:t xml:space="preserve">III. Pytania Radnego Michała </w:t>
      </w:r>
      <w:proofErr w:type="spellStart"/>
      <w:r>
        <w:rPr>
          <w:b/>
          <w:i/>
          <w:color w:val="000000"/>
        </w:rPr>
        <w:t>Wrażnia</w:t>
      </w:r>
      <w:proofErr w:type="spellEnd"/>
    </w:p>
    <w:p w:rsidR="00F77A68" w:rsidRDefault="00F77A68" w:rsidP="00F77A68">
      <w:pPr>
        <w:pBdr>
          <w:top w:val="nil"/>
          <w:left w:val="nil"/>
          <w:bottom w:val="nil"/>
          <w:right w:val="nil"/>
          <w:between w:val="nil"/>
        </w:pBdr>
        <w:jc w:val="both"/>
        <w:rPr>
          <w:color w:val="000000"/>
          <w:u w:val="single"/>
        </w:rPr>
      </w:pPr>
    </w:p>
    <w:p w:rsidR="00F77A68" w:rsidRDefault="00F77A68" w:rsidP="00F77A68">
      <w:pPr>
        <w:pBdr>
          <w:top w:val="nil"/>
          <w:left w:val="nil"/>
          <w:bottom w:val="nil"/>
          <w:right w:val="nil"/>
          <w:between w:val="nil"/>
        </w:pBdr>
        <w:jc w:val="both"/>
        <w:rPr>
          <w:i/>
          <w:color w:val="000000"/>
        </w:rPr>
      </w:pPr>
      <w:r>
        <w:rPr>
          <w:i/>
          <w:color w:val="000000"/>
        </w:rPr>
        <w:t>1.Koszty Walentynki</w:t>
      </w:r>
    </w:p>
    <w:p w:rsidR="00F77A68" w:rsidRDefault="00F77A68" w:rsidP="00F77A68">
      <w:pPr>
        <w:pBdr>
          <w:top w:val="nil"/>
          <w:left w:val="nil"/>
          <w:bottom w:val="nil"/>
          <w:right w:val="nil"/>
          <w:between w:val="nil"/>
        </w:pBdr>
        <w:jc w:val="both"/>
        <w:rPr>
          <w:color w:val="000000"/>
        </w:rPr>
      </w:pPr>
    </w:p>
    <w:p w:rsidR="00F77A68" w:rsidRDefault="00F77A68" w:rsidP="00F77A68">
      <w:pPr>
        <w:pBdr>
          <w:top w:val="nil"/>
          <w:left w:val="nil"/>
          <w:bottom w:val="nil"/>
          <w:right w:val="nil"/>
          <w:between w:val="nil"/>
        </w:pBdr>
        <w:jc w:val="both"/>
        <w:rPr>
          <w:color w:val="000000"/>
        </w:rPr>
      </w:pPr>
      <w:r>
        <w:rPr>
          <w:b/>
          <w:color w:val="000000"/>
        </w:rPr>
        <w:t>Zastępca Burmistrza p. Piotr Murawski –</w:t>
      </w:r>
      <w:r>
        <w:rPr>
          <w:color w:val="000000"/>
        </w:rPr>
        <w:t xml:space="preserve"> poinformował, że na rok przyszły na organizacje tej imprezy zaplanowano 144 tys. zł. </w:t>
      </w:r>
    </w:p>
    <w:p w:rsidR="00F77A68" w:rsidRDefault="00F77A68" w:rsidP="00F77A68">
      <w:pPr>
        <w:pBdr>
          <w:top w:val="nil"/>
          <w:left w:val="nil"/>
          <w:bottom w:val="nil"/>
          <w:right w:val="nil"/>
          <w:between w:val="nil"/>
        </w:pBdr>
        <w:jc w:val="both"/>
        <w:rPr>
          <w:color w:val="000000"/>
        </w:rPr>
      </w:pPr>
    </w:p>
    <w:p w:rsidR="00F77A68" w:rsidRDefault="00F77A68" w:rsidP="00F77A68">
      <w:pPr>
        <w:pBdr>
          <w:top w:val="nil"/>
          <w:left w:val="nil"/>
          <w:bottom w:val="nil"/>
          <w:right w:val="nil"/>
          <w:between w:val="nil"/>
        </w:pBdr>
        <w:jc w:val="both"/>
        <w:rPr>
          <w:i/>
          <w:color w:val="000000"/>
        </w:rPr>
      </w:pPr>
      <w:r>
        <w:rPr>
          <w:i/>
          <w:color w:val="000000"/>
        </w:rPr>
        <w:t xml:space="preserve">2.Koszty 9 </w:t>
      </w:r>
      <w:proofErr w:type="spellStart"/>
      <w:r>
        <w:rPr>
          <w:i/>
          <w:color w:val="000000"/>
        </w:rPr>
        <w:t>hills</w:t>
      </w:r>
      <w:proofErr w:type="spellEnd"/>
    </w:p>
    <w:p w:rsidR="00F77A68" w:rsidRDefault="00F77A68" w:rsidP="00F77A68">
      <w:pPr>
        <w:pBdr>
          <w:top w:val="nil"/>
          <w:left w:val="nil"/>
          <w:bottom w:val="nil"/>
          <w:right w:val="nil"/>
          <w:between w:val="nil"/>
        </w:pBdr>
        <w:jc w:val="both"/>
        <w:rPr>
          <w:color w:val="000000"/>
        </w:rPr>
      </w:pPr>
    </w:p>
    <w:p w:rsidR="00F77A68" w:rsidRDefault="00F77A68" w:rsidP="00F77A68">
      <w:pPr>
        <w:pBdr>
          <w:top w:val="nil"/>
          <w:left w:val="nil"/>
          <w:bottom w:val="nil"/>
          <w:right w:val="nil"/>
          <w:between w:val="nil"/>
        </w:pBdr>
        <w:jc w:val="both"/>
        <w:rPr>
          <w:color w:val="000000"/>
          <w:u w:val="single"/>
        </w:rPr>
      </w:pPr>
      <w:r>
        <w:rPr>
          <w:b/>
          <w:color w:val="000000"/>
        </w:rPr>
        <w:t>Zastępca Burmistrza p. Piotr Murawski</w:t>
      </w:r>
      <w:r>
        <w:rPr>
          <w:color w:val="000000"/>
        </w:rPr>
        <w:t xml:space="preserve"> – poinformował, że festiwal organizowany jest we współpracy z Muzeum Ziemi chełmińskiej - zaplanowano dotacją 125 tys. zł.  </w:t>
      </w:r>
    </w:p>
    <w:p w:rsidR="00F77A68" w:rsidRDefault="00F77A68" w:rsidP="00F77A68">
      <w:pPr>
        <w:jc w:val="both"/>
      </w:pPr>
    </w:p>
    <w:p w:rsidR="00F77A68" w:rsidRDefault="00F77A68" w:rsidP="00F77A68">
      <w:pPr>
        <w:jc w:val="both"/>
      </w:pPr>
      <w:r>
        <w:rPr>
          <w:b/>
        </w:rPr>
        <w:t>Przewodniczący Rady Miasta p. Wojciech Strzelecki</w:t>
      </w:r>
      <w:r>
        <w:t xml:space="preserve"> – wracając do organizacji </w:t>
      </w:r>
      <w:proofErr w:type="gramStart"/>
      <w:r>
        <w:t>Walentynek  zwrócił</w:t>
      </w:r>
      <w:proofErr w:type="gramEnd"/>
      <w:r>
        <w:t xml:space="preserve"> uwagę, że do zabezpieczonej  kwoty 144 tys. zł.  należy doliczyć 60 tys. zł., które można pozyskać z Urzędu Marszałkowskiego </w:t>
      </w:r>
    </w:p>
    <w:p w:rsidR="00F77A68" w:rsidRDefault="00F77A68" w:rsidP="00F77A68">
      <w:pPr>
        <w:jc w:val="both"/>
        <w:rPr>
          <w:b/>
        </w:rPr>
      </w:pPr>
    </w:p>
    <w:p w:rsidR="00F77A68" w:rsidRDefault="00F77A68" w:rsidP="00F77A68">
      <w:pPr>
        <w:jc w:val="both"/>
      </w:pPr>
      <w:r>
        <w:rPr>
          <w:b/>
        </w:rPr>
        <w:t>Zastępca Burmistrza p. Piotr Murawski</w:t>
      </w:r>
      <w:r>
        <w:t xml:space="preserve"> – zaplanowana kwota, to kwota dotacji bez środków które uda się </w:t>
      </w:r>
      <w:proofErr w:type="gramStart"/>
      <w:r>
        <w:t>pozyskać .</w:t>
      </w:r>
      <w:proofErr w:type="gramEnd"/>
      <w:r>
        <w:t xml:space="preserve"> Dodał, że obchody walentynek w roku 2023 planuje się od soboty do </w:t>
      </w:r>
      <w:proofErr w:type="gramStart"/>
      <w:r>
        <w:t>wtorku</w:t>
      </w:r>
      <w:proofErr w:type="gramEnd"/>
      <w:r>
        <w:t xml:space="preserve"> czyli 4 dni </w:t>
      </w:r>
    </w:p>
    <w:p w:rsidR="00F77A68" w:rsidRDefault="00F77A68" w:rsidP="00F77A68">
      <w:pPr>
        <w:jc w:val="both"/>
        <w:rPr>
          <w:b/>
        </w:rPr>
      </w:pPr>
    </w:p>
    <w:p w:rsidR="00F77A68" w:rsidRDefault="00F77A68" w:rsidP="00F77A68">
      <w:pPr>
        <w:jc w:val="both"/>
      </w:pPr>
      <w:r>
        <w:rPr>
          <w:b/>
        </w:rPr>
        <w:t>Przewodniczący Rady Miasta p. Wojciech Strzelecki –</w:t>
      </w:r>
      <w:r>
        <w:t xml:space="preserve"> zwrócił uwagę, że na Walentynki przeznacza się 200 tys. zł. tymczasem na całoroczne utrzymanie stadionu zaledwie 110 tys. zł. </w:t>
      </w:r>
    </w:p>
    <w:p w:rsidR="00F77A68" w:rsidRDefault="00F77A68" w:rsidP="00F77A68">
      <w:pPr>
        <w:jc w:val="both"/>
        <w:rPr>
          <w:b/>
        </w:rPr>
      </w:pPr>
    </w:p>
    <w:p w:rsidR="00F77A68" w:rsidRDefault="00F77A68" w:rsidP="00F77A68">
      <w:pPr>
        <w:jc w:val="both"/>
      </w:pPr>
      <w:r>
        <w:rPr>
          <w:b/>
        </w:rPr>
        <w:t>Burmistrz Miasta p. Artur Mikiewicz</w:t>
      </w:r>
      <w:r>
        <w:t xml:space="preserve"> - zwrócił uwagę, że Walentynki są jedną z głównych imprez kulturalnych miasta, które przyciągają wielu turystów, w związku z czym tyle to kosztuje. Jeśli chodzi o stadion, nie wpłynął wniosek o zwiększenie dotacji. </w:t>
      </w:r>
    </w:p>
    <w:p w:rsidR="00F77A68" w:rsidRDefault="00F77A68" w:rsidP="00F77A68">
      <w:pPr>
        <w:jc w:val="both"/>
        <w:rPr>
          <w:b/>
        </w:rPr>
      </w:pPr>
    </w:p>
    <w:p w:rsidR="00F77A68" w:rsidRDefault="00F77A68" w:rsidP="00F77A68">
      <w:pPr>
        <w:jc w:val="both"/>
      </w:pPr>
      <w:r>
        <w:rPr>
          <w:b/>
        </w:rPr>
        <w:t>Zastępca Burmistrza p. Piotr Murawski-</w:t>
      </w:r>
      <w:r>
        <w:t xml:space="preserve"> przepraszając ze wprowadzenie zebranych w błąd odnośnie wysokości dotacji, poinformował, że koszt Walentynek to 144 tys. zł.  Natomiast środki pozyskane zmniejszą wysokość dotacji o tę kwotę, </w:t>
      </w:r>
    </w:p>
    <w:p w:rsidR="00F77A68" w:rsidRDefault="00F77A68" w:rsidP="00F77A68">
      <w:pPr>
        <w:jc w:val="both"/>
        <w:rPr>
          <w:b/>
        </w:rPr>
      </w:pPr>
    </w:p>
    <w:p w:rsidR="00F77A68" w:rsidRDefault="00F77A68" w:rsidP="00F77A68">
      <w:pPr>
        <w:jc w:val="both"/>
      </w:pPr>
      <w:r>
        <w:rPr>
          <w:b/>
        </w:rPr>
        <w:t>Radny p. Sławomir Karnowski</w:t>
      </w:r>
      <w:r>
        <w:t xml:space="preserve"> – poprosił o </w:t>
      </w:r>
      <w:proofErr w:type="gramStart"/>
      <w:r>
        <w:t>informację,</w:t>
      </w:r>
      <w:proofErr w:type="gramEnd"/>
      <w:r>
        <w:t xml:space="preserve"> czy środki od marszałka dedykowane są wyłącznie na imprezę w Rondzie.</w:t>
      </w:r>
    </w:p>
    <w:p w:rsidR="00F77A68" w:rsidRDefault="00F77A68" w:rsidP="00F77A68">
      <w:pPr>
        <w:jc w:val="both"/>
        <w:rPr>
          <w:b/>
        </w:rPr>
      </w:pPr>
    </w:p>
    <w:p w:rsidR="00F77A68" w:rsidRDefault="00F77A68" w:rsidP="00F77A68">
      <w:pPr>
        <w:jc w:val="both"/>
      </w:pPr>
      <w:r>
        <w:rPr>
          <w:b/>
        </w:rPr>
        <w:t>Burmistrz Miasta p. Artur Mikiewicz</w:t>
      </w:r>
      <w:r>
        <w:t xml:space="preserve"> – poinformował, że koncert w Rondzie prawdopodobnie nie będzie aż tyle kosztował, a budżet Walentynek jest jeden.</w:t>
      </w:r>
    </w:p>
    <w:p w:rsidR="00F77A68" w:rsidRDefault="00F77A68" w:rsidP="00F77A68">
      <w:pPr>
        <w:jc w:val="both"/>
        <w:rPr>
          <w:b/>
        </w:rPr>
      </w:pPr>
    </w:p>
    <w:p w:rsidR="00F77A68" w:rsidRDefault="00F77A68" w:rsidP="00F77A68">
      <w:pPr>
        <w:jc w:val="both"/>
        <w:rPr>
          <w:i/>
        </w:rPr>
      </w:pPr>
    </w:p>
    <w:p w:rsidR="00F77A68" w:rsidRDefault="00F77A68" w:rsidP="00F77A68">
      <w:pPr>
        <w:jc w:val="both"/>
        <w:rPr>
          <w:i/>
        </w:rPr>
      </w:pPr>
    </w:p>
    <w:p w:rsidR="00F77A68" w:rsidRDefault="00F77A68" w:rsidP="00F77A68">
      <w:pPr>
        <w:jc w:val="both"/>
      </w:pPr>
      <w:r>
        <w:rPr>
          <w:i/>
        </w:rPr>
        <w:tab/>
      </w:r>
      <w:r>
        <w:rPr>
          <w:i/>
        </w:rPr>
        <w:tab/>
      </w:r>
      <w:r>
        <w:rPr>
          <w:i/>
        </w:rPr>
        <w:tab/>
      </w:r>
      <w:r>
        <w:rPr>
          <w:i/>
        </w:rPr>
        <w:tab/>
      </w:r>
      <w:r>
        <w:rPr>
          <w:i/>
        </w:rPr>
        <w:tab/>
      </w:r>
      <w:r>
        <w:rPr>
          <w:b/>
          <w:i/>
        </w:rPr>
        <w:tab/>
      </w:r>
      <w:r>
        <w:t>- 8 -</w:t>
      </w:r>
    </w:p>
    <w:p w:rsidR="00F77A68" w:rsidRDefault="00F77A68" w:rsidP="00F77A68">
      <w:pPr>
        <w:jc w:val="both"/>
        <w:rPr>
          <w:i/>
        </w:rPr>
      </w:pPr>
    </w:p>
    <w:p w:rsidR="00F77A68" w:rsidRDefault="00F77A68" w:rsidP="00F77A68">
      <w:pPr>
        <w:jc w:val="both"/>
        <w:rPr>
          <w:i/>
        </w:rPr>
      </w:pPr>
      <w:r>
        <w:rPr>
          <w:i/>
        </w:rPr>
        <w:t>3.Roboty Publiczne i zadania inwestycyjne</w:t>
      </w:r>
    </w:p>
    <w:p w:rsidR="00F77A68" w:rsidRDefault="00F77A68" w:rsidP="00F77A68">
      <w:pPr>
        <w:jc w:val="both"/>
        <w:rPr>
          <w:b/>
        </w:rPr>
      </w:pPr>
    </w:p>
    <w:p w:rsidR="00F77A68" w:rsidRDefault="00F77A68" w:rsidP="00F77A68">
      <w:pPr>
        <w:jc w:val="both"/>
      </w:pPr>
      <w:r>
        <w:rPr>
          <w:b/>
        </w:rPr>
        <w:t>Skarbnik Miasta p. Włodzimierz Zalewski –</w:t>
      </w:r>
      <w:r>
        <w:t xml:space="preserve"> poinformował, że roboty publiczne jak i zadania inwestycyjne mimo, iż nie są w tabelkach zostały zawarte w części opisowej.</w:t>
      </w:r>
    </w:p>
    <w:p w:rsidR="00F77A68" w:rsidRDefault="00F77A68" w:rsidP="00F77A68">
      <w:pPr>
        <w:jc w:val="both"/>
      </w:pPr>
    </w:p>
    <w:p w:rsidR="00F77A68" w:rsidRDefault="00F77A68" w:rsidP="00F77A68">
      <w:pPr>
        <w:jc w:val="both"/>
        <w:rPr>
          <w:i/>
        </w:rPr>
      </w:pPr>
      <w:r>
        <w:rPr>
          <w:i/>
        </w:rPr>
        <w:t>4. Dotacja dla ZAZ</w:t>
      </w:r>
    </w:p>
    <w:p w:rsidR="00F77A68" w:rsidRDefault="00F77A68" w:rsidP="00F77A68">
      <w:pPr>
        <w:jc w:val="both"/>
      </w:pPr>
      <w:r>
        <w:t xml:space="preserve">Jeśli chodzi o ZAZ - koszty dotacji na 2023 rok to 420 tys. na wydatki bieżące </w:t>
      </w:r>
    </w:p>
    <w:p w:rsidR="00F77A68" w:rsidRDefault="00F77A68" w:rsidP="00F77A68">
      <w:pPr>
        <w:jc w:val="both"/>
      </w:pPr>
    </w:p>
    <w:p w:rsidR="00F77A68" w:rsidRDefault="00F77A68" w:rsidP="00F77A68">
      <w:pPr>
        <w:jc w:val="both"/>
        <w:rPr>
          <w:b/>
          <w:i/>
        </w:rPr>
      </w:pPr>
      <w:r>
        <w:rPr>
          <w:b/>
          <w:i/>
        </w:rPr>
        <w:t>IV. Pytania radnego Wojciecha Strzeleckiego</w:t>
      </w:r>
    </w:p>
    <w:p w:rsidR="00F77A68" w:rsidRDefault="00F77A68" w:rsidP="00F77A68">
      <w:pPr>
        <w:jc w:val="both"/>
        <w:rPr>
          <w:i/>
        </w:rPr>
      </w:pPr>
      <w:r>
        <w:rPr>
          <w:i/>
        </w:rPr>
        <w:br/>
      </w:r>
    </w:p>
    <w:p w:rsidR="00F77A68" w:rsidRDefault="00F77A68" w:rsidP="00F77A68">
      <w:pPr>
        <w:jc w:val="both"/>
        <w:rPr>
          <w:i/>
        </w:rPr>
      </w:pPr>
      <w:r>
        <w:rPr>
          <w:i/>
        </w:rPr>
        <w:t>1.Wzrost zatrudnienia w CHDK, Bibliotece   i Muzeum</w:t>
      </w:r>
      <w:r>
        <w:t xml:space="preserve">   </w:t>
      </w:r>
    </w:p>
    <w:p w:rsidR="00F77A68" w:rsidRDefault="00F77A68" w:rsidP="00F77A68">
      <w:pPr>
        <w:jc w:val="both"/>
      </w:pPr>
    </w:p>
    <w:p w:rsidR="00F77A68" w:rsidRDefault="00F77A68" w:rsidP="00F77A68">
      <w:pPr>
        <w:jc w:val="both"/>
      </w:pPr>
      <w:r>
        <w:t>W 2023 nie planuje się wzrostu zatrudnienia w instytucjach kultury, stan zatrudnienia nie zmienił się od 2020 roku</w:t>
      </w:r>
    </w:p>
    <w:p w:rsidR="00F77A68" w:rsidRDefault="00F77A68" w:rsidP="00F77A68">
      <w:pPr>
        <w:jc w:val="both"/>
        <w:rPr>
          <w:b/>
        </w:rPr>
      </w:pPr>
    </w:p>
    <w:p w:rsidR="00F77A68" w:rsidRDefault="00F77A68" w:rsidP="00F77A68">
      <w:pPr>
        <w:jc w:val="both"/>
      </w:pPr>
      <w:r>
        <w:rPr>
          <w:b/>
        </w:rPr>
        <w:t xml:space="preserve">Radny Wojciecha Strzelecki </w:t>
      </w:r>
      <w:r>
        <w:t xml:space="preserve">– poinformował, że zgodnie z Jego wiedza zostały zatrudnione osoby jedna w Muzeum i jedna w CHDK, podobnie w bibliotece – poprosił o wyjaśnienie </w:t>
      </w:r>
    </w:p>
    <w:p w:rsidR="00F77A68" w:rsidRDefault="00F77A68" w:rsidP="00F77A68">
      <w:pPr>
        <w:jc w:val="both"/>
        <w:rPr>
          <w:b/>
        </w:rPr>
      </w:pPr>
    </w:p>
    <w:p w:rsidR="00F77A68" w:rsidRDefault="00F77A68" w:rsidP="00F77A68">
      <w:pPr>
        <w:jc w:val="both"/>
        <w:rPr>
          <w:b/>
        </w:rPr>
      </w:pPr>
      <w:r>
        <w:rPr>
          <w:b/>
        </w:rPr>
        <w:t xml:space="preserve">Zastępca Burmistrza p. Piotr Murawski – </w:t>
      </w:r>
      <w:r>
        <w:t xml:space="preserve">poinformował, że dane dotyczące zatrudnienia dotyczą całego roku, wśród nich są osoby zatrudnione w ramach robót publicznych i osoby odbywające </w:t>
      </w:r>
      <w:proofErr w:type="gramStart"/>
      <w:r>
        <w:t>staże .</w:t>
      </w:r>
      <w:proofErr w:type="gramEnd"/>
    </w:p>
    <w:p w:rsidR="00F77A68" w:rsidRDefault="00F77A68" w:rsidP="00F77A68">
      <w:pPr>
        <w:jc w:val="both"/>
        <w:rPr>
          <w:b/>
        </w:rPr>
      </w:pPr>
    </w:p>
    <w:p w:rsidR="00F77A68" w:rsidRDefault="00F77A68" w:rsidP="00F77A68">
      <w:pPr>
        <w:jc w:val="both"/>
        <w:rPr>
          <w:b/>
        </w:rPr>
      </w:pPr>
    </w:p>
    <w:p w:rsidR="00F77A68" w:rsidRDefault="00F77A68" w:rsidP="00F77A68">
      <w:pPr>
        <w:jc w:val="both"/>
      </w:pPr>
      <w:r>
        <w:rPr>
          <w:b/>
        </w:rPr>
        <w:t xml:space="preserve">Radny p. Wojciech Strzelecki – </w:t>
      </w:r>
      <w:r>
        <w:t xml:space="preserve">poinformował, że pół roku wcześniej do muzeum została zatrudniona jedna osoba wyrażając opinie, że jak etatyzacja będzie się tak rozrastać w tych jednostkach trudno mówić o oszczędnościach dodając, że 12 osób w bibliotece to </w:t>
      </w:r>
      <w:proofErr w:type="gramStart"/>
      <w:r>
        <w:t>jest  bardzo</w:t>
      </w:r>
      <w:proofErr w:type="gramEnd"/>
      <w:r>
        <w:t xml:space="preserve"> dużo. </w:t>
      </w:r>
    </w:p>
    <w:p w:rsidR="00F77A68" w:rsidRDefault="00F77A68" w:rsidP="00F77A68">
      <w:pPr>
        <w:jc w:val="both"/>
        <w:rPr>
          <w:b/>
        </w:rPr>
      </w:pPr>
    </w:p>
    <w:p w:rsidR="00F77A68" w:rsidRDefault="00F77A68" w:rsidP="00F77A68">
      <w:pPr>
        <w:jc w:val="both"/>
      </w:pPr>
      <w:r>
        <w:rPr>
          <w:b/>
        </w:rPr>
        <w:t xml:space="preserve">Skarbnik Miasta – </w:t>
      </w:r>
      <w:r>
        <w:t xml:space="preserve">przypomniał, że pytanie brzmiało wzrost zatrudnienia w 2023 roku a dyskusja dotyczy projektu budżetu na 2023 rok. </w:t>
      </w:r>
    </w:p>
    <w:p w:rsidR="00F77A68" w:rsidRDefault="00F77A68" w:rsidP="00F77A68">
      <w:pPr>
        <w:jc w:val="both"/>
      </w:pPr>
      <w:r>
        <w:br/>
      </w:r>
      <w:r>
        <w:rPr>
          <w:i/>
        </w:rPr>
        <w:t>2.</w:t>
      </w:r>
      <w:r>
        <w:rPr>
          <w:i/>
          <w:u w:val="single"/>
        </w:rPr>
        <w:t xml:space="preserve"> </w:t>
      </w:r>
      <w:r>
        <w:rPr>
          <w:i/>
        </w:rPr>
        <w:t xml:space="preserve">Remont w biurze Rady </w:t>
      </w:r>
    </w:p>
    <w:p w:rsidR="00F77A68" w:rsidRDefault="00F77A68" w:rsidP="00F77A68">
      <w:pPr>
        <w:jc w:val="both"/>
        <w:rPr>
          <w:u w:val="single"/>
        </w:rPr>
      </w:pPr>
      <w:r>
        <w:t xml:space="preserve">Remonty prowadzone są w systematycznie w poszczególnych pomieszczeniach, w ramach ograniczonych środków. Wyraził nadzieję, że mimo skromnych środków uda się przeprowadzić remont Biura Rady Miasta. </w:t>
      </w:r>
    </w:p>
    <w:p w:rsidR="00F77A68" w:rsidRDefault="00F77A68" w:rsidP="00F77A68">
      <w:pPr>
        <w:jc w:val="both"/>
      </w:pPr>
      <w:r>
        <w:br/>
      </w:r>
      <w:r>
        <w:rPr>
          <w:i/>
        </w:rPr>
        <w:t>3. Podwyżki dla pracowników urzędu miasta</w:t>
      </w:r>
      <w:r>
        <w:t xml:space="preserve"> </w:t>
      </w:r>
    </w:p>
    <w:p w:rsidR="00F77A68" w:rsidRDefault="00F77A68" w:rsidP="00F77A68">
      <w:pPr>
        <w:jc w:val="both"/>
      </w:pPr>
      <w:r>
        <w:t>Podwyżki planowane są do 10% i do poziomu najniższej krajowej, faktyczne podwyżki zostaną ustalone na początku roku zależnie od środków.</w:t>
      </w:r>
    </w:p>
    <w:p w:rsidR="00F77A68" w:rsidRDefault="00F77A68" w:rsidP="00F77A68">
      <w:pPr>
        <w:jc w:val="both"/>
      </w:pPr>
    </w:p>
    <w:p w:rsidR="00F77A68" w:rsidRDefault="00F77A68" w:rsidP="00F77A68">
      <w:pPr>
        <w:jc w:val="both"/>
        <w:rPr>
          <w:i/>
        </w:rPr>
      </w:pPr>
      <w:r>
        <w:rPr>
          <w:i/>
        </w:rPr>
        <w:t>4.Czy dotacje do jednostek takich jak CHDK   zostały wykorzystane w poprzednich latach - dotacje w latach poprzednich co do zasady były wykorzystywane w całości.</w:t>
      </w:r>
    </w:p>
    <w:p w:rsidR="00F77A68" w:rsidRDefault="00F77A68" w:rsidP="00F77A68">
      <w:pPr>
        <w:jc w:val="both"/>
      </w:pPr>
      <w:r>
        <w:t xml:space="preserve">Jeśli chodzi o dotacje celowe na inwestycje, to muszą być rozliczone do 31. Stycznia, </w:t>
      </w:r>
      <w:proofErr w:type="gramStart"/>
      <w:r>
        <w:t>a  niewykorzystane</w:t>
      </w:r>
      <w:proofErr w:type="gramEnd"/>
      <w:r>
        <w:t xml:space="preserve"> środki zwrócone.</w:t>
      </w:r>
    </w:p>
    <w:p w:rsidR="00F77A68" w:rsidRDefault="00F77A68" w:rsidP="00F77A68">
      <w:pPr>
        <w:jc w:val="both"/>
        <w:rPr>
          <w:b/>
        </w:rPr>
      </w:pPr>
    </w:p>
    <w:p w:rsidR="00F77A68" w:rsidRDefault="00F77A68" w:rsidP="00F77A68">
      <w:pPr>
        <w:jc w:val="both"/>
        <w:rPr>
          <w:b/>
        </w:rPr>
      </w:pPr>
    </w:p>
    <w:p w:rsidR="00F77A68" w:rsidRDefault="00F77A68" w:rsidP="00F77A68">
      <w:pPr>
        <w:jc w:val="both"/>
        <w:rPr>
          <w:b/>
        </w:rPr>
      </w:pPr>
    </w:p>
    <w:p w:rsidR="00F77A68" w:rsidRDefault="00F77A68" w:rsidP="00F77A68">
      <w:pPr>
        <w:jc w:val="both"/>
      </w:pPr>
      <w:r>
        <w:rPr>
          <w:b/>
        </w:rPr>
        <w:tab/>
      </w:r>
      <w:r>
        <w:rPr>
          <w:b/>
        </w:rPr>
        <w:tab/>
      </w:r>
      <w:r>
        <w:rPr>
          <w:b/>
        </w:rPr>
        <w:tab/>
      </w:r>
      <w:r>
        <w:rPr>
          <w:b/>
        </w:rPr>
        <w:tab/>
      </w:r>
      <w:r>
        <w:rPr>
          <w:b/>
        </w:rPr>
        <w:tab/>
      </w:r>
      <w:r>
        <w:rPr>
          <w:b/>
        </w:rPr>
        <w:tab/>
      </w:r>
      <w:r>
        <w:t xml:space="preserve">- 9 - </w:t>
      </w:r>
    </w:p>
    <w:p w:rsidR="00F77A68" w:rsidRDefault="00F77A68" w:rsidP="00F77A68">
      <w:pPr>
        <w:jc w:val="both"/>
        <w:rPr>
          <w:b/>
        </w:rPr>
      </w:pPr>
    </w:p>
    <w:p w:rsidR="00F77A68" w:rsidRDefault="00F77A68" w:rsidP="00F77A68">
      <w:pPr>
        <w:jc w:val="both"/>
        <w:rPr>
          <w:b/>
        </w:rPr>
      </w:pPr>
    </w:p>
    <w:p w:rsidR="00F77A68" w:rsidRDefault="00F77A68" w:rsidP="00F77A68">
      <w:pPr>
        <w:jc w:val="both"/>
        <w:rPr>
          <w:b/>
        </w:rPr>
      </w:pPr>
    </w:p>
    <w:p w:rsidR="00F77A68" w:rsidRDefault="00F77A68" w:rsidP="00F77A68">
      <w:pPr>
        <w:jc w:val="both"/>
      </w:pPr>
      <w:r>
        <w:rPr>
          <w:b/>
        </w:rPr>
        <w:t>Radny p. Michał Wraże</w:t>
      </w:r>
      <w:r>
        <w:t>ń– wracając do tabelek z robotami publicznymi i inwestycjami poinformował, że potrafi znaleźć w budżecie poszczególne zapisy, niemniej wyszczególnienie tego w tabelkach znacznie ułatwiłoby radnym pracę.</w:t>
      </w:r>
    </w:p>
    <w:p w:rsidR="00F77A68" w:rsidRDefault="00F77A68" w:rsidP="00F77A68">
      <w:pPr>
        <w:jc w:val="both"/>
        <w:rPr>
          <w:b/>
        </w:rPr>
      </w:pPr>
    </w:p>
    <w:p w:rsidR="00F77A68" w:rsidRDefault="00F77A68" w:rsidP="00F77A68">
      <w:pPr>
        <w:jc w:val="both"/>
      </w:pPr>
      <w:r>
        <w:rPr>
          <w:b/>
        </w:rPr>
        <w:t>Zastępca Burmistrza p. Piotr Murawski</w:t>
      </w:r>
      <w:r>
        <w:t xml:space="preserve"> – odnośnie drogi krajowej nr 91 – potwierdził, </w:t>
      </w:r>
      <w:proofErr w:type="gramStart"/>
      <w:r>
        <w:t>ze</w:t>
      </w:r>
      <w:proofErr w:type="gramEnd"/>
      <w:r>
        <w:t xml:space="preserve"> remont trwa zdecydowanie za długo i za wolno, jednak doszło do nieporozumienia pomiędzy Generalną Dyrekcją Dróg Krajowych i Autostrad, a wykonawcą robót w kwestii projektu. Okazało </w:t>
      </w:r>
      <w:proofErr w:type="gramStart"/>
      <w:r>
        <w:t>się</w:t>
      </w:r>
      <w:proofErr w:type="gramEnd"/>
      <w:r>
        <w:t xml:space="preserve"> że nieuregulowane są sprawy dotyczące zjazdów, a właściciele gruntów nie występowali z wnioskiem o ich uregulowanie. Obecnie wnioski o legalizację zjazdów zostały poskładana do GDDKiA. W ubiegłym tygodniu przyszła pierwsza odmowa dotycząca legalizacji zjazdu</w:t>
      </w:r>
    </w:p>
    <w:p w:rsidR="00F77A68" w:rsidRDefault="00F77A68" w:rsidP="00F77A68">
      <w:pPr>
        <w:jc w:val="both"/>
        <w:rPr>
          <w:b/>
        </w:rPr>
      </w:pPr>
      <w:r>
        <w:rPr>
          <w:b/>
        </w:rPr>
        <w:tab/>
      </w:r>
      <w:r>
        <w:rPr>
          <w:b/>
        </w:rPr>
        <w:tab/>
      </w:r>
      <w:r>
        <w:rPr>
          <w:b/>
        </w:rPr>
        <w:tab/>
      </w:r>
      <w:r>
        <w:rPr>
          <w:b/>
        </w:rPr>
        <w:tab/>
        <w:t xml:space="preserve"> </w:t>
      </w:r>
    </w:p>
    <w:p w:rsidR="00F77A68" w:rsidRDefault="00F77A68" w:rsidP="00F77A68">
      <w:pPr>
        <w:jc w:val="both"/>
      </w:pPr>
      <w:r>
        <w:rPr>
          <w:b/>
        </w:rPr>
        <w:t>Radny p. Michał Wrażeń</w:t>
      </w:r>
      <w:r>
        <w:t xml:space="preserve"> - poinformował, że z Burmistrzem poprzedniej kadencji był na spotkaniu w Generalnej Dyrekcji, gdzie uzyskał informację, że sprawa jest otwarta i może być kontynuowana w następnym roku. Był to rok wyborczy.</w:t>
      </w:r>
    </w:p>
    <w:p w:rsidR="00F77A68" w:rsidRDefault="00F77A68" w:rsidP="00F77A68">
      <w:pPr>
        <w:jc w:val="both"/>
        <w:rPr>
          <w:b/>
        </w:rPr>
      </w:pPr>
    </w:p>
    <w:p w:rsidR="00F77A68" w:rsidRDefault="00F77A68" w:rsidP="00F77A68">
      <w:pPr>
        <w:jc w:val="both"/>
      </w:pPr>
      <w:r>
        <w:rPr>
          <w:b/>
        </w:rPr>
        <w:t>Radna Dominika Wikiera</w:t>
      </w:r>
      <w:r>
        <w:t xml:space="preserve"> - zwróciła uwagę, że te zjazdy są nieuregulowane prawnie od lat 60-tych, więc była chwila na uregulowanie tych kwestii.</w:t>
      </w:r>
    </w:p>
    <w:p w:rsidR="00F77A68" w:rsidRDefault="00F77A68" w:rsidP="00F77A68">
      <w:pPr>
        <w:jc w:val="both"/>
        <w:rPr>
          <w:b/>
        </w:rPr>
      </w:pPr>
    </w:p>
    <w:p w:rsidR="00F77A68" w:rsidRDefault="00F77A68" w:rsidP="00F77A68">
      <w:pPr>
        <w:jc w:val="both"/>
      </w:pPr>
      <w:r>
        <w:rPr>
          <w:b/>
        </w:rPr>
        <w:t>Radny p. Michał Wrażeń</w:t>
      </w:r>
      <w:r>
        <w:t xml:space="preserve"> - poinformował, że temat podjęto z nowym Burmistrzem. Mówca                 i kilkoro zainteresowanych mieszkańców pojechało z Burmistrzem, jednak nie zaproszono ich do rozmów</w:t>
      </w:r>
    </w:p>
    <w:p w:rsidR="00F77A68" w:rsidRDefault="00F77A68" w:rsidP="00F77A68">
      <w:pPr>
        <w:jc w:val="both"/>
        <w:rPr>
          <w:b/>
        </w:rPr>
      </w:pPr>
    </w:p>
    <w:p w:rsidR="00F77A68" w:rsidRDefault="00F77A68" w:rsidP="00F77A68">
      <w:pPr>
        <w:jc w:val="both"/>
      </w:pPr>
      <w:r>
        <w:rPr>
          <w:b/>
        </w:rPr>
        <w:t>Burmistrz Miasta p. Artur Mikiewicz –</w:t>
      </w:r>
      <w:r>
        <w:t xml:space="preserve"> poinformował, że w negocjacjach z Generalną Dyrekcją nie można bazować na uzgodnieniach ustnych. Ustalenia ustne </w:t>
      </w:r>
      <w:proofErr w:type="gramStart"/>
      <w:r>
        <w:t>dla  GDDKiA</w:t>
      </w:r>
      <w:proofErr w:type="gramEnd"/>
      <w:r>
        <w:t xml:space="preserve"> nie są wiążące dlatego wysyłane są pisma, na które odpowiadają na piśmie. Udało się utrzymać jeden zjazd przy komisie samochodowym. Niestety nieuregulowane są stany prawne nieruchomości gruntowych, a stan ten trwa od kilkudziesięciu lat. Krok po kroku podejmowane są prace związane z ich uregulowaniem, jednak proces ten jest długotrwały. </w:t>
      </w:r>
    </w:p>
    <w:p w:rsidR="00F77A68" w:rsidRDefault="00F77A68" w:rsidP="00F77A68">
      <w:pPr>
        <w:jc w:val="both"/>
      </w:pPr>
      <w:r>
        <w:t xml:space="preserve">W dalszej części wypowiedzi poinformował, że planowanie budżetu jest bardzo karkołomne, jest to kryzysowy budżet. Przygotowując projekt budżetu na 2023 rok, który był planem A przygotowano również plan B na wypadek absolutnego kryzysu w roku przyszły. W takim przypadku poprosi radnych do wspólnego podejmowania decyzji co dalej z tym budżetem. Wracając do wypowiedzi radnej Doroty Żulewskiej odnośnie polityki kadrowej poinformował, że zarówno w urzędzie, jak i placówkach oświatowych prowadzona jest polityka optymalizująca. Podjęto racjonalną politykę odnośnie zatrudnienia np. na stanowiska, z których pracownicy odchodzą na emeryturę oczywiście patrząc z troską na osoby </w:t>
      </w:r>
      <w:proofErr w:type="gramStart"/>
      <w:r>
        <w:t>pracujące .</w:t>
      </w:r>
      <w:proofErr w:type="gramEnd"/>
      <w:r>
        <w:t xml:space="preserve"> Zwrócił uwagę, że występuje się o finansowania zewnętrzne wszędzie </w:t>
      </w:r>
      <w:proofErr w:type="gramStart"/>
      <w:r>
        <w:t>tam,  gdzie</w:t>
      </w:r>
      <w:proofErr w:type="gramEnd"/>
      <w:r>
        <w:t xml:space="preserve"> jest to możliwe. Kończąc poinformował, że w dniu dzisiejszym uruchomiono fundusze unijne dla Kujaw i Pomorza o czym poinformowano marszałka Piotra </w:t>
      </w:r>
      <w:proofErr w:type="spellStart"/>
      <w:r>
        <w:t>Całbeckiego</w:t>
      </w:r>
      <w:proofErr w:type="spellEnd"/>
      <w:r>
        <w:t xml:space="preserve"> </w:t>
      </w:r>
      <w:proofErr w:type="gramStart"/>
      <w:r>
        <w:t>w  kwocie</w:t>
      </w:r>
      <w:proofErr w:type="gramEnd"/>
      <w:r>
        <w:t xml:space="preserve"> ponad 1.8 mln.. euro na całe województwo.</w:t>
      </w:r>
    </w:p>
    <w:p w:rsidR="00F77A68" w:rsidRDefault="00F77A68" w:rsidP="00F77A68">
      <w:pPr>
        <w:jc w:val="both"/>
      </w:pPr>
    </w:p>
    <w:p w:rsidR="00F77A68" w:rsidRDefault="00F77A68" w:rsidP="00F77A68">
      <w:pPr>
        <w:jc w:val="both"/>
        <w:rPr>
          <w:b/>
          <w:sz w:val="28"/>
          <w:szCs w:val="28"/>
        </w:rPr>
      </w:pPr>
    </w:p>
    <w:p w:rsidR="00F77A68" w:rsidRDefault="00F77A68" w:rsidP="00F77A68">
      <w:pPr>
        <w:jc w:val="both"/>
        <w:rPr>
          <w:b/>
          <w:sz w:val="28"/>
          <w:szCs w:val="28"/>
        </w:rPr>
      </w:pPr>
    </w:p>
    <w:p w:rsidR="00F77A68" w:rsidRDefault="00F77A68" w:rsidP="00F77A68">
      <w:pPr>
        <w:jc w:val="both"/>
        <w:rPr>
          <w:b/>
          <w:sz w:val="28"/>
          <w:szCs w:val="28"/>
        </w:rPr>
      </w:pPr>
    </w:p>
    <w:p w:rsidR="00F77A68" w:rsidRDefault="00F77A68" w:rsidP="00F77A68">
      <w:pPr>
        <w:jc w:val="both"/>
        <w:rPr>
          <w:b/>
          <w:sz w:val="28"/>
          <w:szCs w:val="28"/>
        </w:rPr>
      </w:pPr>
    </w:p>
    <w:p w:rsidR="00F77A68" w:rsidRDefault="00F77A68" w:rsidP="00F77A68">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- 10 -</w:t>
      </w:r>
      <w:r>
        <w:rPr>
          <w:b/>
          <w:sz w:val="28"/>
          <w:szCs w:val="28"/>
        </w:rPr>
        <w:t xml:space="preserve"> </w:t>
      </w:r>
    </w:p>
    <w:p w:rsidR="00F77A68" w:rsidRDefault="00F77A68" w:rsidP="00F77A68">
      <w:pPr>
        <w:jc w:val="both"/>
        <w:rPr>
          <w:b/>
          <w:sz w:val="28"/>
          <w:szCs w:val="28"/>
        </w:rPr>
      </w:pPr>
    </w:p>
    <w:p w:rsidR="00F77A68" w:rsidRDefault="00F77A68" w:rsidP="00F77A68">
      <w:pPr>
        <w:jc w:val="both"/>
        <w:rPr>
          <w:b/>
          <w:sz w:val="28"/>
          <w:szCs w:val="28"/>
        </w:rPr>
      </w:pPr>
    </w:p>
    <w:p w:rsidR="00F77A68" w:rsidRDefault="00F77A68" w:rsidP="00F77A68">
      <w:pPr>
        <w:jc w:val="both"/>
        <w:rPr>
          <w:b/>
          <w:sz w:val="28"/>
          <w:szCs w:val="28"/>
        </w:rPr>
      </w:pPr>
      <w:r>
        <w:rPr>
          <w:b/>
          <w:sz w:val="28"/>
          <w:szCs w:val="28"/>
        </w:rPr>
        <w:t xml:space="preserve">Ad. 4. Zakończenie </w:t>
      </w:r>
    </w:p>
    <w:p w:rsidR="00F77A68" w:rsidRDefault="00F77A68" w:rsidP="00F77A68">
      <w:pPr>
        <w:jc w:val="both"/>
        <w:rPr>
          <w:b/>
        </w:rPr>
      </w:pPr>
    </w:p>
    <w:p w:rsidR="00F77A68" w:rsidRDefault="00F77A68" w:rsidP="00F77A68">
      <w:pPr>
        <w:jc w:val="both"/>
      </w:pPr>
      <w:r>
        <w:rPr>
          <w:b/>
        </w:rPr>
        <w:t>Przewodnicząca obrad p. Dominika Wikiera</w:t>
      </w:r>
      <w:r>
        <w:t xml:space="preserve"> – w związku z wyczerpaniem posiedzenia zamknęła obrady dziękując obecnym za przybycie </w:t>
      </w:r>
    </w:p>
    <w:p w:rsidR="00F77A68" w:rsidRDefault="00F77A68" w:rsidP="00F77A68">
      <w:pPr>
        <w:jc w:val="both"/>
      </w:pPr>
    </w:p>
    <w:p w:rsidR="00F77A68" w:rsidRDefault="00F77A68" w:rsidP="00F77A68">
      <w:pPr>
        <w:jc w:val="both"/>
      </w:pPr>
    </w:p>
    <w:p w:rsidR="00F77A68" w:rsidRDefault="00F77A68" w:rsidP="00F77A68">
      <w:pPr>
        <w:jc w:val="both"/>
      </w:pPr>
      <w:r>
        <w:t>Protokół sporządziła:</w:t>
      </w:r>
      <w:r>
        <w:tab/>
      </w:r>
      <w:r>
        <w:tab/>
      </w:r>
      <w:r>
        <w:tab/>
      </w:r>
      <w:r>
        <w:tab/>
      </w:r>
      <w:r>
        <w:tab/>
      </w:r>
      <w:r>
        <w:tab/>
        <w:t xml:space="preserve">   Przewodniczyła:</w:t>
      </w:r>
    </w:p>
    <w:p w:rsidR="00F77A68" w:rsidRDefault="00F77A68" w:rsidP="00F77A68">
      <w:pPr>
        <w:ind w:left="5664" w:hanging="5664"/>
        <w:jc w:val="both"/>
      </w:pPr>
    </w:p>
    <w:p w:rsidR="00F77A68" w:rsidRDefault="00F77A68" w:rsidP="00F77A68">
      <w:pPr>
        <w:ind w:left="5664" w:hanging="5664"/>
        <w:jc w:val="both"/>
      </w:pPr>
      <w:r>
        <w:t xml:space="preserve">Danuta </w:t>
      </w:r>
      <w:proofErr w:type="spellStart"/>
      <w:r>
        <w:t>Derebecka</w:t>
      </w:r>
      <w:proofErr w:type="spellEnd"/>
      <w:r>
        <w:tab/>
        <w:t xml:space="preserve">   Dominika Wikiera  </w:t>
      </w:r>
    </w:p>
    <w:p w:rsidR="00F77A68" w:rsidRDefault="00F77A68" w:rsidP="00F77A68">
      <w:pPr>
        <w:jc w:val="both"/>
      </w:pPr>
    </w:p>
    <w:p w:rsidR="00F77A68" w:rsidRDefault="00F77A68" w:rsidP="00F77A68">
      <w:pPr>
        <w:jc w:val="both"/>
        <w:rPr>
          <w:sz w:val="28"/>
          <w:szCs w:val="28"/>
        </w:rPr>
      </w:pPr>
    </w:p>
    <w:p w:rsidR="00F77A68" w:rsidRDefault="00F77A68" w:rsidP="00F77A68">
      <w:pPr>
        <w:jc w:val="both"/>
        <w:rPr>
          <w:sz w:val="28"/>
          <w:szCs w:val="28"/>
        </w:rPr>
      </w:pPr>
    </w:p>
    <w:p w:rsidR="00F77A68" w:rsidRDefault="00F77A68" w:rsidP="00F77A68">
      <w:pPr>
        <w:jc w:val="both"/>
        <w:rPr>
          <w:sz w:val="28"/>
          <w:szCs w:val="28"/>
        </w:rPr>
      </w:pPr>
    </w:p>
    <w:p w:rsidR="00F77A68" w:rsidRDefault="00F77A68" w:rsidP="00F77A68">
      <w:pPr>
        <w:jc w:val="both"/>
        <w:rPr>
          <w:sz w:val="28"/>
          <w:szCs w:val="28"/>
        </w:rPr>
      </w:pPr>
    </w:p>
    <w:p w:rsidR="00F77A68" w:rsidRDefault="00F77A68" w:rsidP="00F77A68">
      <w:pPr>
        <w:jc w:val="both"/>
        <w:rPr>
          <w:sz w:val="28"/>
          <w:szCs w:val="28"/>
        </w:rPr>
      </w:pPr>
    </w:p>
    <w:p w:rsidR="00F77A68" w:rsidRDefault="00F77A68" w:rsidP="00F77A68">
      <w:pPr>
        <w:jc w:val="both"/>
        <w:rPr>
          <w:sz w:val="28"/>
          <w:szCs w:val="28"/>
        </w:rPr>
      </w:pPr>
    </w:p>
    <w:p w:rsidR="00F77A68" w:rsidRDefault="00F77A68" w:rsidP="00F77A68">
      <w:pPr>
        <w:jc w:val="both"/>
        <w:rPr>
          <w:sz w:val="28"/>
          <w:szCs w:val="28"/>
        </w:rPr>
      </w:pPr>
    </w:p>
    <w:p w:rsidR="00F77A68" w:rsidRDefault="00F77A68" w:rsidP="00F77A68">
      <w:pPr>
        <w:jc w:val="both"/>
        <w:rPr>
          <w:sz w:val="28"/>
          <w:szCs w:val="28"/>
        </w:rPr>
      </w:pPr>
    </w:p>
    <w:p w:rsidR="00F77A68" w:rsidRDefault="00F77A68" w:rsidP="00F77A68">
      <w:pPr>
        <w:jc w:val="both"/>
        <w:rPr>
          <w:sz w:val="28"/>
          <w:szCs w:val="28"/>
        </w:rPr>
      </w:pPr>
    </w:p>
    <w:p w:rsidR="00F77A68" w:rsidRDefault="00F77A68" w:rsidP="00F77A68">
      <w:pPr>
        <w:jc w:val="both"/>
        <w:rPr>
          <w:sz w:val="28"/>
          <w:szCs w:val="28"/>
        </w:rPr>
      </w:pPr>
    </w:p>
    <w:p w:rsidR="00F77A68" w:rsidRDefault="00F77A68" w:rsidP="00F77A68">
      <w:pPr>
        <w:jc w:val="both"/>
        <w:rPr>
          <w:sz w:val="28"/>
          <w:szCs w:val="28"/>
        </w:rPr>
      </w:pPr>
    </w:p>
    <w:p w:rsidR="00F77A68" w:rsidRDefault="00F77A68" w:rsidP="00F77A68">
      <w:pPr>
        <w:jc w:val="both"/>
        <w:rPr>
          <w:sz w:val="28"/>
          <w:szCs w:val="28"/>
        </w:rPr>
      </w:pPr>
    </w:p>
    <w:p w:rsidR="00F77A68" w:rsidRDefault="00F77A68" w:rsidP="00F77A68">
      <w:pPr>
        <w:jc w:val="both"/>
        <w:rPr>
          <w:sz w:val="28"/>
          <w:szCs w:val="28"/>
        </w:rPr>
      </w:pPr>
    </w:p>
    <w:p w:rsidR="00F77A68" w:rsidRDefault="00F77A68" w:rsidP="00F77A68">
      <w:pPr>
        <w:jc w:val="both"/>
        <w:rPr>
          <w:sz w:val="28"/>
          <w:szCs w:val="28"/>
        </w:rPr>
      </w:pPr>
    </w:p>
    <w:p w:rsidR="00F77A68" w:rsidRDefault="00F77A68" w:rsidP="00F77A68">
      <w:pPr>
        <w:jc w:val="both"/>
        <w:rPr>
          <w:sz w:val="28"/>
          <w:szCs w:val="28"/>
        </w:rPr>
      </w:pPr>
    </w:p>
    <w:p w:rsidR="00F77A68" w:rsidRDefault="00F77A68" w:rsidP="00F77A68">
      <w:pPr>
        <w:jc w:val="both"/>
        <w:rPr>
          <w:sz w:val="28"/>
          <w:szCs w:val="28"/>
        </w:rPr>
      </w:pPr>
    </w:p>
    <w:p w:rsidR="00F77A68" w:rsidRDefault="00F77A68" w:rsidP="00F77A68">
      <w:pPr>
        <w:jc w:val="both"/>
        <w:rPr>
          <w:sz w:val="28"/>
          <w:szCs w:val="28"/>
        </w:rPr>
      </w:pPr>
    </w:p>
    <w:p w:rsidR="00F77A68" w:rsidRDefault="00F77A68" w:rsidP="00F77A68">
      <w:pPr>
        <w:jc w:val="both"/>
        <w:rPr>
          <w:sz w:val="28"/>
          <w:szCs w:val="28"/>
        </w:rPr>
      </w:pPr>
    </w:p>
    <w:p w:rsidR="00DF4F08" w:rsidRDefault="00DF4F08"/>
    <w:sectPr w:rsidR="00DF4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8"/>
    <w:rsid w:val="00DF4F08"/>
    <w:rsid w:val="00F77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E1723-9477-4BD9-A767-D5A725A3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7A68"/>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3210</Words>
  <Characters>19266</Characters>
  <Application>Microsoft Office Word</Application>
  <DocSecurity>0</DocSecurity>
  <Lines>160</Lines>
  <Paragraphs>44</Paragraphs>
  <ScaleCrop>false</ScaleCrop>
  <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dderebecka@gmail.com</dc:creator>
  <cp:keywords/>
  <dc:description/>
  <cp:lastModifiedBy>dderebecka@gmail.com</cp:lastModifiedBy>
  <cp:revision>1</cp:revision>
  <dcterms:created xsi:type="dcterms:W3CDTF">2023-05-11T07:35:00Z</dcterms:created>
  <dcterms:modified xsi:type="dcterms:W3CDTF">2023-05-11T07:35:00Z</dcterms:modified>
</cp:coreProperties>
</file>