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495DA3D5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3281">
        <w:rPr>
          <w:b/>
          <w:bCs/>
        </w:rPr>
        <w:t xml:space="preserve">2 do zarządzenia nr 70/2023 </w:t>
      </w:r>
      <w:r w:rsidR="00CA3281">
        <w:rPr>
          <w:b/>
          <w:bCs/>
        </w:rPr>
        <w:br/>
        <w:t>Burmistrza Miasta Chełmna z dnia 10 maja 2023 r.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7BAB8" w14:textId="77777777" w:rsidR="00B95009" w:rsidRDefault="00B95009">
      <w:r>
        <w:separator/>
      </w:r>
    </w:p>
  </w:endnote>
  <w:endnote w:type="continuationSeparator" w:id="0">
    <w:p w14:paraId="552BD7F8" w14:textId="77777777" w:rsidR="00B95009" w:rsidRDefault="00B9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69B3B" w14:textId="77777777" w:rsidR="00B95009" w:rsidRDefault="00B95009">
      <w:r>
        <w:separator/>
      </w:r>
    </w:p>
  </w:footnote>
  <w:footnote w:type="continuationSeparator" w:id="0">
    <w:p w14:paraId="042A9ABF" w14:textId="77777777" w:rsidR="00B95009" w:rsidRDefault="00B9500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0D3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2062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009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3281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8ABD-2734-441F-A494-CFFF90AB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Dudek</cp:lastModifiedBy>
  <cp:revision>2</cp:revision>
  <cp:lastPrinted>2023-05-10T13:14:00Z</cp:lastPrinted>
  <dcterms:created xsi:type="dcterms:W3CDTF">2023-05-10T13:17:00Z</dcterms:created>
  <dcterms:modified xsi:type="dcterms:W3CDTF">2023-05-10T13:17:00Z</dcterms:modified>
</cp:coreProperties>
</file>