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3957" w:rsidRDefault="00F73957" w:rsidP="00F739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73957" w:rsidRDefault="00F73957" w:rsidP="00F739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73957" w:rsidRPr="00AE0F70" w:rsidRDefault="00F73957" w:rsidP="00F739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73957" w:rsidRPr="00AE0F70" w:rsidRDefault="00F73957" w:rsidP="00F739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73957" w:rsidRPr="00AE0F70" w:rsidRDefault="00F73957" w:rsidP="00F73957">
      <w:pPr>
        <w:pStyle w:val="Bezodstpw"/>
        <w:ind w:left="4956" w:firstLine="708"/>
        <w:rPr>
          <w:rFonts w:ascii="Times New Roman" w:hAnsi="Times New Roman"/>
          <w:sz w:val="24"/>
          <w:szCs w:val="24"/>
        </w:rPr>
      </w:pPr>
      <w:r w:rsidRPr="00AE0F70">
        <w:rPr>
          <w:rFonts w:ascii="Times New Roman" w:hAnsi="Times New Roman"/>
          <w:sz w:val="24"/>
          <w:szCs w:val="24"/>
        </w:rPr>
        <w:t xml:space="preserve">Chełmno, </w:t>
      </w:r>
      <w:proofErr w:type="gramStart"/>
      <w:r w:rsidRPr="00AE0F70">
        <w:rPr>
          <w:rFonts w:ascii="Times New Roman" w:hAnsi="Times New Roman"/>
          <w:sz w:val="24"/>
          <w:szCs w:val="24"/>
        </w:rPr>
        <w:t xml:space="preserve">dnia  </w:t>
      </w:r>
      <w:r>
        <w:rPr>
          <w:rFonts w:ascii="Times New Roman" w:hAnsi="Times New Roman"/>
          <w:sz w:val="24"/>
          <w:szCs w:val="24"/>
        </w:rPr>
        <w:t>28</w:t>
      </w:r>
      <w:r w:rsidRPr="00AE0F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AE0F70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proofErr w:type="gramEnd"/>
      <w:r w:rsidRPr="00AE0F70">
        <w:rPr>
          <w:rFonts w:ascii="Times New Roman" w:hAnsi="Times New Roman"/>
          <w:sz w:val="24"/>
          <w:szCs w:val="24"/>
        </w:rPr>
        <w:t xml:space="preserve"> r. </w:t>
      </w:r>
    </w:p>
    <w:p w:rsidR="00F73957" w:rsidRPr="00AE0F70" w:rsidRDefault="00F73957" w:rsidP="00F73957">
      <w:pPr>
        <w:pStyle w:val="Bezodstpw"/>
        <w:rPr>
          <w:rFonts w:ascii="Times New Roman" w:hAnsi="Times New Roman"/>
          <w:sz w:val="24"/>
          <w:szCs w:val="24"/>
        </w:rPr>
      </w:pPr>
    </w:p>
    <w:p w:rsidR="00F73957" w:rsidRPr="00AE0F70" w:rsidRDefault="00F73957" w:rsidP="00F73957">
      <w:pPr>
        <w:pStyle w:val="Bezodstpw"/>
        <w:rPr>
          <w:rFonts w:ascii="Times New Roman" w:hAnsi="Times New Roman"/>
          <w:sz w:val="24"/>
          <w:szCs w:val="24"/>
        </w:rPr>
      </w:pPr>
    </w:p>
    <w:p w:rsidR="00F73957" w:rsidRPr="00AE0F70" w:rsidRDefault="00F73957" w:rsidP="00F73957">
      <w:pPr>
        <w:pStyle w:val="Bezodstpw"/>
        <w:rPr>
          <w:rFonts w:ascii="Times New Roman" w:hAnsi="Times New Roman"/>
          <w:sz w:val="24"/>
          <w:szCs w:val="24"/>
        </w:rPr>
      </w:pPr>
    </w:p>
    <w:p w:rsidR="00F73957" w:rsidRPr="00AE0F70" w:rsidRDefault="00F73957" w:rsidP="00F7395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0F70">
        <w:rPr>
          <w:rFonts w:ascii="Times New Roman" w:hAnsi="Times New Roman" w:cs="Times New Roman"/>
          <w:sz w:val="24"/>
          <w:szCs w:val="24"/>
        </w:rPr>
        <w:t>BRM. 0012.4.1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E0F7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E0F70">
        <w:rPr>
          <w:rFonts w:ascii="Times New Roman" w:hAnsi="Times New Roman" w:cs="Times New Roman"/>
          <w:sz w:val="24"/>
          <w:szCs w:val="24"/>
        </w:rPr>
        <w:t>.MO</w:t>
      </w:r>
    </w:p>
    <w:p w:rsidR="00F73957" w:rsidRPr="00AE0F70" w:rsidRDefault="00F73957" w:rsidP="00F739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73957" w:rsidRPr="00AE0F70" w:rsidRDefault="00F73957" w:rsidP="00F7395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E0F70">
        <w:rPr>
          <w:rFonts w:ascii="Times New Roman" w:hAnsi="Times New Roman" w:cs="Times New Roman"/>
          <w:sz w:val="24"/>
          <w:szCs w:val="24"/>
        </w:rPr>
        <w:t>O P I N I A</w:t>
      </w:r>
    </w:p>
    <w:p w:rsidR="00F73957" w:rsidRPr="00AE0F70" w:rsidRDefault="00F73957" w:rsidP="00F7395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E0F70">
        <w:rPr>
          <w:rFonts w:ascii="Times New Roman" w:hAnsi="Times New Roman" w:cs="Times New Roman"/>
          <w:sz w:val="24"/>
          <w:szCs w:val="24"/>
        </w:rPr>
        <w:t xml:space="preserve">Komisji Bezpieczeństwa, Pomocy Społecznej i Polityki Mieszkaniowej </w:t>
      </w:r>
    </w:p>
    <w:p w:rsidR="00F73957" w:rsidRPr="00AE0F70" w:rsidRDefault="00F73957" w:rsidP="00F7395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E0F70">
        <w:rPr>
          <w:rFonts w:ascii="Times New Roman" w:hAnsi="Times New Roman" w:cs="Times New Roman"/>
          <w:sz w:val="24"/>
          <w:szCs w:val="24"/>
        </w:rPr>
        <w:t>Rady Miasta Chełmna</w:t>
      </w:r>
    </w:p>
    <w:p w:rsidR="00F73957" w:rsidRDefault="00F73957" w:rsidP="00F739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73957" w:rsidRPr="00FF6322" w:rsidRDefault="00F73957" w:rsidP="00F73957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3957" w:rsidRPr="00FF6322" w:rsidRDefault="00F73957" w:rsidP="00F73957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6322">
        <w:rPr>
          <w:rFonts w:ascii="Times New Roman" w:hAnsi="Times New Roman" w:cs="Times New Roman"/>
          <w:b/>
          <w:bCs/>
          <w:sz w:val="24"/>
          <w:szCs w:val="24"/>
        </w:rPr>
        <w:t xml:space="preserve">do projektu uchwały </w:t>
      </w:r>
      <w:r w:rsidRPr="00FF63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 sprawie </w:t>
      </w:r>
      <w:r w:rsidRPr="00FF6322">
        <w:rPr>
          <w:rFonts w:ascii="Times New Roman" w:hAnsi="Times New Roman" w:cs="Times New Roman"/>
          <w:b/>
          <w:bCs/>
          <w:sz w:val="24"/>
          <w:szCs w:val="24"/>
        </w:rPr>
        <w:t>szczegółowych warunków przyznawania i odpłatności za usługi opiekuńcze i specjalistyczne usługi opiekuńcze z wyłączeniem specjalistycznych usług opiekuńczych dla osób z zaburzeniami psychicznymi, oraz szczegółowych warunków częściowego lub całkowitego zwolnienia od opłat, jak również tryb ich pobierania</w:t>
      </w:r>
    </w:p>
    <w:p w:rsidR="00F73957" w:rsidRPr="00FF6322" w:rsidRDefault="00F73957" w:rsidP="00F73957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3957" w:rsidRPr="005B72EC" w:rsidRDefault="00F73957" w:rsidP="00F739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B72EC">
        <w:rPr>
          <w:rFonts w:ascii="Times New Roman" w:hAnsi="Times New Roman" w:cs="Times New Roman"/>
          <w:sz w:val="24"/>
          <w:szCs w:val="24"/>
        </w:rPr>
        <w:t xml:space="preserve">           Organizacja i świadczenia usług opiekuńczych w miejscu zamieszkania świadczeniobiorcy spoczywa na Miejskim Ośrodku Pomocy Społecznej. Wymiar oraz zakres przyznawania usług opiekuńczych i specjalistycznych uzależniony jest min. od stanu zdrowia osoby, jej sytuacji rodzinnej i materialnej ustalonej przez pracownika socjalnego na podstawie wywiadu środowiskowego.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2EC">
        <w:rPr>
          <w:rFonts w:ascii="Times New Roman" w:hAnsi="Times New Roman" w:cs="Times New Roman"/>
          <w:sz w:val="24"/>
          <w:szCs w:val="24"/>
        </w:rPr>
        <w:t>O usługi mogą wnioskować osoby sprawujące opiekę nad dziećmi, osoby opiekujące się osobami wymagającymi pomocy innych, małżonek, czy też rodzina.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2EC">
        <w:rPr>
          <w:rFonts w:ascii="Times New Roman" w:hAnsi="Times New Roman" w:cs="Times New Roman"/>
          <w:sz w:val="24"/>
          <w:szCs w:val="24"/>
        </w:rPr>
        <w:t>Usługi opiekuńcze są formą pomocy społecznej dla osób samotnych, w podeszłym wieku oraz chorych. Opłaty za usługi opiekuńcze w wysokości 35 zł- koszt jednej godziny usług i 45 zł- koszt jednej godziny specjalistycznej ustala się na podstawie rozliczenia raz w miesiącu. Należy zwrócić uwagę, że osoby zobowiązane do ponoszenia odpłatności mogą być częściowo lub całkowicie zwolnione z tej czynności spełniając odpowiednie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2EC">
        <w:rPr>
          <w:rFonts w:ascii="Times New Roman" w:hAnsi="Times New Roman" w:cs="Times New Roman"/>
          <w:sz w:val="24"/>
          <w:szCs w:val="24"/>
        </w:rPr>
        <w:t>kryteria.</w:t>
      </w:r>
    </w:p>
    <w:p w:rsidR="00F73957" w:rsidRPr="005B72EC" w:rsidRDefault="00F73957" w:rsidP="00F7395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B72EC">
        <w:rPr>
          <w:rFonts w:ascii="Times New Roman" w:hAnsi="Times New Roman" w:cs="Times New Roman"/>
          <w:sz w:val="24"/>
          <w:szCs w:val="24"/>
        </w:rPr>
        <w:t>Wymienione stawki są zgodne z wytycznymi rządu i oparte na wzroście najniższej krajowej, wzroście minimalnej stawki godzinowej za pracę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2EC">
        <w:rPr>
          <w:rFonts w:ascii="Times New Roman" w:hAnsi="Times New Roman" w:cs="Times New Roman"/>
          <w:sz w:val="24"/>
          <w:szCs w:val="24"/>
        </w:rPr>
        <w:t>na podstawie wszystkich rodzajów umów.</w:t>
      </w:r>
    </w:p>
    <w:p w:rsidR="00F73957" w:rsidRPr="005B72EC" w:rsidRDefault="00F73957" w:rsidP="00F739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B72EC">
        <w:rPr>
          <w:rFonts w:ascii="Times New Roman" w:hAnsi="Times New Roman" w:cs="Times New Roman"/>
          <w:sz w:val="24"/>
          <w:szCs w:val="24"/>
        </w:rPr>
        <w:t xml:space="preserve">Uchwała określa stawkę maksymalną w zależności od wysokości posiadanego dochodu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B72E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2EC">
        <w:rPr>
          <w:rFonts w:ascii="Times New Roman" w:hAnsi="Times New Roman" w:cs="Times New Roman"/>
          <w:sz w:val="24"/>
          <w:szCs w:val="24"/>
        </w:rPr>
        <w:t>według komisji jest urealnieniem odpłatności.</w:t>
      </w:r>
    </w:p>
    <w:p w:rsidR="00F73957" w:rsidRPr="005B72EC" w:rsidRDefault="00F73957" w:rsidP="00F73957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5B72EC">
        <w:rPr>
          <w:rFonts w:ascii="Times New Roman" w:hAnsi="Times New Roman" w:cs="Times New Roman"/>
          <w:sz w:val="24"/>
          <w:szCs w:val="24"/>
        </w:rPr>
        <w:t>Po zapoznaniu się z przedstawionymi propozycjami komisja jednogłośnie, pozytywnie opiniuje przyjęcie uchwały.</w:t>
      </w:r>
    </w:p>
    <w:p w:rsidR="00F73957" w:rsidRDefault="00F73957" w:rsidP="00F73957">
      <w:pPr>
        <w:jc w:val="center"/>
        <w:rPr>
          <w:sz w:val="28"/>
          <w:szCs w:val="28"/>
        </w:rPr>
      </w:pPr>
    </w:p>
    <w:p w:rsidR="00F73957" w:rsidRPr="00671B69" w:rsidRDefault="00F73957" w:rsidP="00F73957">
      <w:pPr>
        <w:jc w:val="center"/>
        <w:rPr>
          <w:sz w:val="28"/>
          <w:szCs w:val="28"/>
        </w:rPr>
      </w:pPr>
    </w:p>
    <w:p w:rsidR="00F73957" w:rsidRDefault="00F73957" w:rsidP="00F739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73957" w:rsidRDefault="00F73957" w:rsidP="00F739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73957" w:rsidRDefault="00F73957" w:rsidP="00F739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F4F08" w:rsidRDefault="00DF4F08"/>
    <w:sectPr w:rsidR="00DF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57"/>
    <w:rsid w:val="00DF4F08"/>
    <w:rsid w:val="00F7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930E9-A938-4B77-A5CB-7B497C07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957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3957"/>
    <w:pPr>
      <w:spacing w:after="0" w:line="240" w:lineRule="auto"/>
    </w:pPr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2023-05-05T09:23:00Z</dcterms:created>
  <dcterms:modified xsi:type="dcterms:W3CDTF">2023-05-05T09:24:00Z</dcterms:modified>
</cp:coreProperties>
</file>