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9D" w:rsidRDefault="00C71BC5" w:rsidP="00C534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ZARZĄDZENIE nr 29</w:t>
      </w:r>
      <w:r w:rsidR="00C534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/2017</w:t>
      </w:r>
    </w:p>
    <w:p w:rsidR="00C5349D" w:rsidRDefault="00C5349D" w:rsidP="00C534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BURMISTRZA MIASTA  CHEŁMNA</w:t>
      </w:r>
    </w:p>
    <w:p w:rsidR="00C5349D" w:rsidRDefault="00C5349D" w:rsidP="00C534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C71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marca 2017 roku</w:t>
      </w:r>
    </w:p>
    <w:p w:rsidR="00C5349D" w:rsidRDefault="00C5349D" w:rsidP="00C5349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349D" w:rsidRDefault="00C5349D" w:rsidP="00C5349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sprawie ogłoszenia zatwierdzonych wyników otwartego konkursu ofert na wsparcie wykonania zadania publicznego Gminy Miasto Chełmno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w 2017 roku w zakresie </w:t>
      </w:r>
    </w:p>
    <w:p w:rsidR="00C5349D" w:rsidRDefault="00C5349D" w:rsidP="00C5349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349D" w:rsidRDefault="00C5349D" w:rsidP="00C5349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WSPIERANIA ROZWOJU KULTURY</w:t>
      </w:r>
    </w:p>
    <w:p w:rsidR="00C5349D" w:rsidRDefault="00C5349D" w:rsidP="00C5349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349D" w:rsidRDefault="00C5349D" w:rsidP="00C534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15 ust. 2h i 2j Ustawy z dnia 24 kwietnia 2003 roku o działalności pożytku publicznego i o wolontariacie  (Dz. U. z 2016 r.  poz. 1117, ze zm.),</w:t>
      </w:r>
    </w:p>
    <w:p w:rsidR="00C5349D" w:rsidRDefault="00C5349D" w:rsidP="00C5349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zarządzam co następuje:</w:t>
      </w:r>
    </w:p>
    <w:p w:rsidR="00C5349D" w:rsidRDefault="00C5349D" w:rsidP="00C5349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49D" w:rsidRDefault="00A31D23" w:rsidP="00A31D23">
      <w:pPr>
        <w:ind w:left="567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</w:t>
      </w:r>
      <w:r w:rsidRPr="00A31D23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C5349D">
        <w:rPr>
          <w:rFonts w:ascii="Times New Roman" w:hAnsi="Times New Roman" w:cs="Times New Roman"/>
          <w:color w:val="000000" w:themeColor="text1"/>
          <w:sz w:val="24"/>
          <w:szCs w:val="24"/>
        </w:rPr>
        <w:t>Zatwierdzam pod</w:t>
      </w:r>
      <w:r w:rsidR="00EA226C">
        <w:rPr>
          <w:rFonts w:ascii="Times New Roman" w:hAnsi="Times New Roman" w:cs="Times New Roman"/>
          <w:color w:val="000000" w:themeColor="text1"/>
          <w:sz w:val="24"/>
          <w:szCs w:val="24"/>
        </w:rPr>
        <w:t>ział środków finansowych na 2017</w:t>
      </w:r>
      <w:r w:rsidR="00C53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 na realizację zadań      publicznych z zakresu wspierania rozwoju kultury, wg  załącznika nr 1.</w:t>
      </w:r>
    </w:p>
    <w:p w:rsidR="00C5349D" w:rsidRDefault="00C5349D" w:rsidP="00FE4F19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 2. Kontrolę merytoryczną nad realizacją zadania sprawować będzie Wyd</w:t>
      </w:r>
      <w:r w:rsidR="00EA226C">
        <w:rPr>
          <w:rFonts w:ascii="Times New Roman" w:hAnsi="Times New Roman" w:cs="Times New Roman"/>
          <w:color w:val="000000" w:themeColor="text1"/>
          <w:sz w:val="24"/>
          <w:szCs w:val="24"/>
        </w:rPr>
        <w:t>ział Oświaty,   Kultury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 Promocji, natomiast kontrolę finansową Wydział Finansowy.</w:t>
      </w:r>
    </w:p>
    <w:p w:rsidR="00C5349D" w:rsidRDefault="00C5349D" w:rsidP="00C5349D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 3.  Zarządzenie wchodzi w życie z dniem podpisania.</w:t>
      </w:r>
    </w:p>
    <w:p w:rsidR="00C5349D" w:rsidRDefault="00C5349D" w:rsidP="00C534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49D" w:rsidRDefault="00C5349D" w:rsidP="00C5349D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49D" w:rsidRDefault="00C5349D" w:rsidP="00C5349D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49D" w:rsidRDefault="00C5349D" w:rsidP="00C5349D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Burmistrz Miasta Chełmna:  Mariusz Kędzierski</w:t>
      </w:r>
    </w:p>
    <w:p w:rsidR="00C5349D" w:rsidRDefault="00C5349D" w:rsidP="00C5349D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49D" w:rsidRDefault="00C5349D" w:rsidP="00C5349D">
      <w:pPr>
        <w:rPr>
          <w:rFonts w:ascii="Times New Roman" w:hAnsi="Times New Roman" w:cs="Times New Roman"/>
          <w:sz w:val="24"/>
          <w:szCs w:val="24"/>
        </w:rPr>
      </w:pPr>
    </w:p>
    <w:p w:rsidR="00C5349D" w:rsidRDefault="00C5349D" w:rsidP="00C5349D">
      <w:pPr>
        <w:rPr>
          <w:rFonts w:ascii="Times New Roman" w:hAnsi="Times New Roman" w:cs="Times New Roman"/>
          <w:sz w:val="24"/>
          <w:szCs w:val="24"/>
        </w:rPr>
      </w:pPr>
    </w:p>
    <w:p w:rsidR="00C5349D" w:rsidRDefault="00C5349D" w:rsidP="00C5349D">
      <w:pPr>
        <w:rPr>
          <w:rFonts w:ascii="Times New Roman" w:hAnsi="Times New Roman" w:cs="Times New Roman"/>
          <w:sz w:val="24"/>
          <w:szCs w:val="24"/>
        </w:rPr>
      </w:pPr>
    </w:p>
    <w:p w:rsidR="00C5349D" w:rsidRDefault="00C5349D" w:rsidP="00C5349D">
      <w:pPr>
        <w:rPr>
          <w:rFonts w:ascii="Times New Roman" w:hAnsi="Times New Roman" w:cs="Times New Roman"/>
          <w:sz w:val="24"/>
          <w:szCs w:val="24"/>
        </w:rPr>
      </w:pPr>
    </w:p>
    <w:p w:rsidR="00C5349D" w:rsidRDefault="00C5349D" w:rsidP="00C5349D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4A0344" w:rsidRDefault="004A0344"/>
    <w:p w:rsidR="009D69EF" w:rsidRDefault="009D69EF"/>
    <w:p w:rsidR="005155A7" w:rsidRDefault="009D69EF" w:rsidP="005155A7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do Zarządzenia </w:t>
      </w:r>
      <w:r w:rsidR="005155A7">
        <w:t>Nr 29/2017</w:t>
      </w:r>
    </w:p>
    <w:p w:rsidR="005155A7" w:rsidRDefault="005155A7" w:rsidP="005155A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Burmistrza Miasta Chełmna</w:t>
      </w:r>
    </w:p>
    <w:p w:rsidR="009D69EF" w:rsidRDefault="005155A7" w:rsidP="005155A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2 marca 2017 r.</w:t>
      </w:r>
      <w:r w:rsidR="009D69EF">
        <w:br/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835"/>
        <w:gridCol w:w="3828"/>
        <w:gridCol w:w="1701"/>
      </w:tblGrid>
      <w:tr w:rsidR="009D69EF" w:rsidTr="009D69EF">
        <w:trPr>
          <w:cantSplit/>
          <w:trHeight w:val="7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b/>
              </w:rPr>
            </w:pPr>
            <w:r>
              <w:rPr>
                <w:b/>
              </w:rPr>
              <w:t>Nazwa  o</w:t>
            </w:r>
            <w:r w:rsidR="00E7529B">
              <w:rPr>
                <w:b/>
              </w:rPr>
              <w:t>rganizacji</w:t>
            </w:r>
            <w:r>
              <w:rPr>
                <w:b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Nazwa i termin przeprowadzenia  projektu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Pr="009D69EF" w:rsidRDefault="009D69EF" w:rsidP="00E7529B">
            <w:pPr>
              <w:rPr>
                <w:b/>
                <w:color w:val="000000" w:themeColor="text1"/>
              </w:rPr>
            </w:pPr>
            <w:r w:rsidRPr="009D69EF">
              <w:rPr>
                <w:b/>
                <w:color w:val="000000" w:themeColor="text1"/>
              </w:rPr>
              <w:t>Wysokość dotacji</w:t>
            </w:r>
          </w:p>
        </w:tc>
      </w:tr>
      <w:tr w:rsidR="009D69EF" w:rsidTr="00E7529B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9D69EF" w:rsidTr="00E75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jc w:val="center"/>
            </w:pPr>
            <w:r>
              <w:t xml:space="preserve">Zgromadzenie Sióstr Miłosierdzia Św. Wincentego a’ Paulo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 kulturą na TY </w:t>
            </w:r>
          </w:p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>01.04.2017. do 30.11.2017.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r>
              <w:t>2 000</w:t>
            </w:r>
          </w:p>
        </w:tc>
      </w:tr>
      <w:tr w:rsidR="009D69EF" w:rsidTr="00E75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>Fundacja ECWM im. Kurta Schumacher</w:t>
            </w:r>
            <w:r w:rsidR="00E7529B">
              <w:rPr>
                <w:rFonts w:cs="Times New Roman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Międzypokoleniowe Interakcje Seniorów   </w:t>
            </w:r>
            <w:r>
              <w:rPr>
                <w:rFonts w:cs="Times New Roman"/>
              </w:rPr>
              <w:br/>
              <w:t>01.03.2017. do 30.09.2017.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r>
              <w:t>6 200</w:t>
            </w:r>
          </w:p>
        </w:tc>
      </w:tr>
      <w:tr w:rsidR="009D69EF" w:rsidTr="00E75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>Fundacja ECWM</w:t>
            </w:r>
          </w:p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>im. Kurta Schumachera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Wisło moja Wisło stara… </w:t>
            </w:r>
            <w:r>
              <w:rPr>
                <w:rFonts w:cs="Times New Roman"/>
              </w:rPr>
              <w:br/>
              <w:t xml:space="preserve">Noc Świętojańska nad Jeziorem Starogrodzkim </w:t>
            </w:r>
            <w:r>
              <w:rPr>
                <w:rFonts w:cs="Times New Roman"/>
              </w:rPr>
              <w:br/>
              <w:t>01.03.2017. do 31.07.2017.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r>
              <w:t>8 900</w:t>
            </w:r>
          </w:p>
        </w:tc>
      </w:tr>
      <w:tr w:rsidR="009D69EF" w:rsidTr="00E75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jc w:val="center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>Fundacja ECWM im. Kurta Schumachera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Spotkanie – cykl wystaw malarskich w Chełmnie i Hann. </w:t>
            </w:r>
            <w:proofErr w:type="spellStart"/>
            <w:r>
              <w:rPr>
                <w:rFonts w:cs="Times New Roman"/>
              </w:rPr>
              <w:t>Münden</w:t>
            </w:r>
            <w:proofErr w:type="spellEnd"/>
            <w:r>
              <w:rPr>
                <w:rFonts w:cs="Times New Roman"/>
              </w:rPr>
              <w:t xml:space="preserve"> z okazji jubileuszu 25 </w:t>
            </w:r>
            <w:proofErr w:type="spellStart"/>
            <w:r>
              <w:rPr>
                <w:rFonts w:cs="Times New Roman"/>
              </w:rPr>
              <w:t>lecia</w:t>
            </w:r>
            <w:proofErr w:type="spellEnd"/>
            <w:r>
              <w:rPr>
                <w:rFonts w:cs="Times New Roman"/>
              </w:rPr>
              <w:t xml:space="preserve"> partnerstwa miast 23.02.2017.do 31.10.2017.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r>
              <w:t>11 000</w:t>
            </w:r>
          </w:p>
        </w:tc>
      </w:tr>
      <w:tr w:rsidR="009D69EF" w:rsidTr="00E75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jc w:val="center"/>
            </w:pPr>
            <w: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>Stowarzyszenie Kulturalne  „PUZON”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Konfrontacje Zespołów </w:t>
            </w:r>
            <w:proofErr w:type="spellStart"/>
            <w:r>
              <w:rPr>
                <w:rFonts w:cs="Times New Roman"/>
              </w:rPr>
              <w:t>Mażoretkowych</w:t>
            </w:r>
            <w:proofErr w:type="spellEnd"/>
            <w:r>
              <w:rPr>
                <w:rFonts w:cs="Times New Roman"/>
              </w:rPr>
              <w:t xml:space="preserve"> 01.03.2017. do 03.07.2017.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r>
              <w:t>11 250</w:t>
            </w:r>
          </w:p>
        </w:tc>
      </w:tr>
      <w:tr w:rsidR="009D69EF" w:rsidTr="00E75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jc w:val="center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>Stowarzyszenie Kulturalne „PUZON”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Uroczyste obchody 45 </w:t>
            </w:r>
            <w:proofErr w:type="spellStart"/>
            <w:r>
              <w:rPr>
                <w:rFonts w:cs="Times New Roman"/>
              </w:rPr>
              <w:t>lecia</w:t>
            </w:r>
            <w:proofErr w:type="spellEnd"/>
            <w:r>
              <w:rPr>
                <w:rFonts w:cs="Times New Roman"/>
              </w:rPr>
              <w:t xml:space="preserve"> Orkiestry Dętej z Chełmna</w:t>
            </w:r>
            <w:r>
              <w:rPr>
                <w:rFonts w:cs="Times New Roman"/>
              </w:rPr>
              <w:br/>
              <w:t>01.03.2017. do 30.09.2017.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r>
              <w:t>11 000</w:t>
            </w:r>
          </w:p>
        </w:tc>
      </w:tr>
      <w:tr w:rsidR="009D69EF" w:rsidTr="00E75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jc w:val="center"/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>Stowarzyszenie Przyjaciół Chóru „COLLEGIUM CANTORUM”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IX  Ogólnopolski Turniej Chórów </w:t>
            </w:r>
            <w:r>
              <w:rPr>
                <w:rFonts w:cs="Times New Roman"/>
              </w:rPr>
              <w:br/>
              <w:t>o „Kryształowe Serce Chełmińskiej Jesieni” 01.06.2017. do 28.11.2017.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r>
              <w:t>12 000</w:t>
            </w:r>
          </w:p>
        </w:tc>
      </w:tr>
      <w:tr w:rsidR="009D69EF" w:rsidTr="00E7529B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jc w:val="center"/>
            </w:pPr>
            <w: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r>
              <w:t>Stowarzyszenie ZASTĘP RYCERSKI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XVIII Turniej Rycerski Bractw Zaprzyjaźnionych o Złotą Jaszczurkę </w:t>
            </w:r>
            <w:r>
              <w:rPr>
                <w:rFonts w:cs="Times New Roman"/>
              </w:rPr>
              <w:br/>
              <w:t>w Mieście Zakochanych</w:t>
            </w:r>
          </w:p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>26.05.2017. do 27.05.2017.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r>
              <w:t>6 500</w:t>
            </w:r>
          </w:p>
        </w:tc>
      </w:tr>
      <w:tr w:rsidR="009D69EF" w:rsidTr="00E75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jc w:val="center"/>
            </w:pPr>
            <w: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>Stowarzyszenie Muzyczne  „CHORUS CULMENSIS”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Obóz szkoleniowy Chóru </w:t>
            </w:r>
            <w:proofErr w:type="spellStart"/>
            <w:r>
              <w:rPr>
                <w:rFonts w:cs="Times New Roman"/>
              </w:rPr>
              <w:t>Chorus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Culmensis</w:t>
            </w:r>
            <w:proofErr w:type="spellEnd"/>
            <w:r>
              <w:rPr>
                <w:rFonts w:cs="Times New Roman"/>
              </w:rPr>
              <w:br/>
              <w:t>Tleń 25.05.2017. 28.05.2017.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r>
              <w:t>3 000</w:t>
            </w:r>
          </w:p>
        </w:tc>
      </w:tr>
      <w:tr w:rsidR="009D69EF" w:rsidTr="00E75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jc w:val="center"/>
            </w:pPr>
            <w: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>Stowarzyszenie                        TEATR  AGRAFKA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II Ogólnopolski Przegląd Teatrów Amatorskich „Gwóźdź programu” Chełmno 2017 </w:t>
            </w:r>
          </w:p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>01.03.2017. do 31.05.2017.</w:t>
            </w:r>
            <w:r>
              <w:rPr>
                <w:rFonts w:cs="Times New Roman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9 000</w:t>
            </w:r>
          </w:p>
        </w:tc>
      </w:tr>
      <w:tr w:rsidR="009D69EF" w:rsidTr="00E7529B">
        <w:trPr>
          <w:trHeight w:val="9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jc w:val="center"/>
            </w:pPr>
            <w: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>Stowarzyszenie Kultury Ludowej KUNDZIA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IX edycja Światowego Festiwalu Folkloru „FATHERS’ VILLAGE” </w:t>
            </w:r>
            <w:r>
              <w:rPr>
                <w:rFonts w:cs="Times New Roman"/>
              </w:rPr>
              <w:br/>
              <w:t>01.03.2017. do 29.09.2017.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r>
              <w:t>8 000</w:t>
            </w:r>
          </w:p>
        </w:tc>
      </w:tr>
      <w:tr w:rsidR="009D69EF" w:rsidTr="00E75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jc w:val="center"/>
            </w:pPr>
            <w: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Stowarzyszenie Dzieci, Młodzieży i Osób </w:t>
            </w:r>
            <w:r>
              <w:rPr>
                <w:rFonts w:cs="Times New Roman"/>
              </w:rPr>
              <w:br/>
              <w:t xml:space="preserve"> Niepełnosprawnych</w:t>
            </w:r>
            <w:r>
              <w:rPr>
                <w:rFonts w:cs="Times New Roman"/>
              </w:rPr>
              <w:br/>
              <w:t>„ŚWIATEŁKO NADZIEI”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Spotkania z przeszłością </w:t>
            </w:r>
            <w:r>
              <w:rPr>
                <w:rFonts w:cs="Times New Roman"/>
              </w:rPr>
              <w:br/>
              <w:t>01.04.2017. do 30.11.2017.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r>
              <w:t xml:space="preserve"> 2 500</w:t>
            </w:r>
          </w:p>
        </w:tc>
      </w:tr>
      <w:tr w:rsidR="009D69EF" w:rsidTr="00E7529B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rFonts w:cs="Times New Roman"/>
              </w:rPr>
            </w:pPr>
            <w:r>
              <w:rPr>
                <w:rFonts w:cs="Times New Roman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E7529B">
            <w:pPr>
              <w:rPr>
                <w:b/>
              </w:rPr>
            </w:pPr>
            <w:r>
              <w:rPr>
                <w:b/>
              </w:rPr>
              <w:t>91</w:t>
            </w:r>
            <w:r w:rsidR="00E7529B">
              <w:rPr>
                <w:b/>
              </w:rPr>
              <w:t> </w:t>
            </w:r>
            <w:r>
              <w:rPr>
                <w:b/>
              </w:rPr>
              <w:t>350</w:t>
            </w:r>
            <w:r w:rsidR="00E7529B">
              <w:rPr>
                <w:b/>
              </w:rPr>
              <w:t>,00</w:t>
            </w:r>
            <w:r>
              <w:rPr>
                <w:b/>
              </w:rPr>
              <w:t xml:space="preserve"> zł</w:t>
            </w:r>
          </w:p>
        </w:tc>
      </w:tr>
    </w:tbl>
    <w:p w:rsidR="009D69EF" w:rsidRDefault="009D69EF" w:rsidP="00E7529B"/>
    <w:sectPr w:rsidR="009D69EF" w:rsidSect="004A0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349D"/>
    <w:rsid w:val="004A0344"/>
    <w:rsid w:val="005155A7"/>
    <w:rsid w:val="00523B09"/>
    <w:rsid w:val="005413C1"/>
    <w:rsid w:val="006117C5"/>
    <w:rsid w:val="008C5DAC"/>
    <w:rsid w:val="009D69EF"/>
    <w:rsid w:val="00A31D23"/>
    <w:rsid w:val="00C5349D"/>
    <w:rsid w:val="00C661CB"/>
    <w:rsid w:val="00C71BC5"/>
    <w:rsid w:val="00E7529B"/>
    <w:rsid w:val="00EA226C"/>
    <w:rsid w:val="00FE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cp:lastPrinted>2017-03-01T13:15:00Z</cp:lastPrinted>
  <dcterms:created xsi:type="dcterms:W3CDTF">2017-03-02T06:34:00Z</dcterms:created>
  <dcterms:modified xsi:type="dcterms:W3CDTF">2017-03-02T06:34:00Z</dcterms:modified>
</cp:coreProperties>
</file>