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6D27" w14:textId="046243A7" w:rsidR="003214FA" w:rsidRPr="003214FA" w:rsidRDefault="003214FA" w:rsidP="003214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L</w:t>
      </w:r>
      <w:r w:rsidR="00FB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FB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  <w:r w:rsidR="002B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B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75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Druk nr 4 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Miasta Chełmno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FB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FB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35A5CD4E" w14:textId="77777777" w:rsidR="003214FA" w:rsidRPr="003214FA" w:rsidRDefault="003214FA" w:rsidP="003214F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73E9E" w14:textId="68EDF879" w:rsidR="003214FA" w:rsidRPr="001270A0" w:rsidRDefault="00FB296F" w:rsidP="001270A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Nr LVIII/414/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  Rady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Miasta Chełmna z dnia 28 grudnia 2022 r. w sprawie </w:t>
      </w:r>
      <w:r w:rsidR="003214FA"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ustalenia stawki jednostkowej dotacji przedmiotowej</w:t>
      </w:r>
      <w:r w:rsidR="003214FA" w:rsidRPr="00127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</w:t>
      </w:r>
      <w:r w:rsidR="003214FA"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 samorządowego zakładu budżetowego na 202</w:t>
      </w:r>
      <w:r w:rsidR="003214FA" w:rsidRPr="00127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214FA"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  <w:r w:rsidR="00127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8347340" w14:textId="77777777" w:rsidR="001270A0" w:rsidRDefault="001270A0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88581C" w14:textId="70842B4E" w:rsidR="003214FA" w:rsidRDefault="003214FA" w:rsidP="002B571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3214FA">
        <w:rPr>
          <w:rFonts w:ascii="Times New Roman" w:eastAsia="Times New Roman" w:hAnsi="Times New Roman" w:cs="Times New Roman"/>
          <w:lang w:eastAsia="pl-PL"/>
        </w:rPr>
        <w:t>Na podstawie art. 18 ust. 2 pkt 15 ustawy z dnia 8 marca 1990 roku o samorządzie gminnym (</w:t>
      </w:r>
      <w:proofErr w:type="spellStart"/>
      <w:r w:rsidRPr="003214F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214FA">
        <w:rPr>
          <w:rFonts w:ascii="Times New Roman" w:eastAsia="Times New Roman" w:hAnsi="Times New Roman" w:cs="Times New Roman"/>
          <w:lang w:eastAsia="pl-PL"/>
        </w:rPr>
        <w:t>.</w:t>
      </w:r>
      <w:r w:rsidR="001270A0">
        <w:rPr>
          <w:rFonts w:ascii="Times New Roman" w:eastAsia="Times New Roman" w:hAnsi="Times New Roman" w:cs="Times New Roman"/>
          <w:lang w:eastAsia="pl-PL"/>
        </w:rPr>
        <w:t> </w:t>
      </w:r>
      <w:r w:rsidRPr="003214FA">
        <w:rPr>
          <w:rFonts w:ascii="Times New Roman" w:eastAsia="Times New Roman" w:hAnsi="Times New Roman" w:cs="Times New Roman"/>
          <w:lang w:eastAsia="pl-PL"/>
        </w:rPr>
        <w:t>Dz. U.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z 202</w:t>
      </w:r>
      <w:r w:rsidR="001270A0">
        <w:rPr>
          <w:rFonts w:ascii="Times New Roman" w:eastAsia="Times New Roman" w:hAnsi="Times New Roman" w:cs="Times New Roman"/>
          <w:lang w:eastAsia="pl-PL"/>
        </w:rPr>
        <w:t>2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1270A0">
        <w:rPr>
          <w:rFonts w:ascii="Times New Roman" w:eastAsia="Times New Roman" w:hAnsi="Times New Roman" w:cs="Times New Roman"/>
          <w:lang w:eastAsia="pl-PL"/>
        </w:rPr>
        <w:t>,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1270A0">
        <w:rPr>
          <w:rFonts w:ascii="Times New Roman" w:eastAsia="Times New Roman" w:hAnsi="Times New Roman" w:cs="Times New Roman"/>
          <w:lang w:eastAsia="pl-PL"/>
        </w:rPr>
        <w:t>559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3214F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214FA">
        <w:rPr>
          <w:rFonts w:ascii="Times New Roman" w:eastAsia="Times New Roman" w:hAnsi="Times New Roman" w:cs="Times New Roman"/>
          <w:lang w:eastAsia="pl-PL"/>
        </w:rPr>
        <w:t>. zm.) oraz art. 219 ust. 1 i 4 ustawy z dnia 27 sierpnia 2009 roku o finansach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publicznych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3214F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214FA">
        <w:rPr>
          <w:rFonts w:ascii="Times New Roman" w:eastAsia="Times New Roman" w:hAnsi="Times New Roman" w:cs="Times New Roman"/>
          <w:lang w:eastAsia="pl-PL"/>
        </w:rPr>
        <w:t>. Dz. U. z 20</w:t>
      </w:r>
      <w:r w:rsidR="001270A0">
        <w:rPr>
          <w:rFonts w:ascii="Times New Roman" w:eastAsia="Times New Roman" w:hAnsi="Times New Roman" w:cs="Times New Roman"/>
          <w:lang w:eastAsia="pl-PL"/>
        </w:rPr>
        <w:t>22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1270A0">
        <w:rPr>
          <w:rFonts w:ascii="Times New Roman" w:eastAsia="Times New Roman" w:hAnsi="Times New Roman" w:cs="Times New Roman"/>
          <w:lang w:eastAsia="pl-PL"/>
        </w:rPr>
        <w:t>,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1270A0">
        <w:rPr>
          <w:rFonts w:ascii="Times New Roman" w:eastAsia="Times New Roman" w:hAnsi="Times New Roman" w:cs="Times New Roman"/>
          <w:lang w:eastAsia="pl-PL"/>
        </w:rPr>
        <w:t>1634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3214F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214FA">
        <w:rPr>
          <w:rFonts w:ascii="Times New Roman" w:eastAsia="Times New Roman" w:hAnsi="Times New Roman" w:cs="Times New Roman"/>
          <w:lang w:eastAsia="pl-PL"/>
        </w:rPr>
        <w:t>. zm.)</w:t>
      </w:r>
      <w:r w:rsidR="002B5714">
        <w:rPr>
          <w:rFonts w:ascii="Times New Roman" w:eastAsia="Times New Roman" w:hAnsi="Times New Roman" w:cs="Times New Roman"/>
          <w:lang w:eastAsia="pl-PL"/>
        </w:rPr>
        <w:t>, Rada Miasta uc</w:t>
      </w:r>
      <w:r w:rsidRPr="003214FA">
        <w:rPr>
          <w:rFonts w:ascii="Times New Roman" w:eastAsia="Times New Roman" w:hAnsi="Times New Roman" w:cs="Times New Roman"/>
          <w:lang w:eastAsia="pl-PL"/>
        </w:rPr>
        <w:t>hwala, co następuje:</w:t>
      </w:r>
    </w:p>
    <w:p w14:paraId="0BAD92DD" w14:textId="77777777" w:rsidR="003214FA" w:rsidRDefault="003214FA" w:rsidP="003214FA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36C2FC" w14:textId="2BDE1868" w:rsidR="00FB296F" w:rsidRDefault="003214FA" w:rsidP="003214F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214FA">
        <w:rPr>
          <w:rFonts w:ascii="Times New Roman" w:eastAsia="Times New Roman" w:hAnsi="Times New Roman" w:cs="Times New Roman"/>
          <w:lang w:eastAsia="pl-PL"/>
        </w:rPr>
        <w:t xml:space="preserve">§ 1. </w:t>
      </w:r>
      <w:r w:rsidR="00FB296F">
        <w:rPr>
          <w:rFonts w:ascii="Times New Roman" w:eastAsia="Times New Roman" w:hAnsi="Times New Roman" w:cs="Times New Roman"/>
          <w:lang w:eastAsia="pl-PL"/>
        </w:rPr>
        <w:t xml:space="preserve">W uchwale Nr LVIII/414/2022 </w:t>
      </w:r>
      <w:proofErr w:type="spellStart"/>
      <w:r w:rsidR="00FB296F">
        <w:rPr>
          <w:rFonts w:ascii="Times New Roman" w:eastAsia="Times New Roman" w:hAnsi="Times New Roman" w:cs="Times New Roman"/>
          <w:lang w:eastAsia="pl-PL"/>
        </w:rPr>
        <w:t>RMCh</w:t>
      </w:r>
      <w:proofErr w:type="spellEnd"/>
      <w:r w:rsidR="00FB296F">
        <w:rPr>
          <w:rFonts w:ascii="Times New Roman" w:eastAsia="Times New Roman" w:hAnsi="Times New Roman" w:cs="Times New Roman"/>
          <w:lang w:eastAsia="pl-PL"/>
        </w:rPr>
        <w:t xml:space="preserve"> z dnia 28 grudnia 2022 r. </w:t>
      </w:r>
      <w:r w:rsidR="001204E5">
        <w:rPr>
          <w:rFonts w:ascii="Times New Roman" w:eastAsia="Times New Roman" w:hAnsi="Times New Roman" w:cs="Times New Roman"/>
          <w:lang w:eastAsia="pl-PL"/>
        </w:rPr>
        <w:t>uchyla się</w:t>
      </w:r>
      <w:r w:rsidR="00F90C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296F">
        <w:rPr>
          <w:rFonts w:ascii="Times New Roman" w:eastAsia="Times New Roman" w:hAnsi="Times New Roman" w:cs="Times New Roman"/>
          <w:lang w:eastAsia="pl-PL"/>
        </w:rPr>
        <w:t>§ 2</w:t>
      </w:r>
      <w:r w:rsidR="00F90C68">
        <w:rPr>
          <w:rFonts w:ascii="Times New Roman" w:eastAsia="Times New Roman" w:hAnsi="Times New Roman" w:cs="Times New Roman"/>
          <w:lang w:eastAsia="pl-PL"/>
        </w:rPr>
        <w:t xml:space="preserve"> uchwały</w:t>
      </w:r>
      <w:r w:rsidR="00FB296F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834056F" w14:textId="77777777" w:rsid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8814AD" w14:textId="6BD2E15D" w:rsid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4FA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F90C68">
        <w:rPr>
          <w:rFonts w:ascii="Times New Roman" w:eastAsia="Times New Roman" w:hAnsi="Times New Roman" w:cs="Times New Roman"/>
          <w:lang w:eastAsia="pl-PL"/>
        </w:rPr>
        <w:t>2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. Wykonanie uchwały powierza się </w:t>
      </w:r>
      <w:r>
        <w:rPr>
          <w:rFonts w:ascii="Times New Roman" w:eastAsia="Times New Roman" w:hAnsi="Times New Roman" w:cs="Times New Roman"/>
          <w:lang w:eastAsia="pl-PL"/>
        </w:rPr>
        <w:t xml:space="preserve">Burmistrzowi </w:t>
      </w:r>
      <w:r w:rsidR="003D6FC7">
        <w:rPr>
          <w:rFonts w:ascii="Times New Roman" w:eastAsia="Times New Roman" w:hAnsi="Times New Roman" w:cs="Times New Roman"/>
          <w:lang w:eastAsia="pl-PL"/>
        </w:rPr>
        <w:t>M</w:t>
      </w:r>
      <w:r>
        <w:rPr>
          <w:rFonts w:ascii="Times New Roman" w:eastAsia="Times New Roman" w:hAnsi="Times New Roman" w:cs="Times New Roman"/>
          <w:lang w:eastAsia="pl-PL"/>
        </w:rPr>
        <w:t>iasta Chełmna</w:t>
      </w:r>
      <w:r w:rsidRPr="003214FA">
        <w:rPr>
          <w:rFonts w:ascii="Times New Roman" w:eastAsia="Times New Roman" w:hAnsi="Times New Roman" w:cs="Times New Roman"/>
          <w:lang w:eastAsia="pl-PL"/>
        </w:rPr>
        <w:t>.</w:t>
      </w:r>
    </w:p>
    <w:p w14:paraId="6A35CED8" w14:textId="77777777" w:rsid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75C520" w14:textId="266B0E2E" w:rsid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4FA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F90C68">
        <w:rPr>
          <w:rFonts w:ascii="Times New Roman" w:eastAsia="Times New Roman" w:hAnsi="Times New Roman" w:cs="Times New Roman"/>
          <w:lang w:eastAsia="pl-PL"/>
        </w:rPr>
        <w:t>3</w:t>
      </w:r>
      <w:r w:rsidRPr="003214FA">
        <w:rPr>
          <w:rFonts w:ascii="Times New Roman" w:eastAsia="Times New Roman" w:hAnsi="Times New Roman" w:cs="Times New Roman"/>
          <w:lang w:eastAsia="pl-PL"/>
        </w:rPr>
        <w:t xml:space="preserve">. Uchwała wchodzi w życie z dniem </w:t>
      </w:r>
      <w:r w:rsidR="00FB296F">
        <w:rPr>
          <w:rFonts w:ascii="Times New Roman" w:eastAsia="Times New Roman" w:hAnsi="Times New Roman" w:cs="Times New Roman"/>
          <w:lang w:eastAsia="pl-PL"/>
        </w:rPr>
        <w:t>podjęcia</w:t>
      </w:r>
      <w:r w:rsidRPr="003214FA">
        <w:rPr>
          <w:rFonts w:ascii="Times New Roman" w:eastAsia="Times New Roman" w:hAnsi="Times New Roman" w:cs="Times New Roman"/>
          <w:lang w:eastAsia="pl-PL"/>
        </w:rPr>
        <w:t>.</w:t>
      </w:r>
    </w:p>
    <w:p w14:paraId="613621AB" w14:textId="77777777" w:rsid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A68511" w14:textId="40266AD4" w:rsidR="003214FA" w:rsidRDefault="003214FA" w:rsidP="003214FA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DD11DF" w14:textId="68035D18" w:rsidR="001270A0" w:rsidRDefault="001270A0" w:rsidP="003214FA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174DB0" w14:textId="6D0C4F52" w:rsidR="001270A0" w:rsidRDefault="001270A0" w:rsidP="003214FA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4BFCB2" w14:textId="77777777" w:rsidR="001270A0" w:rsidRDefault="001270A0" w:rsidP="003214FA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9B6C0E" w14:textId="5D96A0DF" w:rsidR="003214FA" w:rsidRDefault="003214FA" w:rsidP="003214FA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14FA">
        <w:rPr>
          <w:rFonts w:ascii="Times New Roman" w:eastAsia="Times New Roman" w:hAnsi="Times New Roman" w:cs="Times New Roman"/>
          <w:lang w:eastAsia="pl-PL"/>
        </w:rPr>
        <w:t xml:space="preserve">Przewodniczący Rady </w:t>
      </w:r>
      <w:r>
        <w:rPr>
          <w:rFonts w:ascii="Times New Roman" w:eastAsia="Times New Roman" w:hAnsi="Times New Roman" w:cs="Times New Roman"/>
          <w:lang w:eastAsia="pl-PL"/>
        </w:rPr>
        <w:t>Miasta</w:t>
      </w:r>
    </w:p>
    <w:p w14:paraId="469F4535" w14:textId="672ED952" w:rsidR="003214FA" w:rsidRDefault="003214FA" w:rsidP="003214FA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3FB2E" w14:textId="0B2CFB37" w:rsidR="003214FA" w:rsidRPr="003214FA" w:rsidRDefault="003214FA" w:rsidP="003214FA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Wojciech Strzelecki</w:t>
      </w:r>
    </w:p>
    <w:p w14:paraId="7BD51B8B" w14:textId="398E8CC5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BB4359" w14:textId="271388BF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71D1F1" w14:textId="308FDA20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AFD3B8" w14:textId="095A085F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FFE5C6" w14:textId="3D1EBEC9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8A0766" w14:textId="4D4AC0DA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D53B25" w14:textId="62E9E0AD" w:rsid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5D2F3B" w14:textId="2EE9B0DE" w:rsidR="003D1585" w:rsidRDefault="003D1585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330499" w14:textId="77777777" w:rsidR="003D1585" w:rsidRPr="003214FA" w:rsidRDefault="003D1585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A7CC60" w14:textId="7A584202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E93D58" w14:textId="5CE311B0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2A7A09" w14:textId="0E9870BB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297806" w14:textId="16EE399A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247DFE" w14:textId="2F026A31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B0A961" w14:textId="45A91638" w:rsid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C647E0" w14:textId="0BC01493" w:rsidR="00161BA9" w:rsidRDefault="00161BA9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E207B8" w14:textId="740BC44A" w:rsidR="00161BA9" w:rsidRDefault="00161BA9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7632F6" w14:textId="0B8DC663" w:rsidR="00F90C68" w:rsidRDefault="00F90C68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006E3A" w14:textId="009182A1" w:rsidR="00F90C68" w:rsidRDefault="00F90C68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4CFD54" w14:textId="77777777" w:rsidR="00F90C68" w:rsidRDefault="00F90C68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37B3EB" w14:textId="77777777" w:rsidR="00161BA9" w:rsidRPr="003214FA" w:rsidRDefault="00161BA9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DF019E" w14:textId="144DF207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0B2457" w14:textId="77777777" w:rsidR="003214FA" w:rsidRPr="003214FA" w:rsidRDefault="003214FA" w:rsidP="003214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919C74" w14:textId="77777777" w:rsidR="003D1585" w:rsidRPr="003D1585" w:rsidRDefault="003214FA" w:rsidP="003D1585">
      <w:pPr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14:paraId="6C42467C" w14:textId="64C890D8" w:rsidR="005B4FCE" w:rsidRPr="003D1585" w:rsidRDefault="003214FA" w:rsidP="00161BA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4FA">
        <w:rPr>
          <w:rFonts w:ascii="Times New Roman" w:eastAsia="Times New Roman" w:hAnsi="Times New Roman" w:cs="Times New Roman"/>
          <w:lang w:eastAsia="pl-PL"/>
        </w:rPr>
        <w:br/>
        <w:t xml:space="preserve">Zgodnie z art. 219 ustawy z dnia 27 sierpnia 2009 roku o finansach publicznych </w:t>
      </w:r>
      <w:r w:rsidR="003D1585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3D158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3D1585">
        <w:rPr>
          <w:rFonts w:ascii="Times New Roman" w:eastAsia="Times New Roman" w:hAnsi="Times New Roman" w:cs="Times New Roman"/>
          <w:lang w:eastAsia="pl-PL"/>
        </w:rPr>
        <w:t xml:space="preserve">. z 2022 r., poz. 1634 z </w:t>
      </w:r>
      <w:proofErr w:type="spellStart"/>
      <w:r w:rsidR="003D158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3D1585">
        <w:rPr>
          <w:rFonts w:ascii="Times New Roman" w:eastAsia="Times New Roman" w:hAnsi="Times New Roman" w:cs="Times New Roman"/>
          <w:lang w:eastAsia="pl-PL"/>
        </w:rPr>
        <w:t xml:space="preserve">. zm.) </w:t>
      </w:r>
      <w:r w:rsidRPr="003214FA">
        <w:rPr>
          <w:rFonts w:ascii="Times New Roman" w:eastAsia="Times New Roman" w:hAnsi="Times New Roman" w:cs="Times New Roman"/>
          <w:lang w:eastAsia="pl-PL"/>
        </w:rPr>
        <w:t>z budżetu samorządu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terytorialnego mogą być udzielane dotacje przedmiotowe dla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samorządowych zakładów budżetowych,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kalkulowane według stawek jednostkowych. Stawki dotacji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ustala organ stanowiący jednostki samorządu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14FA">
        <w:rPr>
          <w:rFonts w:ascii="Times New Roman" w:eastAsia="Times New Roman" w:hAnsi="Times New Roman" w:cs="Times New Roman"/>
          <w:lang w:eastAsia="pl-PL"/>
        </w:rPr>
        <w:t>terytorialnego.</w:t>
      </w:r>
      <w:r w:rsidR="003D15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1BA9">
        <w:rPr>
          <w:rFonts w:ascii="Times New Roman" w:eastAsia="Times New Roman" w:hAnsi="Times New Roman" w:cs="Times New Roman"/>
          <w:lang w:eastAsia="pl-PL"/>
        </w:rPr>
        <w:t xml:space="preserve">Zapisy § 2 uchwały nr LVIII/144/2022 </w:t>
      </w:r>
      <w:proofErr w:type="spellStart"/>
      <w:r w:rsidR="00161BA9">
        <w:rPr>
          <w:rFonts w:ascii="Times New Roman" w:eastAsia="Times New Roman" w:hAnsi="Times New Roman" w:cs="Times New Roman"/>
          <w:lang w:eastAsia="pl-PL"/>
        </w:rPr>
        <w:t>RMCh</w:t>
      </w:r>
      <w:proofErr w:type="spellEnd"/>
      <w:r w:rsidR="00F90C68">
        <w:rPr>
          <w:rFonts w:ascii="Times New Roman" w:eastAsia="Times New Roman" w:hAnsi="Times New Roman" w:cs="Times New Roman"/>
          <w:lang w:eastAsia="pl-PL"/>
        </w:rPr>
        <w:t xml:space="preserve"> wykraczały poza regulacje określone w art. 219 ust. 4 ustawy.</w:t>
      </w:r>
      <w:r w:rsidR="00161BA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5ED5B0A" w14:textId="77777777" w:rsidR="001A6EE5" w:rsidRPr="003214FA" w:rsidRDefault="001A6EE5" w:rsidP="003214FA">
      <w:pPr>
        <w:spacing w:line="276" w:lineRule="auto"/>
        <w:jc w:val="both"/>
        <w:rPr>
          <w:rFonts w:ascii="Times New Roman" w:hAnsi="Times New Roman" w:cs="Times New Roman"/>
        </w:rPr>
      </w:pPr>
    </w:p>
    <w:sectPr w:rsidR="001A6EE5" w:rsidRPr="00321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247B2"/>
    <w:multiLevelType w:val="hybridMultilevel"/>
    <w:tmpl w:val="F9FCE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80B96"/>
    <w:multiLevelType w:val="hybridMultilevel"/>
    <w:tmpl w:val="ADD09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818917">
    <w:abstractNumId w:val="1"/>
  </w:num>
  <w:num w:numId="2" w16cid:durableId="168120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FA"/>
    <w:rsid w:val="00110FF8"/>
    <w:rsid w:val="001204E5"/>
    <w:rsid w:val="001270A0"/>
    <w:rsid w:val="00161BA9"/>
    <w:rsid w:val="00196323"/>
    <w:rsid w:val="001A6EE5"/>
    <w:rsid w:val="002B3F07"/>
    <w:rsid w:val="002B5714"/>
    <w:rsid w:val="003214FA"/>
    <w:rsid w:val="003D1585"/>
    <w:rsid w:val="003D6FC7"/>
    <w:rsid w:val="003E3EEF"/>
    <w:rsid w:val="0051688B"/>
    <w:rsid w:val="00576019"/>
    <w:rsid w:val="005B4FCE"/>
    <w:rsid w:val="0063426B"/>
    <w:rsid w:val="00746CB8"/>
    <w:rsid w:val="0075328B"/>
    <w:rsid w:val="00761236"/>
    <w:rsid w:val="00A35B87"/>
    <w:rsid w:val="00A421D9"/>
    <w:rsid w:val="00A962C8"/>
    <w:rsid w:val="00CA06B7"/>
    <w:rsid w:val="00D53104"/>
    <w:rsid w:val="00E743A7"/>
    <w:rsid w:val="00F0303B"/>
    <w:rsid w:val="00F779BA"/>
    <w:rsid w:val="00F90C68"/>
    <w:rsid w:val="00F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B657"/>
  <w15:chartTrackingRefBased/>
  <w15:docId w15:val="{2DCC9DCF-07D1-432C-95F4-380DF113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214FA"/>
  </w:style>
  <w:style w:type="paragraph" w:styleId="Akapitzlist">
    <w:name w:val="List Paragraph"/>
    <w:basedOn w:val="Normalny"/>
    <w:uiPriority w:val="34"/>
    <w:qFormat/>
    <w:rsid w:val="003D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dderebecka@gmail.com</cp:lastModifiedBy>
  <cp:revision>2</cp:revision>
  <cp:lastPrinted>2023-01-10T11:20:00Z</cp:lastPrinted>
  <dcterms:created xsi:type="dcterms:W3CDTF">2023-01-11T09:42:00Z</dcterms:created>
  <dcterms:modified xsi:type="dcterms:W3CDTF">2023-01-11T09:42:00Z</dcterms:modified>
</cp:coreProperties>
</file>