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D32C" w14:textId="12B576FA" w:rsid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LXI</w:t>
      </w:r>
      <w:r w:rsidR="00BB3889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5948F6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/2023</w:t>
      </w:r>
      <w:r w:rsidR="001049CC"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 Druk nr 12</w:t>
      </w:r>
    </w:p>
    <w:p w14:paraId="56A20A78" w14:textId="77777777" w:rsidR="00342982" w:rsidRPr="00E74B23" w:rsidRDefault="00342982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6D32F7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7ED04144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664BC86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hd w:val="clear" w:color="auto" w:fill="FFFFFF"/>
        </w:rPr>
        <w:t xml:space="preserve">z </w:t>
      </w:r>
      <w:proofErr w:type="gramStart"/>
      <w:r w:rsidRPr="00E74B23">
        <w:rPr>
          <w:rFonts w:ascii="Times New Roman" w:hAnsi="Times New Roman" w:cs="Times New Roman"/>
          <w:shd w:val="clear" w:color="auto" w:fill="FFFFFF"/>
        </w:rPr>
        <w:t>dnia  29</w:t>
      </w:r>
      <w:proofErr w:type="gramEnd"/>
      <w:r w:rsidRPr="00E74B23">
        <w:rPr>
          <w:rFonts w:ascii="Times New Roman" w:hAnsi="Times New Roman" w:cs="Times New Roman"/>
          <w:shd w:val="clear" w:color="auto" w:fill="FFFFFF"/>
        </w:rPr>
        <w:t xml:space="preserve"> marca 2023 r.</w:t>
      </w:r>
    </w:p>
    <w:p w14:paraId="31A12D08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F496945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rok 2023</w:t>
      </w:r>
    </w:p>
    <w:p w14:paraId="0E583BF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A01E3B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8929D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74B23">
        <w:rPr>
          <w:rFonts w:ascii="Times New Roman" w:hAnsi="Times New Roman" w:cs="Times New Roman"/>
          <w:shd w:val="clear" w:color="auto" w:fill="FFFFFF"/>
        </w:rPr>
        <w:t>Na podstawie art. 18 ust. 2 pkt 4, pkt 9 lit c, lit. d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lit. i oraz pkt 10  ustawy z dnia 8 marca  1990 r. o samorządzie gminnym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Dz. U. z 2023 r., poz. 40),  oraz art. 211, art. 212, art. 214, art. 215, art. 222, art. 235-237, art. 242 ust. 1, art. 243. ust. 1,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 xml:space="preserve">. Dz. U. z 2022 r., poz. 1634 z 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zm.), uchwala się, co następuje:</w:t>
      </w:r>
    </w:p>
    <w:p w14:paraId="5A17C2F9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5B36F28" w14:textId="3376E25F" w:rsidR="00E74B23" w:rsidRPr="00E74B23" w:rsidRDefault="00E74B23" w:rsidP="005948F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  <w:b/>
          <w:bCs/>
        </w:rPr>
        <w:t>§ 1. </w:t>
      </w:r>
      <w:r w:rsidRPr="00E74B23">
        <w:rPr>
          <w:rFonts w:ascii="Times New Roman" w:hAnsi="Times New Roman" w:cs="Times New Roman"/>
          <w:color w:val="000000"/>
        </w:rPr>
        <w:t>W uchwale Nr LVIII/418/2022 Rady Miasta Chełmna z dnia 28 grudnia 2022 r. w sprawie uchwalenia budżetu miasta na rok 2023,</w:t>
      </w:r>
      <w:r w:rsidRPr="00E74B23">
        <w:rPr>
          <w:color w:val="000000"/>
        </w:rPr>
        <w:t xml:space="preserve"> </w:t>
      </w:r>
      <w:r w:rsidRPr="00E74B23">
        <w:rPr>
          <w:rFonts w:ascii="Times New Roman" w:hAnsi="Times New Roman" w:cs="Times New Roman"/>
        </w:rPr>
        <w:t>zmienionej:</w:t>
      </w:r>
    </w:p>
    <w:p w14:paraId="7FBC3675" w14:textId="72D71380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LX/436/2023 Rady Miasta Chełmna z dnia 22 lutego 2023 r.,</w:t>
      </w:r>
    </w:p>
    <w:p w14:paraId="40141028" w14:textId="77777777" w:rsidR="005948F6" w:rsidRPr="00E74B23" w:rsidRDefault="005948F6" w:rsidP="005948F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2821A1E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oraz</w:t>
      </w:r>
    </w:p>
    <w:p w14:paraId="0430D53B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17/2023 Burmistrza Miasta Chełmna z dnia 23 stycznia 2023 r.,</w:t>
      </w:r>
    </w:p>
    <w:p w14:paraId="6070F44D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53/2023 Burmistrza Miasta Chełmna z dnia 13 marca 2023 r.,</w:t>
      </w: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73"/>
        <w:gridCol w:w="2445"/>
      </w:tblGrid>
      <w:tr w:rsidR="00A81B1A" w:rsidRPr="00AC4564" w14:paraId="2B50782B" w14:textId="77777777" w:rsidTr="00937F24">
        <w:tc>
          <w:tcPr>
            <w:tcW w:w="562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6A43BC95" w:rsidR="001C0E02" w:rsidRPr="00AC4564" w:rsidRDefault="000A04D0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Zwiększa</w:t>
            </w:r>
            <w:r w:rsidR="001C0E02" w:rsidRPr="00AC4564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1D5B6F0A" w:rsidR="001C0E02" w:rsidRPr="00AC4564" w:rsidRDefault="00AA63ED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C4564">
              <w:rPr>
                <w:rFonts w:ascii="Times New Roman" w:hAnsi="Times New Roman" w:cs="Times New Roman"/>
                <w:b/>
              </w:rPr>
              <w:t>1</w:t>
            </w:r>
            <w:r w:rsidR="00E74B23">
              <w:rPr>
                <w:rFonts w:ascii="Times New Roman" w:hAnsi="Times New Roman" w:cs="Times New Roman"/>
                <w:b/>
              </w:rPr>
              <w:t>5 935,24</w:t>
            </w:r>
            <w:r w:rsidR="001C0E02" w:rsidRPr="00AC4564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AC4564" w14:paraId="1089B6F4" w14:textId="77777777" w:rsidTr="00937F24">
        <w:trPr>
          <w:trHeight w:val="372"/>
        </w:trPr>
        <w:tc>
          <w:tcPr>
            <w:tcW w:w="562" w:type="dxa"/>
          </w:tcPr>
          <w:p w14:paraId="3E59C30A" w14:textId="75E95F61" w:rsidR="00DF1C80" w:rsidRPr="00AC4564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91ECFFB" w14:textId="3FD1B1D0" w:rsidR="00DF1C80" w:rsidRPr="00AC4564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AC4564" w14:paraId="46573D92" w14:textId="77777777" w:rsidTr="00937F24">
        <w:tc>
          <w:tcPr>
            <w:tcW w:w="562" w:type="dxa"/>
          </w:tcPr>
          <w:p w14:paraId="47BA1B18" w14:textId="14FD1609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E3C6830" w14:textId="42753A90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12C9941F" w:rsidR="00DF1C80" w:rsidRPr="00AC4564" w:rsidRDefault="00E74B23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94 563 533,25</w:t>
            </w:r>
            <w:r w:rsidR="00DF1C80" w:rsidRPr="00AC4564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AC4564" w14:paraId="1A0FFE34" w14:textId="77777777" w:rsidTr="00937F24">
        <w:tc>
          <w:tcPr>
            <w:tcW w:w="562" w:type="dxa"/>
          </w:tcPr>
          <w:p w14:paraId="3C806359" w14:textId="4C430C3E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BE1F69D" w14:textId="11FED2C4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AC4564" w14:paraId="48A07EFE" w14:textId="77777777" w:rsidTr="00937F24">
        <w:tc>
          <w:tcPr>
            <w:tcW w:w="562" w:type="dxa"/>
          </w:tcPr>
          <w:p w14:paraId="7B28F0D9" w14:textId="33D21665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297C9AF" w14:textId="247016D7" w:rsidR="00DF1C80" w:rsidRPr="00AC4564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28434E09" w:rsidR="00DF1C80" w:rsidRPr="00AC4564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C4564">
              <w:rPr>
                <w:rFonts w:ascii="Times New Roman" w:hAnsi="Times New Roman" w:cs="Times New Roman"/>
                <w:b/>
              </w:rPr>
              <w:t>72</w:t>
            </w:r>
            <w:r w:rsidR="00E74B23">
              <w:rPr>
                <w:rFonts w:ascii="Times New Roman" w:hAnsi="Times New Roman" w:cs="Times New Roman"/>
                <w:b/>
              </w:rPr>
              <w:t> 724 907,68</w:t>
            </w:r>
            <w:r w:rsidR="00DF1C80" w:rsidRPr="00AC4564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AC4564" w14:paraId="559EA696" w14:textId="77777777" w:rsidTr="00937F24">
        <w:tc>
          <w:tcPr>
            <w:tcW w:w="562" w:type="dxa"/>
          </w:tcPr>
          <w:p w14:paraId="35401355" w14:textId="7DF447FC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AC4564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78E5B00A" w:rsidR="00DF1C80" w:rsidRPr="00AC4564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C4564">
              <w:rPr>
                <w:rFonts w:ascii="Times New Roman" w:hAnsi="Times New Roman" w:cs="Times New Roman"/>
                <w:b/>
              </w:rPr>
              <w:t>21</w:t>
            </w:r>
            <w:r w:rsidR="00E74B23">
              <w:rPr>
                <w:rFonts w:ascii="Times New Roman" w:hAnsi="Times New Roman" w:cs="Times New Roman"/>
                <w:b/>
              </w:rPr>
              <w:t> 838 625,57</w:t>
            </w:r>
            <w:r w:rsidR="00DF1C80" w:rsidRPr="00AC4564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AC4564" w14:paraId="70B30F57" w14:textId="77777777" w:rsidTr="00937F24">
        <w:tc>
          <w:tcPr>
            <w:tcW w:w="562" w:type="dxa"/>
          </w:tcPr>
          <w:p w14:paraId="0910D8E6" w14:textId="7CBCB10A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AC4564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AC4564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AC4564" w14:paraId="27ABB2B4" w14:textId="77777777" w:rsidTr="00937F24">
        <w:tc>
          <w:tcPr>
            <w:tcW w:w="562" w:type="dxa"/>
          </w:tcPr>
          <w:p w14:paraId="33D39E18" w14:textId="77777777" w:rsidR="00DF1C80" w:rsidRPr="00AC4564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AC4564" w14:paraId="14CE6857" w14:textId="77777777" w:rsidTr="00937F24">
        <w:tc>
          <w:tcPr>
            <w:tcW w:w="562" w:type="dxa"/>
          </w:tcPr>
          <w:p w14:paraId="2CEF18FD" w14:textId="6DE0BD79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A310F6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AC4564" w14:paraId="54EDB259" w14:textId="77777777" w:rsidTr="00937F24">
        <w:tc>
          <w:tcPr>
            <w:tcW w:w="562" w:type="dxa"/>
          </w:tcPr>
          <w:p w14:paraId="38495A15" w14:textId="77777777" w:rsidR="00DF1C80" w:rsidRPr="00AC4564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7EE6A371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Z</w:t>
            </w:r>
            <w:r w:rsidR="000A04D0" w:rsidRPr="00AC4564">
              <w:rPr>
                <w:rFonts w:ascii="Times New Roman" w:hAnsi="Times New Roman" w:cs="Times New Roman"/>
              </w:rPr>
              <w:t>większa</w:t>
            </w:r>
            <w:r w:rsidRPr="00AC4564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59444D6A" w:rsidR="00DF1C80" w:rsidRPr="00AC4564" w:rsidRDefault="00E74B23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2 056 858,24</w:t>
            </w:r>
            <w:r w:rsidR="00DF1C80" w:rsidRPr="00AC4564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AC4564" w14:paraId="11F45307" w14:textId="77777777" w:rsidTr="00937F24">
        <w:tc>
          <w:tcPr>
            <w:tcW w:w="562" w:type="dxa"/>
          </w:tcPr>
          <w:p w14:paraId="4AE9C745" w14:textId="083266AB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AC4564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AC4564" w14:paraId="1EC5E7BB" w14:textId="77777777" w:rsidTr="00937F24">
        <w:tc>
          <w:tcPr>
            <w:tcW w:w="562" w:type="dxa"/>
          </w:tcPr>
          <w:p w14:paraId="485C2C1F" w14:textId="7530D438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AC4564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68A189A5" w:rsidR="00DF1C80" w:rsidRPr="00AC4564" w:rsidRDefault="00AA63ED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C4564">
              <w:rPr>
                <w:rFonts w:ascii="Times New Roman" w:hAnsi="Times New Roman" w:cs="Times New Roman"/>
                <w:b/>
              </w:rPr>
              <w:t>10</w:t>
            </w:r>
            <w:r w:rsidR="00E74B23">
              <w:rPr>
                <w:rFonts w:ascii="Times New Roman" w:hAnsi="Times New Roman" w:cs="Times New Roman"/>
                <w:b/>
              </w:rPr>
              <w:t>9 051 355,06</w:t>
            </w:r>
            <w:r w:rsidR="00C12408" w:rsidRPr="00AC4564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AC4564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AC4564" w14:paraId="5A15A5E4" w14:textId="77777777" w:rsidTr="00937F24">
        <w:tc>
          <w:tcPr>
            <w:tcW w:w="562" w:type="dxa"/>
          </w:tcPr>
          <w:p w14:paraId="3C370E10" w14:textId="184CCD71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AC4564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        </w:t>
            </w:r>
            <w:r w:rsidR="00DF1C80" w:rsidRPr="00AC4564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AC4564" w14:paraId="2397ADEA" w14:textId="77777777" w:rsidTr="00937F24">
        <w:tc>
          <w:tcPr>
            <w:tcW w:w="562" w:type="dxa"/>
          </w:tcPr>
          <w:p w14:paraId="11A538D3" w14:textId="55C9439B" w:rsidR="00DF1C80" w:rsidRPr="00AC4564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AC4564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2847310C" w:rsidR="00DF1C80" w:rsidRPr="00AC4564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C4564">
              <w:rPr>
                <w:rFonts w:ascii="Times New Roman" w:hAnsi="Times New Roman" w:cs="Times New Roman"/>
                <w:b/>
              </w:rPr>
              <w:t>7</w:t>
            </w:r>
            <w:r w:rsidR="00E74B23">
              <w:rPr>
                <w:rFonts w:ascii="Times New Roman" w:hAnsi="Times New Roman" w:cs="Times New Roman"/>
                <w:b/>
              </w:rPr>
              <w:t>6 511 625,41</w:t>
            </w:r>
            <w:r w:rsidR="00DF1C80" w:rsidRPr="00AC4564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AC4564" w14:paraId="2D2F0C05" w14:textId="77777777" w:rsidTr="00937F24">
        <w:tc>
          <w:tcPr>
            <w:tcW w:w="562" w:type="dxa"/>
          </w:tcPr>
          <w:p w14:paraId="2E9EA0AD" w14:textId="05BA03CC" w:rsidR="00DF1C80" w:rsidRPr="00AC4564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AC4564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0CC4CE6D" w:rsidR="00DF1C80" w:rsidRPr="00AC4564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C4564">
              <w:rPr>
                <w:rFonts w:ascii="Times New Roman" w:hAnsi="Times New Roman" w:cs="Times New Roman"/>
                <w:b/>
              </w:rPr>
              <w:t>32</w:t>
            </w:r>
            <w:r w:rsidR="00E74B23">
              <w:rPr>
                <w:rFonts w:ascii="Times New Roman" w:hAnsi="Times New Roman" w:cs="Times New Roman"/>
                <w:b/>
              </w:rPr>
              <w:t> 539 729,65</w:t>
            </w:r>
            <w:r w:rsidR="00DF1C80" w:rsidRPr="00AC4564">
              <w:rPr>
                <w:rFonts w:ascii="Times New Roman" w:hAnsi="Times New Roman" w:cs="Times New Roman"/>
                <w:b/>
              </w:rPr>
              <w:t xml:space="preserve"> zł</w:t>
            </w:r>
            <w:r w:rsidR="00DF1C80" w:rsidRPr="00AC4564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AC4564" w14:paraId="66E510A0" w14:textId="77777777" w:rsidTr="00937F24">
        <w:tc>
          <w:tcPr>
            <w:tcW w:w="562" w:type="dxa"/>
          </w:tcPr>
          <w:p w14:paraId="4C13F03C" w14:textId="4C3050BF" w:rsidR="00DF1C80" w:rsidRPr="00AC4564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AC4564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           </w:t>
            </w:r>
            <w:r w:rsidR="00DF1C80" w:rsidRPr="00AC4564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AC4564">
              <w:rPr>
                <w:rFonts w:ascii="Times New Roman" w:hAnsi="Times New Roman" w:cs="Times New Roman"/>
              </w:rPr>
              <w:t xml:space="preserve">4, </w:t>
            </w:r>
            <w:r w:rsidR="00DF1C80" w:rsidRPr="00AC4564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AC4564" w14:paraId="2C260935" w14:textId="77777777" w:rsidTr="00937F24">
        <w:tc>
          <w:tcPr>
            <w:tcW w:w="562" w:type="dxa"/>
          </w:tcPr>
          <w:p w14:paraId="360370CC" w14:textId="74968C98" w:rsidR="00DF1C80" w:rsidRPr="00AC4564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AC4564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21BB5E86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AC4564" w14:paraId="36C60922" w14:textId="77777777" w:rsidTr="00937F24">
        <w:trPr>
          <w:trHeight w:val="570"/>
        </w:trPr>
        <w:tc>
          <w:tcPr>
            <w:tcW w:w="562" w:type="dxa"/>
          </w:tcPr>
          <w:p w14:paraId="6F16811E" w14:textId="77777777" w:rsidR="00DF1C80" w:rsidRPr="00AC4564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3F1090C3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W planie wydatków budżetu w załączniku 3, </w:t>
            </w:r>
            <w:r w:rsidR="00EC6322" w:rsidRPr="00AC4564">
              <w:rPr>
                <w:rFonts w:ascii="Times New Roman" w:hAnsi="Times New Roman" w:cs="Times New Roman"/>
              </w:rPr>
              <w:t xml:space="preserve">4, </w:t>
            </w:r>
            <w:proofErr w:type="gramStart"/>
            <w:r w:rsidRPr="00AC4564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AC4564">
              <w:rPr>
                <w:rFonts w:ascii="Times New Roman" w:hAnsi="Times New Roman" w:cs="Times New Roman"/>
              </w:rPr>
              <w:t xml:space="preserve"> się zmiany jak w załączniku nr 3, 4</w:t>
            </w:r>
            <w:r w:rsidR="00EC6322" w:rsidRPr="00AC4564">
              <w:rPr>
                <w:rFonts w:ascii="Times New Roman" w:hAnsi="Times New Roman" w:cs="Times New Roman"/>
              </w:rPr>
              <w:t>, 5</w:t>
            </w:r>
            <w:r w:rsidRPr="00AC4564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68F3B95" w14:textId="07A813D1" w:rsidR="00DF1C80" w:rsidRPr="00AC4564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AC456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AC4564" w14:paraId="1C70EA80" w14:textId="77777777" w:rsidTr="00937F24">
        <w:trPr>
          <w:trHeight w:val="570"/>
        </w:trPr>
        <w:tc>
          <w:tcPr>
            <w:tcW w:w="562" w:type="dxa"/>
          </w:tcPr>
          <w:p w14:paraId="32F19787" w14:textId="77777777" w:rsidR="00424B92" w:rsidRPr="00AC4564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19CA949" w14:textId="7CF76A60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4564">
              <w:rPr>
                <w:rFonts w:ascii="Times New Roman" w:hAnsi="Times New Roman" w:cs="Times New Roman"/>
              </w:rPr>
              <w:t>Zwieksza</w:t>
            </w:r>
            <w:proofErr w:type="spellEnd"/>
            <w:r w:rsidRPr="00AC4564">
              <w:rPr>
                <w:rFonts w:ascii="Times New Roman" w:hAnsi="Times New Roman" w:cs="Times New Roman"/>
              </w:rPr>
              <w:t xml:space="preserve"> się deficyt budżetu o kwotę:</w:t>
            </w:r>
          </w:p>
          <w:p w14:paraId="794EE16B" w14:textId="77777777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22ABBBB" w14:textId="0B527299" w:rsidR="00424B92" w:rsidRPr="00AC4564" w:rsidRDefault="00E74B23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2 040 923,00</w:t>
            </w:r>
            <w:r w:rsidR="00424B92" w:rsidRPr="00AC4564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AC4564" w14:paraId="1BD60F07" w14:textId="77777777" w:rsidTr="00937F24">
        <w:trPr>
          <w:trHeight w:val="570"/>
        </w:trPr>
        <w:tc>
          <w:tcPr>
            <w:tcW w:w="562" w:type="dxa"/>
          </w:tcPr>
          <w:p w14:paraId="32E0E3C1" w14:textId="77777777" w:rsidR="00424B92" w:rsidRPr="00AC4564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F44254D" w14:textId="5712F3D2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4564">
              <w:rPr>
                <w:rFonts w:ascii="Times New Roman" w:hAnsi="Times New Roman" w:cs="Times New Roman"/>
              </w:rPr>
              <w:t>Zwieksza</w:t>
            </w:r>
            <w:proofErr w:type="spellEnd"/>
            <w:r w:rsidRPr="00AC4564">
              <w:rPr>
                <w:rFonts w:ascii="Times New Roman" w:hAnsi="Times New Roman" w:cs="Times New Roman"/>
              </w:rPr>
              <w:t xml:space="preserve"> się przychody budżetu o kwotę:</w:t>
            </w:r>
          </w:p>
          <w:p w14:paraId="788E1FE1" w14:textId="6457C8AC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7F69E07D" w14:textId="33D7C3A8" w:rsidR="00424B92" w:rsidRPr="00AC4564" w:rsidRDefault="00E74B23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2 040 923,00</w:t>
            </w:r>
            <w:r w:rsidR="00424B92" w:rsidRPr="00AC4564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AC4564" w14:paraId="2321BED4" w14:textId="77777777" w:rsidTr="00937F24">
        <w:trPr>
          <w:trHeight w:val="570"/>
        </w:trPr>
        <w:tc>
          <w:tcPr>
            <w:tcW w:w="562" w:type="dxa"/>
          </w:tcPr>
          <w:p w14:paraId="7E0B3D81" w14:textId="77777777" w:rsidR="00424B92" w:rsidRPr="00AC4564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0438663" w14:textId="7FC44393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AC4564">
              <w:rPr>
                <w:rFonts w:ascii="Times New Roman" w:hAnsi="Times New Roman" w:cs="Times New Roman"/>
              </w:rPr>
              <w:t>zwieksza</w:t>
            </w:r>
            <w:proofErr w:type="spellEnd"/>
            <w:r w:rsidRPr="00AC4564">
              <w:rPr>
                <w:rFonts w:ascii="Times New Roman" w:hAnsi="Times New Roman" w:cs="Times New Roman"/>
              </w:rPr>
              <w:t xml:space="preserve"> się przychody z nadwyżki z lat ubiegłych o kwotę:</w:t>
            </w:r>
          </w:p>
        </w:tc>
        <w:tc>
          <w:tcPr>
            <w:tcW w:w="2445" w:type="dxa"/>
          </w:tcPr>
          <w:p w14:paraId="098735A5" w14:textId="01862BA9" w:rsidR="00424B92" w:rsidRPr="00AC4564" w:rsidRDefault="00DC0086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0086">
              <w:rPr>
                <w:rFonts w:ascii="Times New Roman" w:hAnsi="Times New Roman" w:cs="Times New Roman"/>
                <w:b/>
                <w:bCs/>
              </w:rPr>
              <w:t>2 040 923,00</w:t>
            </w:r>
            <w:r w:rsidR="00424B92" w:rsidRPr="00DC0086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AC4564" w14:paraId="7875D314" w14:textId="77777777" w:rsidTr="00937F24">
        <w:trPr>
          <w:trHeight w:val="570"/>
        </w:trPr>
        <w:tc>
          <w:tcPr>
            <w:tcW w:w="562" w:type="dxa"/>
          </w:tcPr>
          <w:p w14:paraId="4A84DC8C" w14:textId="77777777" w:rsidR="00424B92" w:rsidRPr="00AC4564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60DB289" w14:textId="562BCED1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36871D25" w14:textId="77777777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AC4564" w14:paraId="20AFD66D" w14:textId="77777777" w:rsidTr="00937F24">
        <w:trPr>
          <w:trHeight w:val="570"/>
        </w:trPr>
        <w:tc>
          <w:tcPr>
            <w:tcW w:w="562" w:type="dxa"/>
          </w:tcPr>
          <w:p w14:paraId="5B2FA0C6" w14:textId="77777777" w:rsidR="00424B92" w:rsidRPr="00AC4564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37A52B" w14:textId="69AA0030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6AC84945" w14:textId="49C5F5DB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  <w:b/>
                <w:bCs/>
              </w:rPr>
              <w:t>1</w:t>
            </w:r>
            <w:r w:rsidR="00E74B23">
              <w:rPr>
                <w:rFonts w:ascii="Times New Roman" w:hAnsi="Times New Roman" w:cs="Times New Roman"/>
                <w:b/>
                <w:bCs/>
              </w:rPr>
              <w:t>4 487 821,81</w:t>
            </w:r>
            <w:r w:rsidRPr="00AC4564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AC4564" w14:paraId="44D98722" w14:textId="77777777" w:rsidTr="00937F24">
        <w:trPr>
          <w:trHeight w:val="570"/>
        </w:trPr>
        <w:tc>
          <w:tcPr>
            <w:tcW w:w="562" w:type="dxa"/>
          </w:tcPr>
          <w:p w14:paraId="3660AEA4" w14:textId="77777777" w:rsidR="00424B92" w:rsidRPr="00AC4564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189B07" w14:textId="6912F40F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  Źródłem pokrycia deficytu będą:</w:t>
            </w:r>
          </w:p>
        </w:tc>
        <w:tc>
          <w:tcPr>
            <w:tcW w:w="2445" w:type="dxa"/>
          </w:tcPr>
          <w:p w14:paraId="69002006" w14:textId="77777777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AC4564" w14:paraId="24319735" w14:textId="77777777" w:rsidTr="00937F24">
        <w:trPr>
          <w:trHeight w:val="570"/>
        </w:trPr>
        <w:tc>
          <w:tcPr>
            <w:tcW w:w="562" w:type="dxa"/>
          </w:tcPr>
          <w:p w14:paraId="42D36465" w14:textId="77777777" w:rsidR="00424B92" w:rsidRPr="00AC4564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2BF54F4" w14:textId="2D4E4847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 - </w:t>
            </w:r>
            <w:r w:rsidR="00D632BA" w:rsidRPr="00AC4564">
              <w:rPr>
                <w:rFonts w:ascii="Times New Roman" w:hAnsi="Times New Roman" w:cs="Times New Roman"/>
              </w:rPr>
              <w:t xml:space="preserve">przychody z </w:t>
            </w:r>
            <w:r w:rsidRPr="00AC4564">
              <w:rPr>
                <w:rFonts w:ascii="Times New Roman" w:hAnsi="Times New Roman" w:cs="Times New Roman"/>
              </w:rPr>
              <w:t>kredyt</w:t>
            </w:r>
            <w:r w:rsidR="00D632BA" w:rsidRPr="00AC4564">
              <w:rPr>
                <w:rFonts w:ascii="Times New Roman" w:hAnsi="Times New Roman" w:cs="Times New Roman"/>
              </w:rPr>
              <w:t>ów</w:t>
            </w:r>
            <w:r w:rsidRPr="00AC4564">
              <w:rPr>
                <w:rFonts w:ascii="Times New Roman" w:hAnsi="Times New Roman" w:cs="Times New Roman"/>
              </w:rPr>
              <w:t xml:space="preserve"> i pożycz</w:t>
            </w:r>
            <w:r w:rsidR="00D632BA" w:rsidRPr="00AC4564">
              <w:rPr>
                <w:rFonts w:ascii="Times New Roman" w:hAnsi="Times New Roman" w:cs="Times New Roman"/>
              </w:rPr>
              <w:t>ek</w:t>
            </w:r>
            <w:r w:rsidRPr="00AC4564">
              <w:rPr>
                <w:rFonts w:ascii="Times New Roman" w:hAnsi="Times New Roman" w:cs="Times New Roman"/>
              </w:rPr>
              <w:t xml:space="preserve"> w kwocie:</w:t>
            </w:r>
          </w:p>
        </w:tc>
        <w:tc>
          <w:tcPr>
            <w:tcW w:w="2445" w:type="dxa"/>
          </w:tcPr>
          <w:p w14:paraId="412ADB73" w14:textId="62407D14" w:rsidR="00424B92" w:rsidRPr="00AC4564" w:rsidRDefault="00D632BA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  <w:b/>
                <w:bCs/>
              </w:rPr>
              <w:t>3 000 000,00</w:t>
            </w:r>
            <w:r w:rsidR="00424B92" w:rsidRPr="00AC4564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AC4564" w14:paraId="1C96E8CC" w14:textId="77777777" w:rsidTr="00937F24">
        <w:trPr>
          <w:trHeight w:val="570"/>
        </w:trPr>
        <w:tc>
          <w:tcPr>
            <w:tcW w:w="562" w:type="dxa"/>
          </w:tcPr>
          <w:p w14:paraId="157EC1BE" w14:textId="77777777" w:rsidR="00424B92" w:rsidRPr="00AC4564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884F16" w14:textId="77777777" w:rsidR="00D632BA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 - przychody</w:t>
            </w:r>
            <w:r w:rsidR="00D632BA" w:rsidRPr="00AC4564">
              <w:rPr>
                <w:rFonts w:ascii="Times New Roman" w:hAnsi="Times New Roman" w:cs="Times New Roman"/>
              </w:rPr>
              <w:t xml:space="preserve"> ze skumulowanej nadwyżki budżetowej z lat ubiegłych,</w:t>
            </w:r>
            <w:r w:rsidRPr="00AC4564">
              <w:rPr>
                <w:rFonts w:ascii="Times New Roman" w:hAnsi="Times New Roman" w:cs="Times New Roman"/>
              </w:rPr>
              <w:t xml:space="preserve"> </w:t>
            </w:r>
            <w:r w:rsidR="00D632BA" w:rsidRPr="00AC4564">
              <w:rPr>
                <w:rFonts w:ascii="Times New Roman" w:hAnsi="Times New Roman" w:cs="Times New Roman"/>
              </w:rPr>
              <w:t xml:space="preserve"> </w:t>
            </w:r>
          </w:p>
          <w:p w14:paraId="3ADB43BB" w14:textId="653D837B" w:rsidR="00424B92" w:rsidRPr="00AC4564" w:rsidRDefault="00D632BA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    </w:t>
            </w:r>
            <w:r w:rsidR="00424B92" w:rsidRPr="00AC4564">
              <w:rPr>
                <w:rFonts w:ascii="Times New Roman" w:hAnsi="Times New Roman" w:cs="Times New Roman"/>
              </w:rPr>
              <w:t>w</w:t>
            </w:r>
            <w:r w:rsidRPr="00AC4564">
              <w:rPr>
                <w:rFonts w:ascii="Times New Roman" w:hAnsi="Times New Roman" w:cs="Times New Roman"/>
              </w:rPr>
              <w:t> </w:t>
            </w:r>
            <w:r w:rsidR="00424B92" w:rsidRPr="00AC4564">
              <w:rPr>
                <w:rFonts w:ascii="Times New Roman" w:hAnsi="Times New Roman" w:cs="Times New Roman"/>
              </w:rPr>
              <w:t>kwocie:</w:t>
            </w:r>
          </w:p>
        </w:tc>
        <w:tc>
          <w:tcPr>
            <w:tcW w:w="2445" w:type="dxa"/>
          </w:tcPr>
          <w:p w14:paraId="5091CB65" w14:textId="77777777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8C22F22" w14:textId="3510C095" w:rsidR="00424B92" w:rsidRPr="00AC4564" w:rsidRDefault="00DC0086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0086">
              <w:rPr>
                <w:rFonts w:ascii="Times New Roman" w:hAnsi="Times New Roman" w:cs="Times New Roman"/>
                <w:b/>
                <w:bCs/>
              </w:rPr>
              <w:t>11 487 821,81</w:t>
            </w:r>
            <w:r w:rsidR="00424B92" w:rsidRPr="00DC0086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AC4564" w14:paraId="413769DA" w14:textId="77777777" w:rsidTr="00937F24">
        <w:trPr>
          <w:trHeight w:val="570"/>
        </w:trPr>
        <w:tc>
          <w:tcPr>
            <w:tcW w:w="562" w:type="dxa"/>
          </w:tcPr>
          <w:p w14:paraId="646D8B7C" w14:textId="77777777" w:rsidR="00424B92" w:rsidRPr="00AC4564" w:rsidRDefault="00424B92" w:rsidP="00D632B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5EEF99D" w14:textId="77777777" w:rsidR="00424B92" w:rsidRPr="00AC4564" w:rsidRDefault="00424B92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zgodnie z załącznikiem nr 6 do uchwały.”</w:t>
            </w:r>
          </w:p>
          <w:p w14:paraId="598D08C9" w14:textId="77777777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96E0B6" w14:textId="77777777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AC4564" w14:paraId="00E72ADE" w14:textId="77777777" w:rsidTr="00937F24">
        <w:trPr>
          <w:trHeight w:val="570"/>
        </w:trPr>
        <w:tc>
          <w:tcPr>
            <w:tcW w:w="562" w:type="dxa"/>
          </w:tcPr>
          <w:p w14:paraId="05E4B1D5" w14:textId="77777777" w:rsidR="00424B92" w:rsidRPr="00AC4564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B559D92" w14:textId="77777777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>Przychody i rozchody określone w załączniku nr 6 do budżetu zmienia się zgodnie z załącznikiem nr 6 do niniejszej uchwały.</w:t>
            </w:r>
          </w:p>
          <w:p w14:paraId="3186DF7E" w14:textId="5D1009D2" w:rsidR="00AB5CC1" w:rsidRPr="00AC4564" w:rsidRDefault="00AB5CC1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E38B792" w14:textId="77777777" w:rsidR="00424B92" w:rsidRPr="00AC4564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CC1" w:rsidRPr="00AC4564" w14:paraId="2FD567E5" w14:textId="77777777" w:rsidTr="00980699">
        <w:trPr>
          <w:trHeight w:val="570"/>
        </w:trPr>
        <w:tc>
          <w:tcPr>
            <w:tcW w:w="562" w:type="dxa"/>
          </w:tcPr>
          <w:p w14:paraId="6FECC694" w14:textId="77777777" w:rsidR="00AB5CC1" w:rsidRPr="00AC4564" w:rsidRDefault="00AB5CC1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EE22562" w14:textId="5FA3A317" w:rsidR="00AB5CC1" w:rsidRPr="00AC4564" w:rsidRDefault="00AB5CC1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564">
              <w:rPr>
                <w:rFonts w:ascii="Times New Roman" w:hAnsi="Times New Roman" w:cs="Times New Roman"/>
              </w:rPr>
              <w:t xml:space="preserve">W § 5 Limity wydatków na zadania inwestycyjne realizowane w 2023 r. określone w załączniku nr 7 do budżetu, zmienia się zgodnie z załącznikiem nr </w:t>
            </w:r>
            <w:r w:rsidR="00640EAB" w:rsidRPr="00AC4564">
              <w:rPr>
                <w:rFonts w:ascii="Times New Roman" w:hAnsi="Times New Roman" w:cs="Times New Roman"/>
              </w:rPr>
              <w:t>7</w:t>
            </w:r>
            <w:r w:rsidRPr="00AC4564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16896431" w14:textId="2E8AD38A" w:rsidR="00AB5CC1" w:rsidRPr="00AC4564" w:rsidRDefault="00AB5CC1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CC1" w:rsidRPr="00AC4564" w14:paraId="5536627C" w14:textId="77777777" w:rsidTr="009E615E">
        <w:trPr>
          <w:trHeight w:val="878"/>
        </w:trPr>
        <w:tc>
          <w:tcPr>
            <w:tcW w:w="562" w:type="dxa"/>
          </w:tcPr>
          <w:p w14:paraId="034F2C33" w14:textId="77777777" w:rsidR="00AB5CC1" w:rsidRPr="00AC4564" w:rsidRDefault="00AB5CC1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5609E8D7" w14:textId="64600756" w:rsidR="00AB5CC1" w:rsidRPr="00AC4564" w:rsidRDefault="0010001C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001C">
              <w:rPr>
                <w:rFonts w:ascii="Times New Roman" w:hAnsi="Times New Roman" w:cs="Times New Roman"/>
              </w:rPr>
              <w:t xml:space="preserve">Zmienia się plan dochodów i wydatków związanych z realizacją zadań z zakresu administracji rządowej i innych zadań zleconych odrębnymi ustawami określone w załączniku 8, </w:t>
            </w:r>
            <w:proofErr w:type="gramStart"/>
            <w:r w:rsidRPr="0010001C">
              <w:rPr>
                <w:rFonts w:ascii="Times New Roman" w:hAnsi="Times New Roman" w:cs="Times New Roman"/>
              </w:rPr>
              <w:t>9  do</w:t>
            </w:r>
            <w:proofErr w:type="gramEnd"/>
            <w:r w:rsidRPr="0010001C">
              <w:rPr>
                <w:rFonts w:ascii="Times New Roman" w:hAnsi="Times New Roman" w:cs="Times New Roman"/>
              </w:rPr>
              <w:t xml:space="preserve"> budżetu, zgodnie z załącznikiem </w:t>
            </w:r>
            <w:r>
              <w:rPr>
                <w:rFonts w:ascii="Times New Roman" w:hAnsi="Times New Roman" w:cs="Times New Roman"/>
              </w:rPr>
              <w:t>8</w:t>
            </w:r>
            <w:r w:rsidRPr="0010001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</w:t>
            </w:r>
            <w:r w:rsidRPr="0010001C">
              <w:rPr>
                <w:rFonts w:ascii="Times New Roman" w:hAnsi="Times New Roman" w:cs="Times New Roman"/>
              </w:rPr>
              <w:t xml:space="preserve"> do niniejszego zarządzenia</w:t>
            </w:r>
          </w:p>
        </w:tc>
      </w:tr>
      <w:tr w:rsidR="00B64587" w:rsidRPr="00AC4564" w14:paraId="0C7C750B" w14:textId="77777777" w:rsidTr="009E615E">
        <w:trPr>
          <w:trHeight w:val="878"/>
        </w:trPr>
        <w:tc>
          <w:tcPr>
            <w:tcW w:w="562" w:type="dxa"/>
          </w:tcPr>
          <w:p w14:paraId="05B527AE" w14:textId="77777777" w:rsidR="00B64587" w:rsidRPr="00AC4564" w:rsidRDefault="00B64587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1BFF73C" w14:textId="424556A8" w:rsidR="00B64587" w:rsidRPr="0010001C" w:rsidRDefault="00B64587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4587">
              <w:rPr>
                <w:rFonts w:ascii="Times New Roman" w:hAnsi="Times New Roman" w:cs="Times New Roman"/>
              </w:rPr>
              <w:t xml:space="preserve">Zmienia się plan przychodów i kosztów samorządowych zakładów budżetowych określony w załączniku nr 11 do </w:t>
            </w:r>
            <w:proofErr w:type="gramStart"/>
            <w:r w:rsidRPr="00B64587">
              <w:rPr>
                <w:rFonts w:ascii="Times New Roman" w:hAnsi="Times New Roman" w:cs="Times New Roman"/>
              </w:rPr>
              <w:t>budżetu,  zgodnie</w:t>
            </w:r>
            <w:proofErr w:type="gramEnd"/>
            <w:r w:rsidRPr="00B64587">
              <w:rPr>
                <w:rFonts w:ascii="Times New Roman" w:hAnsi="Times New Roman" w:cs="Times New Roman"/>
              </w:rPr>
              <w:t xml:space="preserve"> z załącznikiem nr 10 do niniejszej uchwały.</w:t>
            </w:r>
          </w:p>
        </w:tc>
      </w:tr>
      <w:tr w:rsidR="00B64587" w:rsidRPr="00AC4564" w14:paraId="043DB1F1" w14:textId="77777777" w:rsidTr="009E615E">
        <w:trPr>
          <w:trHeight w:val="878"/>
        </w:trPr>
        <w:tc>
          <w:tcPr>
            <w:tcW w:w="562" w:type="dxa"/>
          </w:tcPr>
          <w:p w14:paraId="6B195CD2" w14:textId="77777777" w:rsidR="00B64587" w:rsidRPr="00AC4564" w:rsidRDefault="00B64587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470ACBEA" w14:textId="2235BDB5" w:rsidR="00B64587" w:rsidRPr="00B64587" w:rsidRDefault="00B64587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4587">
              <w:rPr>
                <w:rFonts w:ascii="Times New Roman" w:hAnsi="Times New Roman" w:cs="Times New Roman"/>
              </w:rPr>
              <w:t>Zmienia się plan przychodów, dochodów i wydatków ze środków Funduszu Pomocy na 2023 rok, określony w załączniku nr 16 do budżetu, zgodnie z załącznikiem nr 1</w:t>
            </w:r>
            <w:r>
              <w:rPr>
                <w:rFonts w:ascii="Times New Roman" w:hAnsi="Times New Roman" w:cs="Times New Roman"/>
              </w:rPr>
              <w:t>1</w:t>
            </w:r>
            <w:r w:rsidRPr="00B64587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06A10F27" w14:textId="0EC3FB14" w:rsidR="005241B7" w:rsidRPr="00AC4564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1966C86F" w:rsidR="00084087" w:rsidRPr="00AC4564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4564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AC4564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AC4564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4564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4564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4564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4F3BB19" w14:textId="455DAEE2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1E64595D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37D8" w14:textId="77777777" w:rsidR="0075248E" w:rsidRDefault="0075248E" w:rsidP="00B074E5">
      <w:pPr>
        <w:spacing w:after="0" w:line="240" w:lineRule="auto"/>
      </w:pPr>
      <w:r>
        <w:separator/>
      </w:r>
    </w:p>
  </w:endnote>
  <w:endnote w:type="continuationSeparator" w:id="0">
    <w:p w14:paraId="29598665" w14:textId="77777777" w:rsidR="0075248E" w:rsidRDefault="0075248E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E0B2" w14:textId="77777777" w:rsidR="0075248E" w:rsidRDefault="0075248E" w:rsidP="00B074E5">
      <w:pPr>
        <w:spacing w:after="0" w:line="240" w:lineRule="auto"/>
      </w:pPr>
      <w:r>
        <w:separator/>
      </w:r>
    </w:p>
  </w:footnote>
  <w:footnote w:type="continuationSeparator" w:id="0">
    <w:p w14:paraId="5DABB998" w14:textId="77777777" w:rsidR="0075248E" w:rsidRDefault="0075248E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ind w:left="4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ind w:left="8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)"/>
      <w:lvlJc w:val="left"/>
      <w:pPr>
        <w:ind w:left="11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15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190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)"/>
      <w:lvlJc w:val="left"/>
      <w:pPr>
        <w:ind w:left="22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)"/>
      <w:lvlJc w:val="left"/>
      <w:pPr>
        <w:ind w:left="26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)"/>
      <w:lvlJc w:val="left"/>
      <w:pPr>
        <w:ind w:left="29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)"/>
      <w:lvlJc w:val="left"/>
      <w:pPr>
        <w:ind w:left="33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4514D8B"/>
    <w:multiLevelType w:val="hybridMultilevel"/>
    <w:tmpl w:val="58DE9940"/>
    <w:lvl w:ilvl="0" w:tplc="8458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958945575">
    <w:abstractNumId w:val="4"/>
  </w:num>
  <w:num w:numId="2" w16cid:durableId="2073456815">
    <w:abstractNumId w:val="15"/>
  </w:num>
  <w:num w:numId="3" w16cid:durableId="123350040">
    <w:abstractNumId w:val="1"/>
  </w:num>
  <w:num w:numId="4" w16cid:durableId="720977805">
    <w:abstractNumId w:val="13"/>
  </w:num>
  <w:num w:numId="5" w16cid:durableId="935361158">
    <w:abstractNumId w:val="6"/>
  </w:num>
  <w:num w:numId="6" w16cid:durableId="236745768">
    <w:abstractNumId w:val="3"/>
  </w:num>
  <w:num w:numId="7" w16cid:durableId="417137980">
    <w:abstractNumId w:val="2"/>
  </w:num>
  <w:num w:numId="8" w16cid:durableId="614945310">
    <w:abstractNumId w:val="8"/>
  </w:num>
  <w:num w:numId="9" w16cid:durableId="1994291342">
    <w:abstractNumId w:val="4"/>
  </w:num>
  <w:num w:numId="10" w16cid:durableId="918633416">
    <w:abstractNumId w:val="16"/>
  </w:num>
  <w:num w:numId="11" w16cid:durableId="207492474">
    <w:abstractNumId w:val="12"/>
  </w:num>
  <w:num w:numId="12" w16cid:durableId="138882128">
    <w:abstractNumId w:val="5"/>
  </w:num>
  <w:num w:numId="13" w16cid:durableId="324356913">
    <w:abstractNumId w:val="14"/>
  </w:num>
  <w:num w:numId="14" w16cid:durableId="901331104">
    <w:abstractNumId w:val="10"/>
  </w:num>
  <w:num w:numId="15" w16cid:durableId="299652318">
    <w:abstractNumId w:val="11"/>
  </w:num>
  <w:num w:numId="16" w16cid:durableId="1507787351">
    <w:abstractNumId w:val="9"/>
  </w:num>
  <w:num w:numId="17" w16cid:durableId="1905212226">
    <w:abstractNumId w:val="4"/>
  </w:num>
  <w:num w:numId="18" w16cid:durableId="1559828372">
    <w:abstractNumId w:val="0"/>
  </w:num>
  <w:num w:numId="19" w16cid:durableId="22225206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963B9"/>
    <w:rsid w:val="000A04D0"/>
    <w:rsid w:val="000A71D4"/>
    <w:rsid w:val="000B3D8A"/>
    <w:rsid w:val="000B5E73"/>
    <w:rsid w:val="000B6931"/>
    <w:rsid w:val="000B7FCE"/>
    <w:rsid w:val="000C026A"/>
    <w:rsid w:val="000C45D9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56CE"/>
    <w:rsid w:val="000F655B"/>
    <w:rsid w:val="000F6709"/>
    <w:rsid w:val="0010001C"/>
    <w:rsid w:val="00101138"/>
    <w:rsid w:val="001049CC"/>
    <w:rsid w:val="00104F05"/>
    <w:rsid w:val="00105003"/>
    <w:rsid w:val="00106F7E"/>
    <w:rsid w:val="00107F52"/>
    <w:rsid w:val="00115D13"/>
    <w:rsid w:val="00127734"/>
    <w:rsid w:val="00134B7D"/>
    <w:rsid w:val="00137330"/>
    <w:rsid w:val="001470E2"/>
    <w:rsid w:val="00151AE1"/>
    <w:rsid w:val="00153E27"/>
    <w:rsid w:val="001557B8"/>
    <w:rsid w:val="001617AE"/>
    <w:rsid w:val="00161D0C"/>
    <w:rsid w:val="00162612"/>
    <w:rsid w:val="00166571"/>
    <w:rsid w:val="00166E30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15D"/>
    <w:rsid w:val="00195F26"/>
    <w:rsid w:val="001A1DE0"/>
    <w:rsid w:val="001A25E8"/>
    <w:rsid w:val="001A2D91"/>
    <w:rsid w:val="001A6337"/>
    <w:rsid w:val="001A6AE5"/>
    <w:rsid w:val="001C0E02"/>
    <w:rsid w:val="001C620D"/>
    <w:rsid w:val="001C6A4B"/>
    <w:rsid w:val="001D0924"/>
    <w:rsid w:val="001D1A65"/>
    <w:rsid w:val="001D3FCB"/>
    <w:rsid w:val="001D504C"/>
    <w:rsid w:val="001D6D97"/>
    <w:rsid w:val="001D70F6"/>
    <w:rsid w:val="001E01CE"/>
    <w:rsid w:val="001E2D13"/>
    <w:rsid w:val="001F1921"/>
    <w:rsid w:val="001F7A86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55232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7398"/>
    <w:rsid w:val="002E0D1D"/>
    <w:rsid w:val="002E246B"/>
    <w:rsid w:val="002E6220"/>
    <w:rsid w:val="002F1F33"/>
    <w:rsid w:val="002F2413"/>
    <w:rsid w:val="002F34E9"/>
    <w:rsid w:val="002F35B2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17D4C"/>
    <w:rsid w:val="00320AF2"/>
    <w:rsid w:val="003254DA"/>
    <w:rsid w:val="00326B5A"/>
    <w:rsid w:val="00327137"/>
    <w:rsid w:val="00332978"/>
    <w:rsid w:val="00335CC7"/>
    <w:rsid w:val="00340826"/>
    <w:rsid w:val="00342982"/>
    <w:rsid w:val="0034783F"/>
    <w:rsid w:val="00350E44"/>
    <w:rsid w:val="0035171B"/>
    <w:rsid w:val="00351FAE"/>
    <w:rsid w:val="00353418"/>
    <w:rsid w:val="00355CAC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52C7"/>
    <w:rsid w:val="003A535A"/>
    <w:rsid w:val="003A675A"/>
    <w:rsid w:val="003A7C40"/>
    <w:rsid w:val="003B0101"/>
    <w:rsid w:val="003B2A9F"/>
    <w:rsid w:val="003B399B"/>
    <w:rsid w:val="003B3ED0"/>
    <w:rsid w:val="003B49BD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4B92"/>
    <w:rsid w:val="00424FA2"/>
    <w:rsid w:val="0042576B"/>
    <w:rsid w:val="004258FE"/>
    <w:rsid w:val="00434280"/>
    <w:rsid w:val="00437A48"/>
    <w:rsid w:val="004431CE"/>
    <w:rsid w:val="00446D22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A72"/>
    <w:rsid w:val="004866CE"/>
    <w:rsid w:val="00486893"/>
    <w:rsid w:val="0049073A"/>
    <w:rsid w:val="00494CDB"/>
    <w:rsid w:val="00496A47"/>
    <w:rsid w:val="004A026F"/>
    <w:rsid w:val="004A134C"/>
    <w:rsid w:val="004A3743"/>
    <w:rsid w:val="004A75A6"/>
    <w:rsid w:val="004B4280"/>
    <w:rsid w:val="004B6A69"/>
    <w:rsid w:val="004C3025"/>
    <w:rsid w:val="004C5395"/>
    <w:rsid w:val="004D055D"/>
    <w:rsid w:val="004D6EA1"/>
    <w:rsid w:val="004E04BA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1A03"/>
    <w:rsid w:val="005052A9"/>
    <w:rsid w:val="0050641C"/>
    <w:rsid w:val="0050696E"/>
    <w:rsid w:val="00510652"/>
    <w:rsid w:val="00511D6B"/>
    <w:rsid w:val="005146A9"/>
    <w:rsid w:val="00516944"/>
    <w:rsid w:val="0051791C"/>
    <w:rsid w:val="0052120B"/>
    <w:rsid w:val="005241B7"/>
    <w:rsid w:val="00527FEA"/>
    <w:rsid w:val="00535E82"/>
    <w:rsid w:val="00536893"/>
    <w:rsid w:val="0054059A"/>
    <w:rsid w:val="00544F40"/>
    <w:rsid w:val="00546EDC"/>
    <w:rsid w:val="00553298"/>
    <w:rsid w:val="00553AA1"/>
    <w:rsid w:val="00556CD8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48F6"/>
    <w:rsid w:val="00595AFC"/>
    <w:rsid w:val="00596A73"/>
    <w:rsid w:val="005A3B00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10DB5"/>
    <w:rsid w:val="00615588"/>
    <w:rsid w:val="00616061"/>
    <w:rsid w:val="006165F5"/>
    <w:rsid w:val="006178F1"/>
    <w:rsid w:val="00620059"/>
    <w:rsid w:val="006204A4"/>
    <w:rsid w:val="00620FE1"/>
    <w:rsid w:val="006226E0"/>
    <w:rsid w:val="00630F3D"/>
    <w:rsid w:val="00632AF3"/>
    <w:rsid w:val="00636E38"/>
    <w:rsid w:val="0063713C"/>
    <w:rsid w:val="00640EAB"/>
    <w:rsid w:val="0064101F"/>
    <w:rsid w:val="0065215E"/>
    <w:rsid w:val="00654993"/>
    <w:rsid w:val="00655FAA"/>
    <w:rsid w:val="00656A12"/>
    <w:rsid w:val="00656CF1"/>
    <w:rsid w:val="00660E6D"/>
    <w:rsid w:val="006650DC"/>
    <w:rsid w:val="00665C8D"/>
    <w:rsid w:val="00672587"/>
    <w:rsid w:val="00676868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DFB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1A1B"/>
    <w:rsid w:val="0071450D"/>
    <w:rsid w:val="007163AF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44F17"/>
    <w:rsid w:val="00746281"/>
    <w:rsid w:val="00750A44"/>
    <w:rsid w:val="0075248E"/>
    <w:rsid w:val="007716F8"/>
    <w:rsid w:val="0077275A"/>
    <w:rsid w:val="00773A87"/>
    <w:rsid w:val="00776305"/>
    <w:rsid w:val="00776FF9"/>
    <w:rsid w:val="00782A44"/>
    <w:rsid w:val="007830C4"/>
    <w:rsid w:val="00784DEF"/>
    <w:rsid w:val="00787A22"/>
    <w:rsid w:val="00791BC9"/>
    <w:rsid w:val="007925E2"/>
    <w:rsid w:val="00792E70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D6595"/>
    <w:rsid w:val="007E13BA"/>
    <w:rsid w:val="007E2489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4E3A"/>
    <w:rsid w:val="00826B17"/>
    <w:rsid w:val="008409F0"/>
    <w:rsid w:val="00840DEF"/>
    <w:rsid w:val="00841B54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16E"/>
    <w:rsid w:val="00877A51"/>
    <w:rsid w:val="00877D6C"/>
    <w:rsid w:val="00881BC3"/>
    <w:rsid w:val="00881D30"/>
    <w:rsid w:val="00892BD7"/>
    <w:rsid w:val="008934A7"/>
    <w:rsid w:val="00897F51"/>
    <w:rsid w:val="008A1D39"/>
    <w:rsid w:val="008B322E"/>
    <w:rsid w:val="008B3898"/>
    <w:rsid w:val="008B50B3"/>
    <w:rsid w:val="008B6274"/>
    <w:rsid w:val="008B7B9A"/>
    <w:rsid w:val="008C0769"/>
    <w:rsid w:val="008C155A"/>
    <w:rsid w:val="008C1C7C"/>
    <w:rsid w:val="008C2FF4"/>
    <w:rsid w:val="008D17CE"/>
    <w:rsid w:val="008D2087"/>
    <w:rsid w:val="008D7795"/>
    <w:rsid w:val="008E107A"/>
    <w:rsid w:val="008E14DA"/>
    <w:rsid w:val="008E242C"/>
    <w:rsid w:val="008E4157"/>
    <w:rsid w:val="008E4E09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4FE2"/>
    <w:rsid w:val="00916E61"/>
    <w:rsid w:val="009217C6"/>
    <w:rsid w:val="009317F0"/>
    <w:rsid w:val="00937192"/>
    <w:rsid w:val="00937D0D"/>
    <w:rsid w:val="00937F24"/>
    <w:rsid w:val="00942120"/>
    <w:rsid w:val="00943611"/>
    <w:rsid w:val="0094630B"/>
    <w:rsid w:val="00952F93"/>
    <w:rsid w:val="00953470"/>
    <w:rsid w:val="00957301"/>
    <w:rsid w:val="0096186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36FA"/>
    <w:rsid w:val="009852CD"/>
    <w:rsid w:val="009860B0"/>
    <w:rsid w:val="009877B1"/>
    <w:rsid w:val="009921E4"/>
    <w:rsid w:val="0099281B"/>
    <w:rsid w:val="00992F7C"/>
    <w:rsid w:val="0099351A"/>
    <w:rsid w:val="009968E6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E4F57"/>
    <w:rsid w:val="009E571A"/>
    <w:rsid w:val="009E615E"/>
    <w:rsid w:val="009F022C"/>
    <w:rsid w:val="009F15E0"/>
    <w:rsid w:val="009F2A12"/>
    <w:rsid w:val="009F43F9"/>
    <w:rsid w:val="009F505A"/>
    <w:rsid w:val="009F5675"/>
    <w:rsid w:val="009F6200"/>
    <w:rsid w:val="00A107A5"/>
    <w:rsid w:val="00A1353A"/>
    <w:rsid w:val="00A139E4"/>
    <w:rsid w:val="00A145F0"/>
    <w:rsid w:val="00A17543"/>
    <w:rsid w:val="00A2049B"/>
    <w:rsid w:val="00A36CAF"/>
    <w:rsid w:val="00A41EA7"/>
    <w:rsid w:val="00A44BAB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B1A"/>
    <w:rsid w:val="00A81F67"/>
    <w:rsid w:val="00A8227C"/>
    <w:rsid w:val="00A82D25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3ED"/>
    <w:rsid w:val="00AA6B44"/>
    <w:rsid w:val="00AB0C92"/>
    <w:rsid w:val="00AB19FB"/>
    <w:rsid w:val="00AB318A"/>
    <w:rsid w:val="00AB34B7"/>
    <w:rsid w:val="00AB396A"/>
    <w:rsid w:val="00AB4434"/>
    <w:rsid w:val="00AB4BF9"/>
    <w:rsid w:val="00AB4D22"/>
    <w:rsid w:val="00AB5ADC"/>
    <w:rsid w:val="00AB5CC1"/>
    <w:rsid w:val="00AC323A"/>
    <w:rsid w:val="00AC3DAF"/>
    <w:rsid w:val="00AC4564"/>
    <w:rsid w:val="00AC5ECE"/>
    <w:rsid w:val="00AC71D0"/>
    <w:rsid w:val="00AD0016"/>
    <w:rsid w:val="00AD5D25"/>
    <w:rsid w:val="00AD5F7A"/>
    <w:rsid w:val="00AD6C89"/>
    <w:rsid w:val="00AE1B24"/>
    <w:rsid w:val="00AE2BBC"/>
    <w:rsid w:val="00AF59E7"/>
    <w:rsid w:val="00AF7FF6"/>
    <w:rsid w:val="00B01338"/>
    <w:rsid w:val="00B03B9B"/>
    <w:rsid w:val="00B03D42"/>
    <w:rsid w:val="00B04C84"/>
    <w:rsid w:val="00B0561F"/>
    <w:rsid w:val="00B06276"/>
    <w:rsid w:val="00B071EB"/>
    <w:rsid w:val="00B074E5"/>
    <w:rsid w:val="00B0750F"/>
    <w:rsid w:val="00B10E7B"/>
    <w:rsid w:val="00B130AF"/>
    <w:rsid w:val="00B148CC"/>
    <w:rsid w:val="00B14BAD"/>
    <w:rsid w:val="00B166A7"/>
    <w:rsid w:val="00B237E1"/>
    <w:rsid w:val="00B265BE"/>
    <w:rsid w:val="00B32261"/>
    <w:rsid w:val="00B32EF2"/>
    <w:rsid w:val="00B343E3"/>
    <w:rsid w:val="00B35377"/>
    <w:rsid w:val="00B37D16"/>
    <w:rsid w:val="00B40ACF"/>
    <w:rsid w:val="00B415B2"/>
    <w:rsid w:val="00B443D4"/>
    <w:rsid w:val="00B44CE5"/>
    <w:rsid w:val="00B4517A"/>
    <w:rsid w:val="00B451B4"/>
    <w:rsid w:val="00B46775"/>
    <w:rsid w:val="00B467FF"/>
    <w:rsid w:val="00B50362"/>
    <w:rsid w:val="00B5048B"/>
    <w:rsid w:val="00B517AF"/>
    <w:rsid w:val="00B53093"/>
    <w:rsid w:val="00B6267E"/>
    <w:rsid w:val="00B64587"/>
    <w:rsid w:val="00B65EDE"/>
    <w:rsid w:val="00B72BB3"/>
    <w:rsid w:val="00B7580A"/>
    <w:rsid w:val="00B80EAB"/>
    <w:rsid w:val="00B8153F"/>
    <w:rsid w:val="00B856FD"/>
    <w:rsid w:val="00B87111"/>
    <w:rsid w:val="00B90163"/>
    <w:rsid w:val="00B96B95"/>
    <w:rsid w:val="00BA08D5"/>
    <w:rsid w:val="00BA0F29"/>
    <w:rsid w:val="00BA5C2C"/>
    <w:rsid w:val="00BB1EE7"/>
    <w:rsid w:val="00BB3889"/>
    <w:rsid w:val="00BC539B"/>
    <w:rsid w:val="00BC5E14"/>
    <w:rsid w:val="00BC7B49"/>
    <w:rsid w:val="00BD01B1"/>
    <w:rsid w:val="00BD26B2"/>
    <w:rsid w:val="00BD506E"/>
    <w:rsid w:val="00BE1150"/>
    <w:rsid w:val="00BE219E"/>
    <w:rsid w:val="00BE430F"/>
    <w:rsid w:val="00BE4CAE"/>
    <w:rsid w:val="00BE5D8B"/>
    <w:rsid w:val="00BE6BD8"/>
    <w:rsid w:val="00BE7A52"/>
    <w:rsid w:val="00BE7B84"/>
    <w:rsid w:val="00BE7E8D"/>
    <w:rsid w:val="00BF1568"/>
    <w:rsid w:val="00BF6913"/>
    <w:rsid w:val="00BF6E1F"/>
    <w:rsid w:val="00C015D1"/>
    <w:rsid w:val="00C01E48"/>
    <w:rsid w:val="00C05D24"/>
    <w:rsid w:val="00C07ABC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85B"/>
    <w:rsid w:val="00C67B3B"/>
    <w:rsid w:val="00C711ED"/>
    <w:rsid w:val="00C718FC"/>
    <w:rsid w:val="00C7566A"/>
    <w:rsid w:val="00C8137B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A3CE5"/>
    <w:rsid w:val="00CA717D"/>
    <w:rsid w:val="00CB006D"/>
    <w:rsid w:val="00CB1C85"/>
    <w:rsid w:val="00CB2ECF"/>
    <w:rsid w:val="00CB714F"/>
    <w:rsid w:val="00CB7706"/>
    <w:rsid w:val="00CC0458"/>
    <w:rsid w:val="00CC1024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500B"/>
    <w:rsid w:val="00CF718E"/>
    <w:rsid w:val="00CF7F2A"/>
    <w:rsid w:val="00D00774"/>
    <w:rsid w:val="00D06479"/>
    <w:rsid w:val="00D11414"/>
    <w:rsid w:val="00D11E7A"/>
    <w:rsid w:val="00D12523"/>
    <w:rsid w:val="00D1375A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32BA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C0086"/>
    <w:rsid w:val="00DC2CBC"/>
    <w:rsid w:val="00DC38BE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412"/>
    <w:rsid w:val="00E1172C"/>
    <w:rsid w:val="00E2220A"/>
    <w:rsid w:val="00E24CBB"/>
    <w:rsid w:val="00E26CB6"/>
    <w:rsid w:val="00E372E7"/>
    <w:rsid w:val="00E37718"/>
    <w:rsid w:val="00E444F5"/>
    <w:rsid w:val="00E447A6"/>
    <w:rsid w:val="00E4595F"/>
    <w:rsid w:val="00E45B10"/>
    <w:rsid w:val="00E51131"/>
    <w:rsid w:val="00E53571"/>
    <w:rsid w:val="00E54282"/>
    <w:rsid w:val="00E55083"/>
    <w:rsid w:val="00E5661B"/>
    <w:rsid w:val="00E67F5D"/>
    <w:rsid w:val="00E71351"/>
    <w:rsid w:val="00E71AC2"/>
    <w:rsid w:val="00E74B23"/>
    <w:rsid w:val="00E76CCD"/>
    <w:rsid w:val="00E773EF"/>
    <w:rsid w:val="00E80E5E"/>
    <w:rsid w:val="00E80F25"/>
    <w:rsid w:val="00E8145C"/>
    <w:rsid w:val="00E82478"/>
    <w:rsid w:val="00E824D9"/>
    <w:rsid w:val="00E870E0"/>
    <w:rsid w:val="00E87B54"/>
    <w:rsid w:val="00E900A7"/>
    <w:rsid w:val="00E9135E"/>
    <w:rsid w:val="00E91CE3"/>
    <w:rsid w:val="00E921A0"/>
    <w:rsid w:val="00E9226C"/>
    <w:rsid w:val="00E937D6"/>
    <w:rsid w:val="00E95442"/>
    <w:rsid w:val="00E97861"/>
    <w:rsid w:val="00EA11C5"/>
    <w:rsid w:val="00EA46D8"/>
    <w:rsid w:val="00EA5981"/>
    <w:rsid w:val="00EA66EE"/>
    <w:rsid w:val="00EB30FB"/>
    <w:rsid w:val="00EB5D54"/>
    <w:rsid w:val="00EC041D"/>
    <w:rsid w:val="00EC1AA1"/>
    <w:rsid w:val="00EC6322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2DF"/>
    <w:rsid w:val="00F01670"/>
    <w:rsid w:val="00F054BF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46585-194B-413C-878F-D3143284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2023-03-22T09:53:00Z</cp:lastPrinted>
  <dcterms:created xsi:type="dcterms:W3CDTF">2023-03-22T10:57:00Z</dcterms:created>
  <dcterms:modified xsi:type="dcterms:W3CDTF">2023-03-22T10:57:00Z</dcterms:modified>
</cp:coreProperties>
</file>