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87DE" w14:textId="77777777" w:rsidR="00270D31" w:rsidRDefault="00270D31" w:rsidP="00C7798A">
      <w:pPr>
        <w:spacing w:after="0" w:line="360" w:lineRule="auto"/>
        <w:ind w:left="252" w:right="0" w:firstLine="0"/>
        <w:jc w:val="left"/>
        <w:rPr>
          <w:sz w:val="24"/>
          <w:szCs w:val="24"/>
        </w:rPr>
      </w:pPr>
    </w:p>
    <w:p w14:paraId="0A6AF82C" w14:textId="4BB39770" w:rsidR="00C7798A" w:rsidRDefault="00C7798A" w:rsidP="00C7798A">
      <w:pPr>
        <w:spacing w:after="0" w:line="360" w:lineRule="auto"/>
        <w:ind w:left="252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Klub Radnych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Chełmno, 30.11.2022</w:t>
      </w:r>
    </w:p>
    <w:p w14:paraId="69ED02B5" w14:textId="7EE7058F" w:rsidR="00C7798A" w:rsidRDefault="00C7798A" w:rsidP="00F064CE">
      <w:pPr>
        <w:spacing w:after="0" w:line="360" w:lineRule="auto"/>
        <w:ind w:left="252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„Przyszłość”</w:t>
      </w:r>
    </w:p>
    <w:p w14:paraId="7FCD4152" w14:textId="004FE918" w:rsidR="00C7798A" w:rsidRPr="00270D31" w:rsidRDefault="00C7798A" w:rsidP="00F064CE">
      <w:pPr>
        <w:spacing w:after="0" w:line="360" w:lineRule="auto"/>
        <w:ind w:left="252" w:right="0" w:firstLine="0"/>
        <w:jc w:val="left"/>
        <w:rPr>
          <w:szCs w:val="28"/>
        </w:rPr>
      </w:pPr>
    </w:p>
    <w:p w14:paraId="14ADEC67" w14:textId="4CF8FC95" w:rsidR="00C7798A" w:rsidRPr="00270D31" w:rsidRDefault="00C7798A" w:rsidP="00270D31">
      <w:pPr>
        <w:spacing w:after="0" w:line="360" w:lineRule="auto"/>
        <w:ind w:left="252" w:right="0" w:firstLine="0"/>
        <w:jc w:val="center"/>
        <w:rPr>
          <w:szCs w:val="28"/>
        </w:rPr>
      </w:pPr>
      <w:r w:rsidRPr="00270D31">
        <w:rPr>
          <w:szCs w:val="28"/>
        </w:rPr>
        <w:t>Opinia</w:t>
      </w:r>
    </w:p>
    <w:p w14:paraId="163EDBC9" w14:textId="77777777" w:rsidR="00270D31" w:rsidRDefault="00270D31" w:rsidP="00F064CE">
      <w:pPr>
        <w:spacing w:after="0" w:line="360" w:lineRule="auto"/>
        <w:ind w:left="252" w:right="0" w:firstLine="0"/>
        <w:jc w:val="left"/>
        <w:rPr>
          <w:sz w:val="24"/>
          <w:szCs w:val="24"/>
        </w:rPr>
      </w:pPr>
    </w:p>
    <w:p w14:paraId="06FEB028" w14:textId="0BFA23DF" w:rsidR="00C7798A" w:rsidRPr="00F064CE" w:rsidRDefault="00270D31" w:rsidP="00F064CE">
      <w:pPr>
        <w:spacing w:after="0" w:line="360" w:lineRule="auto"/>
        <w:ind w:left="252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d</w:t>
      </w:r>
      <w:r w:rsidR="00C7798A">
        <w:rPr>
          <w:sz w:val="24"/>
          <w:szCs w:val="24"/>
        </w:rPr>
        <w:t xml:space="preserve">o projektu uchwały w sprawie zmiany uchwały w sprawie uchwalenia </w:t>
      </w:r>
      <w:r>
        <w:rPr>
          <w:sz w:val="24"/>
          <w:szCs w:val="24"/>
        </w:rPr>
        <w:t>B</w:t>
      </w:r>
      <w:r w:rsidR="00C7798A">
        <w:rPr>
          <w:sz w:val="24"/>
          <w:szCs w:val="24"/>
        </w:rPr>
        <w:t xml:space="preserve">udżetu </w:t>
      </w:r>
      <w:r>
        <w:rPr>
          <w:sz w:val="24"/>
          <w:szCs w:val="24"/>
        </w:rPr>
        <w:t>M</w:t>
      </w:r>
      <w:r w:rsidR="00C7798A">
        <w:rPr>
          <w:sz w:val="24"/>
          <w:szCs w:val="24"/>
        </w:rPr>
        <w:t>iasta</w:t>
      </w:r>
      <w:r>
        <w:rPr>
          <w:sz w:val="24"/>
          <w:szCs w:val="24"/>
        </w:rPr>
        <w:t xml:space="preserve"> C</w:t>
      </w:r>
      <w:r w:rsidR="00C7798A">
        <w:rPr>
          <w:sz w:val="24"/>
          <w:szCs w:val="24"/>
        </w:rPr>
        <w:t>he</w:t>
      </w:r>
      <w:r>
        <w:rPr>
          <w:sz w:val="24"/>
          <w:szCs w:val="24"/>
        </w:rPr>
        <w:t>ł</w:t>
      </w:r>
      <w:r w:rsidR="00C7798A">
        <w:rPr>
          <w:sz w:val="24"/>
          <w:szCs w:val="24"/>
        </w:rPr>
        <w:t>mna na rok 2023</w:t>
      </w:r>
    </w:p>
    <w:p w14:paraId="192533D6" w14:textId="77777777" w:rsidR="00270D31" w:rsidRDefault="00270D31" w:rsidP="00270D31">
      <w:pPr>
        <w:spacing w:after="0" w:line="360" w:lineRule="auto"/>
        <w:ind w:left="237" w:right="133" w:firstLine="471"/>
        <w:rPr>
          <w:sz w:val="24"/>
          <w:szCs w:val="24"/>
        </w:rPr>
      </w:pPr>
    </w:p>
    <w:p w14:paraId="1D6FF019" w14:textId="04826339" w:rsidR="00F817DA" w:rsidRDefault="00F064CE" w:rsidP="00270D31">
      <w:pPr>
        <w:spacing w:after="0" w:line="360" w:lineRule="auto"/>
        <w:ind w:left="237" w:right="133" w:firstLine="471"/>
        <w:rPr>
          <w:sz w:val="24"/>
          <w:szCs w:val="24"/>
        </w:rPr>
      </w:pPr>
      <w:r>
        <w:rPr>
          <w:sz w:val="24"/>
          <w:szCs w:val="24"/>
        </w:rPr>
        <w:t xml:space="preserve">Radni </w:t>
      </w:r>
      <w:r w:rsidR="004933D9" w:rsidRPr="00F064CE">
        <w:rPr>
          <w:sz w:val="24"/>
          <w:szCs w:val="24"/>
        </w:rPr>
        <w:t>klubu</w:t>
      </w:r>
      <w:r>
        <w:rPr>
          <w:sz w:val="24"/>
          <w:szCs w:val="24"/>
        </w:rPr>
        <w:t xml:space="preserve"> </w:t>
      </w:r>
      <w:r w:rsidR="004933D9" w:rsidRPr="00F064CE">
        <w:rPr>
          <w:sz w:val="24"/>
          <w:szCs w:val="24"/>
        </w:rPr>
        <w:t xml:space="preserve">Przyszłość przedkładają opinię do </w:t>
      </w:r>
      <w:r>
        <w:rPr>
          <w:sz w:val="24"/>
          <w:szCs w:val="24"/>
        </w:rPr>
        <w:t xml:space="preserve">projektu uchwały zmieniającej uchwałę w sprawie uchwalenia budżetu miasta Chełmna na rok 2022. </w:t>
      </w:r>
    </w:p>
    <w:p w14:paraId="646C8FBE" w14:textId="77777777" w:rsidR="00270D31" w:rsidRDefault="00F817DA" w:rsidP="00BA62B8">
      <w:pPr>
        <w:spacing w:after="0" w:line="360" w:lineRule="auto"/>
        <w:ind w:left="237" w:right="133" w:firstLine="0"/>
        <w:rPr>
          <w:sz w:val="24"/>
          <w:szCs w:val="24"/>
        </w:rPr>
      </w:pPr>
      <w:r>
        <w:rPr>
          <w:sz w:val="24"/>
          <w:szCs w:val="24"/>
        </w:rPr>
        <w:t>Radni Klubu Przyszłość szczegółowo przeanalizowali propozycje zmian</w:t>
      </w:r>
      <w:r w:rsidR="00BA62B8">
        <w:rPr>
          <w:sz w:val="24"/>
          <w:szCs w:val="24"/>
        </w:rPr>
        <w:t xml:space="preserve"> w budżecie, które przedstawiono</w:t>
      </w:r>
      <w:r>
        <w:rPr>
          <w:sz w:val="24"/>
          <w:szCs w:val="24"/>
        </w:rPr>
        <w:t xml:space="preserve"> w projekcie</w:t>
      </w:r>
      <w:r w:rsidR="00BA62B8">
        <w:rPr>
          <w:sz w:val="24"/>
          <w:szCs w:val="24"/>
        </w:rPr>
        <w:t xml:space="preserve"> wspomnianej </w:t>
      </w:r>
      <w:r>
        <w:rPr>
          <w:sz w:val="24"/>
          <w:szCs w:val="24"/>
        </w:rPr>
        <w:t>uchwały. Wiele z</w:t>
      </w:r>
      <w:r w:rsidR="00BA62B8">
        <w:rPr>
          <w:sz w:val="24"/>
          <w:szCs w:val="24"/>
        </w:rPr>
        <w:t xml:space="preserve"> tych zmian</w:t>
      </w:r>
      <w:r w:rsidR="008435D5">
        <w:rPr>
          <w:sz w:val="24"/>
          <w:szCs w:val="24"/>
        </w:rPr>
        <w:t xml:space="preserve"> dotyczą</w:t>
      </w:r>
      <w:r w:rsidR="00BA62B8">
        <w:rPr>
          <w:sz w:val="24"/>
          <w:szCs w:val="24"/>
        </w:rPr>
        <w:t xml:space="preserve"> </w:t>
      </w:r>
      <w:proofErr w:type="gramStart"/>
      <w:r w:rsidR="00797820">
        <w:rPr>
          <w:sz w:val="24"/>
          <w:szCs w:val="24"/>
        </w:rPr>
        <w:t xml:space="preserve">ważnych </w:t>
      </w:r>
      <w:r w:rsidR="00BA62B8">
        <w:rPr>
          <w:sz w:val="24"/>
          <w:szCs w:val="24"/>
        </w:rPr>
        <w:t xml:space="preserve"> aspektów</w:t>
      </w:r>
      <w:proofErr w:type="gramEnd"/>
      <w:r w:rsidR="00BA62B8">
        <w:rPr>
          <w:sz w:val="24"/>
          <w:szCs w:val="24"/>
        </w:rPr>
        <w:t xml:space="preserve"> funkcjonowania miasta i są konieczne do wprowadzenia. W rozdziale 75023 uwzględniono kwotę w wysokości 821 478,04 </w:t>
      </w:r>
      <w:r w:rsidR="00797820">
        <w:rPr>
          <w:sz w:val="24"/>
          <w:szCs w:val="24"/>
        </w:rPr>
        <w:t>zł, która</w:t>
      </w:r>
      <w:r w:rsidR="00BA62B8">
        <w:rPr>
          <w:sz w:val="24"/>
          <w:szCs w:val="24"/>
        </w:rPr>
        <w:t xml:space="preserve"> dotyczy wydatków przeznaczonych na pokrycie kosztów postępowania </w:t>
      </w:r>
      <w:r w:rsidR="00797820">
        <w:rPr>
          <w:sz w:val="24"/>
          <w:szCs w:val="24"/>
        </w:rPr>
        <w:t>sądowego</w:t>
      </w:r>
      <w:r w:rsidR="00BA62B8">
        <w:rPr>
          <w:sz w:val="24"/>
          <w:szCs w:val="24"/>
        </w:rPr>
        <w:t xml:space="preserve"> w sprawie powództwa Powiatu Chełmińskiego wraz z odsetkami</w:t>
      </w:r>
      <w:r w:rsidR="00797820">
        <w:rPr>
          <w:sz w:val="24"/>
          <w:szCs w:val="24"/>
        </w:rPr>
        <w:t xml:space="preserve">. Wyrok sądu jest ostateczny zatem </w:t>
      </w:r>
      <w:r w:rsidR="00400DDB">
        <w:rPr>
          <w:sz w:val="24"/>
          <w:szCs w:val="24"/>
        </w:rPr>
        <w:t>wskazaną kwotę nale</w:t>
      </w:r>
      <w:r w:rsidR="0001158C">
        <w:rPr>
          <w:sz w:val="24"/>
          <w:szCs w:val="24"/>
        </w:rPr>
        <w:t>ży zapłacić za przegraną sprawę. Jednak stawiamy ważne pytanie: Dlaczego</w:t>
      </w:r>
      <w:r w:rsidR="007D2729">
        <w:rPr>
          <w:sz w:val="24"/>
          <w:szCs w:val="24"/>
        </w:rPr>
        <w:t xml:space="preserve"> za</w:t>
      </w:r>
      <w:r w:rsidR="00400DDB">
        <w:rPr>
          <w:sz w:val="24"/>
          <w:szCs w:val="24"/>
        </w:rPr>
        <w:t xml:space="preserve"> </w:t>
      </w:r>
      <w:r w:rsidR="007D2729">
        <w:rPr>
          <w:sz w:val="24"/>
          <w:szCs w:val="24"/>
        </w:rPr>
        <w:t xml:space="preserve">błędne decyzje i </w:t>
      </w:r>
      <w:proofErr w:type="gramStart"/>
      <w:r w:rsidR="007D2729">
        <w:rPr>
          <w:sz w:val="24"/>
          <w:szCs w:val="24"/>
        </w:rPr>
        <w:t xml:space="preserve">działania </w:t>
      </w:r>
      <w:r w:rsidR="00400DDB">
        <w:rPr>
          <w:sz w:val="24"/>
          <w:szCs w:val="24"/>
        </w:rPr>
        <w:t xml:space="preserve"> osób</w:t>
      </w:r>
      <w:proofErr w:type="gramEnd"/>
      <w:r w:rsidR="00400DDB">
        <w:rPr>
          <w:sz w:val="24"/>
          <w:szCs w:val="24"/>
        </w:rPr>
        <w:t xml:space="preserve"> pełniących kluczowe funkcje w mieście mają </w:t>
      </w:r>
      <w:r w:rsidR="007D2729">
        <w:rPr>
          <w:sz w:val="24"/>
          <w:szCs w:val="24"/>
        </w:rPr>
        <w:t>płacić</w:t>
      </w:r>
      <w:r w:rsidR="0001158C">
        <w:rPr>
          <w:sz w:val="24"/>
          <w:szCs w:val="24"/>
        </w:rPr>
        <w:t xml:space="preserve"> </w:t>
      </w:r>
      <w:r w:rsidR="007D2729">
        <w:rPr>
          <w:sz w:val="24"/>
          <w:szCs w:val="24"/>
        </w:rPr>
        <w:t>tak wysoką cenę wszyscy podatnicy</w:t>
      </w:r>
      <w:r w:rsidR="00755B5E">
        <w:rPr>
          <w:sz w:val="24"/>
          <w:szCs w:val="24"/>
        </w:rPr>
        <w:t>, tym bardziej, że budżet miasta</w:t>
      </w:r>
      <w:r w:rsidR="007D2729">
        <w:rPr>
          <w:sz w:val="24"/>
          <w:szCs w:val="24"/>
        </w:rPr>
        <w:t xml:space="preserve"> z informacji, przekazywanych na każdej sesji Rady Miasta</w:t>
      </w:r>
      <w:r w:rsidR="00755B5E">
        <w:rPr>
          <w:sz w:val="24"/>
          <w:szCs w:val="24"/>
        </w:rPr>
        <w:t xml:space="preserve"> jest w bardzo złej kondycji?</w:t>
      </w:r>
      <w:r w:rsidR="00400DDB">
        <w:rPr>
          <w:sz w:val="24"/>
          <w:szCs w:val="24"/>
        </w:rPr>
        <w:t xml:space="preserve"> Przypomnę, że 24 czerwca 2020 roku Rada Miasta Chełmna przyjęła stanowisko w sprawie zawarcia ugody przed sądem powszechnym pomiędzy Gminą Miasto Chełmno a Powiatem </w:t>
      </w:r>
      <w:r w:rsidR="0001158C">
        <w:rPr>
          <w:sz w:val="24"/>
          <w:szCs w:val="24"/>
        </w:rPr>
        <w:t>Chełmińskim</w:t>
      </w:r>
      <w:r w:rsidR="00400DDB">
        <w:rPr>
          <w:sz w:val="24"/>
          <w:szCs w:val="24"/>
        </w:rPr>
        <w:t xml:space="preserve">. </w:t>
      </w:r>
      <w:r w:rsidR="0001158C">
        <w:rPr>
          <w:sz w:val="24"/>
          <w:szCs w:val="24"/>
        </w:rPr>
        <w:t>Stanowisko</w:t>
      </w:r>
      <w:r w:rsidR="00755B5E">
        <w:rPr>
          <w:sz w:val="24"/>
          <w:szCs w:val="24"/>
        </w:rPr>
        <w:t xml:space="preserve"> to zobowiązało</w:t>
      </w:r>
      <w:r w:rsidR="00400DDB">
        <w:rPr>
          <w:sz w:val="24"/>
          <w:szCs w:val="24"/>
        </w:rPr>
        <w:t xml:space="preserve"> Radę Miasta Chełmna do zabezpieczenia środków finansowych w wysokości 92 151,</w:t>
      </w:r>
      <w:r w:rsidR="00755B5E">
        <w:rPr>
          <w:sz w:val="24"/>
          <w:szCs w:val="24"/>
        </w:rPr>
        <w:t xml:space="preserve">88 </w:t>
      </w:r>
      <w:r w:rsidR="007D2729">
        <w:rPr>
          <w:sz w:val="24"/>
          <w:szCs w:val="24"/>
        </w:rPr>
        <w:t xml:space="preserve">zł </w:t>
      </w:r>
      <w:r w:rsidR="00755B5E">
        <w:rPr>
          <w:sz w:val="24"/>
          <w:szCs w:val="24"/>
        </w:rPr>
        <w:t>oraz kwoty pokrywającej</w:t>
      </w:r>
      <w:r w:rsidR="00400DDB">
        <w:rPr>
          <w:sz w:val="24"/>
          <w:szCs w:val="24"/>
        </w:rPr>
        <w:t xml:space="preserve"> połowę kosztów postępowania sądowego. Dnia 7.10.2020 roku Powiat Chełmiński złożył wniosek do Sądu Rejonowego w Chełmnie o wezwanie do próby ugodowej</w:t>
      </w:r>
      <w:r w:rsidR="0001158C">
        <w:rPr>
          <w:sz w:val="24"/>
          <w:szCs w:val="24"/>
        </w:rPr>
        <w:t>. Następnie pismo z dnia 14.01.2021 r. wskazuj</w:t>
      </w:r>
      <w:r w:rsidR="007D2729">
        <w:rPr>
          <w:sz w:val="24"/>
          <w:szCs w:val="24"/>
        </w:rPr>
        <w:t>e</w:t>
      </w:r>
      <w:r w:rsidR="0001158C">
        <w:rPr>
          <w:sz w:val="24"/>
          <w:szCs w:val="24"/>
        </w:rPr>
        <w:t xml:space="preserve">, że Gmina Miasto Chełmno reprezentowane przez Burmistrza Miasta Chełmna „nie widzi </w:t>
      </w:r>
      <w:r w:rsidR="00755B5E">
        <w:rPr>
          <w:sz w:val="24"/>
          <w:szCs w:val="24"/>
        </w:rPr>
        <w:t>podstaw</w:t>
      </w:r>
      <w:r w:rsidR="0001158C">
        <w:rPr>
          <w:sz w:val="24"/>
          <w:szCs w:val="24"/>
        </w:rPr>
        <w:t xml:space="preserve"> do zawarcia ugody w </w:t>
      </w:r>
      <w:r w:rsidR="00755B5E">
        <w:rPr>
          <w:sz w:val="24"/>
          <w:szCs w:val="24"/>
        </w:rPr>
        <w:t>proponowanej</w:t>
      </w:r>
      <w:r w:rsidR="0001158C">
        <w:rPr>
          <w:sz w:val="24"/>
          <w:szCs w:val="24"/>
        </w:rPr>
        <w:t xml:space="preserve"> przez </w:t>
      </w:r>
      <w:r w:rsidR="00755B5E">
        <w:rPr>
          <w:sz w:val="24"/>
          <w:szCs w:val="24"/>
        </w:rPr>
        <w:t>Wnioskodawcę</w:t>
      </w:r>
      <w:r w:rsidR="007D2729">
        <w:rPr>
          <w:sz w:val="24"/>
          <w:szCs w:val="24"/>
        </w:rPr>
        <w:t xml:space="preserve"> (</w:t>
      </w:r>
      <w:r w:rsidR="0058213E">
        <w:rPr>
          <w:sz w:val="24"/>
          <w:szCs w:val="24"/>
        </w:rPr>
        <w:t xml:space="preserve">czyli </w:t>
      </w:r>
      <w:r w:rsidR="0001158C">
        <w:rPr>
          <w:sz w:val="24"/>
          <w:szCs w:val="24"/>
        </w:rPr>
        <w:t xml:space="preserve">Powiat </w:t>
      </w:r>
      <w:r w:rsidR="00755B5E">
        <w:rPr>
          <w:sz w:val="24"/>
          <w:szCs w:val="24"/>
        </w:rPr>
        <w:t>Chełmiński</w:t>
      </w:r>
      <w:r w:rsidR="007D2729">
        <w:rPr>
          <w:sz w:val="24"/>
          <w:szCs w:val="24"/>
        </w:rPr>
        <w:t>)</w:t>
      </w:r>
      <w:r w:rsidR="0001158C">
        <w:rPr>
          <w:sz w:val="24"/>
          <w:szCs w:val="24"/>
        </w:rPr>
        <w:t xml:space="preserve"> wersji. W </w:t>
      </w:r>
      <w:r w:rsidR="00755B5E">
        <w:rPr>
          <w:sz w:val="24"/>
          <w:szCs w:val="24"/>
        </w:rPr>
        <w:t>uzasadnieniu</w:t>
      </w:r>
      <w:r w:rsidR="0001158C">
        <w:rPr>
          <w:sz w:val="24"/>
          <w:szCs w:val="24"/>
        </w:rPr>
        <w:t xml:space="preserve"> czytamy, że „</w:t>
      </w:r>
      <w:r w:rsidR="008435D5">
        <w:rPr>
          <w:sz w:val="24"/>
          <w:szCs w:val="24"/>
        </w:rPr>
        <w:t>w</w:t>
      </w:r>
      <w:r w:rsidR="0001158C">
        <w:rPr>
          <w:sz w:val="24"/>
          <w:szCs w:val="24"/>
        </w:rPr>
        <w:t xml:space="preserve"> toku negocjacji Strony wypracowały i przyjęły wspólny tekst ugody, której ostateczna treść została zaakceptowana przez pełnomocników stron</w:t>
      </w:r>
      <w:r w:rsidR="00755B5E">
        <w:rPr>
          <w:sz w:val="24"/>
          <w:szCs w:val="24"/>
        </w:rPr>
        <w:t xml:space="preserve">”. </w:t>
      </w:r>
    </w:p>
    <w:p w14:paraId="4E2B7E6D" w14:textId="77777777" w:rsidR="00270D31" w:rsidRDefault="00270D31" w:rsidP="00BA62B8">
      <w:pPr>
        <w:spacing w:after="0" w:line="360" w:lineRule="auto"/>
        <w:ind w:left="237" w:right="133" w:firstLine="0"/>
        <w:rPr>
          <w:sz w:val="24"/>
          <w:szCs w:val="24"/>
        </w:rPr>
      </w:pPr>
    </w:p>
    <w:p w14:paraId="49A0E70E" w14:textId="77777777" w:rsidR="00270D31" w:rsidRDefault="00270D31" w:rsidP="00BA62B8">
      <w:pPr>
        <w:spacing w:after="0" w:line="360" w:lineRule="auto"/>
        <w:ind w:left="237" w:right="133" w:firstLine="0"/>
        <w:rPr>
          <w:sz w:val="24"/>
          <w:szCs w:val="24"/>
        </w:rPr>
      </w:pPr>
    </w:p>
    <w:p w14:paraId="1B22967F" w14:textId="7F99D2E3" w:rsidR="00270D31" w:rsidRDefault="00270D31" w:rsidP="00BA62B8">
      <w:pPr>
        <w:spacing w:after="0" w:line="360" w:lineRule="auto"/>
        <w:ind w:left="237" w:right="133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- 2 - </w:t>
      </w:r>
    </w:p>
    <w:p w14:paraId="6A5AA51A" w14:textId="4B3C4154" w:rsidR="00BA62B8" w:rsidRDefault="00755B5E" w:rsidP="00BA62B8">
      <w:pPr>
        <w:spacing w:after="0" w:line="360" w:lineRule="auto"/>
        <w:ind w:left="237" w:right="133" w:firstLine="0"/>
        <w:rPr>
          <w:sz w:val="24"/>
          <w:szCs w:val="24"/>
        </w:rPr>
      </w:pPr>
      <w:r>
        <w:rPr>
          <w:sz w:val="24"/>
          <w:szCs w:val="24"/>
        </w:rPr>
        <w:t>Reasumując w roku 2020 kwota zawarta w ugodzie wynosiła 92 151,88 zł</w:t>
      </w:r>
      <w:r w:rsidR="007D2729">
        <w:rPr>
          <w:sz w:val="24"/>
          <w:szCs w:val="24"/>
        </w:rPr>
        <w:t>,</w:t>
      </w:r>
      <w:r>
        <w:rPr>
          <w:sz w:val="24"/>
          <w:szCs w:val="24"/>
        </w:rPr>
        <w:t xml:space="preserve"> a na dzień dzisiejszy </w:t>
      </w:r>
      <w:r w:rsidR="007D2729">
        <w:rPr>
          <w:sz w:val="24"/>
          <w:szCs w:val="24"/>
        </w:rPr>
        <w:t xml:space="preserve">wzrosła 9-cio krotnie i </w:t>
      </w:r>
      <w:r>
        <w:rPr>
          <w:sz w:val="24"/>
          <w:szCs w:val="24"/>
        </w:rPr>
        <w:t>wynosi 821 478,04 zł</w:t>
      </w:r>
      <w:r w:rsidR="007D2729">
        <w:rPr>
          <w:sz w:val="24"/>
          <w:szCs w:val="24"/>
        </w:rPr>
        <w:t>. W związku z tym, że wszystkie zmiany budżetowe podejmowane są w jednej uchwale wyrażamy s</w:t>
      </w:r>
      <w:r w:rsidR="008435D5">
        <w:rPr>
          <w:sz w:val="24"/>
          <w:szCs w:val="24"/>
        </w:rPr>
        <w:t xml:space="preserve">tanowczy sprzeciw w jej przyjęciu. </w:t>
      </w:r>
      <w:r w:rsidR="007D2729">
        <w:rPr>
          <w:sz w:val="24"/>
          <w:szCs w:val="24"/>
        </w:rPr>
        <w:t xml:space="preserve"> </w:t>
      </w:r>
      <w:r w:rsidR="0058213E">
        <w:rPr>
          <w:sz w:val="24"/>
          <w:szCs w:val="24"/>
        </w:rPr>
        <w:t>Dlatego Radni Klubu Przyszłość będą głosowali przeciw podjęciu procedowanej w tym miejscu uchwale</w:t>
      </w:r>
      <w:r w:rsidR="00270D31">
        <w:rPr>
          <w:sz w:val="24"/>
          <w:szCs w:val="24"/>
        </w:rPr>
        <w:t>.</w:t>
      </w:r>
    </w:p>
    <w:p w14:paraId="61A31EE3" w14:textId="49E4CF78" w:rsidR="00270D31" w:rsidRDefault="00270D31" w:rsidP="00BA62B8">
      <w:pPr>
        <w:spacing w:after="0" w:line="360" w:lineRule="auto"/>
        <w:ind w:left="237" w:right="133" w:firstLine="0"/>
        <w:rPr>
          <w:sz w:val="24"/>
          <w:szCs w:val="24"/>
        </w:rPr>
      </w:pPr>
    </w:p>
    <w:p w14:paraId="69F802BC" w14:textId="6A8DE5D3" w:rsidR="00270D31" w:rsidRDefault="00270D31" w:rsidP="00BA62B8">
      <w:pPr>
        <w:spacing w:after="0" w:line="360" w:lineRule="auto"/>
        <w:ind w:left="237" w:right="133" w:firstLine="0"/>
        <w:rPr>
          <w:sz w:val="24"/>
          <w:szCs w:val="24"/>
        </w:rPr>
      </w:pPr>
    </w:p>
    <w:p w14:paraId="60B6AF56" w14:textId="48A9F705" w:rsidR="00270D31" w:rsidRDefault="00270D31" w:rsidP="00BA62B8">
      <w:pPr>
        <w:spacing w:after="0" w:line="360" w:lineRule="auto"/>
        <w:ind w:left="237" w:right="133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Przewodniczący Klubu Radnych </w:t>
      </w:r>
    </w:p>
    <w:p w14:paraId="3B7647FE" w14:textId="43B4B88F" w:rsidR="00270D31" w:rsidRDefault="00270D31" w:rsidP="00BA62B8">
      <w:pPr>
        <w:spacing w:after="0" w:line="360" w:lineRule="auto"/>
        <w:ind w:left="237" w:right="133" w:firstLine="0"/>
        <w:rPr>
          <w:sz w:val="24"/>
          <w:szCs w:val="24"/>
        </w:rPr>
      </w:pPr>
    </w:p>
    <w:p w14:paraId="07192543" w14:textId="49868D76" w:rsidR="00270D31" w:rsidRDefault="00270D31" w:rsidP="00BA62B8">
      <w:pPr>
        <w:spacing w:after="0" w:line="360" w:lineRule="auto"/>
        <w:ind w:left="237" w:right="133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Wiesław </w:t>
      </w:r>
      <w:proofErr w:type="spellStart"/>
      <w:r>
        <w:rPr>
          <w:sz w:val="24"/>
          <w:szCs w:val="24"/>
        </w:rPr>
        <w:t>Derebecki</w:t>
      </w:r>
      <w:proofErr w:type="spellEnd"/>
      <w:r>
        <w:rPr>
          <w:sz w:val="24"/>
          <w:szCs w:val="24"/>
        </w:rPr>
        <w:t xml:space="preserve"> </w:t>
      </w:r>
    </w:p>
    <w:p w14:paraId="2D30FF01" w14:textId="77777777" w:rsidR="00270D31" w:rsidRDefault="00270D31" w:rsidP="00BA62B8">
      <w:pPr>
        <w:spacing w:after="0" w:line="360" w:lineRule="auto"/>
        <w:ind w:left="237" w:right="133" w:firstLine="0"/>
        <w:rPr>
          <w:sz w:val="24"/>
          <w:szCs w:val="24"/>
        </w:rPr>
      </w:pPr>
    </w:p>
    <w:p w14:paraId="6E5151BD" w14:textId="77777777" w:rsidR="00270D31" w:rsidRDefault="00270D31" w:rsidP="00BA62B8">
      <w:pPr>
        <w:spacing w:after="0" w:line="360" w:lineRule="auto"/>
        <w:ind w:left="237" w:right="133" w:firstLine="0"/>
        <w:rPr>
          <w:sz w:val="24"/>
          <w:szCs w:val="24"/>
        </w:rPr>
      </w:pPr>
    </w:p>
    <w:p w14:paraId="327CD53A" w14:textId="77777777" w:rsidR="00BA62B8" w:rsidRDefault="00BA62B8" w:rsidP="00F064CE">
      <w:pPr>
        <w:spacing w:after="0" w:line="360" w:lineRule="auto"/>
        <w:ind w:left="237" w:right="133" w:firstLine="0"/>
        <w:rPr>
          <w:sz w:val="24"/>
          <w:szCs w:val="24"/>
        </w:rPr>
      </w:pPr>
    </w:p>
    <w:p w14:paraId="7A0CD26E" w14:textId="77777777" w:rsidR="004933D9" w:rsidRPr="00F064CE" w:rsidRDefault="004933D9" w:rsidP="00755B5E">
      <w:pPr>
        <w:spacing w:after="0" w:line="360" w:lineRule="auto"/>
        <w:ind w:left="0" w:right="133" w:firstLine="0"/>
        <w:rPr>
          <w:sz w:val="24"/>
          <w:szCs w:val="24"/>
        </w:rPr>
      </w:pPr>
    </w:p>
    <w:sectPr w:rsidR="004933D9" w:rsidRPr="00F06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D9"/>
    <w:rsid w:val="0001158C"/>
    <w:rsid w:val="000171A1"/>
    <w:rsid w:val="00270D31"/>
    <w:rsid w:val="002A6346"/>
    <w:rsid w:val="002D4A66"/>
    <w:rsid w:val="003E02EA"/>
    <w:rsid w:val="00400DDB"/>
    <w:rsid w:val="004933D9"/>
    <w:rsid w:val="0058213E"/>
    <w:rsid w:val="00755B5E"/>
    <w:rsid w:val="00797820"/>
    <w:rsid w:val="007D2729"/>
    <w:rsid w:val="008435D5"/>
    <w:rsid w:val="00BA62B8"/>
    <w:rsid w:val="00C7798A"/>
    <w:rsid w:val="00D0484F"/>
    <w:rsid w:val="00EE1822"/>
    <w:rsid w:val="00F064CE"/>
    <w:rsid w:val="00F8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2924"/>
  <w15:chartTrackingRefBased/>
  <w15:docId w15:val="{DB07BE6B-135D-45D5-B93C-097A4F34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3D9"/>
    <w:pPr>
      <w:spacing w:after="5" w:line="269" w:lineRule="auto"/>
      <w:ind w:left="3095" w:right="768" w:hanging="10"/>
      <w:jc w:val="both"/>
    </w:pPr>
    <w:rPr>
      <w:rFonts w:ascii="Times New Roman" w:eastAsia="Times New Roman" w:hAnsi="Times New Roman" w:cs="Times New Roman"/>
      <w:color w:val="000000"/>
      <w:sz w:val="28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dderebecka@gmail.com</cp:lastModifiedBy>
  <cp:revision>2</cp:revision>
  <cp:lastPrinted>2022-11-30T10:02:00Z</cp:lastPrinted>
  <dcterms:created xsi:type="dcterms:W3CDTF">2022-11-30T10:09:00Z</dcterms:created>
  <dcterms:modified xsi:type="dcterms:W3CDTF">2022-11-30T10:09:00Z</dcterms:modified>
</cp:coreProperties>
</file>