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B844" w14:textId="77777777" w:rsidR="002A182C" w:rsidRPr="00C11328" w:rsidRDefault="00AF201A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56</w:t>
      </w:r>
      <w:r w:rsidR="002A182C"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472ED74E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6B069391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7657FF68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28EE41FA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765DDC6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9D97B" w14:textId="77777777" w:rsidR="002A182C" w:rsidRPr="00C11328" w:rsidRDefault="005855AA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201A">
        <w:rPr>
          <w:rFonts w:ascii="Times New Roman" w:hAnsi="Times New Roman" w:cs="Times New Roman"/>
          <w:sz w:val="24"/>
          <w:szCs w:val="24"/>
        </w:rPr>
        <w:t xml:space="preserve"> 29</w:t>
      </w:r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 w:rsidR="005A5D39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A182C" w:rsidRPr="00C11328">
        <w:rPr>
          <w:rFonts w:ascii="Times New Roman" w:hAnsi="Times New Roman" w:cs="Times New Roman"/>
          <w:sz w:val="24"/>
          <w:szCs w:val="24"/>
        </w:rPr>
        <w:t>2022 roku</w:t>
      </w:r>
    </w:p>
    <w:p w14:paraId="01193AC0" w14:textId="77777777" w:rsidR="002A182C" w:rsidRPr="00C11328" w:rsidRDefault="002A182C" w:rsidP="002A1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F7CFD" w14:textId="77777777" w:rsidR="002A182C" w:rsidRPr="00B8305D" w:rsidRDefault="002A182C" w:rsidP="002A182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619ADA50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0CB623A8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182C"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4282896C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82C"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24DEC037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82C"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1080B881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82C">
        <w:rPr>
          <w:rFonts w:ascii="Times New Roman" w:hAnsi="Times New Roman" w:cs="Times New Roman"/>
          <w:sz w:val="24"/>
          <w:szCs w:val="24"/>
        </w:rPr>
        <w:t xml:space="preserve">. </w:t>
      </w:r>
      <w:r w:rsidR="008F7D81">
        <w:rPr>
          <w:rFonts w:ascii="Times New Roman" w:hAnsi="Times New Roman" w:cs="Times New Roman"/>
          <w:sz w:val="24"/>
          <w:szCs w:val="24"/>
        </w:rPr>
        <w:t xml:space="preserve">Iga Jambor </w:t>
      </w:r>
      <w:r w:rsidR="00AF201A">
        <w:rPr>
          <w:rFonts w:ascii="Times New Roman" w:hAnsi="Times New Roman" w:cs="Times New Roman"/>
          <w:sz w:val="24"/>
          <w:szCs w:val="24"/>
        </w:rPr>
        <w:t>–</w:t>
      </w:r>
      <w:r w:rsidR="008F7D81">
        <w:rPr>
          <w:rFonts w:ascii="Times New Roman" w:hAnsi="Times New Roman" w:cs="Times New Roman"/>
          <w:sz w:val="24"/>
          <w:szCs w:val="24"/>
        </w:rPr>
        <w:t xml:space="preserve"> Skupniewicz</w:t>
      </w:r>
    </w:p>
    <w:p w14:paraId="3532DB05" w14:textId="77777777" w:rsidR="00AF201A" w:rsidRPr="00C11328" w:rsidRDefault="00AF201A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Ilona Smolińska</w:t>
      </w:r>
    </w:p>
    <w:p w14:paraId="7B092475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</w:t>
      </w:r>
      <w:r w:rsidR="002A182C">
        <w:rPr>
          <w:rFonts w:ascii="Times New Roman" w:hAnsi="Times New Roman" w:cs="Times New Roman"/>
          <w:b/>
          <w:sz w:val="24"/>
          <w:szCs w:val="24"/>
        </w:rPr>
        <w:t xml:space="preserve"> goście:</w:t>
      </w:r>
    </w:p>
    <w:p w14:paraId="28C88DF2" w14:textId="77777777" w:rsidR="002A182C" w:rsidRPr="005133E8" w:rsidRDefault="00AF201A" w:rsidP="002A182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82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 Miasta Chełmna</w:t>
      </w:r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570E" w14:textId="77777777" w:rsidR="002A182C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A7B45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5487CEF9" w14:textId="77777777" w:rsidR="00AF201A" w:rsidRPr="00E9091E" w:rsidRDefault="00AF201A" w:rsidP="00AF201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Otwarcie:</w:t>
      </w:r>
      <w:r w:rsidRPr="00E9091E">
        <w:rPr>
          <w:rFonts w:ascii="Times New Roman" w:hAnsi="Times New Roman" w:cs="Times New Roman"/>
          <w:sz w:val="24"/>
          <w:szCs w:val="24"/>
        </w:rPr>
        <w:tab/>
      </w:r>
    </w:p>
    <w:p w14:paraId="791BF62D" w14:textId="77777777" w:rsidR="00AF201A" w:rsidRPr="00E9091E" w:rsidRDefault="00AF201A" w:rsidP="00AF201A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40C026BE" w14:textId="77777777" w:rsidR="00AF201A" w:rsidRPr="00E9091E" w:rsidRDefault="00AF201A" w:rsidP="00AF201A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posiedzenia nr </w:t>
      </w:r>
      <w:r>
        <w:rPr>
          <w:rFonts w:ascii="Times New Roman" w:hAnsi="Times New Roman" w:cs="Times New Roman"/>
          <w:i/>
          <w:sz w:val="24"/>
          <w:szCs w:val="24"/>
        </w:rPr>
        <w:t>55/2022 z dnia 15.11.2022</w:t>
      </w:r>
      <w:r w:rsidRPr="00E9091E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14:paraId="269B0D62" w14:textId="77777777" w:rsidR="00AF201A" w:rsidRPr="00E9091E" w:rsidRDefault="00AF201A" w:rsidP="00AF201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55D3195" w14:textId="77777777" w:rsidR="00AF201A" w:rsidRPr="00E9091E" w:rsidRDefault="00AF201A" w:rsidP="00AF201A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0343F7D3" w14:textId="77777777" w:rsidR="00AF201A" w:rsidRPr="00982178" w:rsidRDefault="00AF201A" w:rsidP="00AF201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Analiza materiałów na LVI Radę Miasta Chełmna </w:t>
      </w:r>
    </w:p>
    <w:p w14:paraId="61871332" w14:textId="77777777" w:rsidR="00AF201A" w:rsidRPr="00E9091E" w:rsidRDefault="00AF201A" w:rsidP="00AF20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1E">
        <w:rPr>
          <w:rFonts w:ascii="Times New Roman" w:hAnsi="Times New Roman" w:cs="Times New Roman"/>
          <w:sz w:val="24"/>
          <w:szCs w:val="24"/>
        </w:rPr>
        <w:t>Sprawy bieżące</w:t>
      </w:r>
    </w:p>
    <w:p w14:paraId="15F85231" w14:textId="77777777" w:rsidR="008F7D81" w:rsidRPr="00AF201A" w:rsidRDefault="00AF201A" w:rsidP="00AF201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Zakończenie</w:t>
      </w:r>
    </w:p>
    <w:p w14:paraId="7275D0EE" w14:textId="77777777" w:rsidR="00AF201A" w:rsidRDefault="00AF201A" w:rsidP="00AF201A">
      <w:pPr>
        <w:pStyle w:val="Bezodstpw"/>
        <w:spacing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</w:p>
    <w:p w14:paraId="2CDD1DF8" w14:textId="77777777" w:rsidR="00AF201A" w:rsidRDefault="00AF201A" w:rsidP="00AF201A">
      <w:pPr>
        <w:pStyle w:val="Bezodstpw"/>
        <w:spacing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</w:p>
    <w:p w14:paraId="39D36EF6" w14:textId="77777777" w:rsidR="008F7D81" w:rsidRPr="00E9091E" w:rsidRDefault="008F7D81" w:rsidP="00AF201A">
      <w:pPr>
        <w:pStyle w:val="Bezodstpw"/>
        <w:spacing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 w:rsidRPr="00E909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54B239" w14:textId="77777777" w:rsidR="008F7D81" w:rsidRPr="00E9091E" w:rsidRDefault="008F7D81" w:rsidP="008F7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463342" w14:textId="77777777" w:rsidR="002A182C" w:rsidRDefault="002A182C"/>
    <w:p w14:paraId="7329633C" w14:textId="77777777" w:rsidR="008F7D81" w:rsidRDefault="008F7D81"/>
    <w:p w14:paraId="15D0E32B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09A7B188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 -</w:t>
      </w:r>
      <w:r w:rsidRPr="00B86231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B86231">
        <w:rPr>
          <w:rFonts w:ascii="Times New Roman" w:hAnsi="Times New Roman" w:cs="Times New Roman"/>
          <w:sz w:val="24"/>
          <w:szCs w:val="24"/>
        </w:rPr>
        <w:t xml:space="preserve">Oświaty,   </w:t>
      </w:r>
      <w:proofErr w:type="gramEnd"/>
      <w:r w:rsidRPr="00B86231">
        <w:rPr>
          <w:rFonts w:ascii="Times New Roman" w:hAnsi="Times New Roman" w:cs="Times New Roman"/>
          <w:sz w:val="24"/>
          <w:szCs w:val="24"/>
        </w:rPr>
        <w:t xml:space="preserve">  Kultury, Sportu i Ochrony Środowiska witając członków Komisji i obecnych gości.</w:t>
      </w:r>
      <w:r w:rsidR="00AF201A" w:rsidRPr="00B86231">
        <w:rPr>
          <w:rFonts w:ascii="Times New Roman" w:hAnsi="Times New Roman" w:cs="Times New Roman"/>
          <w:sz w:val="24"/>
          <w:szCs w:val="24"/>
        </w:rPr>
        <w:t xml:space="preserve"> Posiedzenie odbyło się 29</w:t>
      </w:r>
      <w:r w:rsidRPr="00B86231">
        <w:rPr>
          <w:rFonts w:ascii="Times New Roman" w:hAnsi="Times New Roman" w:cs="Times New Roman"/>
          <w:sz w:val="24"/>
          <w:szCs w:val="24"/>
        </w:rPr>
        <w:t xml:space="preserve"> listopada 2022 roku o godz. 1</w:t>
      </w:r>
      <w:r w:rsidR="00AF201A" w:rsidRPr="00B86231">
        <w:rPr>
          <w:rFonts w:ascii="Times New Roman" w:hAnsi="Times New Roman" w:cs="Times New Roman"/>
          <w:sz w:val="24"/>
          <w:szCs w:val="24"/>
        </w:rPr>
        <w:t>7</w:t>
      </w:r>
      <w:r w:rsidRPr="00B86231">
        <w:rPr>
          <w:rFonts w:ascii="Times New Roman" w:hAnsi="Times New Roman" w:cs="Times New Roman"/>
          <w:sz w:val="24"/>
          <w:szCs w:val="24"/>
        </w:rPr>
        <w:t xml:space="preserve">.00 </w:t>
      </w:r>
      <w:r w:rsidR="00AF201A" w:rsidRPr="00B86231">
        <w:rPr>
          <w:rFonts w:ascii="Times New Roman" w:hAnsi="Times New Roman" w:cs="Times New Roman"/>
          <w:sz w:val="24"/>
          <w:szCs w:val="24"/>
        </w:rPr>
        <w:t xml:space="preserve">w trybie on – </w:t>
      </w:r>
      <w:proofErr w:type="spellStart"/>
      <w:r w:rsidR="00AF201A" w:rsidRPr="00B8623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86231">
        <w:rPr>
          <w:rFonts w:ascii="Times New Roman" w:hAnsi="Times New Roman" w:cs="Times New Roman"/>
          <w:sz w:val="24"/>
          <w:szCs w:val="24"/>
        </w:rPr>
        <w:t>.</w:t>
      </w:r>
    </w:p>
    <w:p w14:paraId="015257C5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86231">
        <w:rPr>
          <w:rFonts w:ascii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4EFDDE3B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436A14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B86231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 w:rsidR="00EF0333" w:rsidRPr="00B86231">
        <w:rPr>
          <w:rFonts w:ascii="Times New Roman" w:hAnsi="Times New Roman" w:cs="Times New Roman"/>
          <w:sz w:val="24"/>
          <w:szCs w:val="24"/>
        </w:rPr>
        <w:t>ych jest 6</w:t>
      </w:r>
      <w:r w:rsidRPr="00B86231">
        <w:rPr>
          <w:rFonts w:ascii="Times New Roman" w:hAnsi="Times New Roman" w:cs="Times New Roman"/>
          <w:sz w:val="24"/>
          <w:szCs w:val="24"/>
        </w:rPr>
        <w:t xml:space="preserve"> członków Komisji, co stanowi wymagane quorum do podejmowania prawomocnych decyzji. </w:t>
      </w:r>
    </w:p>
    <w:p w14:paraId="4149751B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86231">
        <w:rPr>
          <w:rFonts w:ascii="Times New Roman" w:hAnsi="Times New Roman" w:cs="Times New Roman"/>
          <w:b/>
          <w:i/>
          <w:sz w:val="24"/>
          <w:szCs w:val="24"/>
        </w:rPr>
        <w:t xml:space="preserve">        - przyjęcie protokołu posiedzenia</w:t>
      </w:r>
    </w:p>
    <w:p w14:paraId="3A1E5FC1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4C4BE0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–</w:t>
      </w:r>
      <w:r w:rsidRPr="00B86231">
        <w:rPr>
          <w:rFonts w:ascii="Times New Roman" w:hAnsi="Times New Roman" w:cs="Times New Roman"/>
          <w:sz w:val="24"/>
          <w:szCs w:val="24"/>
        </w:rPr>
        <w:t xml:space="preserve"> podda</w:t>
      </w:r>
      <w:r w:rsidR="008F7D81" w:rsidRPr="00B86231">
        <w:rPr>
          <w:rFonts w:ascii="Times New Roman" w:hAnsi="Times New Roman" w:cs="Times New Roman"/>
          <w:sz w:val="24"/>
          <w:szCs w:val="24"/>
        </w:rPr>
        <w:t>ła pod g</w:t>
      </w:r>
      <w:r w:rsidR="00EF0333" w:rsidRPr="00B86231">
        <w:rPr>
          <w:rFonts w:ascii="Times New Roman" w:hAnsi="Times New Roman" w:cs="Times New Roman"/>
          <w:sz w:val="24"/>
          <w:szCs w:val="24"/>
        </w:rPr>
        <w:t>łosowanie protokół Nr 55</w:t>
      </w:r>
      <w:r w:rsidRPr="00B86231">
        <w:rPr>
          <w:rFonts w:ascii="Times New Roman" w:hAnsi="Times New Roman" w:cs="Times New Roman"/>
          <w:sz w:val="24"/>
          <w:szCs w:val="24"/>
        </w:rPr>
        <w:t>/2022</w:t>
      </w:r>
      <w:r w:rsidR="00EF0333" w:rsidRPr="00B86231">
        <w:rPr>
          <w:rFonts w:ascii="Times New Roman" w:hAnsi="Times New Roman" w:cs="Times New Roman"/>
          <w:sz w:val="24"/>
          <w:szCs w:val="24"/>
        </w:rPr>
        <w:t xml:space="preserve"> z dnia 15</w:t>
      </w:r>
      <w:r w:rsidR="008F7D81" w:rsidRPr="00B86231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B86231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1C07A545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6C5C1A2F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 xml:space="preserve">Za </w:t>
      </w:r>
      <w:r w:rsidR="00EF0333" w:rsidRPr="00B86231">
        <w:rPr>
          <w:rFonts w:ascii="Times New Roman" w:hAnsi="Times New Roman" w:cs="Times New Roman"/>
          <w:sz w:val="24"/>
          <w:szCs w:val="24"/>
        </w:rPr>
        <w:t>przyjęciem protokołu głosowało 6</w:t>
      </w:r>
      <w:r w:rsidRPr="00B8623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 </w:t>
      </w:r>
    </w:p>
    <w:p w14:paraId="24658047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6D95D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 w:rsidRPr="00B86231">
        <w:rPr>
          <w:rFonts w:ascii="Times New Roman" w:hAnsi="Times New Roman" w:cs="Times New Roman"/>
          <w:sz w:val="24"/>
          <w:szCs w:val="24"/>
        </w:rPr>
        <w:t xml:space="preserve"> – stwierdziła, </w:t>
      </w:r>
      <w:r w:rsidR="008F7D81" w:rsidRPr="00B86231">
        <w:rPr>
          <w:rFonts w:ascii="Times New Roman" w:hAnsi="Times New Roman" w:cs="Times New Roman"/>
          <w:sz w:val="24"/>
          <w:szCs w:val="24"/>
        </w:rPr>
        <w:t>że protokół Nr 5</w:t>
      </w:r>
      <w:r w:rsidR="00EF0333" w:rsidRPr="00B86231">
        <w:rPr>
          <w:rFonts w:ascii="Times New Roman" w:hAnsi="Times New Roman" w:cs="Times New Roman"/>
          <w:sz w:val="24"/>
          <w:szCs w:val="24"/>
        </w:rPr>
        <w:t>5</w:t>
      </w:r>
      <w:r w:rsidRPr="00B86231">
        <w:rPr>
          <w:rFonts w:ascii="Times New Roman" w:hAnsi="Times New Roman" w:cs="Times New Roman"/>
          <w:sz w:val="24"/>
          <w:szCs w:val="24"/>
        </w:rPr>
        <w:t xml:space="preserve">/2022 z </w:t>
      </w:r>
      <w:r w:rsidR="00EF0333" w:rsidRPr="00B86231">
        <w:rPr>
          <w:rFonts w:ascii="Times New Roman" w:hAnsi="Times New Roman" w:cs="Times New Roman"/>
          <w:sz w:val="24"/>
          <w:szCs w:val="24"/>
        </w:rPr>
        <w:t>dnia 15</w:t>
      </w:r>
      <w:r w:rsidR="008F7D81" w:rsidRPr="00B86231">
        <w:rPr>
          <w:rFonts w:ascii="Times New Roman" w:hAnsi="Times New Roman" w:cs="Times New Roman"/>
          <w:sz w:val="24"/>
          <w:szCs w:val="24"/>
        </w:rPr>
        <w:t>.11</w:t>
      </w:r>
      <w:r w:rsidRPr="00B86231">
        <w:rPr>
          <w:rFonts w:ascii="Times New Roman" w:hAnsi="Times New Roman" w:cs="Times New Roman"/>
          <w:sz w:val="24"/>
          <w:szCs w:val="24"/>
        </w:rPr>
        <w:t xml:space="preserve">.2022 r. posiedzenia Komisji został przyjęty jednogłośnie. </w:t>
      </w:r>
    </w:p>
    <w:p w14:paraId="6CFDC01D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C017FD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2D651DB4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313F3C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 w:rsidRPr="00B86231">
        <w:rPr>
          <w:rFonts w:ascii="Times New Roman" w:hAnsi="Times New Roman" w:cs="Times New Roman"/>
          <w:sz w:val="24"/>
          <w:szCs w:val="24"/>
        </w:rPr>
        <w:t xml:space="preserve"> zaproponowała porządek posiedzenia i tematykę posiedzenia. Nikt z zebranych nie zgłosił wniosku o jego rozszerzenie.  </w:t>
      </w:r>
    </w:p>
    <w:p w14:paraId="4B53A727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07282" w14:textId="77777777" w:rsidR="00EB7DBD" w:rsidRPr="00B86231" w:rsidRDefault="00EB7DBD" w:rsidP="00B8623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3A75E248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6C410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 xml:space="preserve">Za przyjęciem porządku obrad głosowali wszyscy obecni członkowie Komisji, głosów przeciwnych i wstrzymujących nie było. </w:t>
      </w:r>
    </w:p>
    <w:p w14:paraId="024C86D6" w14:textId="77777777" w:rsidR="00EB7DBD" w:rsidRPr="00B86231" w:rsidRDefault="00EB7DBD" w:rsidP="00B8623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D7E3B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 w:rsidRPr="00B86231">
        <w:rPr>
          <w:rFonts w:ascii="Times New Roman" w:hAnsi="Times New Roman" w:cs="Times New Roman"/>
          <w:sz w:val="24"/>
          <w:szCs w:val="24"/>
        </w:rPr>
        <w:t xml:space="preserve"> – stwierdziła, że porządek posiedzenia Komisji został przyjęty jednogłośnie.</w:t>
      </w:r>
    </w:p>
    <w:p w14:paraId="68408A01" w14:textId="77777777" w:rsidR="00EB7DBD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40C7" w14:textId="77777777" w:rsidR="004D26EF" w:rsidRPr="00B86231" w:rsidRDefault="004D26EF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C1CC" w14:textId="77777777" w:rsidR="004D26EF" w:rsidRPr="00B86231" w:rsidRDefault="004D26EF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78F18" w14:textId="77777777" w:rsidR="003E5FDE" w:rsidRPr="00B86231" w:rsidRDefault="00EB7DBD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lastRenderedPageBreak/>
        <w:t>Ad.3.</w:t>
      </w:r>
      <w:r w:rsidRPr="00B86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1776" w:rsidRPr="00B86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Analiza materiałów na LVI sesję Rady Miasta Chełmna </w:t>
      </w:r>
    </w:p>
    <w:p w14:paraId="36495958" w14:textId="77777777" w:rsidR="00B86231" w:rsidRDefault="003E5FDE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B86231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B8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poprosiła panią radną </w:t>
      </w:r>
      <w:r w:rsidR="006E77FE" w:rsidRPr="00B86231">
        <w:rPr>
          <w:rFonts w:ascii="Times New Roman" w:hAnsi="Times New Roman" w:cs="Times New Roman"/>
          <w:b/>
          <w:sz w:val="24"/>
          <w:szCs w:val="24"/>
        </w:rPr>
        <w:t>Igę Jambor – Skupniewicz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o zreferowanie skargi, która wpłynęła do Komisji Skarg, Petycji i Wnio</w:t>
      </w:r>
      <w:r w:rsidR="00B86231">
        <w:rPr>
          <w:rFonts w:ascii="Times New Roman" w:hAnsi="Times New Roman" w:cs="Times New Roman"/>
          <w:sz w:val="24"/>
          <w:szCs w:val="24"/>
        </w:rPr>
        <w:t>sków Rady Miasta Chełmna. Pani r</w:t>
      </w:r>
      <w:r w:rsidR="006E77FE" w:rsidRPr="00B86231">
        <w:rPr>
          <w:rFonts w:ascii="Times New Roman" w:hAnsi="Times New Roman" w:cs="Times New Roman"/>
          <w:sz w:val="24"/>
          <w:szCs w:val="24"/>
        </w:rPr>
        <w:t>ad</w:t>
      </w:r>
      <w:r w:rsidR="004D26EF" w:rsidRPr="00B86231">
        <w:rPr>
          <w:rFonts w:ascii="Times New Roman" w:hAnsi="Times New Roman" w:cs="Times New Roman"/>
          <w:sz w:val="24"/>
          <w:szCs w:val="24"/>
        </w:rPr>
        <w:t>n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6E77FE" w:rsidRPr="00B86231">
        <w:rPr>
          <w:rFonts w:ascii="Times New Roman" w:hAnsi="Times New Roman" w:cs="Times New Roman"/>
          <w:b/>
          <w:sz w:val="24"/>
          <w:szCs w:val="24"/>
        </w:rPr>
        <w:t>I.Jambor</w:t>
      </w:r>
      <w:proofErr w:type="spellEnd"/>
      <w:proofErr w:type="gramEnd"/>
      <w:r w:rsidR="006E77FE" w:rsidRPr="00B86231">
        <w:rPr>
          <w:rFonts w:ascii="Times New Roman" w:hAnsi="Times New Roman" w:cs="Times New Roman"/>
          <w:b/>
          <w:sz w:val="24"/>
          <w:szCs w:val="24"/>
        </w:rPr>
        <w:t xml:space="preserve"> – Skupniewicz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wyjaśniła, że w</w:t>
      </w:r>
      <w:r w:rsidR="00BC5024" w:rsidRPr="00B86231">
        <w:rPr>
          <w:rFonts w:ascii="Times New Roman" w:hAnsi="Times New Roman" w:cs="Times New Roman"/>
          <w:sz w:val="24"/>
          <w:szCs w:val="24"/>
        </w:rPr>
        <w:t>e wrześniu do K</w:t>
      </w:r>
      <w:r w:rsidR="001E7CE0" w:rsidRPr="00B86231">
        <w:rPr>
          <w:rFonts w:ascii="Times New Roman" w:hAnsi="Times New Roman" w:cs="Times New Roman"/>
          <w:sz w:val="24"/>
          <w:szCs w:val="24"/>
        </w:rPr>
        <w:t>omisji wpłynęła skarga dotycząca nieodpowiedniej działalności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Burmistrza w zakresie gospodarowania odpadami. Skarga była bardzo obszerna i </w:t>
      </w:r>
      <w:r w:rsidR="004D26EF" w:rsidRPr="00B86231">
        <w:rPr>
          <w:rFonts w:ascii="Times New Roman" w:hAnsi="Times New Roman" w:cs="Times New Roman"/>
          <w:sz w:val="24"/>
          <w:szCs w:val="24"/>
        </w:rPr>
        <w:t>wskazywała wiele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zarzutów. Przewodnicząca Komisji Skarg, Petycji i Wniosków Rady Miasta Chełmna</w:t>
      </w:r>
      <w:r w:rsidR="00B86231">
        <w:rPr>
          <w:rFonts w:ascii="Times New Roman" w:hAnsi="Times New Roman" w:cs="Times New Roman"/>
          <w:sz w:val="24"/>
          <w:szCs w:val="24"/>
        </w:rPr>
        <w:t xml:space="preserve"> poprosiła p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ana Burmistrza o wyjaśnienie sprawy, otrzymując </w:t>
      </w:r>
      <w:r w:rsidR="004D26EF" w:rsidRPr="00B86231">
        <w:rPr>
          <w:rFonts w:ascii="Times New Roman" w:hAnsi="Times New Roman" w:cs="Times New Roman"/>
          <w:sz w:val="24"/>
          <w:szCs w:val="24"/>
        </w:rPr>
        <w:t xml:space="preserve">wyczerpującą </w:t>
      </w:r>
      <w:r w:rsidR="006E77FE" w:rsidRPr="00B86231">
        <w:rPr>
          <w:rFonts w:ascii="Times New Roman" w:hAnsi="Times New Roman" w:cs="Times New Roman"/>
          <w:sz w:val="24"/>
          <w:szCs w:val="24"/>
        </w:rPr>
        <w:t>odpowiedź. Dodała, że w spot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kaniach Komisji uczestniczyły </w:t>
      </w:r>
      <w:proofErr w:type="gramStart"/>
      <w:r w:rsidR="001E7CE0" w:rsidRPr="00B86231">
        <w:rPr>
          <w:rFonts w:ascii="Times New Roman" w:hAnsi="Times New Roman" w:cs="Times New Roman"/>
          <w:sz w:val="24"/>
          <w:szCs w:val="24"/>
        </w:rPr>
        <w:t>również :</w:t>
      </w:r>
      <w:proofErr w:type="gramEnd"/>
      <w:r w:rsidR="001E7CE0" w:rsidRPr="00B86231">
        <w:rPr>
          <w:rFonts w:ascii="Times New Roman" w:hAnsi="Times New Roman" w:cs="Times New Roman"/>
          <w:sz w:val="24"/>
          <w:szCs w:val="24"/>
        </w:rPr>
        <w:t xml:space="preserve"> p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="001E7CE0" w:rsidRPr="00B86231">
        <w:rPr>
          <w:rFonts w:ascii="Times New Roman" w:hAnsi="Times New Roman" w:cs="Times New Roman"/>
          <w:sz w:val="24"/>
          <w:szCs w:val="24"/>
        </w:rPr>
        <w:t>M.Przyłucka</w:t>
      </w:r>
      <w:proofErr w:type="spellEnd"/>
      <w:r w:rsidR="001E7CE0" w:rsidRPr="00B86231">
        <w:rPr>
          <w:rFonts w:ascii="Times New Roman" w:hAnsi="Times New Roman" w:cs="Times New Roman"/>
          <w:sz w:val="24"/>
          <w:szCs w:val="24"/>
        </w:rPr>
        <w:t xml:space="preserve">, pani </w:t>
      </w:r>
      <w:proofErr w:type="spellStart"/>
      <w:r w:rsidR="001E7CE0" w:rsidRPr="00B86231">
        <w:rPr>
          <w:rFonts w:ascii="Times New Roman" w:hAnsi="Times New Roman" w:cs="Times New Roman"/>
          <w:sz w:val="24"/>
          <w:szCs w:val="24"/>
        </w:rPr>
        <w:t>A.Matuszak</w:t>
      </w:r>
      <w:proofErr w:type="spellEnd"/>
      <w:r w:rsidR="001E7CE0" w:rsidRPr="00B86231">
        <w:rPr>
          <w:rFonts w:ascii="Times New Roman" w:hAnsi="Times New Roman" w:cs="Times New Roman"/>
          <w:sz w:val="24"/>
          <w:szCs w:val="24"/>
        </w:rPr>
        <w:t xml:space="preserve"> oraz p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="006E77FE" w:rsidRPr="00B86231">
        <w:rPr>
          <w:rFonts w:ascii="Times New Roman" w:hAnsi="Times New Roman" w:cs="Times New Roman"/>
          <w:sz w:val="24"/>
          <w:szCs w:val="24"/>
        </w:rPr>
        <w:t>K</w:t>
      </w:r>
      <w:r w:rsidR="001E7CE0" w:rsidRPr="00B86231">
        <w:rPr>
          <w:rFonts w:ascii="Times New Roman" w:hAnsi="Times New Roman" w:cs="Times New Roman"/>
          <w:sz w:val="24"/>
          <w:szCs w:val="24"/>
        </w:rPr>
        <w:t>.Grzeszczak</w:t>
      </w:r>
      <w:proofErr w:type="spellEnd"/>
      <w:r w:rsidR="001E7CE0" w:rsidRPr="00B86231">
        <w:rPr>
          <w:rFonts w:ascii="Times New Roman" w:hAnsi="Times New Roman" w:cs="Times New Roman"/>
          <w:sz w:val="24"/>
          <w:szCs w:val="24"/>
        </w:rPr>
        <w:t>. P</w:t>
      </w:r>
      <w:r w:rsidR="006E77FE" w:rsidRPr="00B86231">
        <w:rPr>
          <w:rFonts w:ascii="Times New Roman" w:hAnsi="Times New Roman" w:cs="Times New Roman"/>
          <w:sz w:val="24"/>
          <w:szCs w:val="24"/>
        </w:rPr>
        <w:t>rzeanalizowano punkt po punkcie</w:t>
      </w:r>
      <w:r w:rsidR="00BC5024" w:rsidRPr="00B86231">
        <w:rPr>
          <w:rFonts w:ascii="Times New Roman" w:hAnsi="Times New Roman" w:cs="Times New Roman"/>
          <w:sz w:val="24"/>
          <w:szCs w:val="24"/>
        </w:rPr>
        <w:t xml:space="preserve"> wniesionej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skargi. </w:t>
      </w:r>
      <w:r w:rsidR="00BC5024" w:rsidRPr="00B86231">
        <w:rPr>
          <w:rFonts w:ascii="Times New Roman" w:hAnsi="Times New Roman" w:cs="Times New Roman"/>
          <w:sz w:val="24"/>
          <w:szCs w:val="24"/>
        </w:rPr>
        <w:t>Paragrafy oraz artykuły</w:t>
      </w:r>
      <w:r w:rsidR="00B86231">
        <w:rPr>
          <w:rFonts w:ascii="Times New Roman" w:hAnsi="Times New Roman" w:cs="Times New Roman"/>
          <w:sz w:val="24"/>
          <w:szCs w:val="24"/>
        </w:rPr>
        <w:t>,</w:t>
      </w:r>
      <w:r w:rsidR="00BC5024" w:rsidRPr="00B86231">
        <w:rPr>
          <w:rFonts w:ascii="Times New Roman" w:hAnsi="Times New Roman" w:cs="Times New Roman"/>
          <w:sz w:val="24"/>
          <w:szCs w:val="24"/>
        </w:rPr>
        <w:t xml:space="preserve"> na które powoływano się w skardze, okazały się b</w:t>
      </w:r>
      <w:r w:rsidR="006E77FE" w:rsidRPr="00B86231">
        <w:rPr>
          <w:rFonts w:ascii="Times New Roman" w:hAnsi="Times New Roman" w:cs="Times New Roman"/>
          <w:sz w:val="24"/>
          <w:szCs w:val="24"/>
        </w:rPr>
        <w:t>ezpodstawne</w:t>
      </w:r>
      <w:r w:rsidR="00BC5024" w:rsidRPr="00B86231">
        <w:rPr>
          <w:rFonts w:ascii="Times New Roman" w:hAnsi="Times New Roman" w:cs="Times New Roman"/>
          <w:sz w:val="24"/>
          <w:szCs w:val="24"/>
        </w:rPr>
        <w:t xml:space="preserve"> i </w:t>
      </w:r>
      <w:r w:rsidR="00435EE4" w:rsidRPr="00B86231">
        <w:rPr>
          <w:rFonts w:ascii="Times New Roman" w:hAnsi="Times New Roman" w:cs="Times New Roman"/>
          <w:sz w:val="24"/>
          <w:szCs w:val="24"/>
        </w:rPr>
        <w:t>bezzasadne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. Komisja nie </w:t>
      </w:r>
      <w:r w:rsidR="001E7CE0" w:rsidRPr="00B86231">
        <w:rPr>
          <w:rFonts w:ascii="Times New Roman" w:hAnsi="Times New Roman" w:cs="Times New Roman"/>
          <w:sz w:val="24"/>
          <w:szCs w:val="24"/>
        </w:rPr>
        <w:t>potwierdziła zarzutu</w:t>
      </w:r>
      <w:r w:rsidR="006E77FE" w:rsidRPr="00B86231">
        <w:rPr>
          <w:rFonts w:ascii="Times New Roman" w:hAnsi="Times New Roman" w:cs="Times New Roman"/>
          <w:sz w:val="24"/>
          <w:szCs w:val="24"/>
        </w:rPr>
        <w:t>, w kt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órym można </w:t>
      </w:r>
      <w:r w:rsidR="00BC5024" w:rsidRPr="00B86231">
        <w:rPr>
          <w:rFonts w:ascii="Times New Roman" w:hAnsi="Times New Roman" w:cs="Times New Roman"/>
          <w:sz w:val="24"/>
          <w:szCs w:val="24"/>
        </w:rPr>
        <w:t>by było Burmistrzowi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 Miasta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1E7CE0" w:rsidRPr="00B86231">
        <w:rPr>
          <w:rFonts w:ascii="Times New Roman" w:hAnsi="Times New Roman" w:cs="Times New Roman"/>
          <w:sz w:val="24"/>
          <w:szCs w:val="24"/>
        </w:rPr>
        <w:t>przypisać</w:t>
      </w:r>
      <w:r w:rsidR="00BC5024" w:rsidRPr="00B86231">
        <w:rPr>
          <w:rFonts w:ascii="Times New Roman" w:hAnsi="Times New Roman" w:cs="Times New Roman"/>
          <w:sz w:val="24"/>
          <w:szCs w:val="24"/>
        </w:rPr>
        <w:t xml:space="preserve"> niewłaściwe działanie, działanie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na szkodę miasta i 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jego </w:t>
      </w:r>
      <w:r w:rsidR="00435EE4" w:rsidRPr="00B86231">
        <w:rPr>
          <w:rFonts w:ascii="Times New Roman" w:hAnsi="Times New Roman" w:cs="Times New Roman"/>
          <w:sz w:val="24"/>
          <w:szCs w:val="24"/>
        </w:rPr>
        <w:t>mieszkańców</w:t>
      </w:r>
      <w:r w:rsidR="001E7CE0" w:rsidRPr="00B86231">
        <w:rPr>
          <w:rFonts w:ascii="Times New Roman" w:hAnsi="Times New Roman" w:cs="Times New Roman"/>
          <w:sz w:val="24"/>
          <w:szCs w:val="24"/>
        </w:rPr>
        <w:t>. Dlatego uznano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, że skarga jest bezzasadna. 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435EE4" w:rsidRPr="00B86231">
        <w:rPr>
          <w:rFonts w:ascii="Times New Roman" w:hAnsi="Times New Roman" w:cs="Times New Roman"/>
          <w:b/>
          <w:sz w:val="24"/>
          <w:szCs w:val="24"/>
        </w:rPr>
        <w:t xml:space="preserve">Radna </w:t>
      </w:r>
      <w:r w:rsidR="006E77FE" w:rsidRPr="00B86231">
        <w:rPr>
          <w:rFonts w:ascii="Times New Roman" w:hAnsi="Times New Roman" w:cs="Times New Roman"/>
          <w:b/>
          <w:sz w:val="24"/>
          <w:szCs w:val="24"/>
        </w:rPr>
        <w:t>D. Żulewska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1E7CE0" w:rsidRPr="00B86231">
        <w:rPr>
          <w:rFonts w:ascii="Times New Roman" w:hAnsi="Times New Roman" w:cs="Times New Roman"/>
          <w:sz w:val="24"/>
          <w:szCs w:val="24"/>
        </w:rPr>
        <w:t>dodała</w:t>
      </w:r>
      <w:r w:rsidR="006E77FE" w:rsidRPr="00B86231">
        <w:rPr>
          <w:rFonts w:ascii="Times New Roman" w:hAnsi="Times New Roman" w:cs="Times New Roman"/>
          <w:sz w:val="24"/>
          <w:szCs w:val="24"/>
        </w:rPr>
        <w:t>, że również zapoznała się z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treścią </w:t>
      </w:r>
      <w:r w:rsidR="006E77FE" w:rsidRPr="00B86231">
        <w:rPr>
          <w:rFonts w:ascii="Times New Roman" w:hAnsi="Times New Roman" w:cs="Times New Roman"/>
          <w:sz w:val="24"/>
          <w:szCs w:val="24"/>
        </w:rPr>
        <w:t>skarg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i. Zwróciła </w:t>
      </w:r>
      <w:r w:rsidR="00435EE4" w:rsidRPr="00B86231">
        <w:rPr>
          <w:rFonts w:ascii="Times New Roman" w:hAnsi="Times New Roman" w:cs="Times New Roman"/>
          <w:sz w:val="24"/>
          <w:szCs w:val="24"/>
        </w:rPr>
        <w:t>uwagę</w:t>
      </w:r>
      <w:r w:rsidR="006E77FE" w:rsidRPr="00B86231">
        <w:rPr>
          <w:rFonts w:ascii="Times New Roman" w:hAnsi="Times New Roman" w:cs="Times New Roman"/>
          <w:sz w:val="24"/>
          <w:szCs w:val="24"/>
        </w:rPr>
        <w:t>, ż</w:t>
      </w:r>
      <w:r w:rsidR="00435EE4" w:rsidRPr="00B86231">
        <w:rPr>
          <w:rFonts w:ascii="Times New Roman" w:hAnsi="Times New Roman" w:cs="Times New Roman"/>
          <w:sz w:val="24"/>
          <w:szCs w:val="24"/>
        </w:rPr>
        <w:t>e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produkuj</w:t>
      </w:r>
      <w:r w:rsidR="001E7CE0" w:rsidRPr="00B86231">
        <w:rPr>
          <w:rFonts w:ascii="Times New Roman" w:hAnsi="Times New Roman" w:cs="Times New Roman"/>
          <w:sz w:val="24"/>
          <w:szCs w:val="24"/>
        </w:rPr>
        <w:t>ą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mniej odpadów niż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w poprzednich lata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ch, a mimo to 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opłaty za nie są znacznie większe. 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Dodała, że na terenie miasta Chełmna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zameldowanych jest ok. 18.000 osób, a </w:t>
      </w:r>
      <w:r w:rsidR="00435EE4" w:rsidRPr="00B86231">
        <w:rPr>
          <w:rFonts w:ascii="Times New Roman" w:hAnsi="Times New Roman" w:cs="Times New Roman"/>
          <w:sz w:val="24"/>
          <w:szCs w:val="24"/>
        </w:rPr>
        <w:t>opłaty za odbiór i gospodarowanie odpadami wnosi ok. 15.000 mieszkańców. Należałoby więc</w:t>
      </w:r>
      <w:r w:rsidR="00F4059C" w:rsidRPr="00B86231">
        <w:rPr>
          <w:rFonts w:ascii="Times New Roman" w:hAnsi="Times New Roman" w:cs="Times New Roman"/>
          <w:sz w:val="24"/>
          <w:szCs w:val="24"/>
        </w:rPr>
        <w:t xml:space="preserve"> się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zastanowić, 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można </w:t>
      </w:r>
      <w:r w:rsidR="00435EE4" w:rsidRPr="00B86231">
        <w:rPr>
          <w:rFonts w:ascii="Times New Roman" w:hAnsi="Times New Roman" w:cs="Times New Roman"/>
          <w:sz w:val="24"/>
          <w:szCs w:val="24"/>
        </w:rPr>
        <w:t xml:space="preserve">rozwiązać tą sytuację.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Przedstawiła przykład </w:t>
      </w:r>
      <w:r w:rsidR="00F4059C" w:rsidRPr="00B86231">
        <w:rPr>
          <w:rFonts w:ascii="Times New Roman" w:hAnsi="Times New Roman" w:cs="Times New Roman"/>
          <w:sz w:val="24"/>
          <w:szCs w:val="24"/>
        </w:rPr>
        <w:t xml:space="preserve">z miasta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Bytowa, gdzie </w:t>
      </w:r>
      <w:r w:rsidR="00F4059C" w:rsidRPr="00B86231">
        <w:rPr>
          <w:rFonts w:ascii="Times New Roman" w:hAnsi="Times New Roman" w:cs="Times New Roman"/>
          <w:sz w:val="24"/>
          <w:szCs w:val="24"/>
        </w:rPr>
        <w:t>opłata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za śmieci naliczana jest </w:t>
      </w:r>
      <w:r w:rsidR="00F4059C" w:rsidRPr="00B86231">
        <w:rPr>
          <w:rFonts w:ascii="Times New Roman" w:hAnsi="Times New Roman" w:cs="Times New Roman"/>
          <w:sz w:val="24"/>
          <w:szCs w:val="24"/>
        </w:rPr>
        <w:t xml:space="preserve">wg zużycia wody, aby osoby </w:t>
      </w:r>
      <w:r w:rsidR="001E7CE0" w:rsidRPr="00B86231">
        <w:rPr>
          <w:rFonts w:ascii="Times New Roman" w:hAnsi="Times New Roman" w:cs="Times New Roman"/>
          <w:sz w:val="24"/>
          <w:szCs w:val="24"/>
        </w:rPr>
        <w:t xml:space="preserve">mieszkające w Chełmnie </w:t>
      </w:r>
      <w:r w:rsidR="00F4059C" w:rsidRPr="00B86231">
        <w:rPr>
          <w:rFonts w:ascii="Times New Roman" w:hAnsi="Times New Roman" w:cs="Times New Roman"/>
          <w:sz w:val="24"/>
          <w:szCs w:val="24"/>
        </w:rPr>
        <w:t>nie „uciekały” z systemu. Uznała, że należy przeanalizować wady i zalety proponowanego rozwiązania</w:t>
      </w:r>
      <w:r w:rsidR="001E7CE0" w:rsidRPr="00B86231">
        <w:rPr>
          <w:rFonts w:ascii="Times New Roman" w:hAnsi="Times New Roman" w:cs="Times New Roman"/>
          <w:sz w:val="24"/>
          <w:szCs w:val="24"/>
        </w:rPr>
        <w:t>,</w:t>
      </w:r>
      <w:r w:rsidR="00B86231" w:rsidRPr="00B86231">
        <w:rPr>
          <w:rFonts w:ascii="Times New Roman" w:hAnsi="Times New Roman" w:cs="Times New Roman"/>
          <w:sz w:val="24"/>
          <w:szCs w:val="24"/>
        </w:rPr>
        <w:t xml:space="preserve"> oraz zastanowić się nad możliwością jego wprowadzenia </w:t>
      </w:r>
      <w:proofErr w:type="gramStart"/>
      <w:r w:rsidR="00B86231" w:rsidRPr="00B86231">
        <w:rPr>
          <w:rFonts w:ascii="Times New Roman" w:hAnsi="Times New Roman" w:cs="Times New Roman"/>
          <w:sz w:val="24"/>
          <w:szCs w:val="24"/>
        </w:rPr>
        <w:t>( w</w:t>
      </w:r>
      <w:proofErr w:type="gramEnd"/>
      <w:r w:rsidR="00B86231" w:rsidRPr="00B86231">
        <w:rPr>
          <w:rFonts w:ascii="Times New Roman" w:hAnsi="Times New Roman" w:cs="Times New Roman"/>
          <w:sz w:val="24"/>
          <w:szCs w:val="24"/>
        </w:rPr>
        <w:t xml:space="preserve"> sytuacji gdy będzie ono korzystne dla obu stron).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F4059C" w:rsidRPr="00B86231">
        <w:rPr>
          <w:rFonts w:ascii="Times New Roman" w:hAnsi="Times New Roman" w:cs="Times New Roman"/>
          <w:b/>
          <w:sz w:val="24"/>
          <w:szCs w:val="24"/>
        </w:rPr>
        <w:t xml:space="preserve">Radna </w:t>
      </w:r>
      <w:r w:rsidR="006E77FE" w:rsidRPr="00B86231">
        <w:rPr>
          <w:rFonts w:ascii="Times New Roman" w:hAnsi="Times New Roman" w:cs="Times New Roman"/>
          <w:b/>
          <w:sz w:val="24"/>
          <w:szCs w:val="24"/>
        </w:rPr>
        <w:t>I. Jambor – Skupniewicz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F4059C" w:rsidRPr="00B86231">
        <w:rPr>
          <w:rFonts w:ascii="Times New Roman" w:hAnsi="Times New Roman" w:cs="Times New Roman"/>
          <w:sz w:val="24"/>
          <w:szCs w:val="24"/>
        </w:rPr>
        <w:t>wyjaśniła</w:t>
      </w:r>
      <w:r w:rsidR="006E77FE" w:rsidRPr="00B86231">
        <w:rPr>
          <w:rFonts w:ascii="Times New Roman" w:hAnsi="Times New Roman" w:cs="Times New Roman"/>
          <w:sz w:val="24"/>
          <w:szCs w:val="24"/>
        </w:rPr>
        <w:t>, że Burmistrz przedstawi</w:t>
      </w:r>
      <w:r w:rsidR="00B86231" w:rsidRPr="00B86231">
        <w:rPr>
          <w:rFonts w:ascii="Times New Roman" w:hAnsi="Times New Roman" w:cs="Times New Roman"/>
          <w:sz w:val="24"/>
          <w:szCs w:val="24"/>
        </w:rPr>
        <w:t xml:space="preserve"> symulację</w:t>
      </w:r>
      <w:r w:rsidR="00F4059C" w:rsidRPr="00B86231">
        <w:rPr>
          <w:rFonts w:ascii="Times New Roman" w:hAnsi="Times New Roman" w:cs="Times New Roman"/>
          <w:sz w:val="24"/>
          <w:szCs w:val="24"/>
        </w:rPr>
        <w:t xml:space="preserve">, gdyż pomysł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wydaje się </w:t>
      </w:r>
      <w:r w:rsidR="00B86231" w:rsidRPr="00B86231">
        <w:rPr>
          <w:rFonts w:ascii="Times New Roman" w:hAnsi="Times New Roman" w:cs="Times New Roman"/>
          <w:sz w:val="24"/>
          <w:szCs w:val="24"/>
        </w:rPr>
        <w:t xml:space="preserve">być </w:t>
      </w:r>
      <w:r w:rsidR="006E77FE" w:rsidRPr="00B86231">
        <w:rPr>
          <w:rFonts w:ascii="Times New Roman" w:hAnsi="Times New Roman" w:cs="Times New Roman"/>
          <w:sz w:val="24"/>
          <w:szCs w:val="24"/>
        </w:rPr>
        <w:t>sensowny</w:t>
      </w:r>
      <w:r w:rsidR="00F4059C" w:rsidRPr="00B862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565B4" w14:textId="77777777" w:rsidR="00B86231" w:rsidRDefault="00F4059C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6E77FE" w:rsidRPr="00B86231">
        <w:rPr>
          <w:rFonts w:ascii="Times New Roman" w:hAnsi="Times New Roman" w:cs="Times New Roman"/>
          <w:b/>
          <w:sz w:val="24"/>
          <w:szCs w:val="24"/>
        </w:rPr>
        <w:t>M. Gębka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zwrócił uwagę na to, że wodociągi wystawiają mieszkańc</w:t>
      </w:r>
      <w:r w:rsidRPr="00B86231">
        <w:rPr>
          <w:rFonts w:ascii="Times New Roman" w:hAnsi="Times New Roman" w:cs="Times New Roman"/>
          <w:sz w:val="24"/>
          <w:szCs w:val="24"/>
        </w:rPr>
        <w:t xml:space="preserve">om faktury i powinni mieć </w:t>
      </w:r>
      <w:r w:rsidR="006E77FE" w:rsidRPr="00B86231">
        <w:rPr>
          <w:rFonts w:ascii="Times New Roman" w:hAnsi="Times New Roman" w:cs="Times New Roman"/>
          <w:sz w:val="24"/>
          <w:szCs w:val="24"/>
        </w:rPr>
        <w:t>dane</w:t>
      </w:r>
      <w:r w:rsidRPr="00B86231">
        <w:rPr>
          <w:rFonts w:ascii="Times New Roman" w:hAnsi="Times New Roman" w:cs="Times New Roman"/>
          <w:sz w:val="24"/>
          <w:szCs w:val="24"/>
        </w:rPr>
        <w:t xml:space="preserve"> dotyczące zużycia wody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B70F8" w14:textId="77777777" w:rsidR="00D343E3" w:rsidRDefault="00F4059C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6E77FE" w:rsidRPr="00B86231">
        <w:rPr>
          <w:rFonts w:ascii="Times New Roman" w:hAnsi="Times New Roman" w:cs="Times New Roman"/>
          <w:b/>
          <w:sz w:val="24"/>
          <w:szCs w:val="24"/>
        </w:rPr>
        <w:t>W. Piotrowski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stwierdził, że na osiedlach często są wystawane faktury wspólne na blok lub wspólnotę, więc nie jest to takie oczywiste i nie zawsze może się to sprawdzić.</w:t>
      </w:r>
      <w:r w:rsidRPr="00B86231">
        <w:rPr>
          <w:rFonts w:ascii="Times New Roman" w:hAnsi="Times New Roman" w:cs="Times New Roman"/>
          <w:sz w:val="24"/>
          <w:szCs w:val="24"/>
        </w:rPr>
        <w:t xml:space="preserve"> </w:t>
      </w:r>
      <w:r w:rsidR="00D343E3">
        <w:rPr>
          <w:rFonts w:ascii="Times New Roman" w:hAnsi="Times New Roman" w:cs="Times New Roman"/>
          <w:b/>
          <w:sz w:val="24"/>
          <w:szCs w:val="24"/>
        </w:rPr>
        <w:t>Przewodnicząca k</w:t>
      </w:r>
      <w:r w:rsidRPr="00D343E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proofErr w:type="spellStart"/>
      <w:proofErr w:type="gramStart"/>
      <w:r w:rsidR="006E77FE" w:rsidRPr="00D343E3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6E77FE" w:rsidRPr="00B86231">
        <w:rPr>
          <w:rFonts w:ascii="Times New Roman" w:hAnsi="Times New Roman" w:cs="Times New Roman"/>
          <w:sz w:val="24"/>
          <w:szCs w:val="24"/>
        </w:rPr>
        <w:t xml:space="preserve"> podsumowała, że trzeba temat zgłębić, </w:t>
      </w:r>
      <w:r w:rsidRPr="00B86231">
        <w:rPr>
          <w:rFonts w:ascii="Times New Roman" w:hAnsi="Times New Roman" w:cs="Times New Roman"/>
          <w:sz w:val="24"/>
          <w:szCs w:val="24"/>
        </w:rPr>
        <w:t xml:space="preserve">ustalić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konkrety i sprawdzić, jakie to </w:t>
      </w:r>
      <w:r w:rsidRPr="00B86231">
        <w:rPr>
          <w:rFonts w:ascii="Times New Roman" w:hAnsi="Times New Roman" w:cs="Times New Roman"/>
          <w:sz w:val="24"/>
          <w:szCs w:val="24"/>
        </w:rPr>
        <w:t xml:space="preserve">przyniesie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konsekwencje. </w:t>
      </w:r>
    </w:p>
    <w:p w14:paraId="0C39DE58" w14:textId="77777777" w:rsidR="00D343E3" w:rsidRDefault="00F4059C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3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6E77FE" w:rsidRPr="00D343E3">
        <w:rPr>
          <w:rFonts w:ascii="Times New Roman" w:hAnsi="Times New Roman" w:cs="Times New Roman"/>
          <w:b/>
          <w:sz w:val="24"/>
          <w:szCs w:val="24"/>
        </w:rPr>
        <w:t>W. Piotrowski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nawiązał do skargi i stwierdził, że Burmistrz działa zgodnie i</w:t>
      </w:r>
      <w:r w:rsidRPr="00B86231">
        <w:rPr>
          <w:rFonts w:ascii="Times New Roman" w:hAnsi="Times New Roman" w:cs="Times New Roman"/>
          <w:sz w:val="24"/>
          <w:szCs w:val="24"/>
        </w:rPr>
        <w:t xml:space="preserve"> w granicach prawa. Według </w:t>
      </w:r>
      <w:r w:rsidR="00D343E3">
        <w:rPr>
          <w:rFonts w:ascii="Times New Roman" w:hAnsi="Times New Roman" w:cs="Times New Roman"/>
          <w:b/>
          <w:sz w:val="24"/>
          <w:szCs w:val="24"/>
        </w:rPr>
        <w:t>r</w:t>
      </w:r>
      <w:r w:rsidRPr="00D343E3">
        <w:rPr>
          <w:rFonts w:ascii="Times New Roman" w:hAnsi="Times New Roman" w:cs="Times New Roman"/>
          <w:b/>
          <w:sz w:val="24"/>
          <w:szCs w:val="24"/>
        </w:rPr>
        <w:t xml:space="preserve">adnego </w:t>
      </w:r>
      <w:proofErr w:type="spellStart"/>
      <w:proofErr w:type="gramStart"/>
      <w:r w:rsidRPr="00D343E3">
        <w:rPr>
          <w:rFonts w:ascii="Times New Roman" w:hAnsi="Times New Roman" w:cs="Times New Roman"/>
          <w:b/>
          <w:sz w:val="24"/>
          <w:szCs w:val="24"/>
        </w:rPr>
        <w:t>W.Piotrowskiego</w:t>
      </w:r>
      <w:proofErr w:type="spellEnd"/>
      <w:proofErr w:type="gramEnd"/>
      <w:r w:rsidR="006E77FE" w:rsidRPr="00D3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E3">
        <w:rPr>
          <w:rFonts w:ascii="Times New Roman" w:hAnsi="Times New Roman" w:cs="Times New Roman"/>
          <w:sz w:val="24"/>
          <w:szCs w:val="24"/>
        </w:rPr>
        <w:t>p</w:t>
      </w:r>
      <w:r w:rsidR="006E77FE" w:rsidRPr="00B86231">
        <w:rPr>
          <w:rFonts w:ascii="Times New Roman" w:hAnsi="Times New Roman" w:cs="Times New Roman"/>
          <w:sz w:val="24"/>
          <w:szCs w:val="24"/>
        </w:rPr>
        <w:t>rzewodniczący</w:t>
      </w:r>
      <w:r w:rsidR="00D343E3">
        <w:rPr>
          <w:rFonts w:ascii="Times New Roman" w:hAnsi="Times New Roman" w:cs="Times New Roman"/>
          <w:sz w:val="24"/>
          <w:szCs w:val="24"/>
        </w:rPr>
        <w:t xml:space="preserve"> rady miasta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powinien wystąpić o opinię</w:t>
      </w:r>
      <w:r w:rsidR="00D343E3">
        <w:rPr>
          <w:rFonts w:ascii="Times New Roman" w:hAnsi="Times New Roman" w:cs="Times New Roman"/>
          <w:sz w:val="24"/>
          <w:szCs w:val="24"/>
        </w:rPr>
        <w:t xml:space="preserve"> do radcy prawnego niezwiązanego z urzędem.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Stwierdził, że na pewno udzielona odpowiedź na skargę nie zakończy tematu gospodarowania odpadami. </w:t>
      </w:r>
    </w:p>
    <w:p w14:paraId="2313A060" w14:textId="77777777" w:rsidR="00D343E3" w:rsidRDefault="00F4059C" w:rsidP="00B862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3">
        <w:rPr>
          <w:rFonts w:ascii="Times New Roman" w:hAnsi="Times New Roman" w:cs="Times New Roman"/>
          <w:b/>
          <w:sz w:val="24"/>
          <w:szCs w:val="24"/>
        </w:rPr>
        <w:lastRenderedPageBreak/>
        <w:t>Radna I. Jambor – Skupniewicz</w:t>
      </w:r>
      <w:r w:rsidRPr="00B86231">
        <w:rPr>
          <w:rFonts w:ascii="Times New Roman" w:hAnsi="Times New Roman" w:cs="Times New Roman"/>
          <w:sz w:val="24"/>
          <w:szCs w:val="24"/>
        </w:rPr>
        <w:t xml:space="preserve"> podsumowała,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że temat </w:t>
      </w:r>
      <w:r w:rsidR="00D1170F" w:rsidRPr="00B86231">
        <w:rPr>
          <w:rFonts w:ascii="Times New Roman" w:hAnsi="Times New Roman" w:cs="Times New Roman"/>
          <w:sz w:val="24"/>
          <w:szCs w:val="24"/>
        </w:rPr>
        <w:t xml:space="preserve">„śmieci” 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był sprawdzany przez wiele organów i nikt nie dopatrzył się nieprawidłowości w działaniach Burmistrza w zakresie gospodarowania odpadami. </w:t>
      </w:r>
    </w:p>
    <w:p w14:paraId="42FC4483" w14:textId="77777777" w:rsidR="006E77FE" w:rsidRPr="00B86231" w:rsidRDefault="00D1170F" w:rsidP="00D343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3">
        <w:rPr>
          <w:rFonts w:ascii="Times New Roman" w:hAnsi="Times New Roman" w:cs="Times New Roman"/>
          <w:b/>
          <w:sz w:val="24"/>
          <w:szCs w:val="24"/>
        </w:rPr>
        <w:t xml:space="preserve">Radny </w:t>
      </w:r>
      <w:proofErr w:type="spellStart"/>
      <w:proofErr w:type="gramStart"/>
      <w:r w:rsidR="00D343E3" w:rsidRPr="00D343E3">
        <w:rPr>
          <w:rFonts w:ascii="Times New Roman" w:hAnsi="Times New Roman" w:cs="Times New Roman"/>
          <w:b/>
          <w:sz w:val="24"/>
          <w:szCs w:val="24"/>
        </w:rPr>
        <w:t>M.Gębka</w:t>
      </w:r>
      <w:proofErr w:type="spellEnd"/>
      <w:proofErr w:type="gramEnd"/>
      <w:r w:rsidR="006E77FE" w:rsidRPr="00B86231">
        <w:rPr>
          <w:rFonts w:ascii="Times New Roman" w:hAnsi="Times New Roman" w:cs="Times New Roman"/>
          <w:sz w:val="24"/>
          <w:szCs w:val="24"/>
        </w:rPr>
        <w:t xml:space="preserve"> zwrócił uwagę na to, ze każdy pr</w:t>
      </w:r>
      <w:r w:rsidR="00D343E3">
        <w:rPr>
          <w:rFonts w:ascii="Times New Roman" w:hAnsi="Times New Roman" w:cs="Times New Roman"/>
          <w:sz w:val="24"/>
          <w:szCs w:val="24"/>
        </w:rPr>
        <w:t>awnik jest niezależny i opinia radcy prawnego UM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powinna w tym zakresie wystarczyć. </w:t>
      </w:r>
    </w:p>
    <w:p w14:paraId="62DD33EC" w14:textId="77777777" w:rsidR="006E77FE" w:rsidRPr="00B86231" w:rsidRDefault="001E327D" w:rsidP="001E3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7D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6E77FE" w:rsidRPr="001E327D">
        <w:rPr>
          <w:rFonts w:ascii="Times New Roman" w:hAnsi="Times New Roman" w:cs="Times New Roman"/>
          <w:b/>
          <w:sz w:val="24"/>
          <w:szCs w:val="24"/>
        </w:rPr>
        <w:t>W. Piotrowski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przypomniał, że owszem, działania są zgodne z prawem, ale trzeba wyjaśnić </w:t>
      </w:r>
      <w:proofErr w:type="gramStart"/>
      <w:r w:rsidR="006E77FE" w:rsidRPr="00B86231">
        <w:rPr>
          <w:rFonts w:ascii="Times New Roman" w:hAnsi="Times New Roman" w:cs="Times New Roman"/>
          <w:sz w:val="24"/>
          <w:szCs w:val="24"/>
        </w:rPr>
        <w:t>m.in.</w:t>
      </w:r>
      <w:proofErr w:type="gramEnd"/>
      <w:r w:rsidR="006E77FE" w:rsidRPr="00B86231">
        <w:rPr>
          <w:rFonts w:ascii="Times New Roman" w:hAnsi="Times New Roman" w:cs="Times New Roman"/>
          <w:sz w:val="24"/>
          <w:szCs w:val="24"/>
        </w:rPr>
        <w:t xml:space="preserve"> dlaczego finansowane są złomy z tych pieniędzy, dlaczego śmieci na mieście również finansowane są ze środków publicznych, bo o to mieszkańcy pytają najczęściej. </w:t>
      </w:r>
    </w:p>
    <w:p w14:paraId="5B1DD8DF" w14:textId="77777777" w:rsidR="006E77FE" w:rsidRPr="00B86231" w:rsidRDefault="001E327D" w:rsidP="001E3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7D">
        <w:rPr>
          <w:rFonts w:ascii="Times New Roman" w:hAnsi="Times New Roman" w:cs="Times New Roman"/>
          <w:b/>
          <w:sz w:val="24"/>
          <w:szCs w:val="24"/>
        </w:rPr>
        <w:t xml:space="preserve">Radna </w:t>
      </w:r>
      <w:r w:rsidR="006E77FE" w:rsidRPr="001E327D">
        <w:rPr>
          <w:rFonts w:ascii="Times New Roman" w:hAnsi="Times New Roman" w:cs="Times New Roman"/>
          <w:b/>
          <w:sz w:val="24"/>
          <w:szCs w:val="24"/>
        </w:rPr>
        <w:t>D. Żulewska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podsumowała, że </w:t>
      </w:r>
      <w:r>
        <w:rPr>
          <w:rFonts w:ascii="Times New Roman" w:hAnsi="Times New Roman" w:cs="Times New Roman"/>
          <w:sz w:val="24"/>
          <w:szCs w:val="24"/>
        </w:rPr>
        <w:t xml:space="preserve">ważne </w:t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mieszkańcom wyjaśnić każdy szczegół dotyczący systemu gospodarowania odpadami, aby w przyszłości zminimalizować wątpliwości w tym zakresie. </w:t>
      </w:r>
    </w:p>
    <w:p w14:paraId="2315D1AF" w14:textId="77777777" w:rsidR="001E327D" w:rsidRDefault="001E327D" w:rsidP="001E3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B86231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B862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 z</w:t>
      </w:r>
      <w:r w:rsidR="006E77FE" w:rsidRPr="00B86231">
        <w:rPr>
          <w:rFonts w:ascii="Times New Roman" w:hAnsi="Times New Roman" w:cs="Times New Roman"/>
          <w:sz w:val="24"/>
          <w:szCs w:val="24"/>
        </w:rPr>
        <w:t>miany w regulaminie dotyczącym przyznawania stypendiów sportowych.</w:t>
      </w:r>
      <w:r>
        <w:rPr>
          <w:rFonts w:ascii="Times New Roman" w:hAnsi="Times New Roman" w:cs="Times New Roman"/>
          <w:sz w:val="24"/>
          <w:szCs w:val="24"/>
        </w:rPr>
        <w:t xml:space="preserve"> Podkreśliła, że r</w:t>
      </w:r>
      <w:r w:rsidR="006E77FE" w:rsidRPr="00B86231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 rozszerzono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o dwie nowe dyscypliny sportowe: boks i koszykówka 3x3. Przypomniała,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E77FE" w:rsidRPr="00B86231">
        <w:rPr>
          <w:rFonts w:ascii="Times New Roman" w:hAnsi="Times New Roman" w:cs="Times New Roman"/>
          <w:sz w:val="24"/>
          <w:szCs w:val="24"/>
        </w:rPr>
        <w:t>jakie</w:t>
      </w:r>
      <w:r>
        <w:rPr>
          <w:rFonts w:ascii="Times New Roman" w:hAnsi="Times New Roman" w:cs="Times New Roman"/>
          <w:sz w:val="24"/>
          <w:szCs w:val="24"/>
        </w:rPr>
        <w:t>j kwocie</w:t>
      </w:r>
      <w:r w:rsidR="006E77FE" w:rsidRPr="00B86231">
        <w:rPr>
          <w:rFonts w:ascii="Times New Roman" w:hAnsi="Times New Roman" w:cs="Times New Roman"/>
          <w:sz w:val="24"/>
          <w:szCs w:val="24"/>
        </w:rPr>
        <w:t xml:space="preserve"> do tej pory wypłac</w:t>
      </w:r>
      <w:r>
        <w:rPr>
          <w:rFonts w:ascii="Times New Roman" w:hAnsi="Times New Roman" w:cs="Times New Roman"/>
          <w:sz w:val="24"/>
          <w:szCs w:val="24"/>
        </w:rPr>
        <w:t>ono stypendia sportowe:</w:t>
      </w:r>
    </w:p>
    <w:p w14:paraId="1719E4EB" w14:textId="77777777" w:rsidR="001E327D" w:rsidRDefault="001E327D" w:rsidP="001E327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77FE" w:rsidRPr="001E327D">
        <w:rPr>
          <w:rFonts w:ascii="Times New Roman" w:hAnsi="Times New Roman" w:cs="Times New Roman"/>
          <w:sz w:val="24"/>
          <w:szCs w:val="24"/>
        </w:rPr>
        <w:t xml:space="preserve"> 2021 r.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77FE" w:rsidRPr="001E327D">
        <w:rPr>
          <w:rFonts w:ascii="Times New Roman" w:hAnsi="Times New Roman" w:cs="Times New Roman"/>
          <w:sz w:val="24"/>
          <w:szCs w:val="24"/>
        </w:rPr>
        <w:t xml:space="preserve"> 54.000 zł (50.000 zł w budżecie + prz</w:t>
      </w:r>
      <w:r>
        <w:rPr>
          <w:rFonts w:ascii="Times New Roman" w:hAnsi="Times New Roman" w:cs="Times New Roman"/>
          <w:sz w:val="24"/>
          <w:szCs w:val="24"/>
        </w:rPr>
        <w:t>esunięte 4.000 zł)</w:t>
      </w:r>
    </w:p>
    <w:p w14:paraId="576FC3A4" w14:textId="77777777" w:rsidR="006E77FE" w:rsidRDefault="001E327D" w:rsidP="001E327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77FE" w:rsidRPr="001E327D">
        <w:rPr>
          <w:rFonts w:ascii="Times New Roman" w:hAnsi="Times New Roman" w:cs="Times New Roman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7FE" w:rsidRPr="001E327D">
        <w:rPr>
          <w:rFonts w:ascii="Times New Roman" w:hAnsi="Times New Roman" w:cs="Times New Roman"/>
          <w:sz w:val="24"/>
          <w:szCs w:val="24"/>
        </w:rPr>
        <w:t>41.000 zł, pozostałe 9.000 zł zostały przekazane na otwarcie i nadanie imienia stad</w:t>
      </w:r>
      <w:r>
        <w:rPr>
          <w:rFonts w:ascii="Times New Roman" w:hAnsi="Times New Roman" w:cs="Times New Roman"/>
          <w:sz w:val="24"/>
          <w:szCs w:val="24"/>
        </w:rPr>
        <w:t>ionowi miejskiemu.</w:t>
      </w:r>
    </w:p>
    <w:p w14:paraId="75B15439" w14:textId="77777777" w:rsidR="002B35A8" w:rsidRPr="002B35A8" w:rsidRDefault="002B35A8" w:rsidP="002B3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91342" w14:textId="77777777" w:rsidR="003C662C" w:rsidRDefault="002B35A8" w:rsidP="00B86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B86231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poddała pod głosowanie następującej opinii:</w:t>
      </w:r>
    </w:p>
    <w:p w14:paraId="24648AE4" w14:textId="77777777" w:rsidR="003C662C" w:rsidRPr="003C662C" w:rsidRDefault="003C662C" w:rsidP="003C66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62C">
        <w:rPr>
          <w:rFonts w:ascii="Times New Roman" w:hAnsi="Times New Roman" w:cs="Times New Roman"/>
          <w:i/>
          <w:sz w:val="24"/>
          <w:szCs w:val="24"/>
        </w:rPr>
        <w:t xml:space="preserve">Komisja Oświaty, Kultury, Sportu i Ochrony Środowiska Rady Miasta Chełmna wyraża pozytywną opinię projektu uchwały Rady Miasta Chełmna w sprawie określenia zasad przyznawania, pozbawiania i wysokości stypendiów sportowych w Gminie Miasto Chełmno. W projekcie proponowanej uchwały zaproponowano wprowadzenie 2 nowych dyscyplin sportowych mających szczególne znaczenie dla Gminy Miasto Chełmno, tzn. koszykówkę 3x3 oraz pięściarstwo. Zdaniem Komisji możliwość uzyskania stypendium sportowego w nowo wprowadzonych dyscyplinach przyczyni się do stworzenia zawodnikom dogodnych warunków materialnych oraz warunków do rozwijania ich zainteresowań sportowych. Należy podkreślić, że projekt w/w uchwały jest odpowiedzią na potrzeby i oczekiwania sportowców, trenerów, stanowi promocję miasta, sportu i rozpowszechnianie aktywnego stylu życia. W związku z powyższym Komisja Oświaty, Kultury, </w:t>
      </w:r>
      <w:proofErr w:type="gramStart"/>
      <w:r w:rsidRPr="003C662C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3C662C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 pełni akceptuje wprowadzenie proponowanej uchwały. </w:t>
      </w:r>
    </w:p>
    <w:p w14:paraId="40312458" w14:textId="77777777" w:rsidR="003C662C" w:rsidRPr="00F33FBC" w:rsidRDefault="003C662C" w:rsidP="003C66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4C23CE" w14:textId="77777777" w:rsidR="003C662C" w:rsidRDefault="003C662C" w:rsidP="003C662C">
      <w:pPr>
        <w:spacing w:after="0" w:line="360" w:lineRule="auto"/>
        <w:jc w:val="both"/>
        <w:rPr>
          <w:rFonts w:ascii="Calibri" w:hAnsi="Calibri" w:cs="Calibri"/>
          <w:bCs/>
        </w:rPr>
      </w:pPr>
      <w:r w:rsidRPr="00257B8A">
        <w:rPr>
          <w:rFonts w:ascii="Calibri" w:hAnsi="Calibri" w:cs="Calibri"/>
        </w:rPr>
        <w:t xml:space="preserve"> </w:t>
      </w:r>
      <w:r w:rsidRPr="00257B8A">
        <w:rPr>
          <w:rFonts w:ascii="Calibri" w:hAnsi="Calibri" w:cs="Calibri"/>
          <w:bCs/>
        </w:rPr>
        <w:t xml:space="preserve">                         </w:t>
      </w:r>
    </w:p>
    <w:p w14:paraId="5C065586" w14:textId="77777777" w:rsidR="003C662C" w:rsidRPr="003C662C" w:rsidRDefault="003C662C" w:rsidP="003C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 przyjęciem przedstawionej opinii głosowało 6 członków komisji, głosów przeciwnych i wstrzymujących nie było.</w:t>
      </w:r>
    </w:p>
    <w:p w14:paraId="7A0BDEA7" w14:textId="77777777" w:rsidR="008D40C5" w:rsidRPr="002B35A8" w:rsidRDefault="008D40C5" w:rsidP="00B86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998DE" w14:textId="77777777" w:rsidR="00251D31" w:rsidRPr="00B86231" w:rsidRDefault="00251D31" w:rsidP="00B862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 xml:space="preserve">Ad 4. Sprawy bieżące </w:t>
      </w:r>
    </w:p>
    <w:p w14:paraId="521A3B36" w14:textId="77777777" w:rsidR="00251D31" w:rsidRPr="00B86231" w:rsidRDefault="00251D31" w:rsidP="00B86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>Spraw bieżących nie omawiano.</w:t>
      </w:r>
    </w:p>
    <w:p w14:paraId="535E7A28" w14:textId="77777777" w:rsidR="00251D31" w:rsidRPr="00B86231" w:rsidRDefault="00251D31" w:rsidP="00B86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12DD1" w14:textId="77777777" w:rsidR="00251D31" w:rsidRPr="00B86231" w:rsidRDefault="00251D31" w:rsidP="00B862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231">
        <w:rPr>
          <w:rFonts w:ascii="Times New Roman" w:hAnsi="Times New Roman" w:cs="Times New Roman"/>
          <w:b/>
          <w:sz w:val="24"/>
          <w:szCs w:val="24"/>
        </w:rPr>
        <w:t>Ad 5. Zakończenie</w:t>
      </w:r>
    </w:p>
    <w:p w14:paraId="78C78A3B" w14:textId="77777777" w:rsidR="00251D31" w:rsidRPr="00B86231" w:rsidRDefault="00534F76" w:rsidP="00B86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>Na zakończenie przewodnicząca komisji podziękowała za spotkanie oraz z</w:t>
      </w:r>
      <w:r w:rsidR="003C662C">
        <w:rPr>
          <w:rFonts w:ascii="Times New Roman" w:hAnsi="Times New Roman" w:cs="Times New Roman"/>
          <w:sz w:val="24"/>
          <w:szCs w:val="24"/>
        </w:rPr>
        <w:t>a aktywny udział w posiedzeniu. Poinformowała, że w najbliższym czasie przekaże termin kolejnego posiedzenia, na którym zostanie omówiony budżet na rok 2023</w:t>
      </w:r>
    </w:p>
    <w:p w14:paraId="1A0EFB70" w14:textId="77777777" w:rsidR="00251D31" w:rsidRPr="00B86231" w:rsidRDefault="00251D31" w:rsidP="00B86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D0B0DB" w14:textId="77777777" w:rsidR="00217338" w:rsidRPr="00B86231" w:rsidRDefault="00251D31" w:rsidP="00B86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231">
        <w:rPr>
          <w:rFonts w:ascii="Times New Roman" w:hAnsi="Times New Roman" w:cs="Times New Roman"/>
          <w:sz w:val="24"/>
          <w:szCs w:val="24"/>
        </w:rPr>
        <w:t>Protokołowała</w:t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</w:r>
      <w:r w:rsidRPr="00B86231">
        <w:rPr>
          <w:rFonts w:ascii="Times New Roman" w:hAnsi="Times New Roman" w:cs="Times New Roman"/>
          <w:sz w:val="24"/>
          <w:szCs w:val="24"/>
        </w:rPr>
        <w:tab/>
        <w:t>Przewodniczyła</w:t>
      </w:r>
    </w:p>
    <w:sectPr w:rsidR="00217338" w:rsidRPr="00B862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AD9F" w14:textId="77777777" w:rsidR="002E239D" w:rsidRDefault="002E239D" w:rsidP="00AD777F">
      <w:pPr>
        <w:spacing w:after="0" w:line="240" w:lineRule="auto"/>
      </w:pPr>
      <w:r>
        <w:separator/>
      </w:r>
    </w:p>
  </w:endnote>
  <w:endnote w:type="continuationSeparator" w:id="0">
    <w:p w14:paraId="1E2B823D" w14:textId="77777777" w:rsidR="002E239D" w:rsidRDefault="002E239D" w:rsidP="00AD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845518"/>
      <w:docPartObj>
        <w:docPartGallery w:val="Page Numbers (Bottom of Page)"/>
        <w:docPartUnique/>
      </w:docPartObj>
    </w:sdtPr>
    <w:sdtContent>
      <w:p w14:paraId="52318C50" w14:textId="77777777" w:rsidR="00AD777F" w:rsidRDefault="00AD7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2C">
          <w:rPr>
            <w:noProof/>
          </w:rPr>
          <w:t>5</w:t>
        </w:r>
        <w:r>
          <w:fldChar w:fldCharType="end"/>
        </w:r>
      </w:p>
    </w:sdtContent>
  </w:sdt>
  <w:p w14:paraId="51E0C9AE" w14:textId="77777777" w:rsidR="00AD777F" w:rsidRDefault="00AD7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853F" w14:textId="77777777" w:rsidR="002E239D" w:rsidRDefault="002E239D" w:rsidP="00AD777F">
      <w:pPr>
        <w:spacing w:after="0" w:line="240" w:lineRule="auto"/>
      </w:pPr>
      <w:r>
        <w:separator/>
      </w:r>
    </w:p>
  </w:footnote>
  <w:footnote w:type="continuationSeparator" w:id="0">
    <w:p w14:paraId="17D1D8C3" w14:textId="77777777" w:rsidR="002E239D" w:rsidRDefault="002E239D" w:rsidP="00AD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712"/>
    <w:multiLevelType w:val="multilevel"/>
    <w:tmpl w:val="B8F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48D4"/>
    <w:multiLevelType w:val="hybridMultilevel"/>
    <w:tmpl w:val="0AAEFEEE"/>
    <w:lvl w:ilvl="0" w:tplc="B1F2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88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8F4"/>
    <w:multiLevelType w:val="multilevel"/>
    <w:tmpl w:val="87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D2F9C"/>
    <w:multiLevelType w:val="hybridMultilevel"/>
    <w:tmpl w:val="41384E2E"/>
    <w:lvl w:ilvl="0" w:tplc="2056E5B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7F05EF6"/>
    <w:multiLevelType w:val="hybridMultilevel"/>
    <w:tmpl w:val="DACC4850"/>
    <w:lvl w:ilvl="0" w:tplc="A3883E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B88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3D6"/>
    <w:multiLevelType w:val="multilevel"/>
    <w:tmpl w:val="BB6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91ACD"/>
    <w:multiLevelType w:val="hybridMultilevel"/>
    <w:tmpl w:val="59381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36AC8"/>
    <w:multiLevelType w:val="hybridMultilevel"/>
    <w:tmpl w:val="E3B4F208"/>
    <w:lvl w:ilvl="0" w:tplc="BA9C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88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7F9D"/>
    <w:multiLevelType w:val="hybridMultilevel"/>
    <w:tmpl w:val="1520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F3EE1"/>
    <w:multiLevelType w:val="hybridMultilevel"/>
    <w:tmpl w:val="00287F94"/>
    <w:lvl w:ilvl="0" w:tplc="CB343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B88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3B2A"/>
    <w:multiLevelType w:val="hybridMultilevel"/>
    <w:tmpl w:val="E028DB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FC2F97"/>
    <w:multiLevelType w:val="hybridMultilevel"/>
    <w:tmpl w:val="04C67B34"/>
    <w:lvl w:ilvl="0" w:tplc="2056E5B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F141E76"/>
    <w:multiLevelType w:val="hybridMultilevel"/>
    <w:tmpl w:val="8D6AAD82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057077F"/>
    <w:multiLevelType w:val="multilevel"/>
    <w:tmpl w:val="0B7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3B88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398755">
    <w:abstractNumId w:val="6"/>
  </w:num>
  <w:num w:numId="2" w16cid:durableId="1567911759">
    <w:abstractNumId w:val="12"/>
  </w:num>
  <w:num w:numId="3" w16cid:durableId="1395008040">
    <w:abstractNumId w:val="3"/>
  </w:num>
  <w:num w:numId="4" w16cid:durableId="1229875659">
    <w:abstractNumId w:val="8"/>
  </w:num>
  <w:num w:numId="5" w16cid:durableId="1009867072">
    <w:abstractNumId w:val="0"/>
  </w:num>
  <w:num w:numId="6" w16cid:durableId="956061125">
    <w:abstractNumId w:val="2"/>
  </w:num>
  <w:num w:numId="7" w16cid:durableId="447699672">
    <w:abstractNumId w:val="11"/>
  </w:num>
  <w:num w:numId="8" w16cid:durableId="1253973538">
    <w:abstractNumId w:val="5"/>
  </w:num>
  <w:num w:numId="9" w16cid:durableId="1107576991">
    <w:abstractNumId w:val="13"/>
  </w:num>
  <w:num w:numId="10" w16cid:durableId="1959296836">
    <w:abstractNumId w:val="9"/>
  </w:num>
  <w:num w:numId="11" w16cid:durableId="195823914">
    <w:abstractNumId w:val="7"/>
  </w:num>
  <w:num w:numId="12" w16cid:durableId="1189828317">
    <w:abstractNumId w:val="1"/>
  </w:num>
  <w:num w:numId="13" w16cid:durableId="1433822120">
    <w:abstractNumId w:val="4"/>
  </w:num>
  <w:num w:numId="14" w16cid:durableId="1343387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38"/>
    <w:rsid w:val="001C3837"/>
    <w:rsid w:val="001E327D"/>
    <w:rsid w:val="001E7CE0"/>
    <w:rsid w:val="00217338"/>
    <w:rsid w:val="00251D31"/>
    <w:rsid w:val="00277492"/>
    <w:rsid w:val="002A182C"/>
    <w:rsid w:val="002B35A8"/>
    <w:rsid w:val="002E239D"/>
    <w:rsid w:val="0037667D"/>
    <w:rsid w:val="003C662C"/>
    <w:rsid w:val="003E5FDE"/>
    <w:rsid w:val="00420B8F"/>
    <w:rsid w:val="00435EE4"/>
    <w:rsid w:val="00462D5B"/>
    <w:rsid w:val="004D26EF"/>
    <w:rsid w:val="00534F76"/>
    <w:rsid w:val="005855AA"/>
    <w:rsid w:val="005A2A7D"/>
    <w:rsid w:val="005A5D39"/>
    <w:rsid w:val="00617059"/>
    <w:rsid w:val="00625152"/>
    <w:rsid w:val="006C6E61"/>
    <w:rsid w:val="006E77FE"/>
    <w:rsid w:val="0079087A"/>
    <w:rsid w:val="008D40C5"/>
    <w:rsid w:val="008E673F"/>
    <w:rsid w:val="008F7D81"/>
    <w:rsid w:val="0096750D"/>
    <w:rsid w:val="00990BBB"/>
    <w:rsid w:val="00A315EF"/>
    <w:rsid w:val="00AD777F"/>
    <w:rsid w:val="00AF201A"/>
    <w:rsid w:val="00AF23CB"/>
    <w:rsid w:val="00AF596B"/>
    <w:rsid w:val="00B02C75"/>
    <w:rsid w:val="00B71776"/>
    <w:rsid w:val="00B86231"/>
    <w:rsid w:val="00BC0708"/>
    <w:rsid w:val="00BC5024"/>
    <w:rsid w:val="00D1170F"/>
    <w:rsid w:val="00D343E3"/>
    <w:rsid w:val="00D8436E"/>
    <w:rsid w:val="00DE5144"/>
    <w:rsid w:val="00DF0358"/>
    <w:rsid w:val="00E86859"/>
    <w:rsid w:val="00EB7DBD"/>
    <w:rsid w:val="00ED1669"/>
    <w:rsid w:val="00EF0333"/>
    <w:rsid w:val="00F4059C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0E77"/>
  <w15:chartTrackingRefBased/>
  <w15:docId w15:val="{0905A9A1-A26E-421C-A4A8-427D286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82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A5D39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7F"/>
  </w:style>
  <w:style w:type="paragraph" w:styleId="Stopka">
    <w:name w:val="footer"/>
    <w:basedOn w:val="Normalny"/>
    <w:link w:val="Stopka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7F"/>
  </w:style>
  <w:style w:type="table" w:styleId="Tabela-Siatka">
    <w:name w:val="Table Grid"/>
    <w:basedOn w:val="Standardowy"/>
    <w:uiPriority w:val="39"/>
    <w:rsid w:val="008D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_"/>
    <w:basedOn w:val="Domylnaczcionkaakapitu"/>
    <w:link w:val="Nagwek20"/>
    <w:rsid w:val="008D40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D40C5"/>
    <w:pPr>
      <w:shd w:val="clear" w:color="auto" w:fill="FFFFFF"/>
      <w:spacing w:before="180" w:after="180" w:line="264" w:lineRule="exact"/>
      <w:ind w:hanging="420"/>
      <w:jc w:val="center"/>
      <w:outlineLvl w:val="1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dcterms:created xsi:type="dcterms:W3CDTF">2023-01-19T14:01:00Z</dcterms:created>
  <dcterms:modified xsi:type="dcterms:W3CDTF">2023-01-19T14:01:00Z</dcterms:modified>
</cp:coreProperties>
</file>