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0BB9C" w14:textId="7B02E149" w:rsidR="00993BCB" w:rsidRDefault="00BE519E" w:rsidP="00BE519E">
      <w:pPr>
        <w:rPr>
          <w:b/>
          <w:color w:val="333333"/>
        </w:rPr>
      </w:pPr>
      <w:r>
        <w:rPr>
          <w:b/>
          <w:color w:val="333333"/>
        </w:rPr>
        <w:t xml:space="preserve">                                                         </w:t>
      </w:r>
      <w:r w:rsidR="00993BCB">
        <w:rPr>
          <w:b/>
          <w:color w:val="333333"/>
        </w:rPr>
        <w:t xml:space="preserve">UCHWAŁA NR    </w:t>
      </w:r>
      <w:r>
        <w:rPr>
          <w:b/>
          <w:color w:val="333333"/>
        </w:rPr>
        <w:t xml:space="preserve">  </w:t>
      </w:r>
      <w:r w:rsidR="00993BCB">
        <w:rPr>
          <w:b/>
          <w:color w:val="333333"/>
        </w:rPr>
        <w:t xml:space="preserve">   /</w:t>
      </w:r>
      <w:r w:rsidR="00993BCB">
        <w:rPr>
          <w:b/>
          <w:bCs/>
          <w:color w:val="333333"/>
        </w:rPr>
        <w:t>20</w:t>
      </w:r>
      <w:r w:rsidR="00314CB0">
        <w:rPr>
          <w:b/>
          <w:bCs/>
          <w:color w:val="333333"/>
        </w:rPr>
        <w:t>2</w:t>
      </w:r>
      <w:r w:rsidR="000F0F61">
        <w:rPr>
          <w:b/>
          <w:bCs/>
          <w:color w:val="333333"/>
        </w:rPr>
        <w:t>2</w:t>
      </w:r>
      <w:r w:rsidR="00154F1D">
        <w:rPr>
          <w:b/>
          <w:bCs/>
          <w:color w:val="333333"/>
        </w:rPr>
        <w:t xml:space="preserve">                     Druk nr 5 </w:t>
      </w:r>
    </w:p>
    <w:p w14:paraId="4E29F31D" w14:textId="77777777" w:rsidR="00993BCB" w:rsidRPr="00D643FC" w:rsidRDefault="00993BCB" w:rsidP="00993BCB">
      <w:pPr>
        <w:ind w:left="2124" w:firstLine="708"/>
        <w:rPr>
          <w:b/>
          <w:color w:val="333333"/>
        </w:rPr>
      </w:pPr>
      <w:r>
        <w:rPr>
          <w:b/>
          <w:color w:val="333333"/>
        </w:rPr>
        <w:t xml:space="preserve">        </w:t>
      </w:r>
      <w:r>
        <w:rPr>
          <w:b/>
          <w:bCs/>
          <w:color w:val="333333"/>
        </w:rPr>
        <w:t>RADY MIASTA CHEŁMNA</w:t>
      </w:r>
      <w:r>
        <w:rPr>
          <w:color w:val="333333"/>
        </w:rPr>
        <w:br/>
      </w:r>
      <w:r w:rsidR="00314CB0">
        <w:rPr>
          <w:b/>
          <w:color w:val="333333"/>
        </w:rPr>
        <w:t xml:space="preserve">                     </w:t>
      </w:r>
      <w:r w:rsidRPr="00D643FC">
        <w:rPr>
          <w:b/>
          <w:color w:val="333333"/>
        </w:rPr>
        <w:t xml:space="preserve">   z </w:t>
      </w:r>
      <w:proofErr w:type="gramStart"/>
      <w:r w:rsidRPr="00D643FC">
        <w:rPr>
          <w:b/>
          <w:color w:val="333333"/>
        </w:rPr>
        <w:t>dnia</w:t>
      </w:r>
      <w:r w:rsidR="00314CB0">
        <w:rPr>
          <w:b/>
          <w:color w:val="333333"/>
        </w:rPr>
        <w:t xml:space="preserve"> </w:t>
      </w:r>
      <w:r w:rsidR="000F0F61">
        <w:rPr>
          <w:b/>
          <w:color w:val="333333"/>
        </w:rPr>
        <w:t xml:space="preserve"> </w:t>
      </w:r>
      <w:r w:rsidR="00BE519E">
        <w:rPr>
          <w:b/>
          <w:color w:val="333333"/>
        </w:rPr>
        <w:t>22</w:t>
      </w:r>
      <w:proofErr w:type="gramEnd"/>
      <w:r w:rsidR="00BE519E">
        <w:rPr>
          <w:b/>
          <w:color w:val="333333"/>
        </w:rPr>
        <w:t xml:space="preserve"> </w:t>
      </w:r>
      <w:r w:rsidR="000F0F61">
        <w:rPr>
          <w:b/>
          <w:color w:val="333333"/>
        </w:rPr>
        <w:t>czerwca</w:t>
      </w:r>
      <w:r w:rsidRPr="00D643FC">
        <w:rPr>
          <w:b/>
          <w:bCs/>
          <w:color w:val="333333"/>
        </w:rPr>
        <w:t xml:space="preserve"> 20</w:t>
      </w:r>
      <w:r w:rsidR="00BE0B16" w:rsidRPr="00D643FC">
        <w:rPr>
          <w:b/>
          <w:bCs/>
          <w:color w:val="333333"/>
        </w:rPr>
        <w:t>2</w:t>
      </w:r>
      <w:r w:rsidR="000F0F61">
        <w:rPr>
          <w:b/>
          <w:bCs/>
          <w:color w:val="333333"/>
        </w:rPr>
        <w:t>2</w:t>
      </w:r>
    </w:p>
    <w:p w14:paraId="3A607628" w14:textId="77777777" w:rsidR="00993BCB" w:rsidRDefault="00993BCB" w:rsidP="00993BCB">
      <w:pPr>
        <w:jc w:val="both"/>
        <w:rPr>
          <w:color w:val="333333"/>
        </w:rPr>
      </w:pPr>
    </w:p>
    <w:p w14:paraId="21A1A61D" w14:textId="77777777" w:rsidR="00993BCB" w:rsidRDefault="00993BCB" w:rsidP="00993BCB">
      <w:pPr>
        <w:jc w:val="center"/>
        <w:rPr>
          <w:b/>
          <w:bCs/>
          <w:color w:val="333333"/>
        </w:rPr>
      </w:pPr>
      <w:r>
        <w:rPr>
          <w:color w:val="333333"/>
        </w:rPr>
        <w:br/>
      </w:r>
      <w:r w:rsidR="00DD4592">
        <w:rPr>
          <w:b/>
          <w:bCs/>
          <w:color w:val="333333"/>
        </w:rPr>
        <w:t xml:space="preserve">w sprawie ustalenia </w:t>
      </w:r>
      <w:r>
        <w:rPr>
          <w:b/>
          <w:bCs/>
          <w:color w:val="333333"/>
        </w:rPr>
        <w:t>średniej ceny jednostkowej paliwa w Gminie Miasto Chełmno             na rok szkolny 20</w:t>
      </w:r>
      <w:r w:rsidR="00BE0B16">
        <w:rPr>
          <w:b/>
          <w:bCs/>
          <w:color w:val="333333"/>
        </w:rPr>
        <w:t>2</w:t>
      </w:r>
      <w:r w:rsidR="000F0F61">
        <w:rPr>
          <w:b/>
          <w:bCs/>
          <w:color w:val="333333"/>
        </w:rPr>
        <w:t>2</w:t>
      </w:r>
      <w:r>
        <w:rPr>
          <w:b/>
          <w:bCs/>
          <w:color w:val="333333"/>
        </w:rPr>
        <w:t>/202</w:t>
      </w:r>
      <w:r w:rsidR="000F0F61">
        <w:rPr>
          <w:b/>
          <w:bCs/>
          <w:color w:val="333333"/>
        </w:rPr>
        <w:t>3</w:t>
      </w:r>
    </w:p>
    <w:p w14:paraId="516E683F" w14:textId="77777777" w:rsidR="00993BCB" w:rsidRDefault="00993BCB" w:rsidP="00993BCB">
      <w:pPr>
        <w:jc w:val="center"/>
        <w:rPr>
          <w:b/>
          <w:bCs/>
          <w:color w:val="333333"/>
        </w:rPr>
      </w:pPr>
    </w:p>
    <w:p w14:paraId="13A21E31" w14:textId="77777777" w:rsidR="00314CB0" w:rsidRDefault="00993BCB" w:rsidP="00993BCB">
      <w:pPr>
        <w:jc w:val="both"/>
        <w:rPr>
          <w:color w:val="333333"/>
        </w:rPr>
      </w:pPr>
      <w:r>
        <w:rPr>
          <w:color w:val="333333"/>
        </w:rPr>
        <w:br/>
        <w:t>Na podstawie art. 39 a, ust. 3 ustawy z dnia 14 gr</w:t>
      </w:r>
      <w:r w:rsidR="00DD4592">
        <w:rPr>
          <w:color w:val="333333"/>
        </w:rPr>
        <w:t xml:space="preserve">udnia 2016 r. Prawo oświatowe (tj. </w:t>
      </w:r>
      <w:r>
        <w:rPr>
          <w:color w:val="333333"/>
        </w:rPr>
        <w:t xml:space="preserve">Dz. U.            </w:t>
      </w:r>
      <w:r w:rsidR="005B7441">
        <w:rPr>
          <w:color w:val="333333"/>
        </w:rPr>
        <w:t xml:space="preserve">      </w:t>
      </w:r>
      <w:r>
        <w:rPr>
          <w:color w:val="333333"/>
        </w:rPr>
        <w:t>z 20</w:t>
      </w:r>
      <w:r w:rsidR="00BE0B16">
        <w:rPr>
          <w:color w:val="333333"/>
        </w:rPr>
        <w:t>2</w:t>
      </w:r>
      <w:r w:rsidR="00314CB0">
        <w:rPr>
          <w:color w:val="333333"/>
        </w:rPr>
        <w:t>1</w:t>
      </w:r>
      <w:r>
        <w:rPr>
          <w:color w:val="333333"/>
        </w:rPr>
        <w:t xml:space="preserve"> r., poz. </w:t>
      </w:r>
      <w:r w:rsidR="00314CB0">
        <w:rPr>
          <w:color w:val="333333"/>
        </w:rPr>
        <w:t>1082</w:t>
      </w:r>
      <w:r>
        <w:rPr>
          <w:color w:val="333333"/>
        </w:rPr>
        <w:t>) i art. 18 ust. 2 pkt 15 ustawy z dn. 8 mar</w:t>
      </w:r>
      <w:r w:rsidR="00DD4592">
        <w:rPr>
          <w:color w:val="333333"/>
        </w:rPr>
        <w:t xml:space="preserve">ca 1990 roku </w:t>
      </w:r>
      <w:r w:rsidR="00314CB0">
        <w:rPr>
          <w:color w:val="333333"/>
        </w:rPr>
        <w:t>o samorządzie gminnym (</w:t>
      </w:r>
      <w:r w:rsidR="00BE0B16">
        <w:rPr>
          <w:color w:val="333333"/>
        </w:rPr>
        <w:t xml:space="preserve">tj. </w:t>
      </w:r>
      <w:r>
        <w:rPr>
          <w:color w:val="333333"/>
        </w:rPr>
        <w:t>Dz. U. z 20</w:t>
      </w:r>
      <w:r w:rsidR="00BE0B16">
        <w:rPr>
          <w:color w:val="333333"/>
        </w:rPr>
        <w:t>2</w:t>
      </w:r>
      <w:r w:rsidR="000F0F61">
        <w:rPr>
          <w:color w:val="333333"/>
        </w:rPr>
        <w:t>2</w:t>
      </w:r>
      <w:r>
        <w:rPr>
          <w:color w:val="333333"/>
        </w:rPr>
        <w:t xml:space="preserve"> r., poz. </w:t>
      </w:r>
      <w:r w:rsidR="000F0F61">
        <w:rPr>
          <w:color w:val="333333"/>
        </w:rPr>
        <w:t>559</w:t>
      </w:r>
      <w:r>
        <w:rPr>
          <w:color w:val="333333"/>
        </w:rPr>
        <w:t>), uchwala się co następuje:</w:t>
      </w:r>
    </w:p>
    <w:p w14:paraId="4D6D0774" w14:textId="77777777" w:rsidR="00993BCB" w:rsidRPr="00C53C18" w:rsidRDefault="00314CB0" w:rsidP="00993BCB">
      <w:pPr>
        <w:jc w:val="both"/>
      </w:pPr>
      <w:r>
        <w:rPr>
          <w:color w:val="333333"/>
        </w:rPr>
        <w:br/>
      </w:r>
      <w:r>
        <w:rPr>
          <w:color w:val="333333"/>
        </w:rPr>
        <w:br/>
      </w:r>
      <w:r w:rsidR="00993BCB">
        <w:rPr>
          <w:color w:val="333333"/>
        </w:rPr>
        <w:br/>
      </w:r>
      <w:r w:rsidR="00993BCB" w:rsidRPr="00C53C18">
        <w:t>§ 1.  Ustala się średnią cenę jednostkową paliwa w Gminie Miasto Chełmno na rok szkolny 20</w:t>
      </w:r>
      <w:r w:rsidR="00BE0B16" w:rsidRPr="00C53C18">
        <w:t>2</w:t>
      </w:r>
      <w:r w:rsidR="000F0F61">
        <w:t>2</w:t>
      </w:r>
      <w:r w:rsidR="00993BCB" w:rsidRPr="00C53C18">
        <w:t>/202</w:t>
      </w:r>
      <w:r w:rsidR="000F0F61">
        <w:t>3</w:t>
      </w:r>
      <w:r w:rsidR="00993BCB" w:rsidRPr="00C53C18">
        <w:t xml:space="preserve"> </w:t>
      </w:r>
      <w:proofErr w:type="gramStart"/>
      <w:r w:rsidR="00993BCB" w:rsidRPr="00C53C18">
        <w:t>w  wysokości</w:t>
      </w:r>
      <w:proofErr w:type="gramEnd"/>
      <w:r w:rsidR="00993BCB" w:rsidRPr="00C53C18">
        <w:t>:</w:t>
      </w:r>
    </w:p>
    <w:p w14:paraId="6AC3DC2F" w14:textId="77777777" w:rsidR="00993BCB" w:rsidRDefault="00993BCB" w:rsidP="00993BCB">
      <w:pPr>
        <w:jc w:val="both"/>
      </w:pPr>
    </w:p>
    <w:p w14:paraId="76E2D841" w14:textId="77777777" w:rsidR="000F5310" w:rsidRPr="000F0F61" w:rsidRDefault="000F5310" w:rsidP="00993BCB">
      <w:pPr>
        <w:jc w:val="both"/>
        <w:rPr>
          <w:color w:val="FF0000"/>
        </w:rPr>
      </w:pPr>
    </w:p>
    <w:p w14:paraId="778F2601" w14:textId="77777777" w:rsidR="00C53C18" w:rsidRPr="00BE519E" w:rsidRDefault="000F5310" w:rsidP="00A2493F">
      <w:pPr>
        <w:pStyle w:val="Akapitzlist"/>
        <w:numPr>
          <w:ilvl w:val="0"/>
          <w:numId w:val="1"/>
        </w:numPr>
        <w:jc w:val="both"/>
      </w:pPr>
      <w:r w:rsidRPr="00BE519E">
        <w:rPr>
          <w:rStyle w:val="markedcontent"/>
        </w:rPr>
        <w:t>Benzyna</w:t>
      </w:r>
      <w:r w:rsidRPr="00BE519E">
        <w:t xml:space="preserve"> </w:t>
      </w:r>
      <w:r w:rsidR="00C53C18" w:rsidRPr="00BE519E">
        <w:t>PB</w:t>
      </w:r>
      <w:r w:rsidR="00C53C18" w:rsidRPr="00BE519E">
        <w:tab/>
      </w:r>
      <w:r w:rsidRPr="00BE519E">
        <w:tab/>
      </w:r>
      <w:proofErr w:type="gramStart"/>
      <w:r w:rsidR="00C53C18" w:rsidRPr="00BE519E">
        <w:t xml:space="preserve">-  </w:t>
      </w:r>
      <w:r w:rsidR="00BE519E" w:rsidRPr="00BE519E">
        <w:t>8</w:t>
      </w:r>
      <w:proofErr w:type="gramEnd"/>
      <w:r w:rsidR="00BE519E" w:rsidRPr="00BE519E">
        <w:t>,42</w:t>
      </w:r>
      <w:r w:rsidR="00C53C18" w:rsidRPr="00BE519E">
        <w:t xml:space="preserve"> zł za litr</w:t>
      </w:r>
      <w:r w:rsidR="00DD4592" w:rsidRPr="00BE519E">
        <w:t>,</w:t>
      </w:r>
    </w:p>
    <w:p w14:paraId="49B1DFE3" w14:textId="77777777" w:rsidR="00993BCB" w:rsidRPr="00BE519E" w:rsidRDefault="000F5310" w:rsidP="00993BCB">
      <w:pPr>
        <w:numPr>
          <w:ilvl w:val="0"/>
          <w:numId w:val="1"/>
        </w:numPr>
        <w:jc w:val="both"/>
      </w:pPr>
      <w:r w:rsidRPr="00BE519E">
        <w:rPr>
          <w:rStyle w:val="markedcontent"/>
        </w:rPr>
        <w:t xml:space="preserve">Olej napędowy </w:t>
      </w:r>
      <w:r w:rsidR="00C53C18" w:rsidRPr="00BE519E">
        <w:t>ON</w:t>
      </w:r>
      <w:r w:rsidR="00C53C18" w:rsidRPr="00BE519E">
        <w:tab/>
      </w:r>
      <w:proofErr w:type="gramStart"/>
      <w:r w:rsidR="00C53C18" w:rsidRPr="00BE519E">
        <w:t xml:space="preserve">-  </w:t>
      </w:r>
      <w:r w:rsidR="00BE519E" w:rsidRPr="00BE519E">
        <w:t>7</w:t>
      </w:r>
      <w:proofErr w:type="gramEnd"/>
      <w:r w:rsidR="00BE519E" w:rsidRPr="00BE519E">
        <w:t>,69</w:t>
      </w:r>
      <w:r w:rsidR="00C53C18" w:rsidRPr="00BE519E">
        <w:t xml:space="preserve"> zł za litr</w:t>
      </w:r>
      <w:r w:rsidR="00DD4592" w:rsidRPr="00BE519E">
        <w:t>,</w:t>
      </w:r>
    </w:p>
    <w:p w14:paraId="47E6D41E" w14:textId="77777777" w:rsidR="00993BCB" w:rsidRPr="00BE519E" w:rsidRDefault="000F5310" w:rsidP="00993BCB">
      <w:pPr>
        <w:numPr>
          <w:ilvl w:val="0"/>
          <w:numId w:val="1"/>
        </w:numPr>
        <w:jc w:val="both"/>
      </w:pPr>
      <w:r w:rsidRPr="00BE519E">
        <w:rPr>
          <w:rStyle w:val="markedcontent"/>
        </w:rPr>
        <w:t>Autogaz</w:t>
      </w:r>
      <w:r w:rsidRPr="00BE519E">
        <w:t xml:space="preserve"> </w:t>
      </w:r>
      <w:r w:rsidR="00C53C18" w:rsidRPr="00BE519E">
        <w:t>LPG</w:t>
      </w:r>
      <w:r w:rsidR="00C53C18" w:rsidRPr="00BE519E">
        <w:tab/>
      </w:r>
      <w:r w:rsidRPr="00BE519E">
        <w:tab/>
      </w:r>
      <w:proofErr w:type="gramStart"/>
      <w:r w:rsidR="00993BCB" w:rsidRPr="00BE519E">
        <w:t xml:space="preserve">-  </w:t>
      </w:r>
      <w:r w:rsidR="00BE519E" w:rsidRPr="00BE519E">
        <w:t>3</w:t>
      </w:r>
      <w:proofErr w:type="gramEnd"/>
      <w:r w:rsidR="00BE519E" w:rsidRPr="00BE519E">
        <w:t>,77</w:t>
      </w:r>
      <w:r w:rsidR="00314CB0" w:rsidRPr="00BE519E">
        <w:t xml:space="preserve"> </w:t>
      </w:r>
      <w:r w:rsidR="00993BCB" w:rsidRPr="00BE519E">
        <w:t>zł za litr</w:t>
      </w:r>
      <w:r w:rsidR="00DD4592" w:rsidRPr="00BE519E">
        <w:t>.</w:t>
      </w:r>
    </w:p>
    <w:p w14:paraId="7D6455C4" w14:textId="77777777" w:rsidR="00993BCB" w:rsidRPr="000F0F61" w:rsidRDefault="00993BCB" w:rsidP="00993BCB">
      <w:pPr>
        <w:rPr>
          <w:color w:val="FF0000"/>
        </w:rPr>
      </w:pPr>
    </w:p>
    <w:p w14:paraId="0D3B3C5D" w14:textId="77777777" w:rsidR="00993BCB" w:rsidRPr="00C53C18" w:rsidRDefault="00993BCB" w:rsidP="00993BCB"/>
    <w:p w14:paraId="34876E83" w14:textId="77777777" w:rsidR="00672AFE" w:rsidRPr="00C53C18" w:rsidRDefault="00993BCB" w:rsidP="00672AFE">
      <w:pPr>
        <w:autoSpaceDE w:val="0"/>
        <w:autoSpaceDN w:val="0"/>
        <w:adjustRightInd w:val="0"/>
      </w:pPr>
      <w:r w:rsidRPr="00C53C18">
        <w:t xml:space="preserve">§ 2.  Wykonanie uchwały powierza się Burmistrzowi Miasta. </w:t>
      </w:r>
      <w:r w:rsidRPr="00C53C18">
        <w:br/>
        <w:t xml:space="preserve">  </w:t>
      </w:r>
      <w:r w:rsidRPr="00C53C18">
        <w:br/>
        <w:t>§ 3.  </w:t>
      </w:r>
      <w:r w:rsidR="00672AFE" w:rsidRPr="00C53C18">
        <w:t xml:space="preserve">Uchwała wchodzi w życie po upływie 14 dni od dnia ogłoszenia w Dzienniku </w:t>
      </w:r>
    </w:p>
    <w:p w14:paraId="4AA7704E" w14:textId="77777777" w:rsidR="00672AFE" w:rsidRPr="00C53C18" w:rsidRDefault="00672AFE" w:rsidP="00672AFE">
      <w:pPr>
        <w:autoSpaceDE w:val="0"/>
        <w:autoSpaceDN w:val="0"/>
        <w:adjustRightInd w:val="0"/>
      </w:pPr>
      <w:r w:rsidRPr="00C53C18">
        <w:t xml:space="preserve">        Urzędowym Województwa Kujawsko - Pomorskiego.</w:t>
      </w:r>
    </w:p>
    <w:p w14:paraId="148C3C93" w14:textId="77777777" w:rsidR="00993BCB" w:rsidRDefault="00993BCB" w:rsidP="00993BCB">
      <w:pPr>
        <w:rPr>
          <w:color w:val="333333"/>
        </w:rPr>
      </w:pPr>
      <w:r w:rsidRPr="00C53C18">
        <w:t xml:space="preserve">  </w:t>
      </w:r>
      <w:r w:rsidRPr="00C53C18">
        <w:br/>
      </w:r>
      <w:r>
        <w:rPr>
          <w:color w:val="333333"/>
        </w:rPr>
        <w:t xml:space="preserve">  </w:t>
      </w:r>
      <w:r>
        <w:rPr>
          <w:color w:val="333333"/>
        </w:rPr>
        <w:br/>
        <w:t xml:space="preserve">  </w:t>
      </w:r>
      <w:r>
        <w:rPr>
          <w:color w:val="333333"/>
        </w:rPr>
        <w:br/>
        <w:t>                                </w:t>
      </w:r>
    </w:p>
    <w:p w14:paraId="62FC9DE1" w14:textId="77777777" w:rsidR="00993BCB" w:rsidRDefault="00993BCB" w:rsidP="00993BCB">
      <w:pPr>
        <w:rPr>
          <w:color w:val="333333"/>
        </w:rPr>
      </w:pPr>
    </w:p>
    <w:p w14:paraId="1041AFB6" w14:textId="77777777" w:rsidR="00993BCB" w:rsidRDefault="00993BCB" w:rsidP="00993BCB">
      <w:pPr>
        <w:rPr>
          <w:color w:val="333333"/>
        </w:rPr>
      </w:pPr>
    </w:p>
    <w:p w14:paraId="42FE8CF8" w14:textId="77777777" w:rsidR="00993BCB" w:rsidRPr="00BE519E" w:rsidRDefault="00993BCB" w:rsidP="00993BCB">
      <w:pPr>
        <w:ind w:left="3540"/>
      </w:pPr>
      <w:r w:rsidRPr="00BE519E">
        <w:t xml:space="preserve">          Przewodniczący Rady Miasta: Wojciech Strzelecki</w:t>
      </w:r>
    </w:p>
    <w:p w14:paraId="3A72D43F" w14:textId="77777777" w:rsidR="00993BCB" w:rsidRPr="00BE519E" w:rsidRDefault="00993BCB" w:rsidP="00993BCB"/>
    <w:p w14:paraId="624539AB" w14:textId="77777777" w:rsidR="00993BCB" w:rsidRPr="00BE519E" w:rsidRDefault="00993BCB" w:rsidP="00993BCB"/>
    <w:p w14:paraId="14C24B96" w14:textId="77777777" w:rsidR="00993BCB" w:rsidRPr="00BE519E" w:rsidRDefault="00993BCB" w:rsidP="00993BCB"/>
    <w:p w14:paraId="7CDA73A2" w14:textId="77777777" w:rsidR="00993BCB" w:rsidRPr="00BE519E" w:rsidRDefault="00993BCB" w:rsidP="00993BCB"/>
    <w:p w14:paraId="63930C41" w14:textId="77777777" w:rsidR="00993BCB" w:rsidRDefault="00993BCB" w:rsidP="00993BCB">
      <w:pPr>
        <w:rPr>
          <w:color w:val="333333"/>
        </w:rPr>
      </w:pPr>
    </w:p>
    <w:p w14:paraId="1B4A03F0" w14:textId="77777777" w:rsidR="00993BCB" w:rsidRDefault="00993BCB" w:rsidP="00993BCB">
      <w:pPr>
        <w:rPr>
          <w:color w:val="333333"/>
        </w:rPr>
      </w:pPr>
    </w:p>
    <w:p w14:paraId="0185DE5D" w14:textId="77777777" w:rsidR="00993BCB" w:rsidRDefault="00993BCB" w:rsidP="00993BCB">
      <w:pPr>
        <w:rPr>
          <w:color w:val="333333"/>
        </w:rPr>
      </w:pPr>
    </w:p>
    <w:p w14:paraId="07B056E7" w14:textId="77777777" w:rsidR="00993BCB" w:rsidRDefault="00993BCB" w:rsidP="00993BCB">
      <w:pPr>
        <w:rPr>
          <w:color w:val="333333"/>
        </w:rPr>
      </w:pPr>
    </w:p>
    <w:p w14:paraId="1302897B" w14:textId="77777777" w:rsidR="00993BCB" w:rsidRDefault="00993BCB" w:rsidP="00993BCB">
      <w:pPr>
        <w:rPr>
          <w:color w:val="333333"/>
        </w:rPr>
      </w:pPr>
    </w:p>
    <w:p w14:paraId="6360DD14" w14:textId="77777777" w:rsidR="00993BCB" w:rsidRDefault="00993BCB" w:rsidP="00993BCB">
      <w:pPr>
        <w:rPr>
          <w:color w:val="333333"/>
        </w:rPr>
      </w:pPr>
    </w:p>
    <w:p w14:paraId="160E42F7" w14:textId="77777777" w:rsidR="00993BCB" w:rsidRDefault="00993BCB" w:rsidP="00993BCB">
      <w:pPr>
        <w:rPr>
          <w:color w:val="333333"/>
        </w:rPr>
      </w:pPr>
    </w:p>
    <w:p w14:paraId="3C2BAEBC" w14:textId="77777777" w:rsidR="00993BCB" w:rsidRDefault="00993BCB" w:rsidP="00993BCB">
      <w:pPr>
        <w:rPr>
          <w:color w:val="333333"/>
        </w:rPr>
      </w:pPr>
    </w:p>
    <w:p w14:paraId="72DB3431" w14:textId="77777777" w:rsidR="00993BCB" w:rsidRDefault="00993BCB" w:rsidP="00993BCB">
      <w:pPr>
        <w:rPr>
          <w:color w:val="333333"/>
        </w:rPr>
      </w:pPr>
    </w:p>
    <w:p w14:paraId="5E6E2A18" w14:textId="77777777" w:rsidR="00993BCB" w:rsidRDefault="00993BCB" w:rsidP="00993BCB">
      <w:pPr>
        <w:rPr>
          <w:color w:val="333333"/>
        </w:rPr>
      </w:pPr>
    </w:p>
    <w:p w14:paraId="4351C2F2" w14:textId="77777777" w:rsidR="00993BCB" w:rsidRDefault="00993BCB" w:rsidP="00993BCB">
      <w:pPr>
        <w:rPr>
          <w:color w:val="333333"/>
        </w:rPr>
      </w:pPr>
    </w:p>
    <w:p w14:paraId="32B08ACB" w14:textId="77777777" w:rsidR="00993BCB" w:rsidRDefault="00993BCB" w:rsidP="00993BCB">
      <w:pPr>
        <w:ind w:left="2124" w:firstLine="708"/>
        <w:rPr>
          <w:b/>
          <w:bCs/>
          <w:color w:val="333333"/>
        </w:rPr>
      </w:pPr>
      <w:r>
        <w:rPr>
          <w:b/>
          <w:bCs/>
          <w:color w:val="333333"/>
        </w:rPr>
        <w:lastRenderedPageBreak/>
        <w:t xml:space="preserve">           UZASADNIENIE </w:t>
      </w:r>
    </w:p>
    <w:p w14:paraId="39C94F29" w14:textId="77777777" w:rsidR="00993BCB" w:rsidRDefault="00993BCB" w:rsidP="00993BCB">
      <w:pPr>
        <w:ind w:firstLine="708"/>
        <w:jc w:val="center"/>
        <w:rPr>
          <w:color w:val="333333"/>
        </w:rPr>
      </w:pPr>
      <w:r>
        <w:rPr>
          <w:b/>
          <w:bCs/>
          <w:color w:val="333333"/>
        </w:rPr>
        <w:t xml:space="preserve">do projektu uchwały w sprawie ustalenia średniej ceny jednostkowej paliwa                    w Gminie Miasto </w:t>
      </w:r>
      <w:proofErr w:type="gramStart"/>
      <w:r>
        <w:rPr>
          <w:b/>
          <w:bCs/>
          <w:color w:val="333333"/>
        </w:rPr>
        <w:t>Chełmno  na</w:t>
      </w:r>
      <w:proofErr w:type="gramEnd"/>
      <w:r>
        <w:rPr>
          <w:b/>
          <w:bCs/>
          <w:color w:val="333333"/>
        </w:rPr>
        <w:t xml:space="preserve"> rok szkolny 20</w:t>
      </w:r>
      <w:r w:rsidR="00314CB0">
        <w:rPr>
          <w:b/>
          <w:bCs/>
          <w:color w:val="333333"/>
        </w:rPr>
        <w:t>2</w:t>
      </w:r>
      <w:r w:rsidR="000F0F61">
        <w:rPr>
          <w:b/>
          <w:bCs/>
          <w:color w:val="333333"/>
        </w:rPr>
        <w:t>2</w:t>
      </w:r>
      <w:r>
        <w:rPr>
          <w:b/>
          <w:bCs/>
          <w:color w:val="333333"/>
        </w:rPr>
        <w:t>/202</w:t>
      </w:r>
      <w:r w:rsidR="000F0F61">
        <w:rPr>
          <w:b/>
          <w:bCs/>
          <w:color w:val="333333"/>
        </w:rPr>
        <w:t>3</w:t>
      </w:r>
    </w:p>
    <w:p w14:paraId="7AEEA152" w14:textId="77777777" w:rsidR="00993BCB" w:rsidRDefault="00993BCB" w:rsidP="00993BCB">
      <w:pPr>
        <w:jc w:val="center"/>
        <w:rPr>
          <w:color w:val="333333"/>
        </w:rPr>
      </w:pPr>
    </w:p>
    <w:p w14:paraId="2FAFC74B" w14:textId="77777777" w:rsidR="00993BCB" w:rsidRDefault="00993BCB" w:rsidP="00993BCB">
      <w:pPr>
        <w:jc w:val="both"/>
        <w:rPr>
          <w:color w:val="333333"/>
        </w:rPr>
      </w:pPr>
    </w:p>
    <w:p w14:paraId="057D4F82" w14:textId="77777777" w:rsidR="008A28A3" w:rsidRDefault="008A28A3" w:rsidP="008A28A3">
      <w:pPr>
        <w:jc w:val="both"/>
      </w:pPr>
      <w:r>
        <w:t>Zgodnie z art. 39</w:t>
      </w:r>
      <w:r w:rsidR="00DD4592">
        <w:t xml:space="preserve"> </w:t>
      </w:r>
      <w:r>
        <w:t xml:space="preserve">a, ust. </w:t>
      </w:r>
      <w:proofErr w:type="gramStart"/>
      <w:r>
        <w:t>3  ustawy</w:t>
      </w:r>
      <w:proofErr w:type="gramEnd"/>
      <w:r>
        <w:t xml:space="preserve"> - Prawo oświatowe, średnią cenę jednostki paliwa w gminie określa na każdy rok szkolny rada gminy, w drodze uchwały, uwzględniając ceny jednostki paliwa na terenie gminy.</w:t>
      </w:r>
    </w:p>
    <w:p w14:paraId="335FD7BD" w14:textId="77777777" w:rsidR="008A28A3" w:rsidRDefault="008A28A3" w:rsidP="008A28A3">
      <w:pPr>
        <w:jc w:val="both"/>
      </w:pPr>
      <w:r>
        <w:t xml:space="preserve">Cena paliwa jest jednym z elementów wzoru na podstawie, którego oblicza się koszt jednorazowego przewozu ucznia niepełnosprawnego do szkoły, w </w:t>
      </w:r>
      <w:proofErr w:type="gramStart"/>
      <w:r>
        <w:t>przypadku</w:t>
      </w:r>
      <w:proofErr w:type="gramEnd"/>
      <w:r>
        <w:t xml:space="preserve"> gdy dowóz zapewniają rodzice. </w:t>
      </w:r>
    </w:p>
    <w:p w14:paraId="7EE43942" w14:textId="77777777" w:rsidR="008A28A3" w:rsidRDefault="008A28A3" w:rsidP="00993BCB">
      <w:pPr>
        <w:jc w:val="both"/>
      </w:pPr>
    </w:p>
    <w:p w14:paraId="1475A3BF" w14:textId="77777777" w:rsidR="00993BCB" w:rsidRDefault="008A28A3" w:rsidP="00993BCB">
      <w:pPr>
        <w:jc w:val="both"/>
      </w:pPr>
      <w:r>
        <w:t>Z</w:t>
      </w:r>
      <w:r w:rsidR="00993BCB">
        <w:t>wrot kosztów jednorazowego przewozu następuje w wysokości określonej według wzoru:</w:t>
      </w:r>
    </w:p>
    <w:p w14:paraId="00179927" w14:textId="77777777" w:rsidR="00993BCB" w:rsidRDefault="00993BCB" w:rsidP="00993BCB">
      <w:pPr>
        <w:jc w:val="both"/>
      </w:pPr>
    </w:p>
    <w:p w14:paraId="245B1A94" w14:textId="77777777" w:rsidR="00993BCB" w:rsidRDefault="00993BCB" w:rsidP="00993BCB">
      <w:pPr>
        <w:jc w:val="both"/>
      </w:pPr>
      <w:r>
        <w:t xml:space="preserve">                                                 </w:t>
      </w:r>
      <w:r>
        <w:rPr>
          <w:noProof/>
        </w:rPr>
        <w:drawing>
          <wp:inline distT="0" distB="0" distL="0" distR="0" wp14:anchorId="79C09900" wp14:editId="6CBAA04A">
            <wp:extent cx="1781175" cy="371475"/>
            <wp:effectExtent l="0" t="0" r="9525" b="9525"/>
            <wp:docPr id="1" name="Obraz 1" descr="711268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11268F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75617" w14:textId="77777777" w:rsidR="00993BCB" w:rsidRDefault="00993BCB" w:rsidP="00993BCB">
      <w:pPr>
        <w:jc w:val="both"/>
      </w:pPr>
    </w:p>
    <w:p w14:paraId="584E8BEB" w14:textId="77777777" w:rsidR="00993BCB" w:rsidRDefault="00993BCB" w:rsidP="00993BCB">
      <w:r>
        <w:t>gdzie:</w:t>
      </w:r>
      <w:r>
        <w:br/>
        <w:t>a - liczba kilometrów przewozu drogami publicznymi z miejsca zamieszkania do przedszkola/ szkoły, a także przewozu rodzica z tego miejsca do miejsca zamieszkania lub miejsca pracy,              i z powrotem,</w:t>
      </w:r>
      <w:r>
        <w:br/>
        <w:t>b - liczba kilometrów przewozu drogami publicznymi z miejsca zamieszkania rodzica                      do miejsca pracy i z powrotem, jeżeli nie wykonywałby przewozu, o którym mowa w lit. a,</w:t>
      </w:r>
      <w:r>
        <w:br/>
        <w:t>c - średnia cena jednostki paliwa w danej gminie właściwego dla danego pojazdu,</w:t>
      </w:r>
      <w:r>
        <w:br/>
        <w:t>d - średnie zużycie paliwa w jednostkach na 100 kilometrów dla danego pojazdu według danych producenta pojazdu.</w:t>
      </w:r>
    </w:p>
    <w:p w14:paraId="585A8EDC" w14:textId="77777777" w:rsidR="00993BCB" w:rsidRPr="007D5AD8" w:rsidRDefault="00993BCB" w:rsidP="00993BCB">
      <w:pPr>
        <w:jc w:val="both"/>
      </w:pPr>
      <w:r>
        <w:br/>
      </w:r>
    </w:p>
    <w:p w14:paraId="25277B9E" w14:textId="77777777" w:rsidR="00950819" w:rsidRPr="00BE519E" w:rsidRDefault="00993BCB" w:rsidP="008A28A3">
      <w:pPr>
        <w:jc w:val="both"/>
      </w:pPr>
      <w:r w:rsidRPr="00BE519E">
        <w:t xml:space="preserve">W proponowanej uchwale średnią cenę </w:t>
      </w:r>
      <w:r w:rsidR="008A28A3" w:rsidRPr="00BE519E">
        <w:t>poszczególnych rodzajów paliw</w:t>
      </w:r>
      <w:r w:rsidR="007D5AD8" w:rsidRPr="00BE519E">
        <w:t>,</w:t>
      </w:r>
      <w:r w:rsidRPr="00BE519E">
        <w:t xml:space="preserve"> ustalono na podstawie cen uzyskanych </w:t>
      </w:r>
      <w:r w:rsidR="008A28A3" w:rsidRPr="00BE519E">
        <w:t xml:space="preserve">w dniu </w:t>
      </w:r>
      <w:r w:rsidR="00BE519E" w:rsidRPr="00BE519E">
        <w:t>8</w:t>
      </w:r>
      <w:r w:rsidR="008A28A3" w:rsidRPr="00BE519E">
        <w:t xml:space="preserve"> sierpnia 202</w:t>
      </w:r>
      <w:r w:rsidR="00BE519E" w:rsidRPr="00BE519E">
        <w:t>2</w:t>
      </w:r>
      <w:r w:rsidR="008A28A3" w:rsidRPr="00BE519E">
        <w:t xml:space="preserve"> roku </w:t>
      </w:r>
      <w:r w:rsidRPr="00BE519E">
        <w:t xml:space="preserve">na stacji Orlen, ul. </w:t>
      </w:r>
      <w:proofErr w:type="spellStart"/>
      <w:r w:rsidRPr="00BE519E">
        <w:t>Łunawska</w:t>
      </w:r>
      <w:proofErr w:type="spellEnd"/>
      <w:r w:rsidRPr="00BE519E">
        <w:t xml:space="preserve"> 3, stacji </w:t>
      </w:r>
      <w:proofErr w:type="spellStart"/>
      <w:r w:rsidR="00D643FC" w:rsidRPr="00BE519E">
        <w:t>C</w:t>
      </w:r>
      <w:r w:rsidR="007D5AD8" w:rsidRPr="00BE519E">
        <w:t>ircle</w:t>
      </w:r>
      <w:proofErr w:type="spellEnd"/>
      <w:r w:rsidR="007D5AD8" w:rsidRPr="00BE519E">
        <w:t xml:space="preserve"> K</w:t>
      </w:r>
      <w:r w:rsidRPr="00BE519E">
        <w:t>, ul. F. Raszei 1 i</w:t>
      </w:r>
      <w:r w:rsidR="00DD4592" w:rsidRPr="00BE519E">
        <w:t xml:space="preserve"> stacji Moya, </w:t>
      </w:r>
      <w:r w:rsidR="00BE519E" w:rsidRPr="00BE519E">
        <w:t>Aleja Prawa Chełmińskiego 12</w:t>
      </w:r>
      <w:r w:rsidR="00DD4592" w:rsidRPr="00BE519E">
        <w:t>.</w:t>
      </w:r>
      <w:r w:rsidRPr="00BE519E">
        <w:t xml:space="preserve"> </w:t>
      </w:r>
    </w:p>
    <w:p w14:paraId="76BE333D" w14:textId="77777777" w:rsidR="008A28A3" w:rsidRPr="00BE519E" w:rsidRDefault="008A28A3"/>
    <w:sectPr w:rsidR="008A28A3" w:rsidRPr="00BE5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8580F"/>
    <w:multiLevelType w:val="hybridMultilevel"/>
    <w:tmpl w:val="4802DCEE"/>
    <w:lvl w:ilvl="0" w:tplc="33A6D5D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899156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007"/>
    <w:rsid w:val="000F0F61"/>
    <w:rsid w:val="000F5310"/>
    <w:rsid w:val="00154F1D"/>
    <w:rsid w:val="00314CB0"/>
    <w:rsid w:val="005B7441"/>
    <w:rsid w:val="00672AFE"/>
    <w:rsid w:val="007D4BC3"/>
    <w:rsid w:val="007D5AD8"/>
    <w:rsid w:val="008A28A3"/>
    <w:rsid w:val="00950819"/>
    <w:rsid w:val="00993BCB"/>
    <w:rsid w:val="00A2493F"/>
    <w:rsid w:val="00AF7007"/>
    <w:rsid w:val="00BE0B16"/>
    <w:rsid w:val="00BE519E"/>
    <w:rsid w:val="00C53C18"/>
    <w:rsid w:val="00D643FC"/>
    <w:rsid w:val="00DA4804"/>
    <w:rsid w:val="00DD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F2E78"/>
  <w15:chartTrackingRefBased/>
  <w15:docId w15:val="{F7C77F7B-B359-4AAF-8786-B927F9C3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4C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CB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markedcontent">
    <w:name w:val="markedcontent"/>
    <w:basedOn w:val="Domylnaczcionkaakapitu"/>
    <w:rsid w:val="000F5310"/>
  </w:style>
  <w:style w:type="paragraph" w:styleId="Akapitzlist">
    <w:name w:val="List Paragraph"/>
    <w:basedOn w:val="Normalny"/>
    <w:uiPriority w:val="34"/>
    <w:qFormat/>
    <w:rsid w:val="00A24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Góra</dc:creator>
  <cp:keywords/>
  <dc:description/>
  <cp:lastModifiedBy>dderebecka@gmail.com</cp:lastModifiedBy>
  <cp:revision>2</cp:revision>
  <cp:lastPrinted>2022-06-09T10:35:00Z</cp:lastPrinted>
  <dcterms:created xsi:type="dcterms:W3CDTF">2022-06-13T08:10:00Z</dcterms:created>
  <dcterms:modified xsi:type="dcterms:W3CDTF">2022-06-13T08:10:00Z</dcterms:modified>
</cp:coreProperties>
</file>