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A7" w:rsidRDefault="00FE31A7" w:rsidP="00FE31A7">
      <w:pPr>
        <w:pStyle w:val="Standard"/>
        <w:jc w:val="both"/>
        <w:rPr>
          <w:lang w:val="pl-PL"/>
        </w:rPr>
      </w:pPr>
    </w:p>
    <w:p w:rsidR="00FE31A7" w:rsidRDefault="00052A25" w:rsidP="00FE31A7">
      <w:pPr>
        <w:ind w:left="2836" w:firstLine="709"/>
      </w:pPr>
      <w:r>
        <w:t xml:space="preserve">       </w:t>
      </w:r>
      <w:r w:rsidR="00FE31A7">
        <w:t xml:space="preserve">ZARZĄDZENIE NR  </w:t>
      </w:r>
      <w:r>
        <w:t>52/2016</w:t>
      </w:r>
      <w:r w:rsidR="00FE31A7">
        <w:t xml:space="preserve"> </w:t>
      </w:r>
    </w:p>
    <w:p w:rsidR="00FE31A7" w:rsidRDefault="00FE31A7" w:rsidP="00FE31A7">
      <w:pPr>
        <w:pStyle w:val="Tytu"/>
        <w:rPr>
          <w:b w:val="0"/>
        </w:rPr>
      </w:pPr>
      <w:r>
        <w:rPr>
          <w:b w:val="0"/>
        </w:rPr>
        <w:t xml:space="preserve">                  BURMISTRZ</w:t>
      </w:r>
      <w:r w:rsidR="00052A25">
        <w:rPr>
          <w:b w:val="0"/>
        </w:rPr>
        <w:t xml:space="preserve">A </w:t>
      </w:r>
      <w:r>
        <w:rPr>
          <w:b w:val="0"/>
        </w:rPr>
        <w:t xml:space="preserve"> MIASTA CHEŁMNA</w:t>
      </w:r>
    </w:p>
    <w:p w:rsidR="00FE31A7" w:rsidRDefault="00FE31A7" w:rsidP="00FE31A7">
      <w:r>
        <w:t xml:space="preserve">                                      </w:t>
      </w:r>
      <w:r>
        <w:tab/>
      </w:r>
      <w:r>
        <w:tab/>
      </w:r>
      <w:r w:rsidR="00052A25">
        <w:t xml:space="preserve">                 </w:t>
      </w:r>
      <w:r>
        <w:t xml:space="preserve">z dnia </w:t>
      </w:r>
      <w:r w:rsidR="00052A25">
        <w:t>04 kwietnia 2016 roku</w:t>
      </w:r>
    </w:p>
    <w:p w:rsidR="00FE31A7" w:rsidRDefault="00FE31A7" w:rsidP="00FE31A7">
      <w:pPr>
        <w:rPr>
          <w:b/>
        </w:rPr>
      </w:pPr>
    </w:p>
    <w:p w:rsidR="00FE31A7" w:rsidRDefault="00FE31A7" w:rsidP="00FE31A7">
      <w:pPr>
        <w:jc w:val="center"/>
        <w:rPr>
          <w:b/>
        </w:rPr>
      </w:pPr>
    </w:p>
    <w:p w:rsidR="00FE31A7" w:rsidRDefault="00FE31A7" w:rsidP="00FE31A7">
      <w:pPr>
        <w:pStyle w:val="Tekstpodstawowy"/>
        <w:jc w:val="both"/>
      </w:pPr>
      <w:r>
        <w:t>w sprawie ogłoszenia zatwierdzenia wyników otwartego konkursu na wykonanie zadań publicznych związanych z realizacją zadań samorządu gminy w 2016 roku przez organizacje prowadzące działalność pożytku publicznego w zakresie pomocy społecznej</w:t>
      </w:r>
    </w:p>
    <w:p w:rsidR="00FE31A7" w:rsidRDefault="00FE31A7" w:rsidP="00FE31A7">
      <w:pPr>
        <w:rPr>
          <w:b/>
        </w:rPr>
      </w:pPr>
    </w:p>
    <w:p w:rsidR="00FE31A7" w:rsidRDefault="00FE31A7" w:rsidP="00FE31A7">
      <w:pPr>
        <w:jc w:val="center"/>
        <w:rPr>
          <w:b/>
        </w:rPr>
      </w:pPr>
      <w:r>
        <w:rPr>
          <w:b/>
        </w:rPr>
        <w:t xml:space="preserve"> </w:t>
      </w:r>
    </w:p>
    <w:p w:rsidR="00FE31A7" w:rsidRDefault="00FE31A7" w:rsidP="00FE31A7">
      <w:pPr>
        <w:pStyle w:val="WW-Tekstpodstawowy2"/>
      </w:pPr>
      <w:r>
        <w:t xml:space="preserve">Na podstawie art. 15 ust. 2h i 2j    ustawy z 24.04.2003r. o działalności pożytku publicznego                      i o wolontariacie (Dz. </w:t>
      </w:r>
      <w:proofErr w:type="spellStart"/>
      <w:r>
        <w:t>U.z</w:t>
      </w:r>
      <w:proofErr w:type="spellEnd"/>
      <w:r>
        <w:t xml:space="preserve"> 2014r. , poz.1118 </w:t>
      </w:r>
      <w:proofErr w:type="spellStart"/>
      <w:r>
        <w:t>ze.zm</w:t>
      </w:r>
      <w:proofErr w:type="spellEnd"/>
      <w:r>
        <w:t>.)</w:t>
      </w:r>
    </w:p>
    <w:p w:rsidR="00FE31A7" w:rsidRDefault="00FE31A7" w:rsidP="00FE31A7">
      <w:pPr>
        <w:pStyle w:val="WW-Tekstpodstawowy2"/>
      </w:pPr>
    </w:p>
    <w:p w:rsidR="00FE31A7" w:rsidRDefault="00FE31A7" w:rsidP="00FE31A7">
      <w:pPr>
        <w:pStyle w:val="WW-Tekstpodstawowy2"/>
        <w:jc w:val="center"/>
      </w:pPr>
    </w:p>
    <w:p w:rsidR="00FE31A7" w:rsidRDefault="00FE31A7" w:rsidP="00FE31A7">
      <w:pPr>
        <w:pStyle w:val="WW-Tekstpodstawowy2"/>
        <w:jc w:val="center"/>
        <w:rPr>
          <w:b/>
        </w:rPr>
      </w:pPr>
      <w:r>
        <w:rPr>
          <w:b/>
        </w:rPr>
        <w:t>zarządzam, co następuje:</w:t>
      </w:r>
    </w:p>
    <w:p w:rsidR="00FE31A7" w:rsidRDefault="00FE31A7" w:rsidP="00FE31A7">
      <w:pPr>
        <w:pStyle w:val="WW-Tekstpodstawowy2"/>
        <w:jc w:val="center"/>
        <w:rPr>
          <w:b/>
        </w:rPr>
      </w:pPr>
    </w:p>
    <w:p w:rsidR="00FE31A7" w:rsidRDefault="00FE31A7" w:rsidP="00FE31A7">
      <w:pPr>
        <w:pStyle w:val="WW-Tekstpodstawowy2"/>
        <w:jc w:val="center"/>
        <w:rPr>
          <w:b/>
        </w:rPr>
      </w:pPr>
    </w:p>
    <w:p w:rsidR="00FE31A7" w:rsidRDefault="00FE31A7" w:rsidP="00FE31A7">
      <w:pPr>
        <w:pStyle w:val="WW-Tekstpodstawowy2"/>
      </w:pPr>
      <w:r>
        <w:t>§ 1. Zatwierdzam podział środków finansowych na realizację zadań publicznych związanych                      z realizacją zadań samorządu gminy w 2016 roku przez organizacje prowadzące działalność pożytku publicznego w zakresie pomocy społecznej, wg załącznika.</w:t>
      </w:r>
    </w:p>
    <w:p w:rsidR="00FE31A7" w:rsidRDefault="00FE31A7" w:rsidP="00FE31A7">
      <w:pPr>
        <w:pStyle w:val="WW-Tekstpodstawowy2"/>
      </w:pPr>
    </w:p>
    <w:p w:rsidR="00FE31A7" w:rsidRDefault="00FE31A7" w:rsidP="00FE31A7">
      <w:pPr>
        <w:pStyle w:val="WW-Tekstpodstawowy2"/>
      </w:pPr>
      <w:r>
        <w:t xml:space="preserve">§ 2. Kontrolę finansową nad realizacją zadania sprawuje Wydział Finansowy Urzędu Miasta Chełmna, a merytoryczną Miejski Ośrodek Pomocy Społecznej w Chełmnie. </w:t>
      </w:r>
    </w:p>
    <w:p w:rsidR="00FE31A7" w:rsidRDefault="00FE31A7" w:rsidP="00FE31A7">
      <w:pPr>
        <w:pStyle w:val="WW-Tekstpodstawowy2"/>
      </w:pPr>
    </w:p>
    <w:p w:rsidR="00FE31A7" w:rsidRDefault="00FE31A7" w:rsidP="00FE31A7">
      <w:pPr>
        <w:pStyle w:val="WW-Tekstpodstawowy2"/>
      </w:pPr>
      <w:r>
        <w:t>§ 3.Zarządzenie wchodzi w życie z dniem podpisania.</w:t>
      </w:r>
    </w:p>
    <w:p w:rsidR="00FE31A7" w:rsidRDefault="00FE31A7" w:rsidP="00FE31A7">
      <w:pPr>
        <w:jc w:val="both"/>
      </w:pPr>
    </w:p>
    <w:p w:rsidR="00FE31A7" w:rsidRDefault="00FE31A7" w:rsidP="00FE31A7">
      <w:pPr>
        <w:jc w:val="both"/>
      </w:pPr>
    </w:p>
    <w:p w:rsidR="00FE31A7" w:rsidRDefault="00FE31A7" w:rsidP="00FE31A7">
      <w:pPr>
        <w:jc w:val="both"/>
      </w:pPr>
    </w:p>
    <w:p w:rsidR="00FE31A7" w:rsidRDefault="00FE31A7" w:rsidP="00FE3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Burmistrz Miasta Chełmna: </w:t>
      </w:r>
      <w:proofErr w:type="spellStart"/>
      <w:r>
        <w:t>M.Kędzierski</w:t>
      </w:r>
      <w:proofErr w:type="spellEnd"/>
    </w:p>
    <w:p w:rsidR="00FE31A7" w:rsidRDefault="00FE31A7" w:rsidP="00FE31A7">
      <w:pPr>
        <w:ind w:left="5664"/>
        <w:jc w:val="both"/>
      </w:pPr>
    </w:p>
    <w:p w:rsidR="00FE31A7" w:rsidRDefault="00FE31A7" w:rsidP="00FE31A7">
      <w:pPr>
        <w:ind w:left="5664"/>
        <w:jc w:val="both"/>
        <w:rPr>
          <w:sz w:val="28"/>
        </w:rPr>
      </w:pPr>
    </w:p>
    <w:p w:rsidR="00FE31A7" w:rsidRDefault="00FE31A7" w:rsidP="00FE31A7">
      <w:pPr>
        <w:ind w:left="5664"/>
        <w:jc w:val="both"/>
        <w:rPr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FE31A7" w:rsidRDefault="00FE31A7" w:rsidP="00FE31A7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FE31A7" w:rsidRDefault="00FE31A7" w:rsidP="00FE31A7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FE31A7" w:rsidRDefault="00FE31A7" w:rsidP="00FE31A7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FE31A7" w:rsidRDefault="00FE31A7" w:rsidP="00FE31A7">
      <w:pPr>
        <w:jc w:val="both"/>
      </w:pPr>
    </w:p>
    <w:p w:rsidR="00FE31A7" w:rsidRDefault="00FE31A7" w:rsidP="00FE31A7">
      <w:pPr>
        <w:jc w:val="both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FE31A7" w:rsidRDefault="00FE31A7" w:rsidP="00FE31A7">
      <w:pPr>
        <w:ind w:left="5664" w:firstLine="708"/>
        <w:jc w:val="both"/>
        <w:rPr>
          <w:b/>
        </w:rPr>
      </w:pPr>
      <w:r>
        <w:rPr>
          <w:b/>
        </w:rPr>
        <w:t>Załącznik</w:t>
      </w:r>
    </w:p>
    <w:p w:rsidR="00FE31A7" w:rsidRDefault="00FE31A7" w:rsidP="00FE31A7">
      <w:pPr>
        <w:ind w:left="5664" w:firstLine="708"/>
        <w:jc w:val="both"/>
        <w:rPr>
          <w:b/>
        </w:rPr>
      </w:pPr>
      <w:r>
        <w:rPr>
          <w:b/>
        </w:rPr>
        <w:t>do Zarządzenia nr</w:t>
      </w:r>
      <w:r w:rsidR="00052A25">
        <w:rPr>
          <w:b/>
        </w:rPr>
        <w:t xml:space="preserve">  52/2016 </w:t>
      </w:r>
    </w:p>
    <w:p w:rsidR="00FE31A7" w:rsidRDefault="00FE31A7" w:rsidP="00FE31A7">
      <w:pPr>
        <w:ind w:left="5664"/>
        <w:jc w:val="both"/>
        <w:rPr>
          <w:b/>
        </w:rPr>
      </w:pPr>
      <w:r>
        <w:rPr>
          <w:b/>
        </w:rPr>
        <w:tab/>
        <w:t>Burmistrza Miasta Chełmna</w:t>
      </w:r>
    </w:p>
    <w:p w:rsidR="00FE31A7" w:rsidRDefault="00FE31A7" w:rsidP="00FE31A7">
      <w:pPr>
        <w:ind w:left="5664"/>
        <w:jc w:val="both"/>
        <w:rPr>
          <w:b/>
        </w:rPr>
      </w:pPr>
      <w:r>
        <w:rPr>
          <w:b/>
        </w:rPr>
        <w:tab/>
      </w:r>
      <w:r w:rsidR="00052A25">
        <w:rPr>
          <w:b/>
        </w:rPr>
        <w:t xml:space="preserve">z </w:t>
      </w:r>
      <w:r>
        <w:rPr>
          <w:b/>
        </w:rPr>
        <w:t xml:space="preserve"> dnia</w:t>
      </w:r>
      <w:r w:rsidR="00052A25">
        <w:rPr>
          <w:b/>
        </w:rPr>
        <w:t xml:space="preserve"> 04 kwietnia 2016 r.</w:t>
      </w: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p w:rsidR="00FE31A7" w:rsidRDefault="00FE31A7" w:rsidP="00FE31A7">
      <w:pPr>
        <w:ind w:left="5664"/>
        <w:jc w:val="both"/>
        <w:rPr>
          <w:b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5"/>
        <w:gridCol w:w="2790"/>
        <w:gridCol w:w="3615"/>
        <w:gridCol w:w="2651"/>
      </w:tblGrid>
      <w:tr w:rsidR="00FE31A7" w:rsidTr="00703D09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31A7" w:rsidRDefault="00FE31A7" w:rsidP="00703D09">
            <w:pPr>
              <w:pStyle w:val="Zawartotabeli"/>
              <w:snapToGrid w:val="0"/>
              <w:jc w:val="both"/>
            </w:pPr>
            <w:r>
              <w:t>Lp.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31A7" w:rsidRDefault="00FE31A7" w:rsidP="00703D09">
            <w:pPr>
              <w:pStyle w:val="Zawartotabeli"/>
              <w:snapToGrid w:val="0"/>
              <w:jc w:val="both"/>
            </w:pPr>
            <w:r>
              <w:t>Nazwa oferenta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31A7" w:rsidRDefault="00FE31A7" w:rsidP="00703D09">
            <w:pPr>
              <w:pStyle w:val="Zawartotabeli"/>
              <w:snapToGrid w:val="0"/>
              <w:jc w:val="both"/>
            </w:pPr>
            <w:r>
              <w:t>Nazwa zadania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31A7" w:rsidRDefault="00FE31A7" w:rsidP="00703D09">
            <w:pPr>
              <w:pStyle w:val="Zawartotabeli"/>
              <w:snapToGrid w:val="0"/>
              <w:jc w:val="both"/>
            </w:pPr>
            <w:r>
              <w:t>Wysokość przyznanych środków finansowych w zł</w:t>
            </w:r>
          </w:p>
        </w:tc>
      </w:tr>
      <w:tr w:rsidR="00FE31A7" w:rsidTr="00703D0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31A7" w:rsidRDefault="00FE31A7" w:rsidP="00703D09">
            <w:pPr>
              <w:pStyle w:val="Zawartotabeli"/>
              <w:snapToGrid w:val="0"/>
              <w:jc w:val="both"/>
            </w:pPr>
            <w:r>
              <w:t xml:space="preserve"> 1.</w:t>
            </w:r>
          </w:p>
          <w:p w:rsidR="00FE31A7" w:rsidRDefault="00FE31A7" w:rsidP="00703D09">
            <w:pPr>
              <w:pStyle w:val="Zawartotabeli"/>
              <w:jc w:val="both"/>
            </w:pPr>
          </w:p>
        </w:tc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31A7" w:rsidRDefault="00FE31A7" w:rsidP="00703D09">
            <w:pPr>
              <w:pStyle w:val="Zawartotabeli"/>
              <w:snapToGrid w:val="0"/>
              <w:jc w:val="both"/>
            </w:pPr>
            <w:r>
              <w:t>Zgromadzenie Sióstr Miłosierdzia                               św. Wincentego a Paulo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31A7" w:rsidRDefault="00FE31A7" w:rsidP="00703D09">
            <w:pPr>
              <w:pStyle w:val="Zawartotabeli"/>
              <w:snapToGrid w:val="0"/>
              <w:jc w:val="both"/>
            </w:pPr>
            <w:r>
              <w:t>Pomoc żywnościowa i rzeczowa dla osób najbardziej potrzebujących               i rodzin wielodzietnych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A7" w:rsidRDefault="00FE31A7" w:rsidP="00703D09">
            <w:pPr>
              <w:pStyle w:val="Zawartotabeli"/>
              <w:snapToGrid w:val="0"/>
              <w:jc w:val="both"/>
            </w:pPr>
            <w:r>
              <w:t>10.000 zł</w:t>
            </w:r>
          </w:p>
          <w:p w:rsidR="00FE31A7" w:rsidRDefault="00FE31A7" w:rsidP="00703D09">
            <w:pPr>
              <w:pStyle w:val="Zawartotabeli"/>
              <w:jc w:val="both"/>
            </w:pPr>
          </w:p>
        </w:tc>
      </w:tr>
    </w:tbl>
    <w:p w:rsidR="00FE31A7" w:rsidRDefault="00FE31A7" w:rsidP="00FE31A7">
      <w:pPr>
        <w:ind w:left="5664"/>
        <w:jc w:val="both"/>
      </w:pPr>
    </w:p>
    <w:p w:rsidR="00FE31A7" w:rsidRDefault="00FE31A7" w:rsidP="00FE31A7">
      <w:pPr>
        <w:rPr>
          <w:b/>
          <w:sz w:val="28"/>
        </w:rPr>
      </w:pPr>
    </w:p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FE31A7" w:rsidRDefault="00FE31A7" w:rsidP="00FE31A7"/>
    <w:p w:rsidR="00E113A5" w:rsidRDefault="00E113A5"/>
    <w:sectPr w:rsidR="00E113A5" w:rsidSect="00CF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31A7"/>
    <w:rsid w:val="00052A25"/>
    <w:rsid w:val="00CF72BC"/>
    <w:rsid w:val="00E113A5"/>
    <w:rsid w:val="00FE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3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FE31A7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E31A7"/>
    <w:rPr>
      <w:rFonts w:ascii="Times New Roman" w:eastAsia="Lucida Sans Unicode" w:hAnsi="Times New Roman" w:cs="Times New Roman"/>
      <w:kern w:val="3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rsid w:val="00FE31A7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imes New Roman"/>
      <w:b/>
      <w:kern w:val="3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FE31A7"/>
    <w:rPr>
      <w:rFonts w:ascii="Times New Roman" w:eastAsia="Lucida Sans Unicode" w:hAnsi="Times New Roman" w:cs="Times New Roman"/>
      <w:b/>
      <w:kern w:val="3"/>
      <w:sz w:val="24"/>
      <w:szCs w:val="24"/>
      <w:lang w:eastAsia="en-US"/>
    </w:rPr>
  </w:style>
  <w:style w:type="paragraph" w:customStyle="1" w:styleId="WW-Tekstpodstawowy2">
    <w:name w:val="WW-Tekst podstawowy 2"/>
    <w:basedOn w:val="Normalny"/>
    <w:rsid w:val="00FE31A7"/>
    <w:pPr>
      <w:widowControl w:val="0"/>
      <w:tabs>
        <w:tab w:val="left" w:pos="1620"/>
      </w:tabs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imes New Roman"/>
      <w:kern w:val="3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FE31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 </cp:lastModifiedBy>
  <cp:revision>2</cp:revision>
  <dcterms:created xsi:type="dcterms:W3CDTF">2016-04-04T10:49:00Z</dcterms:created>
  <dcterms:modified xsi:type="dcterms:W3CDTF">2016-04-04T10:49:00Z</dcterms:modified>
</cp:coreProperties>
</file>