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93" w14:textId="7E85C6A6" w:rsidR="00FC368D" w:rsidRPr="00FC368D" w:rsidRDefault="00200BD2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</w:t>
      </w:r>
      <w:r w:rsidR="00FC368D"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L</w:t>
      </w:r>
      <w:r w:rsidR="001F3A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="000C3F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="00FC368D"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1F3A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…</w:t>
      </w:r>
      <w:r w:rsidR="00FC368D"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/2022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druk nr 2</w:t>
      </w:r>
      <w:r w:rsidR="00FC368D"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3F8DDB20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z dnia </w:t>
      </w:r>
      <w:r w:rsidR="009C5142">
        <w:rPr>
          <w:rFonts w:ascii="Times New Roman" w:hAnsi="Times New Roman" w:cs="Times New Roman"/>
          <w:color w:val="000000"/>
          <w:shd w:val="clear" w:color="auto" w:fill="FFFFFF"/>
        </w:rPr>
        <w:t>14 września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783B9B4C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. Dz. U. z 202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r., poz. 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1634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 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. zm</w:t>
      </w:r>
      <w:r w:rsidR="006619BA">
        <w:rPr>
          <w:rFonts w:ascii="Times New Roman" w:hAnsi="Times New Roman" w:cs="Times New Roman"/>
          <w:color w:val="000000"/>
          <w:shd w:val="clear" w:color="auto" w:fill="FFFFFF"/>
        </w:rPr>
        <w:t>.)</w:t>
      </w:r>
      <w:r w:rsidRPr="00FC368D">
        <w:rPr>
          <w:rFonts w:ascii="Times New Roman" w:hAnsi="Times New Roman" w:cs="Times New Roman"/>
          <w:shd w:val="clear" w:color="auto" w:fill="FFFFFF"/>
        </w:rPr>
        <w:t xml:space="preserve">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</w:t>
      </w:r>
      <w:proofErr w:type="gram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, ,</w:t>
      </w:r>
      <w:proofErr w:type="gram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zmienionej:</w:t>
      </w:r>
    </w:p>
    <w:p w14:paraId="14060FDE" w14:textId="64D48152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26 stycznia 2022 r.,</w:t>
      </w:r>
    </w:p>
    <w:p w14:paraId="479B62BB" w14:textId="7CC28452" w:rsid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/336/202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23 lutego 2022 r.,</w:t>
      </w:r>
    </w:p>
    <w:p w14:paraId="38F67A5D" w14:textId="35665FAC" w:rsidR="005B21B7" w:rsidRPr="00FC368D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350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marca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B570A52" w14:textId="5F5CD0AE" w:rsidR="008D632C" w:rsidRPr="00FC368D" w:rsidRDefault="008D632C" w:rsidP="008D632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</w:t>
      </w:r>
      <w:r>
        <w:rPr>
          <w:rFonts w:ascii="Times New Roman" w:hAnsi="Times New Roman" w:cs="Times New Roman"/>
          <w:color w:val="000000"/>
          <w:shd w:val="clear" w:color="auto" w:fill="FFFFFF"/>
        </w:rPr>
        <w:t>IX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357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kwietnia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1111F9B" w14:textId="24335034" w:rsidR="005B21B7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L/</w:t>
      </w:r>
      <w:r>
        <w:rPr>
          <w:rFonts w:ascii="Times New Roman" w:hAnsi="Times New Roman" w:cs="Times New Roman"/>
          <w:color w:val="000000"/>
          <w:shd w:val="clear" w:color="auto" w:fill="FFFFFF"/>
        </w:rPr>
        <w:t>362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maja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4D2919DB" w14:textId="1067E5CB" w:rsidR="001F3ABC" w:rsidRDefault="001F3ABC" w:rsidP="001F3AB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 w:rsidR="00FC377B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czerwca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5995A8F5" w14:textId="77777777" w:rsidR="00E676B2" w:rsidRPr="00FC368D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0DEC5C1D" w14:textId="3733CBD5" w:rsidR="00FC368D" w:rsidRDefault="001100B3" w:rsidP="005B21B7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1F886A" w14:textId="77777777" w:rsidR="005B21B7" w:rsidRPr="005B21B7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4.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5391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B6EBE"/>
    <w:rsid w:val="000C3FB8"/>
    <w:rsid w:val="000D3EFC"/>
    <w:rsid w:val="001100B3"/>
    <w:rsid w:val="00110FF8"/>
    <w:rsid w:val="00154E2B"/>
    <w:rsid w:val="001A6EE5"/>
    <w:rsid w:val="001F0714"/>
    <w:rsid w:val="001F3ABC"/>
    <w:rsid w:val="00200BD2"/>
    <w:rsid w:val="002E3A2D"/>
    <w:rsid w:val="002F2110"/>
    <w:rsid w:val="003D6ACC"/>
    <w:rsid w:val="004E37C9"/>
    <w:rsid w:val="004F6A51"/>
    <w:rsid w:val="005B21B7"/>
    <w:rsid w:val="006619BA"/>
    <w:rsid w:val="008D632C"/>
    <w:rsid w:val="009C5142"/>
    <w:rsid w:val="00AE5B19"/>
    <w:rsid w:val="00BD43E2"/>
    <w:rsid w:val="00D25F31"/>
    <w:rsid w:val="00E676B2"/>
    <w:rsid w:val="00ED0578"/>
    <w:rsid w:val="00F740BB"/>
    <w:rsid w:val="00FC368D"/>
    <w:rsid w:val="00F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3</cp:revision>
  <cp:lastPrinted>2022-02-16T07:15:00Z</cp:lastPrinted>
  <dcterms:created xsi:type="dcterms:W3CDTF">2022-09-06T10:01:00Z</dcterms:created>
  <dcterms:modified xsi:type="dcterms:W3CDTF">2022-09-07T10:04:00Z</dcterms:modified>
</cp:coreProperties>
</file>