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2C44" w14:textId="77777777" w:rsidR="007058C7" w:rsidRPr="00B10111" w:rsidRDefault="007058C7" w:rsidP="007058C7">
      <w:pPr>
        <w:pStyle w:val="NormalnyWeb"/>
        <w:spacing w:before="0" w:beforeAutospacing="0" w:after="0" w:afterAutospacing="0"/>
        <w:jc w:val="both"/>
      </w:pPr>
    </w:p>
    <w:p w14:paraId="37B8FC5A" w14:textId="77777777" w:rsidR="007058C7" w:rsidRPr="00CE7618" w:rsidRDefault="007058C7" w:rsidP="007058C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71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</w:p>
    <w:p w14:paraId="4EB5E5C1" w14:textId="77777777" w:rsidR="007058C7" w:rsidRDefault="007058C7" w:rsidP="007058C7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</w:t>
      </w:r>
      <w:proofErr w:type="gramStart"/>
      <w:r>
        <w:rPr>
          <w:color w:val="000000"/>
          <w:sz w:val="32"/>
          <w:szCs w:val="32"/>
        </w:rPr>
        <w:t>Nr  42</w:t>
      </w:r>
      <w:proofErr w:type="gramEnd"/>
      <w:r>
        <w:rPr>
          <w:color w:val="000000"/>
          <w:sz w:val="32"/>
          <w:szCs w:val="32"/>
        </w:rPr>
        <w:t xml:space="preserve"> /2022 </w:t>
      </w:r>
    </w:p>
    <w:p w14:paraId="333C0DE2" w14:textId="77777777" w:rsidR="007058C7" w:rsidRDefault="007058C7" w:rsidP="007058C7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21ED58BE" w14:textId="77777777" w:rsidR="007058C7" w:rsidRDefault="007058C7" w:rsidP="007058C7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297228FF" w14:textId="77777777" w:rsidR="007058C7" w:rsidRDefault="007058C7" w:rsidP="007058C7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4 kwietnia 2022 roku</w:t>
      </w:r>
    </w:p>
    <w:p w14:paraId="1B9B8C6A" w14:textId="77777777" w:rsidR="007058C7" w:rsidRPr="000C6A18" w:rsidRDefault="007058C7" w:rsidP="007058C7">
      <w:pPr>
        <w:rPr>
          <w:sz w:val="28"/>
          <w:szCs w:val="28"/>
        </w:rPr>
      </w:pPr>
    </w:p>
    <w:p w14:paraId="396686D0" w14:textId="77777777" w:rsidR="007058C7" w:rsidRPr="000C6A18" w:rsidRDefault="007058C7" w:rsidP="007058C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2D4EBE45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E61556" w14:textId="77777777" w:rsidR="007058C7" w:rsidRPr="006F5E0A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55CD6DE4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DA203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D334B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33E594CC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98A13B4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udział wzięły: </w:t>
      </w:r>
    </w:p>
    <w:p w14:paraId="11229FB5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Klaudia Peplińska – specjalista ds. komunikacji społecznej</w:t>
      </w:r>
    </w:p>
    <w:p w14:paraId="7855A8E2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Elżbieta Pawelec</w:t>
      </w:r>
      <w:proofErr w:type="gramStart"/>
      <w:r>
        <w:rPr>
          <w:color w:val="000000"/>
        </w:rPr>
        <w:t xml:space="preserve">-  </w:t>
      </w:r>
      <w:r>
        <w:t>główny</w:t>
      </w:r>
      <w:proofErr w:type="gramEnd"/>
      <w:r>
        <w:t xml:space="preserve"> specjalista ds. promocji turystycznej</w:t>
      </w:r>
    </w:p>
    <w:p w14:paraId="093CE6E8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0730F0D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915251C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1B3D96A4" w14:textId="77777777" w:rsidR="007058C7" w:rsidRPr="00C04AE1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4C8CD00" w14:textId="77777777" w:rsidR="007058C7" w:rsidRPr="00C04AE1" w:rsidRDefault="007058C7" w:rsidP="007058C7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466D2E0D" w14:textId="77777777" w:rsidR="007058C7" w:rsidRPr="00C04AE1" w:rsidRDefault="007058C7" w:rsidP="007058C7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658C7346" w14:textId="77777777" w:rsidR="007058C7" w:rsidRPr="00C04AE1" w:rsidRDefault="007058C7" w:rsidP="007058C7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582F3A5E" w14:textId="77777777" w:rsidR="007058C7" w:rsidRPr="0067289E" w:rsidRDefault="007058C7" w:rsidP="007058C7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26DEFE3E" w14:textId="77777777" w:rsidR="007058C7" w:rsidRPr="0067289E" w:rsidRDefault="007058C7" w:rsidP="007058C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53CC5F0C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6736FC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Kontrola  Referatu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Komunikacji Społecznej, Promocji i Sportu część druga</w:t>
      </w:r>
    </w:p>
    <w:p w14:paraId="2CB54368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E7A8CD" w14:textId="77777777" w:rsidR="007058C7" w:rsidRPr="000C6A18" w:rsidRDefault="007058C7" w:rsidP="007058C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124386E9" w14:textId="77777777" w:rsidR="007058C7" w:rsidRPr="004E7C3D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9B423B" w14:textId="77777777" w:rsidR="007058C7" w:rsidRDefault="007058C7" w:rsidP="007058C7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3648A401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C89AA6" w14:textId="77777777" w:rsidR="007058C7" w:rsidRDefault="007058C7" w:rsidP="007058C7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79E19570" w14:textId="77777777" w:rsidR="007058C7" w:rsidRDefault="007058C7" w:rsidP="007058C7"/>
    <w:p w14:paraId="5E2EE04C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zaproszonego gościa. </w:t>
      </w:r>
    </w:p>
    <w:p w14:paraId="475FB221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D4172C1" w14:textId="77777777" w:rsidR="007058C7" w:rsidRDefault="007058C7" w:rsidP="007058C7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12DC3CFE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61C9ED0" w14:textId="77777777" w:rsidR="007058C7" w:rsidRPr="000F466E" w:rsidRDefault="007058C7" w:rsidP="007058C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3305506E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6DEB4EA5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735031A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47C503B1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6C2B71E4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59BD3ACD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lastRenderedPageBreak/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  <w:t xml:space="preserve">- 2 - </w:t>
      </w:r>
    </w:p>
    <w:p w14:paraId="4B85B7CB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63E8C11C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3452B42" w14:textId="77777777" w:rsidR="007058C7" w:rsidRPr="00330A33" w:rsidRDefault="007058C7" w:rsidP="007058C7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3F9965E2" w14:textId="77777777" w:rsidR="007058C7" w:rsidRDefault="007058C7" w:rsidP="007058C7"/>
    <w:p w14:paraId="7AE65FF2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Komisji p. Gębka – </w:t>
      </w:r>
      <w:r>
        <w:rPr>
          <w:color w:val="000000"/>
        </w:rPr>
        <w:t xml:space="preserve">stwierdził, że do dnia posiedzenia nikt z członków komisji nie wniósł zastrzeżeń do protokołu z poprzedniego w związku z czym protokół                     z </w:t>
      </w:r>
      <w:proofErr w:type="gramStart"/>
      <w:r>
        <w:rPr>
          <w:color w:val="000000"/>
        </w:rPr>
        <w:t>41  posiedzenia</w:t>
      </w:r>
      <w:proofErr w:type="gramEnd"/>
      <w:r>
        <w:rPr>
          <w:color w:val="000000"/>
        </w:rPr>
        <w:t xml:space="preserve"> uznaje za przyjęty.</w:t>
      </w:r>
    </w:p>
    <w:p w14:paraId="72FBC6BD" w14:textId="77777777" w:rsidR="007058C7" w:rsidRDefault="007058C7" w:rsidP="007058C7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0043C5E" w14:textId="77777777" w:rsidR="007058C7" w:rsidRDefault="007058C7" w:rsidP="007058C7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D8CB7CA" w14:textId="77777777" w:rsidR="007058C7" w:rsidRPr="008E7AC7" w:rsidRDefault="007058C7" w:rsidP="007058C7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      Przyjęcie porządku posiedzenia:</w:t>
      </w:r>
    </w:p>
    <w:p w14:paraId="1A73B1D4" w14:textId="77777777" w:rsidR="007058C7" w:rsidRPr="0067289E" w:rsidRDefault="007058C7" w:rsidP="007058C7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6379C5CA" w14:textId="77777777" w:rsidR="007058C7" w:rsidRDefault="007058C7" w:rsidP="007058C7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A5C3ED" w14:textId="77777777" w:rsidR="007058C7" w:rsidRPr="008E7A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5A4A5D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E3C7E0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779A0B" w14:textId="77777777" w:rsidR="007058C7" w:rsidRDefault="007058C7" w:rsidP="007058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7618">
        <w:rPr>
          <w:rFonts w:ascii="Times New Roman" w:hAnsi="Times New Roman" w:cs="Times New Roman"/>
          <w:sz w:val="28"/>
          <w:szCs w:val="28"/>
        </w:rPr>
        <w:t xml:space="preserve">Ad. 3. </w:t>
      </w:r>
      <w:proofErr w:type="gramStart"/>
      <w:r w:rsidRPr="00CE7618">
        <w:rPr>
          <w:rFonts w:ascii="Times New Roman" w:hAnsi="Times New Roman" w:cs="Times New Roman"/>
          <w:sz w:val="28"/>
          <w:szCs w:val="28"/>
        </w:rPr>
        <w:t>Kontrola  Referatu</w:t>
      </w:r>
      <w:proofErr w:type="gramEnd"/>
      <w:r w:rsidRPr="00CE7618">
        <w:rPr>
          <w:rFonts w:ascii="Times New Roman" w:hAnsi="Times New Roman" w:cs="Times New Roman"/>
          <w:sz w:val="28"/>
          <w:szCs w:val="28"/>
        </w:rPr>
        <w:t xml:space="preserve"> Komunikacji Społecznej, Promocji i Sportu.</w:t>
      </w:r>
    </w:p>
    <w:p w14:paraId="3D5D5E48" w14:textId="77777777" w:rsidR="007058C7" w:rsidRDefault="007058C7" w:rsidP="007058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1F6B22B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618">
        <w:rPr>
          <w:rFonts w:ascii="Times New Roman" w:hAnsi="Times New Roman" w:cs="Times New Roman"/>
          <w:sz w:val="24"/>
          <w:szCs w:val="24"/>
        </w:rPr>
        <w:t xml:space="preserve">Podczas posiedzenia członkowie komisji </w:t>
      </w:r>
      <w:r>
        <w:rPr>
          <w:rFonts w:ascii="Times New Roman" w:hAnsi="Times New Roman" w:cs="Times New Roman"/>
          <w:sz w:val="24"/>
          <w:szCs w:val="24"/>
        </w:rPr>
        <w:t>poprosili o następujące informacje:</w:t>
      </w:r>
    </w:p>
    <w:p w14:paraId="301DF66F" w14:textId="77777777" w:rsidR="007058C7" w:rsidRPr="009D0E41" w:rsidRDefault="007058C7" w:rsidP="007058C7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pytania skierowane </w:t>
      </w:r>
      <w:proofErr w:type="gramStart"/>
      <w:r w:rsidRPr="009D0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 specjalistki</w:t>
      </w:r>
      <w:proofErr w:type="gramEnd"/>
      <w:r w:rsidRPr="009D0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ds. komunikacji społecznej</w:t>
      </w:r>
    </w:p>
    <w:p w14:paraId="0883DFDD" w14:textId="77777777" w:rsidR="007058C7" w:rsidRPr="009D0E41" w:rsidRDefault="007058C7" w:rsidP="007058C7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2FC51A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materiały medialne </w:t>
      </w:r>
      <w:proofErr w:type="gramStart"/>
      <w:r>
        <w:rPr>
          <w:rFonts w:ascii="Times New Roman" w:hAnsi="Times New Roman" w:cs="Times New Roman"/>
          <w:sz w:val="24"/>
          <w:szCs w:val="24"/>
        </w:rPr>
        <w:t>( radio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telewizja) są zgromadzone w jednym miejscu oraz czy są </w:t>
      </w:r>
    </w:p>
    <w:p w14:paraId="31A9498B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ewidencjonowane,</w:t>
      </w:r>
    </w:p>
    <w:p w14:paraId="46771DD5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-czy specjalista ds. komunikacji społecznej jest odpowiedzialna za organizowanie wystaw </w:t>
      </w:r>
    </w:p>
    <w:p w14:paraId="62C04107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mieście,</w:t>
      </w:r>
    </w:p>
    <w:p w14:paraId="048BA2C8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przedstawia się współpraca z fotografami,</w:t>
      </w:r>
    </w:p>
    <w:p w14:paraId="7BF08215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planuje się organizowanie spotkań na wolnym powietrzu,</w:t>
      </w:r>
    </w:p>
    <w:p w14:paraId="54BB5F02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ile wynosi budżet przeznaczony na promocję, </w:t>
      </w:r>
    </w:p>
    <w:p w14:paraId="3338A179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podczas imprez zapewnione są punkty informacyjne,</w:t>
      </w:r>
    </w:p>
    <w:p w14:paraId="1E977F51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przygotowywane są materiały dla uchodźców z Ukrainy</w:t>
      </w:r>
    </w:p>
    <w:p w14:paraId="34FC1088" w14:textId="77777777" w:rsidR="007058C7" w:rsidRPr="009D0E41" w:rsidRDefault="007058C7" w:rsidP="007058C7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2FD89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0E41">
        <w:rPr>
          <w:rFonts w:ascii="Times New Roman" w:hAnsi="Times New Roman" w:cs="Times New Roman"/>
          <w:b/>
          <w:bCs/>
          <w:sz w:val="24"/>
          <w:szCs w:val="24"/>
        </w:rPr>
        <w:t>Specjalistka ds. komunikacji społecznej 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Klaudia </w:t>
      </w:r>
      <w:r w:rsidRPr="009D0E41">
        <w:rPr>
          <w:rFonts w:ascii="Times New Roman" w:hAnsi="Times New Roman" w:cs="Times New Roman"/>
          <w:b/>
          <w:bCs/>
          <w:sz w:val="24"/>
          <w:szCs w:val="24"/>
        </w:rPr>
        <w:t xml:space="preserve"> Peplińska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przedstawiła sprawozdanie  z wykonywanych zadań  ( załącznik do protokołu ) , następnie udzieliła następujących wyjaśnień:</w:t>
      </w:r>
    </w:p>
    <w:p w14:paraId="0495393B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C13258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materiały medialne obecnie nie są umiejscowione w jednym miejscu niemniej będzie to </w:t>
      </w:r>
    </w:p>
    <w:p w14:paraId="6DB556B9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zrobione na nowej stronie internetowej, taki jest plan,</w:t>
      </w:r>
    </w:p>
    <w:p w14:paraId="60CCE1AE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organizatorem wystaw na ulicy Grudziądzkiej, np.: zimowa, czy z okazji Dnia Dziecka  </w:t>
      </w:r>
    </w:p>
    <w:p w14:paraId="2EFAAE66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jest p. Peplińska,</w:t>
      </w:r>
    </w:p>
    <w:p w14:paraId="62013EE4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współpraca z fotografami przebiega w dwojaki sposób, niektórzy6na prośbę udostępniają </w:t>
      </w:r>
    </w:p>
    <w:p w14:paraId="64D6A7BD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darmowe zdjęcia, inni otrzymują wynagrodzenie ok. 1.000 zł. za 100 zdjęć, jeśli potrzebne </w:t>
      </w:r>
    </w:p>
    <w:p w14:paraId="19EDE19E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są zdjęcia o dobrej rozdzielczości,</w:t>
      </w:r>
    </w:p>
    <w:p w14:paraId="55F529B6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organizowane są punkty sobotnie np.: w sprawie szczepień,</w:t>
      </w:r>
    </w:p>
    <w:p w14:paraId="394E179D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imprez znajdują się punkty informacyjne,</w:t>
      </w:r>
    </w:p>
    <w:p w14:paraId="03ECBC7A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zaplanowany budżet na 2022 rok, to 200 tys. zł. </w:t>
      </w:r>
    </w:p>
    <w:p w14:paraId="2C075104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materiały dla osób ukraińskojęzycznych są i będą przygotowywane,</w:t>
      </w:r>
    </w:p>
    <w:p w14:paraId="2FBBBEE0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966899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378B87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2EF07AA2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kamienicy Grudziądzka 36 jest odpowiedzialna osoba za udzielanie informacji w sprawie </w:t>
      </w:r>
    </w:p>
    <w:p w14:paraId="5A9D625B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zapisu dzieci Ukraińskich do szkół, nadawania peseli. Obywatele Ukraińscy otrzymują </w:t>
      </w:r>
    </w:p>
    <w:p w14:paraId="62D31E2A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dotacje tzw.  pakiety startowe. Ponadto na tablicach urzędowych znajdują się wszelkie </w:t>
      </w:r>
    </w:p>
    <w:p w14:paraId="58391AAE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niezbędne informacje w języku ukraińskim. Odbywają się spotkania solidarnościowe, </w:t>
      </w:r>
    </w:p>
    <w:p w14:paraId="21C174DB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przemarsze itp./</w:t>
      </w:r>
    </w:p>
    <w:p w14:paraId="15ACC1C3" w14:textId="77777777" w:rsidR="007058C7" w:rsidRPr="00530145" w:rsidRDefault="007058C7" w:rsidP="007058C7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922544" w14:textId="77777777" w:rsidR="007058C7" w:rsidRPr="00530145" w:rsidRDefault="007058C7" w:rsidP="007058C7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pytania skierowane do głównego specjalisty ds. promocji:</w:t>
      </w:r>
    </w:p>
    <w:p w14:paraId="44AC69DC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co dzieje się z obrazami wykonanymi przez studentów </w:t>
      </w:r>
      <w:proofErr w:type="gramStart"/>
      <w:r>
        <w:rPr>
          <w:rFonts w:ascii="Times New Roman" w:hAnsi="Times New Roman" w:cs="Times New Roman"/>
          <w:sz w:val="24"/>
          <w:szCs w:val="24"/>
        </w:rPr>
        <w:t>podczas  plenerów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malarskich , czy </w:t>
      </w:r>
    </w:p>
    <w:p w14:paraId="2565F3B1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można je sprzedawać, wystawiać,</w:t>
      </w:r>
    </w:p>
    <w:p w14:paraId="53428DD0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jakie zostały podjęte działania promocyjne w związku z wpisaniem Chełmna na Listę       </w:t>
      </w:r>
    </w:p>
    <w:p w14:paraId="3B474D76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Prezydencką, w jaki sposób zostało rozpropagowany ten fakt,</w:t>
      </w:r>
    </w:p>
    <w:p w14:paraId="39738D19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czy zostały wydane ulotki promocyjne we współpracy z restauratorami,</w:t>
      </w:r>
    </w:p>
    <w:p w14:paraId="20F8BAC5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sporządzony został plan pracy referatu na rok 2022,</w:t>
      </w:r>
    </w:p>
    <w:p w14:paraId="0121E45F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jakość pamiątek z Chełmna i materiałów promocyjnych jest kontrolowana,</w:t>
      </w:r>
    </w:p>
    <w:p w14:paraId="0C42CAF6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produkty regionalne są promowane, w jaki sposób,</w:t>
      </w:r>
    </w:p>
    <w:p w14:paraId="7970E68D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znana jest orientacyjna ilość turystów odwiedzających miasto, </w:t>
      </w:r>
    </w:p>
    <w:p w14:paraId="7B49BAD9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921695" w14:textId="77777777" w:rsidR="007058C7" w:rsidRPr="00425813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25813">
        <w:rPr>
          <w:rFonts w:ascii="Times New Roman" w:hAnsi="Times New Roman" w:cs="Times New Roman"/>
          <w:b/>
          <w:bCs/>
          <w:sz w:val="24"/>
          <w:szCs w:val="24"/>
        </w:rPr>
        <w:t>łówn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25813">
        <w:rPr>
          <w:rFonts w:ascii="Times New Roman" w:hAnsi="Times New Roman" w:cs="Times New Roman"/>
          <w:b/>
          <w:bCs/>
          <w:sz w:val="24"/>
          <w:szCs w:val="24"/>
        </w:rPr>
        <w:t xml:space="preserve"> specjalist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25813">
        <w:rPr>
          <w:rFonts w:ascii="Times New Roman" w:hAnsi="Times New Roman" w:cs="Times New Roman"/>
          <w:b/>
          <w:bCs/>
          <w:sz w:val="24"/>
          <w:szCs w:val="24"/>
        </w:rPr>
        <w:t xml:space="preserve"> ds. promocji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 Elżbieta Pawelec – </w:t>
      </w:r>
      <w:r>
        <w:rPr>
          <w:rFonts w:ascii="Times New Roman" w:hAnsi="Times New Roman" w:cs="Times New Roman"/>
          <w:sz w:val="24"/>
          <w:szCs w:val="24"/>
        </w:rPr>
        <w:t xml:space="preserve">przedstawiła sprawozdanie z wykonania budżetu promocji turystycznej miasta za 2021 rok 9 załącznik do protokołu) oraz informacje dotycząca promocji miasta (załącznik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protokołu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946CB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udzieliła odpowiedzi na pytania zadane przez członków komisji.:</w:t>
      </w:r>
    </w:p>
    <w:p w14:paraId="709DAC77" w14:textId="77777777" w:rsidR="007058C7" w:rsidRPr="00CE7618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poplenerowe wykonane przez studentów uczestniczących w Ogólnopolskich Warsztatach Studentów Architektury znajdują się w dyspozycji Urzędu Miasta Chełmna. Dotychczas tj. do 2019 roku przygotowanych było kilka wystaw a prace prezentowane</w:t>
      </w:r>
      <w:r>
        <w:rPr>
          <w:rFonts w:ascii="Times New Roman" w:hAnsi="Times New Roman" w:cs="Times New Roman"/>
          <w:sz w:val="24"/>
          <w:szCs w:val="24"/>
        </w:rPr>
        <w:br/>
        <w:t>w galeriach prowadzonych przez wszystkie uczelnie biorące udział w warsztatach, w tym również na Ukrainie tj. na Uniwersytecie Narodowym Politechnika Lwowska we Lwowie.</w:t>
      </w:r>
    </w:p>
    <w:p w14:paraId="6BEE3F73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05001C" w14:textId="77777777" w:rsidR="007058C7" w:rsidRPr="00D9767C" w:rsidRDefault="007058C7" w:rsidP="007058C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z chwilą wpisu Chełmna (pod nazwą Chełmno – Stare Miasto) w 2005 roku na Listę Pomników Historii Prezydenta RP Urząd Miasta Chełmna podejmował różne działania promocyjne mające na celu rozpropagowania tej informacji m.in.: opis wydarzeń został zamieszczony na stronie internetowej miasta www.chelmno.pl </w:t>
      </w:r>
      <w:r>
        <w:rPr>
          <w:rFonts w:ascii="Times New Roman" w:hAnsi="Times New Roman" w:cs="Times New Roman"/>
          <w:sz w:val="24"/>
          <w:szCs w:val="24"/>
        </w:rPr>
        <w:br/>
        <w:t>oraz przesłany do mediów (nie tylko lokalnych). Logo „Pomników Historii” zostało umieszczone na ww. stronie miasta (1 stronie), również na tablicy w przestrzeni miejskiej, a na stronach Narodowego Instytutu Dziedzictwa pojawiły się komunikaty o wpisach oraz szczegółowa informacja dot. Chełmna i poszczególnych obiektów – zabytków miasta położonych na obszarze Starego Miasta</w:t>
      </w:r>
    </w:p>
    <w:p w14:paraId="10E20A37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AEA3DD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 2019 roku wydawane były przez Urząd Miasta Chełmna ulotki w 7 językach (wielokrotnie wznawiane i aktualizowane): j. polskim, j. angielskim, j. niemieckim,</w:t>
      </w:r>
      <w:r>
        <w:rPr>
          <w:rFonts w:ascii="Times New Roman" w:hAnsi="Times New Roman" w:cs="Times New Roman"/>
          <w:sz w:val="24"/>
          <w:szCs w:val="24"/>
        </w:rPr>
        <w:br/>
        <w:t xml:space="preserve">j. ukraińskim, j. rosyjskim, j. japońskim, j. chińskim, na 2 stronach zamieszczana była informacja praktyczna z danymi teleadresowymi m.in.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, muzeum, przewodników, bazy noclegowej (w tym agroturystyki z okolic Chełmna) i gastronomicznej, adresami do atrakcji</w:t>
      </w:r>
      <w:r>
        <w:rPr>
          <w:rFonts w:ascii="Times New Roman" w:hAnsi="Times New Roman" w:cs="Times New Roman"/>
          <w:sz w:val="24"/>
          <w:szCs w:val="24"/>
        </w:rPr>
        <w:br/>
        <w:t>i innych ciekawych miejsc w Chełmnie, wokół Chełmna, Powiatu Chełmińskiego i Doliny Dolnej Wisły.</w:t>
      </w:r>
    </w:p>
    <w:p w14:paraId="28D144DB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4B4ACA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 pracy jest opracowywany przez każdego z pracowników referatu. Każdego roku wszyscy pracownicy Referatu sporządzają plan budżetowy wraz z propozycjami zadań dodatkowych, których realizacja miałaby wpływ na realizację działań, w przypadku promocji, mających wpływ na większą promocję turystyczną miasta. Niestety z powodów finansowych, środki w </w:t>
      </w:r>
    </w:p>
    <w:p w14:paraId="0681214C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- 4 - </w:t>
      </w:r>
    </w:p>
    <w:p w14:paraId="22E7021B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budżecie miasta na 2022 roku z przeznaczeniem na promocję turystyczną miasta zostały w drastyczny sposób zmniejszone, a plany zadań zostały zmienione i dopasowane do pozostawionego na ten cel budżetu. </w:t>
      </w:r>
    </w:p>
    <w:p w14:paraId="134880B5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7E4A63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 Miasta Chełmna wydaje każdego roku jako miejskie pamiątki gadżety promocyjne</w:t>
      </w:r>
      <w:r>
        <w:rPr>
          <w:rFonts w:ascii="Times New Roman" w:hAnsi="Times New Roman" w:cs="Times New Roman"/>
          <w:sz w:val="24"/>
          <w:szCs w:val="24"/>
        </w:rPr>
        <w:br/>
        <w:t>z nadrukiem hasła i logotypu Chełmno – miasto zakochanych i są to m.in. torby z nadrukiem w trzech kolorach, smycze, długopisy, breloki (2 rodzaje: 1) dwa połączone serca, 2) serce odblaskowe). Dodatkowo Muzeum Ziemi Chełmińskiej przygotowało ofertę z innymi materiałami promocyjnymi dla turystów również z logiem Chełmna – miasta zakochanych i herbem miasta np. kubki, magnesy, zakładki do książek.</w:t>
      </w:r>
    </w:p>
    <w:p w14:paraId="0AF89F5F" w14:textId="77777777" w:rsidR="007058C7" w:rsidRDefault="007058C7" w:rsidP="007058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06A619" w14:textId="77777777" w:rsidR="007058C7" w:rsidRDefault="007058C7" w:rsidP="007058C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Urząd Miasta Chełmna prowadzi też działania z zakresu promocji turystycznej miasta opartej na nowoczesnych, turystycznych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trendach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czyli m.in. „turystyce 5 zmysłów”.  To m.in.  promocja chełmińskich tradycji i produktów kulinarnych oraz promocja Chełmna ukierunkowanego na ideę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Slow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life. Promujemy je pod hasłem „Chełmno – miasto zakochanych</w:t>
      </w:r>
      <w:r w:rsidRPr="0002174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/ Zobacz, Zapamiętaj, Zakochaj się!” i wokół niego budowaliśmy własną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ofertę  „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turystyki 5 zmysłów”. </w:t>
      </w:r>
    </w:p>
    <w:p w14:paraId="3D1EFBD4" w14:textId="77777777" w:rsidR="007058C7" w:rsidRDefault="007058C7" w:rsidP="007058C7">
      <w:pPr>
        <w:pStyle w:val="Bezodstpw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Wykorzystanie potencjału lokalnego dziedzictwa i tradycji stanowi podstawę turystyki kulinarnej. Dotychczas promowane produkty lokalne to m.in.: „bułeczki z lubczykiem”, Piwo Chełmińskie, kawa i herbata chełmińska, Olej z Góry św. Wawrzyńca, ciasteczka „Brzozowskie serduszka” i inne produkowane wg dawnych receptur na terenie Chełmna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i Powiatu Chełmińskiego</w:t>
      </w:r>
    </w:p>
    <w:p w14:paraId="68AFB979" w14:textId="77777777" w:rsidR="007058C7" w:rsidRDefault="007058C7" w:rsidP="007058C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86B3F68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-dane takie są znane. Od ponad 21 lat dane dot. ruchu turystycznego są zbierane</w:t>
      </w:r>
      <w:r>
        <w:rPr>
          <w:rFonts w:ascii="Times New Roman" w:hAnsi="Times New Roman"/>
          <w:sz w:val="24"/>
          <w:szCs w:val="24"/>
        </w:rPr>
        <w:br/>
        <w:t>i opracowywane przez Urząd Miasta Chełmna tj. specjalistę ds. promocji turystycznej</w:t>
      </w:r>
    </w:p>
    <w:p w14:paraId="056C5A91" w14:textId="77777777" w:rsidR="007058C7" w:rsidRPr="00655A29" w:rsidRDefault="007058C7" w:rsidP="007058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55A29">
        <w:rPr>
          <w:rFonts w:ascii="Times New Roman" w:hAnsi="Times New Roman" w:cs="Times New Roman"/>
          <w:sz w:val="28"/>
          <w:szCs w:val="28"/>
        </w:rPr>
        <w:t>Ad. 4.  Sprawy bieżące</w:t>
      </w:r>
    </w:p>
    <w:p w14:paraId="28DB21BA" w14:textId="77777777" w:rsidR="007058C7" w:rsidRDefault="007058C7" w:rsidP="007058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A9A71F" w14:textId="77777777" w:rsidR="007058C7" w:rsidRPr="000C6A18" w:rsidRDefault="007058C7" w:rsidP="007058C7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tym punkcie posiedzenia komisja przygotowała pismo do Dyrektora Zakładu Wodociągów i Kanalizacji dotyczące realizacji wniosków z kontroli przeprowadzonej pod koniec 2021 roku. (pismo stanowi załącznik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protokołu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D4632" w14:textId="77777777" w:rsidR="007058C7" w:rsidRPr="004E7C3D" w:rsidRDefault="007058C7" w:rsidP="007058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FAE8C4" w14:textId="77777777" w:rsidR="007058C7" w:rsidRPr="0051335C" w:rsidRDefault="007058C7" w:rsidP="007058C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1335C">
        <w:rPr>
          <w:color w:val="000000"/>
          <w:sz w:val="28"/>
          <w:szCs w:val="28"/>
        </w:rPr>
        <w:t xml:space="preserve">Ad. 5.     </w:t>
      </w:r>
      <w:r w:rsidRPr="0051335C">
        <w:rPr>
          <w:color w:val="000000"/>
          <w:sz w:val="28"/>
          <w:szCs w:val="28"/>
        </w:rPr>
        <w:tab/>
        <w:t>Zakończenie </w:t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color w:val="000000"/>
          <w:sz w:val="28"/>
          <w:szCs w:val="28"/>
        </w:rPr>
        <w:t> </w:t>
      </w:r>
    </w:p>
    <w:p w14:paraId="70C0AA1A" w14:textId="77777777" w:rsidR="007058C7" w:rsidRPr="0051335C" w:rsidRDefault="007058C7" w:rsidP="007058C7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2A4A8DE0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  <w:r>
        <w:rPr>
          <w:color w:val="000000"/>
        </w:rPr>
        <w:t>\</w:t>
      </w:r>
    </w:p>
    <w:p w14:paraId="0931898B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C7651B1" w14:textId="77777777" w:rsidR="007058C7" w:rsidRDefault="007058C7" w:rsidP="007058C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228D5FB" w14:textId="77777777" w:rsidR="007058C7" w:rsidRDefault="007058C7" w:rsidP="007058C7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>Protokołowała: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>Przewodniczył: </w:t>
      </w:r>
    </w:p>
    <w:p w14:paraId="23A5E07E" w14:textId="77777777" w:rsidR="007058C7" w:rsidRDefault="007058C7" w:rsidP="007058C7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2DA2013D" w14:textId="77777777" w:rsidR="007058C7" w:rsidRDefault="007058C7" w:rsidP="007058C7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 xml:space="preserve">(Dominika </w:t>
      </w:r>
      <w:proofErr w:type="spellStart"/>
      <w:r>
        <w:rPr>
          <w:rStyle w:val="gmail-apple-tab-span"/>
          <w:color w:val="000000"/>
        </w:rPr>
        <w:t>Wikiera</w:t>
      </w:r>
      <w:proofErr w:type="spellEnd"/>
      <w:r>
        <w:rPr>
          <w:rStyle w:val="gmail-apple-tab-span"/>
          <w:color w:val="000000"/>
        </w:rPr>
        <w:t xml:space="preserve">)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3B16553B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D08AA1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3264A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0E2FC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0D25C" w14:textId="77777777" w:rsidR="007058C7" w:rsidRDefault="007058C7" w:rsidP="007058C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9C3F89" w14:textId="77777777" w:rsidR="00534B8F" w:rsidRDefault="00534B8F"/>
    <w:sectPr w:rsidR="0053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C7"/>
    <w:rsid w:val="00534B8F"/>
    <w:rsid w:val="007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8E1F"/>
  <w15:chartTrackingRefBased/>
  <w15:docId w15:val="{8EDE9831-8B7F-499E-8CB4-61F5732A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8C7"/>
    <w:pPr>
      <w:spacing w:line="254" w:lineRule="auto"/>
      <w:ind w:left="720"/>
      <w:contextualSpacing/>
    </w:pPr>
  </w:style>
  <w:style w:type="paragraph" w:styleId="Bezodstpw">
    <w:name w:val="No Spacing"/>
    <w:uiPriority w:val="99"/>
    <w:qFormat/>
    <w:rsid w:val="007058C7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70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2022-04-28T09:30:00Z</dcterms:created>
  <dcterms:modified xsi:type="dcterms:W3CDTF">2022-04-28T09:30:00Z</dcterms:modified>
</cp:coreProperties>
</file>