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7503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9EFB68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1FC6C8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19C631" w14:textId="77777777" w:rsidR="000C4C43" w:rsidRDefault="000C4C43" w:rsidP="000C4C43">
      <w:pPr>
        <w:pStyle w:val="Normalny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Protokół Nr 41/2022 </w:t>
      </w:r>
    </w:p>
    <w:p w14:paraId="5DD50FFA" w14:textId="77777777" w:rsidR="000C4C43" w:rsidRDefault="000C4C43" w:rsidP="000C4C43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51D2E347" w14:textId="77777777" w:rsidR="000C4C43" w:rsidRDefault="000C4C43" w:rsidP="000C4C43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2266057E" w14:textId="77777777" w:rsidR="000C4C43" w:rsidRDefault="000C4C43" w:rsidP="000C4C43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 xml:space="preserve">z dnia   14 </w:t>
      </w:r>
      <w:proofErr w:type="gramStart"/>
      <w:r>
        <w:rPr>
          <w:color w:val="000000"/>
        </w:rPr>
        <w:t>marca  2022</w:t>
      </w:r>
      <w:proofErr w:type="gramEnd"/>
      <w:r>
        <w:rPr>
          <w:color w:val="000000"/>
        </w:rPr>
        <w:t xml:space="preserve"> roku</w:t>
      </w:r>
    </w:p>
    <w:p w14:paraId="3EED7F6D" w14:textId="77777777" w:rsidR="000C4C43" w:rsidRPr="000C6A18" w:rsidRDefault="000C4C43" w:rsidP="000C4C43">
      <w:pPr>
        <w:rPr>
          <w:sz w:val="28"/>
          <w:szCs w:val="28"/>
        </w:rPr>
      </w:pPr>
    </w:p>
    <w:p w14:paraId="383E4B78" w14:textId="77777777" w:rsidR="000C4C43" w:rsidRPr="000C6A18" w:rsidRDefault="000C4C43" w:rsidP="000C4C43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C6A18">
        <w:rPr>
          <w:color w:val="000000"/>
          <w:sz w:val="28"/>
          <w:szCs w:val="28"/>
        </w:rPr>
        <w:t>Obecni na posiedzeniu:</w:t>
      </w:r>
    </w:p>
    <w:p w14:paraId="48E21063" w14:textId="77777777" w:rsidR="000C4C43" w:rsidRDefault="000C4C43" w:rsidP="000C4C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9B7EFB" w14:textId="77777777" w:rsidR="000C4C43" w:rsidRPr="006F5E0A" w:rsidRDefault="000C4C43" w:rsidP="000C4C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Gębka</w:t>
      </w:r>
      <w:r w:rsidRPr="006F5E0A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5E0A">
        <w:rPr>
          <w:rFonts w:ascii="Times New Roman" w:hAnsi="Times New Roman" w:cs="Times New Roman"/>
          <w:sz w:val="24"/>
          <w:szCs w:val="24"/>
        </w:rPr>
        <w:t> </w:t>
      </w:r>
    </w:p>
    <w:p w14:paraId="1F6334EF" w14:textId="77777777" w:rsidR="000C4C43" w:rsidRDefault="000C4C43" w:rsidP="000C4C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26ED2" w14:textId="77777777" w:rsidR="000C4C43" w:rsidRDefault="000C4C43" w:rsidP="000C4C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23864" w14:textId="77777777" w:rsidR="000C4C43" w:rsidRDefault="000C4C43" w:rsidP="000C4C4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A8A46D2" w14:textId="77777777" w:rsidR="000C4C43" w:rsidRDefault="000C4C43" w:rsidP="000C4C4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 posiedzeniu udział wzięła: Klaudia Peplińska – specjalista ds. komunikacji społecznej</w:t>
      </w:r>
    </w:p>
    <w:p w14:paraId="15CBAEBF" w14:textId="77777777" w:rsidR="000C4C43" w:rsidRDefault="000C4C43" w:rsidP="000C4C4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1FBA1AA" w14:textId="77777777" w:rsidR="000C4C43" w:rsidRDefault="000C4C43" w:rsidP="000C4C4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6D75CD26" w14:textId="77777777" w:rsidR="000C4C43" w:rsidRPr="00C04AE1" w:rsidRDefault="000C4C43" w:rsidP="000C4C4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5B4C1534" w14:textId="77777777" w:rsidR="000C4C43" w:rsidRPr="00C04AE1" w:rsidRDefault="000C4C43" w:rsidP="000C4C43">
      <w:pPr>
        <w:pStyle w:val="NormalnyWeb"/>
        <w:spacing w:before="0" w:beforeAutospacing="0" w:after="0" w:afterAutospacing="0"/>
        <w:jc w:val="both"/>
      </w:pPr>
      <w:r w:rsidRPr="00C04AE1">
        <w:rPr>
          <w:color w:val="000000"/>
        </w:rPr>
        <w:t>1.       Otwarcie:</w:t>
      </w:r>
      <w:r w:rsidRPr="00C04AE1">
        <w:rPr>
          <w:rStyle w:val="gmail-apple-tab-span"/>
          <w:color w:val="000000"/>
        </w:rPr>
        <w:tab/>
      </w:r>
    </w:p>
    <w:p w14:paraId="10D64309" w14:textId="77777777" w:rsidR="000C4C43" w:rsidRPr="00C04AE1" w:rsidRDefault="000C4C43" w:rsidP="000C4C43">
      <w:pPr>
        <w:pStyle w:val="NormalnyWeb"/>
        <w:spacing w:before="0" w:beforeAutospacing="0" w:after="0" w:afterAutospacing="0"/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  <w:r w:rsidRPr="00C04AE1">
        <w:rPr>
          <w:i/>
          <w:iCs/>
          <w:color w:val="000000"/>
        </w:rPr>
        <w:t>- stwierdzenie quorum</w:t>
      </w:r>
    </w:p>
    <w:p w14:paraId="06D66D44" w14:textId="77777777" w:rsidR="000C4C43" w:rsidRPr="00C04AE1" w:rsidRDefault="000C4C43" w:rsidP="000C4C43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C04AE1">
        <w:rPr>
          <w:color w:val="000000"/>
        </w:rPr>
        <w:t>2.       Przyjęcie porządku posiedzenia:</w:t>
      </w:r>
    </w:p>
    <w:p w14:paraId="6B2A77A2" w14:textId="77777777" w:rsidR="000C4C43" w:rsidRPr="0067289E" w:rsidRDefault="000C4C43" w:rsidP="000C4C43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573C68F4" w14:textId="77777777" w:rsidR="000C4C43" w:rsidRPr="0067289E" w:rsidRDefault="000C4C43" w:rsidP="000C4C43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Fonts w:ascii="Times New Roman" w:hAnsi="Times New Roman" w:cs="Times New Roman"/>
          <w:i/>
          <w:iCs/>
          <w:sz w:val="24"/>
          <w:szCs w:val="24"/>
        </w:rPr>
        <w:t>- przegłosowanie porządku posiedzenia</w:t>
      </w:r>
    </w:p>
    <w:p w14:paraId="43933015" w14:textId="77777777" w:rsidR="000C4C43" w:rsidRDefault="000C4C43" w:rsidP="000C4C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A86E80" w14:textId="77777777" w:rsidR="000C4C43" w:rsidRDefault="000C4C43" w:rsidP="000C4C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Kontrola  Referatu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Komunikacji Społecznej, Promocji i Sportu.</w:t>
      </w:r>
    </w:p>
    <w:p w14:paraId="58A3C1F2" w14:textId="77777777" w:rsidR="000C4C43" w:rsidRDefault="000C4C43" w:rsidP="000C4C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544984" w14:textId="77777777" w:rsidR="000C4C43" w:rsidRPr="000C6A18" w:rsidRDefault="000C4C43" w:rsidP="000C4C43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4.      </w:t>
      </w:r>
      <w:r>
        <w:rPr>
          <w:rFonts w:ascii="Times New Roman" w:hAnsi="Times New Roman" w:cs="Times New Roman"/>
          <w:sz w:val="24"/>
          <w:szCs w:val="24"/>
        </w:rPr>
        <w:tab/>
        <w:t>Sprawy bieżące</w:t>
      </w:r>
    </w:p>
    <w:p w14:paraId="459521C6" w14:textId="77777777" w:rsidR="000C4C43" w:rsidRPr="004E7C3D" w:rsidRDefault="000C4C43" w:rsidP="000C4C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53D7416" w14:textId="77777777" w:rsidR="000C4C43" w:rsidRDefault="000C4C43" w:rsidP="000C4C43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5.     </w:t>
      </w:r>
      <w:r>
        <w:rPr>
          <w:color w:val="000000"/>
        </w:rPr>
        <w:tab/>
        <w:t>Zakończenie </w:t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219B2A97" w14:textId="77777777" w:rsidR="000C4C43" w:rsidRDefault="000C4C43" w:rsidP="000C4C43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8BD97FA" w14:textId="77777777" w:rsidR="000C4C43" w:rsidRDefault="000C4C43" w:rsidP="000C4C43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7C7C49B4" w14:textId="77777777" w:rsidR="000C4C43" w:rsidRDefault="000C4C43" w:rsidP="000C4C43"/>
    <w:p w14:paraId="47247035" w14:textId="77777777" w:rsidR="000C4C43" w:rsidRDefault="000C4C43" w:rsidP="000C4C43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Przewodniczący Komisji p. Gębka - </w:t>
      </w:r>
      <w:r>
        <w:rPr>
          <w:color w:val="000000"/>
        </w:rPr>
        <w:t xml:space="preserve">otworzył posiedzenie witając członków komisji oraz zaproszonego gościa. </w:t>
      </w:r>
    </w:p>
    <w:p w14:paraId="5BF177CB" w14:textId="77777777" w:rsidR="000C4C43" w:rsidRDefault="000C4C43" w:rsidP="000C4C43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598D9F14" w14:textId="77777777" w:rsidR="000C4C43" w:rsidRDefault="000C4C43" w:rsidP="000C4C43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291CB788" w14:textId="77777777" w:rsidR="000C4C43" w:rsidRDefault="000C4C43" w:rsidP="000C4C43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4DB99A26" w14:textId="77777777" w:rsidR="000C4C43" w:rsidRPr="000F466E" w:rsidRDefault="000C4C43" w:rsidP="000C4C43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 p. Gębka – </w:t>
      </w:r>
      <w:r>
        <w:rPr>
          <w:color w:val="000000"/>
        </w:rPr>
        <w:t>stwierdził, że obecnych jest 3 członków komisji, co stanowi wymagane quorum do podejmowania prawomocnych decyzji.</w:t>
      </w:r>
    </w:p>
    <w:p w14:paraId="645B710E" w14:textId="77777777" w:rsidR="000C4C43" w:rsidRDefault="000C4C43" w:rsidP="000C4C43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230D0A58" w14:textId="77777777" w:rsidR="000C4C43" w:rsidRPr="00330A33" w:rsidRDefault="000C4C43" w:rsidP="000C4C43">
      <w:pPr>
        <w:pStyle w:val="NormalnyWeb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465286CB" w14:textId="77777777" w:rsidR="000C4C43" w:rsidRDefault="000C4C43" w:rsidP="000C4C43"/>
    <w:p w14:paraId="6709F5C2" w14:textId="77777777" w:rsidR="000C4C43" w:rsidRDefault="000C4C43" w:rsidP="000C4C4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Przewodniczący Komisji p. Gębka – </w:t>
      </w:r>
      <w:r>
        <w:rPr>
          <w:color w:val="000000"/>
        </w:rPr>
        <w:t xml:space="preserve">stwierdził, że do dnia posiedzenia nikt z członków komisji nie wniósł zastrzeżeń do protokołu z poprzedniego w związku z czym protokół                     z </w:t>
      </w:r>
      <w:proofErr w:type="gramStart"/>
      <w:r>
        <w:rPr>
          <w:color w:val="000000"/>
        </w:rPr>
        <w:t>40  posiedzenia</w:t>
      </w:r>
      <w:proofErr w:type="gramEnd"/>
      <w:r>
        <w:rPr>
          <w:color w:val="000000"/>
        </w:rPr>
        <w:t xml:space="preserve"> uznaje za przyjęty.</w:t>
      </w:r>
    </w:p>
    <w:p w14:paraId="0425EF6B" w14:textId="77777777" w:rsidR="000C4C43" w:rsidRDefault="000C4C43" w:rsidP="000C4C4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E5E8A7A" w14:textId="77777777" w:rsidR="000C4C43" w:rsidRDefault="000C4C43" w:rsidP="000C4C43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4BF34369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- 2 – </w:t>
      </w:r>
    </w:p>
    <w:p w14:paraId="4E6DEBDC" w14:textId="77777777" w:rsidR="000C4C43" w:rsidRDefault="000C4C43" w:rsidP="000C4C43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9FE3328" w14:textId="77777777" w:rsidR="000C4C43" w:rsidRDefault="000C4C43" w:rsidP="000C4C43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57FD765F" w14:textId="77777777" w:rsidR="000C4C43" w:rsidRPr="008E7AC7" w:rsidRDefault="000C4C43" w:rsidP="000C4C43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7AC7">
        <w:rPr>
          <w:color w:val="000000"/>
          <w:sz w:val="28"/>
          <w:szCs w:val="28"/>
        </w:rPr>
        <w:t>Ad. 2.       Przyjęcie porządku posiedzenia:</w:t>
      </w:r>
    </w:p>
    <w:p w14:paraId="31B3097B" w14:textId="77777777" w:rsidR="000C4C43" w:rsidRPr="0067289E" w:rsidRDefault="000C4C43" w:rsidP="000C4C43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3C7F8DE6" w14:textId="77777777" w:rsidR="000C4C43" w:rsidRPr="008E7AC7" w:rsidRDefault="000C4C43" w:rsidP="000C4C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Komisji p. Gębka – 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zapoznał zebranych z porządkiem posiedzenia, k</w:t>
      </w:r>
      <w:r>
        <w:rPr>
          <w:rFonts w:ascii="Times New Roman" w:hAnsi="Times New Roman" w:cs="Times New Roman"/>
          <w:color w:val="000000"/>
          <w:sz w:val="24"/>
          <w:szCs w:val="24"/>
        </w:rPr>
        <w:t>tó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ry został przez zebranych przy</w:t>
      </w:r>
      <w:r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ty jednogłośnie</w:t>
      </w: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4737EB5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D0AA89" w14:textId="77777777" w:rsidR="000C4C43" w:rsidRDefault="000C4C43" w:rsidP="000C4C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2B403C" w14:textId="77777777" w:rsidR="000C4C43" w:rsidRDefault="000C4C43" w:rsidP="000C4C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3.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Kontrola  Referatu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Komunikacji Społecznej, Promocji i Sportu.</w:t>
      </w:r>
    </w:p>
    <w:p w14:paraId="7B4BF7F0" w14:textId="77777777" w:rsidR="000C4C43" w:rsidRDefault="000C4C43" w:rsidP="000C4C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73B098" w14:textId="77777777" w:rsidR="000C4C43" w:rsidRDefault="000C4C43" w:rsidP="000C4C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rozpoczęła kontrole referatu w </w:t>
      </w:r>
      <w:proofErr w:type="gramStart"/>
      <w:r>
        <w:rPr>
          <w:rFonts w:ascii="Times New Roman" w:hAnsi="Times New Roman" w:cs="Times New Roman"/>
          <w:sz w:val="24"/>
          <w:szCs w:val="24"/>
        </w:rPr>
        <w:t>zakresie  promocji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oraz informacji turystycznej.</w:t>
      </w:r>
    </w:p>
    <w:p w14:paraId="6D4A7B2D" w14:textId="77777777" w:rsidR="000C4C43" w:rsidRPr="00DE1F4A" w:rsidRDefault="000C4C43" w:rsidP="000C4C4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463E2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1F4A">
        <w:rPr>
          <w:rFonts w:ascii="Times New Roman" w:hAnsi="Times New Roman" w:cs="Times New Roman"/>
          <w:b/>
          <w:bCs/>
          <w:sz w:val="24"/>
          <w:szCs w:val="24"/>
        </w:rPr>
        <w:t>Specjalistka ds. komunikacji p. Klaudia Peplińska</w:t>
      </w:r>
      <w:r>
        <w:rPr>
          <w:rFonts w:ascii="Times New Roman" w:hAnsi="Times New Roman" w:cs="Times New Roman"/>
          <w:sz w:val="24"/>
          <w:szCs w:val="24"/>
        </w:rPr>
        <w:t xml:space="preserve"> w formie multimedialnej zapoznała zebranych z działaniami promocyjnymi podejmowanymi 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referat..</w:t>
      </w:r>
      <w:proofErr w:type="gramEnd"/>
    </w:p>
    <w:p w14:paraId="6F58BCBA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Poinformowała, że są dwa kanały komunikacyjne – jedne dla mieszkańców miasta i drugi dla turystów. Zwróciła uwagę,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promowanie wydarzeń jest bardzo drogie, dlatego większość zadań wykonywanych jest we własnym zakresie:</w:t>
      </w:r>
    </w:p>
    <w:p w14:paraId="3A4D0D6D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zdjęcia, </w:t>
      </w:r>
    </w:p>
    <w:p w14:paraId="3908F121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relacje fotograficzne,</w:t>
      </w:r>
    </w:p>
    <w:p w14:paraId="2717535C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relacje na żywo, </w:t>
      </w:r>
    </w:p>
    <w:p w14:paraId="44E5B821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wirtualne wydarzenia,</w:t>
      </w:r>
    </w:p>
    <w:p w14:paraId="3BD59D4F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kreowanie aktywności społecznej.</w:t>
      </w:r>
    </w:p>
    <w:p w14:paraId="0D00B8F1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Przedstawiła plany na </w:t>
      </w:r>
      <w:proofErr w:type="gramStart"/>
      <w:r>
        <w:rPr>
          <w:rFonts w:ascii="Times New Roman" w:hAnsi="Times New Roman" w:cs="Times New Roman"/>
          <w:sz w:val="24"/>
          <w:szCs w:val="24"/>
        </w:rPr>
        <w:t>bieżący  rok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6FC3B5D6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strategia rozwoju marki,</w:t>
      </w:r>
    </w:p>
    <w:p w14:paraId="4223CD1A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nowa identyfikacja wizualna miasta,</w:t>
      </w:r>
    </w:p>
    <w:p w14:paraId="728029BF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nowe gadżety promocyjne,</w:t>
      </w:r>
    </w:p>
    <w:p w14:paraId="39CE7348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nowa strona internetowa miasta,</w:t>
      </w:r>
    </w:p>
    <w:p w14:paraId="40296467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EFD95B1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1F4A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proofErr w:type="gramStart"/>
      <w:r w:rsidRPr="00DE1F4A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DE1F4A">
        <w:rPr>
          <w:rFonts w:ascii="Times New Roman" w:hAnsi="Times New Roman" w:cs="Times New Roman"/>
          <w:b/>
          <w:bCs/>
          <w:sz w:val="24"/>
          <w:szCs w:val="24"/>
        </w:rPr>
        <w:t xml:space="preserve"> Gębka</w:t>
      </w:r>
      <w:r>
        <w:rPr>
          <w:rFonts w:ascii="Times New Roman" w:hAnsi="Times New Roman" w:cs="Times New Roman"/>
          <w:sz w:val="24"/>
          <w:szCs w:val="24"/>
        </w:rPr>
        <w:t xml:space="preserve"> – zapytał czy stosowany jest inny niż poprzez Biuletyn Informacji Publicznej publikowany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sposób przekazywania informacji promocyjnych seniorom nie korzystającym 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>. Czy wykorzystywane są w tym celu niedawno zakupione i porozmieszczane w przestrzeni miasta tablice informacyjne.</w:t>
      </w:r>
    </w:p>
    <w:p w14:paraId="31646BB6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Zasugerował umieszczanie na tablicach oprócz informacji o inwestycjach </w:t>
      </w:r>
      <w:proofErr w:type="gramStart"/>
      <w:r>
        <w:rPr>
          <w:rFonts w:ascii="Times New Roman" w:hAnsi="Times New Roman" w:cs="Times New Roman"/>
          <w:sz w:val="24"/>
          <w:szCs w:val="24"/>
        </w:rPr>
        <w:t>i  aktualności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informacji dotyczących wydarzeń kulturalnych które się odbyły  wydarzeń,  które są w planach, wywiadów z mieszkańcami, relacji z działań CHDK, muzeum czy biblioteki czy też informacji dotyczących wydarzeń sportowych w mieście. </w:t>
      </w:r>
    </w:p>
    <w:p w14:paraId="7484F8BC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Poprosił o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informację,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czy prace studentów wykonane podczas plenerów malarskich są zagospodarowane</w:t>
      </w:r>
    </w:p>
    <w:p w14:paraId="2C473969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724763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1F4A">
        <w:rPr>
          <w:rFonts w:ascii="Times New Roman" w:hAnsi="Times New Roman" w:cs="Times New Roman"/>
          <w:b/>
          <w:bCs/>
          <w:sz w:val="24"/>
          <w:szCs w:val="24"/>
        </w:rPr>
        <w:t>Specjalistka ds. komunikacji p. Klaudia Peplińska</w:t>
      </w:r>
      <w:r>
        <w:rPr>
          <w:rFonts w:ascii="Times New Roman" w:hAnsi="Times New Roman" w:cs="Times New Roman"/>
          <w:sz w:val="24"/>
          <w:szCs w:val="24"/>
        </w:rPr>
        <w:t xml:space="preserve"> wyjaśniła,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prace zostały oprawione i będą wywieszone w Urzędzie Miasta, niemniej na wystawienie ich do sprzedaży studenci musza wyrazić zgodę. O wyjaśnienie tej kwestii komisja poprosi p. Elżbietę Pawelec</w:t>
      </w:r>
    </w:p>
    <w:p w14:paraId="12297D6E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BD9DFB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3707F">
        <w:rPr>
          <w:rFonts w:ascii="Times New Roman" w:hAnsi="Times New Roman" w:cs="Times New Roman"/>
          <w:b/>
          <w:bCs/>
          <w:sz w:val="24"/>
          <w:szCs w:val="24"/>
        </w:rPr>
        <w:t>Przewodniczący Komisji p. Gębka</w:t>
      </w:r>
      <w:r>
        <w:rPr>
          <w:rFonts w:ascii="Times New Roman" w:hAnsi="Times New Roman" w:cs="Times New Roman"/>
          <w:sz w:val="24"/>
          <w:szCs w:val="24"/>
        </w:rPr>
        <w:t xml:space="preserve"> zapytał czy organizowane są otwarte spotkania z mieszkańcami</w:t>
      </w:r>
    </w:p>
    <w:p w14:paraId="716288C9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C2688B8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- 3 - </w:t>
      </w:r>
    </w:p>
    <w:p w14:paraId="1D57E4DF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F3F363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CCF587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DF430B5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1F4A">
        <w:rPr>
          <w:rFonts w:ascii="Times New Roman" w:hAnsi="Times New Roman" w:cs="Times New Roman"/>
          <w:b/>
          <w:bCs/>
          <w:sz w:val="24"/>
          <w:szCs w:val="24"/>
        </w:rPr>
        <w:t>Specjalistka ds. komunikacji p. Klaudia Peplińska</w:t>
      </w:r>
      <w:r>
        <w:rPr>
          <w:rFonts w:ascii="Times New Roman" w:hAnsi="Times New Roman" w:cs="Times New Roman"/>
          <w:sz w:val="24"/>
          <w:szCs w:val="24"/>
        </w:rPr>
        <w:t xml:space="preserve"> poinformowała, że: </w:t>
      </w:r>
    </w:p>
    <w:p w14:paraId="5BFD6279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2019 roku spotkania z mieszkańcami odbywały się co kwartał, </w:t>
      </w:r>
    </w:p>
    <w:p w14:paraId="22B7AA2E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2020 trwała pandemia i ograniczenia z nią związane</w:t>
      </w:r>
    </w:p>
    <w:p w14:paraId="7B08619A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2021 roku odbyły się dwa spotkania </w:t>
      </w:r>
    </w:p>
    <w:p w14:paraId="0B95484F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2022 planuje się powrót do kwartalnych spotkań otwartych z mieszkańcami, pierwsze odbędzie się 29 </w:t>
      </w:r>
      <w:proofErr w:type="gramStart"/>
      <w:r>
        <w:rPr>
          <w:rFonts w:ascii="Times New Roman" w:hAnsi="Times New Roman" w:cs="Times New Roman"/>
          <w:sz w:val="24"/>
          <w:szCs w:val="24"/>
        </w:rPr>
        <w:t>marca .</w:t>
      </w:r>
      <w:proofErr w:type="gramEnd"/>
    </w:p>
    <w:p w14:paraId="7903BFCF" w14:textId="77777777" w:rsidR="000C4C43" w:rsidRPr="007D7B61" w:rsidRDefault="000C4C43" w:rsidP="000C4C4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2627C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D7B61">
        <w:rPr>
          <w:rFonts w:ascii="Times New Roman" w:hAnsi="Times New Roman" w:cs="Times New Roman"/>
          <w:b/>
          <w:bCs/>
          <w:sz w:val="24"/>
          <w:szCs w:val="24"/>
        </w:rPr>
        <w:t>Przewodniczący Komisji p. Gębka</w:t>
      </w:r>
      <w:r>
        <w:rPr>
          <w:rFonts w:ascii="Times New Roman" w:hAnsi="Times New Roman" w:cs="Times New Roman"/>
          <w:sz w:val="24"/>
          <w:szCs w:val="24"/>
        </w:rPr>
        <w:t xml:space="preserve"> – poprosił o informację ile odbyło się konsultacji społecznych w </w:t>
      </w:r>
      <w:proofErr w:type="gramStart"/>
      <w:r>
        <w:rPr>
          <w:rFonts w:ascii="Times New Roman" w:hAnsi="Times New Roman" w:cs="Times New Roman"/>
          <w:sz w:val="24"/>
          <w:szCs w:val="24"/>
        </w:rPr>
        <w:t>mieście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meblowania miasta </w:t>
      </w:r>
    </w:p>
    <w:p w14:paraId="4AE8F34E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CAE361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1F4A">
        <w:rPr>
          <w:rFonts w:ascii="Times New Roman" w:hAnsi="Times New Roman" w:cs="Times New Roman"/>
          <w:b/>
          <w:bCs/>
          <w:sz w:val="24"/>
          <w:szCs w:val="24"/>
        </w:rPr>
        <w:t>Specjalistka ds. komunikacji p. Klaudia Peplińska</w:t>
      </w:r>
      <w:r>
        <w:rPr>
          <w:rFonts w:ascii="Times New Roman" w:hAnsi="Times New Roman" w:cs="Times New Roman"/>
          <w:sz w:val="24"/>
          <w:szCs w:val="24"/>
        </w:rPr>
        <w:t xml:space="preserve"> – poinformowała, że </w:t>
      </w:r>
      <w:proofErr w:type="gramStart"/>
      <w:r>
        <w:rPr>
          <w:rFonts w:ascii="Times New Roman" w:hAnsi="Times New Roman" w:cs="Times New Roman"/>
          <w:sz w:val="24"/>
          <w:szCs w:val="24"/>
        </w:rPr>
        <w:t>przeprowadzono  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konsultacji</w:t>
      </w:r>
    </w:p>
    <w:p w14:paraId="3381FD98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CEA85A4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D7B61">
        <w:rPr>
          <w:rFonts w:ascii="Times New Roman" w:hAnsi="Times New Roman" w:cs="Times New Roman"/>
          <w:b/>
          <w:bCs/>
          <w:sz w:val="24"/>
          <w:szCs w:val="24"/>
        </w:rPr>
        <w:t>Przewodniczący Komisji p. Gębka</w:t>
      </w:r>
      <w:r>
        <w:rPr>
          <w:rFonts w:ascii="Times New Roman" w:hAnsi="Times New Roman" w:cs="Times New Roman"/>
          <w:sz w:val="24"/>
          <w:szCs w:val="24"/>
        </w:rPr>
        <w:t xml:space="preserve"> –zapytał czy strategia rozwoju marki będzie realizowana przez Urząd Miasta czy podmiot zewnętrzny</w:t>
      </w:r>
    </w:p>
    <w:p w14:paraId="6C159AC0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3DE9E1B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1F4A">
        <w:rPr>
          <w:rFonts w:ascii="Times New Roman" w:hAnsi="Times New Roman" w:cs="Times New Roman"/>
          <w:b/>
          <w:bCs/>
          <w:sz w:val="24"/>
          <w:szCs w:val="24"/>
        </w:rPr>
        <w:t>Specjalistka ds. komunikacji p. Klaudia Peplińska</w:t>
      </w:r>
      <w:r>
        <w:rPr>
          <w:rFonts w:ascii="Times New Roman" w:hAnsi="Times New Roman" w:cs="Times New Roman"/>
          <w:sz w:val="24"/>
          <w:szCs w:val="24"/>
        </w:rPr>
        <w:t xml:space="preserve"> - poinformowała, że mimo, iż pracownicy referatu dobrze czują to miasto i jego potrzeby, niemniej zasadnym jest spojrzenia na temat z zewnątrz. W związku z powyższym zostanie ogłoszony przetarg na badania </w:t>
      </w:r>
      <w:proofErr w:type="gramStart"/>
      <w:r>
        <w:rPr>
          <w:rFonts w:ascii="Times New Roman" w:hAnsi="Times New Roman" w:cs="Times New Roman"/>
          <w:sz w:val="24"/>
          <w:szCs w:val="24"/>
        </w:rPr>
        <w:t>społeczne .</w:t>
      </w:r>
      <w:proofErr w:type="gramEnd"/>
    </w:p>
    <w:p w14:paraId="5E642A14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AF2AEA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D7B61">
        <w:rPr>
          <w:rFonts w:ascii="Times New Roman" w:hAnsi="Times New Roman" w:cs="Times New Roman"/>
          <w:b/>
          <w:bCs/>
          <w:sz w:val="24"/>
          <w:szCs w:val="24"/>
        </w:rPr>
        <w:t>Przewodniczący Komisji p. Gębka</w:t>
      </w:r>
      <w:r>
        <w:rPr>
          <w:rFonts w:ascii="Times New Roman" w:hAnsi="Times New Roman" w:cs="Times New Roman"/>
          <w:sz w:val="24"/>
          <w:szCs w:val="24"/>
        </w:rPr>
        <w:t xml:space="preserve"> – zapytał czy sporządzane są okresowe sprawozdania z realizacji zadań. Po informacja p. Peplińskiej, iż takie informacje składane są burmistrzowi poprosił o umożliwienie komisji zapoznania </w:t>
      </w:r>
      <w:proofErr w:type="gramStart"/>
      <w:r>
        <w:rPr>
          <w:rFonts w:ascii="Times New Roman" w:hAnsi="Times New Roman" w:cs="Times New Roman"/>
          <w:sz w:val="24"/>
          <w:szCs w:val="24"/>
        </w:rPr>
        <w:t>się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treścią tych sprawozdań. </w:t>
      </w:r>
    </w:p>
    <w:p w14:paraId="320E3132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820B00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31371">
        <w:rPr>
          <w:rFonts w:ascii="Times New Roman" w:hAnsi="Times New Roman" w:cs="Times New Roman"/>
          <w:b/>
          <w:bCs/>
          <w:sz w:val="24"/>
          <w:szCs w:val="24"/>
        </w:rPr>
        <w:t xml:space="preserve">Radny Wiesław </w:t>
      </w:r>
      <w:proofErr w:type="spellStart"/>
      <w:r w:rsidRPr="00B31371">
        <w:rPr>
          <w:rFonts w:ascii="Times New Roman" w:hAnsi="Times New Roman" w:cs="Times New Roman"/>
          <w:b/>
          <w:bCs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poprosił o informację jaka oferta została przygotowana dla młodzieży Ponadto poprosił o informacje na temat małej architektury, dlaczego w jednych miejscach jest ławek i koszy a w innych mniej. </w:t>
      </w:r>
    </w:p>
    <w:p w14:paraId="48ECF5E9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5A2CF99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2030643" w14:textId="77777777" w:rsidR="000C4C43" w:rsidRPr="002D4D5F" w:rsidRDefault="000C4C43" w:rsidP="000C4C43">
      <w:pPr>
        <w:pStyle w:val="Bezodstpw"/>
        <w:rPr>
          <w:sz w:val="28"/>
          <w:szCs w:val="28"/>
        </w:rPr>
      </w:pPr>
      <w:r w:rsidRPr="002D4D5F">
        <w:rPr>
          <w:rFonts w:ascii="Times New Roman" w:hAnsi="Times New Roman" w:cs="Times New Roman"/>
          <w:sz w:val="28"/>
          <w:szCs w:val="28"/>
        </w:rPr>
        <w:t xml:space="preserve">Ad. 4.      </w:t>
      </w:r>
      <w:r w:rsidRPr="002D4D5F">
        <w:rPr>
          <w:rFonts w:ascii="Times New Roman" w:hAnsi="Times New Roman" w:cs="Times New Roman"/>
          <w:sz w:val="28"/>
          <w:szCs w:val="28"/>
        </w:rPr>
        <w:tab/>
        <w:t>Sprawy bieżące</w:t>
      </w:r>
    </w:p>
    <w:p w14:paraId="1913FE7A" w14:textId="77777777" w:rsidR="000C4C43" w:rsidRDefault="000C4C43" w:rsidP="000C4C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164266" w14:textId="77777777" w:rsidR="000C4C43" w:rsidRPr="004E7C3D" w:rsidRDefault="000C4C43" w:rsidP="000C4C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punkcie ustalono termin 2 części kontroli referatu Komunikacji Społecznej, Promocji        i Sportu na dzień 4 </w:t>
      </w:r>
      <w:proofErr w:type="gramStart"/>
      <w:r>
        <w:rPr>
          <w:rFonts w:ascii="Times New Roman" w:hAnsi="Times New Roman" w:cs="Times New Roman"/>
          <w:sz w:val="24"/>
          <w:szCs w:val="24"/>
        </w:rPr>
        <w:t>kwietnia  br.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godzinę 13.00. Komisja spotka się z Inspektorem ds. Promocji Miasta p. Elżbietą Pawelec</w:t>
      </w:r>
    </w:p>
    <w:p w14:paraId="03FDFFC0" w14:textId="77777777" w:rsidR="000C4C43" w:rsidRDefault="000C4C43" w:rsidP="000C4C43">
      <w:pPr>
        <w:pStyle w:val="NormalnyWeb"/>
        <w:spacing w:before="0" w:beforeAutospacing="0" w:after="0" w:afterAutospacing="0"/>
        <w:rPr>
          <w:color w:val="000000"/>
        </w:rPr>
      </w:pPr>
    </w:p>
    <w:p w14:paraId="4249212C" w14:textId="77777777" w:rsidR="000C4C43" w:rsidRDefault="000C4C43" w:rsidP="000C4C43">
      <w:pPr>
        <w:pStyle w:val="Bezodstpw"/>
        <w:jc w:val="both"/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</w:pPr>
      <w:r w:rsidRPr="00391F83">
        <w:rPr>
          <w:rFonts w:ascii="Times New Roman" w:hAnsi="Times New Roman" w:cs="Times New Roman"/>
          <w:color w:val="000000"/>
          <w:sz w:val="28"/>
          <w:szCs w:val="28"/>
        </w:rPr>
        <w:t xml:space="preserve">Ad. 5.     </w:t>
      </w:r>
      <w:r w:rsidRPr="00391F83">
        <w:rPr>
          <w:rFonts w:ascii="Times New Roman" w:hAnsi="Times New Roman" w:cs="Times New Roman"/>
          <w:color w:val="000000"/>
          <w:sz w:val="28"/>
          <w:szCs w:val="28"/>
        </w:rPr>
        <w:tab/>
        <w:t>Zakończenie </w:t>
      </w:r>
      <w:r w:rsidRPr="00391F83"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  <w:tab/>
      </w:r>
      <w:r w:rsidRPr="00391F83"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  <w:tab/>
      </w:r>
    </w:p>
    <w:p w14:paraId="0A8A6636" w14:textId="77777777" w:rsidR="000C4C43" w:rsidRDefault="000C4C43" w:rsidP="000C4C43">
      <w:pPr>
        <w:pStyle w:val="Bezodstpw"/>
        <w:jc w:val="both"/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</w:pPr>
    </w:p>
    <w:p w14:paraId="7A7FD532" w14:textId="77777777" w:rsidR="000C4C43" w:rsidRDefault="000C4C43" w:rsidP="000C4C43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10111">
        <w:rPr>
          <w:b/>
          <w:bCs/>
          <w:color w:val="000000"/>
        </w:rPr>
        <w:t>Przewodniczący Komisji p. Gębka -</w:t>
      </w:r>
      <w:r w:rsidRPr="00B10111">
        <w:rPr>
          <w:color w:val="000000"/>
        </w:rPr>
        <w:t xml:space="preserve"> w związku z wyczerpaniem porządku posiedzenia zamknął obrady dziękując obecnym za przybycie. </w:t>
      </w:r>
      <w:r>
        <w:rPr>
          <w:color w:val="000000"/>
        </w:rPr>
        <w:t>\</w:t>
      </w:r>
    </w:p>
    <w:p w14:paraId="1522C61E" w14:textId="77777777" w:rsidR="000C4C43" w:rsidRDefault="000C4C43" w:rsidP="000C4C4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217368D" w14:textId="77777777" w:rsidR="000C4C43" w:rsidRDefault="000C4C43" w:rsidP="000C4C4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F94AE43" w14:textId="77777777" w:rsidR="000C4C43" w:rsidRDefault="000C4C43" w:rsidP="000C4C43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>Protokołowała: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</w:t>
      </w:r>
      <w:r>
        <w:rPr>
          <w:color w:val="000000"/>
        </w:rPr>
        <w:t>Przewodniczył: </w:t>
      </w:r>
    </w:p>
    <w:p w14:paraId="05EE480A" w14:textId="77777777" w:rsidR="000C4C43" w:rsidRDefault="000C4C43" w:rsidP="000C4C43">
      <w:pPr>
        <w:pStyle w:val="NormalnyWeb"/>
        <w:spacing w:before="0" w:beforeAutospacing="0" w:after="0" w:afterAutospacing="0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          </w:t>
      </w:r>
    </w:p>
    <w:p w14:paraId="214E5950" w14:textId="77777777" w:rsidR="000C4C43" w:rsidRDefault="000C4C43" w:rsidP="000C4C43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 xml:space="preserve">(Dominika </w:t>
      </w:r>
      <w:proofErr w:type="spellStart"/>
      <w:r>
        <w:rPr>
          <w:rStyle w:val="gmail-apple-tab-span"/>
          <w:color w:val="000000"/>
        </w:rPr>
        <w:t>Wikiera</w:t>
      </w:r>
      <w:proofErr w:type="spellEnd"/>
      <w:r>
        <w:rPr>
          <w:rStyle w:val="gmail-apple-tab-span"/>
          <w:color w:val="000000"/>
        </w:rPr>
        <w:t xml:space="preserve">)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</w:t>
      </w: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 )</w:t>
      </w:r>
      <w:proofErr w:type="gramEnd"/>
      <w:r>
        <w:rPr>
          <w:color w:val="000000"/>
        </w:rPr>
        <w:t> </w:t>
      </w:r>
    </w:p>
    <w:p w14:paraId="55C515F2" w14:textId="77777777" w:rsidR="000C4C43" w:rsidRDefault="000C4C43" w:rsidP="000C4C43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20AD2F" w14:textId="77777777" w:rsidR="00E67CF4" w:rsidRDefault="00E67CF4"/>
    <w:sectPr w:rsidR="00E6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43"/>
    <w:rsid w:val="000C4C43"/>
    <w:rsid w:val="00E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7C29"/>
  <w15:chartTrackingRefBased/>
  <w15:docId w15:val="{886CFB11-1631-48B7-B586-C4D61E71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0C4C43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0C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2022-03-31T09:26:00Z</dcterms:created>
  <dcterms:modified xsi:type="dcterms:W3CDTF">2022-03-31T09:26:00Z</dcterms:modified>
</cp:coreProperties>
</file>