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75AA" w14:textId="77777777" w:rsidR="004E3A0D" w:rsidRDefault="004E3A0D" w:rsidP="004E3A0D">
      <w:pPr>
        <w:rPr>
          <w:rFonts w:ascii="Times New Roman" w:hAnsi="Times New Roman" w:cs="Times New Roman"/>
          <w:sz w:val="24"/>
          <w:szCs w:val="24"/>
        </w:rPr>
      </w:pPr>
    </w:p>
    <w:p w14:paraId="134DEA1B" w14:textId="77777777" w:rsidR="004E3A0D" w:rsidRDefault="004E3A0D" w:rsidP="004E3A0D">
      <w:pPr>
        <w:rPr>
          <w:rFonts w:ascii="Times New Roman" w:hAnsi="Times New Roman" w:cs="Times New Roman"/>
          <w:sz w:val="24"/>
          <w:szCs w:val="24"/>
        </w:rPr>
      </w:pPr>
    </w:p>
    <w:p w14:paraId="2F1ABE4A" w14:textId="77777777" w:rsidR="004E3A0D" w:rsidRDefault="004E3A0D" w:rsidP="004E3A0D">
      <w:pPr>
        <w:rPr>
          <w:rFonts w:ascii="Times New Roman" w:hAnsi="Times New Roman" w:cs="Times New Roman"/>
          <w:sz w:val="24"/>
          <w:szCs w:val="24"/>
        </w:rPr>
      </w:pPr>
    </w:p>
    <w:p w14:paraId="3002E45E" w14:textId="77777777" w:rsidR="004E3A0D" w:rsidRDefault="004E3A0D" w:rsidP="004E3A0D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79FFA88F" w14:textId="77777777" w:rsidR="004E3A0D" w:rsidRDefault="004E3A0D" w:rsidP="004E3A0D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31/2021</w:t>
      </w:r>
    </w:p>
    <w:p w14:paraId="5FF281EA" w14:textId="77777777" w:rsidR="004E3A0D" w:rsidRDefault="004E3A0D" w:rsidP="004E3A0D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756ED388" w14:textId="77777777" w:rsidR="004E3A0D" w:rsidRDefault="004E3A0D" w:rsidP="004E3A0D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37B60D54" w14:textId="77777777" w:rsidR="004E3A0D" w:rsidRDefault="004E3A0D" w:rsidP="004E3A0D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6 maja2021 roku</w:t>
      </w:r>
    </w:p>
    <w:p w14:paraId="5E2A3258" w14:textId="77777777" w:rsidR="004E3A0D" w:rsidRPr="000C6A18" w:rsidRDefault="004E3A0D" w:rsidP="004E3A0D">
      <w:pPr>
        <w:rPr>
          <w:sz w:val="28"/>
          <w:szCs w:val="28"/>
        </w:rPr>
      </w:pPr>
    </w:p>
    <w:p w14:paraId="13DA4A37" w14:textId="77777777" w:rsidR="004E3A0D" w:rsidRPr="000C6A18" w:rsidRDefault="004E3A0D" w:rsidP="004E3A0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385DD734" w14:textId="77777777" w:rsidR="004E3A0D" w:rsidRPr="006F5E0A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0315BAB7" w14:textId="77777777" w:rsidR="004E3A0D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8A344" w14:textId="77777777" w:rsidR="004E3A0D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C6F07" w14:textId="77777777" w:rsidR="004E3A0D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Ilona Smolińska </w:t>
      </w:r>
    </w:p>
    <w:p w14:paraId="518C2BBF" w14:textId="77777777" w:rsidR="004E3A0D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770DD0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759ACB8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0643E59D" w14:textId="77777777" w:rsidR="004E3A0D" w:rsidRPr="00C04AE1" w:rsidRDefault="004E3A0D" w:rsidP="004E3A0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5CC788C" w14:textId="77777777" w:rsidR="004E3A0D" w:rsidRPr="00C04AE1" w:rsidRDefault="004E3A0D" w:rsidP="004E3A0D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40397BC2" w14:textId="77777777" w:rsidR="004E3A0D" w:rsidRPr="00C04AE1" w:rsidRDefault="004E3A0D" w:rsidP="004E3A0D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784DA6B4" w14:textId="77777777" w:rsidR="004E3A0D" w:rsidRPr="00C04AE1" w:rsidRDefault="004E3A0D" w:rsidP="004E3A0D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56013070" w14:textId="77777777" w:rsidR="004E3A0D" w:rsidRPr="0067289E" w:rsidRDefault="004E3A0D" w:rsidP="004E3A0D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06AC2C02" w14:textId="77777777" w:rsidR="004E3A0D" w:rsidRPr="0067289E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1620EABF" w14:textId="77777777" w:rsidR="004E3A0D" w:rsidRPr="000C6A18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DA66B3" w14:textId="77777777" w:rsidR="004E3A0D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6A18">
        <w:rPr>
          <w:rFonts w:ascii="Times New Roman" w:hAnsi="Times New Roman" w:cs="Times New Roman"/>
          <w:sz w:val="24"/>
          <w:szCs w:val="24"/>
        </w:rPr>
        <w:t xml:space="preserve">3.    </w:t>
      </w:r>
      <w:r>
        <w:rPr>
          <w:rFonts w:ascii="Times New Roman" w:hAnsi="Times New Roman" w:cs="Times New Roman"/>
          <w:sz w:val="24"/>
          <w:szCs w:val="24"/>
        </w:rPr>
        <w:t xml:space="preserve">  Kontrola Wydziału Spraw Obywatelskich – stanowisko ds. </w:t>
      </w:r>
      <w:proofErr w:type="gramStart"/>
      <w:r>
        <w:rPr>
          <w:rFonts w:ascii="Times New Roman" w:hAnsi="Times New Roman" w:cs="Times New Roman"/>
          <w:sz w:val="24"/>
          <w:szCs w:val="24"/>
        </w:rPr>
        <w:t>rozwiązywania  uzależnień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60A2952D" w14:textId="77777777" w:rsidR="004E3A0D" w:rsidRPr="000C6A18" w:rsidRDefault="004E3A0D" w:rsidP="004E3A0D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       część druga </w:t>
      </w:r>
    </w:p>
    <w:p w14:paraId="5841C95F" w14:textId="77777777" w:rsidR="004E3A0D" w:rsidRDefault="004E3A0D" w:rsidP="004E3A0D">
      <w:pPr>
        <w:pStyle w:val="Bezodstpw"/>
      </w:pPr>
      <w:r w:rsidRPr="000C6A18">
        <w:t xml:space="preserve"> </w:t>
      </w:r>
    </w:p>
    <w:p w14:paraId="6ED71C2C" w14:textId="77777777" w:rsidR="004E3A0D" w:rsidRPr="000C6A18" w:rsidRDefault="004E3A0D" w:rsidP="004E3A0D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4.      Sprawy bieżące</w:t>
      </w:r>
    </w:p>
    <w:p w14:paraId="4D60BBF2" w14:textId="77777777" w:rsidR="004E3A0D" w:rsidRPr="004E7C3D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17056A" w14:textId="77777777" w:rsidR="004E3A0D" w:rsidRDefault="004E3A0D" w:rsidP="004E3A0D">
      <w:pPr>
        <w:pStyle w:val="NormalnyWeb"/>
        <w:spacing w:before="0" w:beforeAutospacing="0" w:after="0" w:afterAutospacing="0"/>
      </w:pPr>
      <w:r>
        <w:rPr>
          <w:color w:val="000000"/>
        </w:rPr>
        <w:t>5.      Zakończenie </w:t>
      </w:r>
    </w:p>
    <w:p w14:paraId="75376675" w14:textId="77777777" w:rsidR="004E3A0D" w:rsidRDefault="004E3A0D" w:rsidP="004E3A0D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6962841F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3738F94" w14:textId="77777777" w:rsidR="004E3A0D" w:rsidRDefault="004E3A0D" w:rsidP="004E3A0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0357CCFA" w14:textId="77777777" w:rsidR="004E3A0D" w:rsidRDefault="004E3A0D" w:rsidP="004E3A0D"/>
    <w:p w14:paraId="5A5F4CBD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</w:t>
      </w:r>
    </w:p>
    <w:p w14:paraId="150FD82A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1BE46D25" w14:textId="77777777" w:rsidR="004E3A0D" w:rsidRDefault="004E3A0D" w:rsidP="004E3A0D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253BEC86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6EDA07B" w14:textId="77777777" w:rsidR="004E3A0D" w:rsidRPr="000F466E" w:rsidRDefault="004E3A0D" w:rsidP="004E3A0D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65325351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56B332F3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33B67D07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AE74CD5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167B78AC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19D12A8A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0859B1A0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3FFF128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3CD387EA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1A11E391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3B53F70F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  <w:t xml:space="preserve">- 2 - </w:t>
      </w:r>
    </w:p>
    <w:p w14:paraId="1F39DBEF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09B71F5E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513B0DD3" w14:textId="77777777" w:rsidR="004E3A0D" w:rsidRDefault="004E3A0D" w:rsidP="004E3A0D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618E25BA" w14:textId="77777777" w:rsidR="004E3A0D" w:rsidRDefault="004E3A0D" w:rsidP="004E3A0D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254A34C0" w14:textId="77777777" w:rsidR="004E3A0D" w:rsidRDefault="004E3A0D" w:rsidP="004E3A0D"/>
    <w:p w14:paraId="2AD67DF9" w14:textId="77777777" w:rsidR="004E3A0D" w:rsidRPr="00867AA6" w:rsidRDefault="004E3A0D" w:rsidP="004E3A0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Gębka – </w:t>
      </w:r>
      <w:r>
        <w:rPr>
          <w:color w:val="000000"/>
        </w:rPr>
        <w:t>stwierdził, że do dnia posiedzenia nikt z członków komisji nie wniósł zastrzeżeń do protokołu z poprzedniego w związku z czym protokół                     z 30 posiedzenia uznaje za przyjęty.</w:t>
      </w:r>
    </w:p>
    <w:p w14:paraId="01AB733B" w14:textId="77777777" w:rsidR="004E3A0D" w:rsidRPr="00972830" w:rsidRDefault="004E3A0D" w:rsidP="004E3A0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przyjęcie porządku posiedzenia </w:t>
      </w:r>
    </w:p>
    <w:p w14:paraId="297053A2" w14:textId="77777777" w:rsidR="004E3A0D" w:rsidRDefault="004E3A0D" w:rsidP="004E3A0D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54658" w14:textId="77777777" w:rsidR="004E3A0D" w:rsidRPr="00972830" w:rsidRDefault="004E3A0D" w:rsidP="004E3A0D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</w:t>
      </w:r>
      <w:proofErr w:type="gramStart"/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  p.</w:t>
      </w:r>
      <w:proofErr w:type="gramEnd"/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DA87C4D" w14:textId="77777777" w:rsidR="004E3A0D" w:rsidRPr="00972830" w:rsidRDefault="004E3A0D" w:rsidP="004E3A0D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58A1D" w14:textId="77777777" w:rsidR="004E3A0D" w:rsidRDefault="004E3A0D" w:rsidP="004E3A0D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14:paraId="068042D8" w14:textId="77777777" w:rsidR="004E3A0D" w:rsidRDefault="004E3A0D" w:rsidP="004E3A0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7C3D">
        <w:rPr>
          <w:rFonts w:ascii="Times New Roman" w:hAnsi="Times New Roman" w:cs="Times New Roman"/>
          <w:color w:val="000000"/>
          <w:sz w:val="28"/>
          <w:szCs w:val="28"/>
        </w:rPr>
        <w:t>Ad.3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9E">
        <w:rPr>
          <w:rFonts w:ascii="Times New Roman" w:hAnsi="Times New Roman" w:cs="Times New Roman"/>
          <w:sz w:val="28"/>
          <w:szCs w:val="28"/>
        </w:rPr>
        <w:t xml:space="preserve">Kontrola Wydziału Spraw Obywatelskich – stanowisko ds. rozwiązywania  </w:t>
      </w:r>
    </w:p>
    <w:p w14:paraId="019116D0" w14:textId="77777777" w:rsidR="004E3A0D" w:rsidRPr="0067289E" w:rsidRDefault="004E3A0D" w:rsidP="004E3A0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289E">
        <w:rPr>
          <w:rFonts w:ascii="Times New Roman" w:hAnsi="Times New Roman" w:cs="Times New Roman"/>
          <w:sz w:val="28"/>
          <w:szCs w:val="28"/>
        </w:rPr>
        <w:t>uzależnień</w:t>
      </w:r>
      <w:r>
        <w:rPr>
          <w:rFonts w:ascii="Times New Roman" w:hAnsi="Times New Roman" w:cs="Times New Roman"/>
          <w:sz w:val="28"/>
          <w:szCs w:val="28"/>
        </w:rPr>
        <w:t xml:space="preserve"> – część druga </w:t>
      </w:r>
    </w:p>
    <w:p w14:paraId="3624E1D6" w14:textId="77777777" w:rsidR="004E3A0D" w:rsidRDefault="004E3A0D" w:rsidP="004E3A0D">
      <w:pPr>
        <w:pStyle w:val="Bezodstpw"/>
        <w:jc w:val="both"/>
        <w:rPr>
          <w:sz w:val="28"/>
          <w:szCs w:val="28"/>
        </w:rPr>
      </w:pPr>
    </w:p>
    <w:p w14:paraId="3FF89207" w14:textId="77777777" w:rsidR="004E3A0D" w:rsidRPr="00015A8B" w:rsidRDefault="004E3A0D" w:rsidP="004E3A0D">
      <w:pPr>
        <w:pStyle w:val="Bezodstpw"/>
        <w:jc w:val="both"/>
        <w:rPr>
          <w:sz w:val="24"/>
          <w:szCs w:val="24"/>
        </w:rPr>
      </w:pPr>
    </w:p>
    <w:p w14:paraId="3E070031" w14:textId="77777777" w:rsidR="004E3A0D" w:rsidRDefault="004E3A0D" w:rsidP="004E3A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</w:t>
      </w:r>
      <w:proofErr w:type="gramStart"/>
      <w:r w:rsidRPr="00015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  p.</w:t>
      </w:r>
      <w:proofErr w:type="gramEnd"/>
      <w:r w:rsidRPr="00015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Gębka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zapoznał zebranych z pisemną informacją przygotowaną przez Inspektora d.s. Rozwiązywania Problemów uzależnień ( załącznik do protokołu ). Komisja po analizie pisma uznała, iż zawarte w nim informacje są niewystarczające, komisja nie może zakończyć kontroli. W związku z powyższym ustalono, iż komisja raz jeszcze zwróci się do osoby kontrolowanej o bardziej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szczegółowe informację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Przygotowano pismo o treści: </w:t>
      </w:r>
    </w:p>
    <w:p w14:paraId="2D9F35FD" w14:textId="77777777" w:rsidR="004E3A0D" w:rsidRPr="00634826" w:rsidRDefault="004E3A0D" w:rsidP="004E3A0D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„Komisja Rewizyjna Rady Miasta Chełmna, w związku z prowadzenie kontroli podległego Panu pracownika - stanowisko ds. rozwiązywania problemów uzależnień prosi o przygotowanie na potrzeby tejże kontroli poniższych informacji. </w:t>
      </w:r>
      <w:r w:rsidRPr="00634826">
        <w:rPr>
          <w:rFonts w:ascii="Times New Roman" w:hAnsi="Times New Roman" w:cs="Times New Roman"/>
          <w:i/>
          <w:iCs/>
        </w:rPr>
        <w:t>Komisja prosi o niezwłoczne przygotowanie przedmiotowych materiałów celem przygotowania protokołu i zakończenia kontroli.</w:t>
      </w:r>
    </w:p>
    <w:p w14:paraId="4FE6EAC0" w14:textId="77777777" w:rsidR="004E3A0D" w:rsidRPr="00634826" w:rsidRDefault="004E3A0D" w:rsidP="004E3A0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Sprawozdanie do PARPA z 2020</w:t>
      </w:r>
    </w:p>
    <w:p w14:paraId="68C8984C" w14:textId="77777777" w:rsidR="004E3A0D" w:rsidRPr="00634826" w:rsidRDefault="004E3A0D" w:rsidP="004E3A0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Szczegółowy wypis paragrafów do pytania 2, 4</w:t>
      </w:r>
    </w:p>
    <w:p w14:paraId="72877F90" w14:textId="77777777" w:rsidR="004E3A0D" w:rsidRPr="00634826" w:rsidRDefault="004E3A0D" w:rsidP="004E3A0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Punkty sprzedaży alkoholu w mieście:</w:t>
      </w:r>
    </w:p>
    <w:p w14:paraId="53359CFD" w14:textId="77777777" w:rsidR="004E3A0D" w:rsidRPr="00634826" w:rsidRDefault="004E3A0D" w:rsidP="004E3A0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Kontrole ze strony Komisji </w:t>
      </w:r>
      <w:proofErr w:type="spellStart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ds</w:t>
      </w:r>
      <w:proofErr w:type="spellEnd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rozwiązywania problemów</w:t>
      </w:r>
    </w:p>
    <w:p w14:paraId="4AD4827B" w14:textId="77777777" w:rsidR="004E3A0D" w:rsidRPr="00634826" w:rsidRDefault="004E3A0D" w:rsidP="004E3A0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kary dla sklepów</w:t>
      </w:r>
    </w:p>
    <w:p w14:paraId="559E8A17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4.Brak kontroli i powiązania z odebraniem koncesji w przypadkach (str. 6)</w:t>
      </w:r>
    </w:p>
    <w:p w14:paraId="3E24734A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5.Brak kontroli ze strony KRPA (str. 6; 20.1) Jakie podmioty na podstawie (20.2)   </w:t>
      </w:r>
    </w:p>
    <w:p w14:paraId="1767BD0B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upoważnienia są uprawnione do przeprowadzania kontroli?</w:t>
      </w:r>
    </w:p>
    <w:p w14:paraId="01CC1CB3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6.str.8 Jaka lokalna oferta pomocy dla dzieci krzywdzonych została zaoferowana.</w:t>
      </w:r>
    </w:p>
    <w:p w14:paraId="0E75C05E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7.Dlaczego nie ma punktu konsultacyjno-informacyjnego dla osób z problemem </w:t>
      </w:r>
    </w:p>
    <w:p w14:paraId="5661989C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alkoholowym i ich rodzin (</w:t>
      </w:r>
      <w:proofErr w:type="spellStart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</w:t>
      </w:r>
      <w:proofErr w:type="spellEnd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10; 38)</w:t>
      </w:r>
    </w:p>
    <w:p w14:paraId="79288DEE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 (</w:t>
      </w:r>
      <w:proofErr w:type="spellStart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</w:t>
      </w:r>
      <w:proofErr w:type="spellEnd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11; 45) Dlaczego nie funkcjonują?</w:t>
      </w:r>
    </w:p>
    <w:p w14:paraId="23D9EDEE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 Dlaczego nie powstawał CIS i KIS? (</w:t>
      </w:r>
      <w:proofErr w:type="spellStart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</w:t>
      </w:r>
      <w:proofErr w:type="spellEnd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12; 46;47)</w:t>
      </w:r>
    </w:p>
    <w:p w14:paraId="7A8990B5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10.Z jakich dokumentów wynikają liczby na str. 12; 48, 49</w:t>
      </w:r>
    </w:p>
    <w:p w14:paraId="0A817A60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11.Czy są przekazywane informacje z telefonu zaufania - czego dotyczą problemy, jak </w:t>
      </w:r>
    </w:p>
    <w:p w14:paraId="244069DA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wiele telefonów jest z naszego regionu, gdzie ten telefon się znajduje, gdzie był </w:t>
      </w:r>
    </w:p>
    <w:p w14:paraId="562993C8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ogłaszany ten numer,</w:t>
      </w:r>
    </w:p>
    <w:p w14:paraId="1417335B" w14:textId="77777777" w:rsidR="004E3A0D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14:paraId="5919D969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- 3 - </w:t>
      </w:r>
    </w:p>
    <w:p w14:paraId="4FB6898E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 Jakie ośrodki wsparcia? (str. 13; 53.5)</w:t>
      </w:r>
    </w:p>
    <w:p w14:paraId="28C7E275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13.(str. 15; 58) Kto prowadził pogadanki i prelekcje, spektakle, festyny, konkursy? – </w:t>
      </w:r>
    </w:p>
    <w:p w14:paraId="17475C20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szczegóły, kto organizował, nazwy</w:t>
      </w:r>
    </w:p>
    <w:p w14:paraId="27A60541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14.Skąd dane (str. 15; 61.1); kto prowadził 61.2?</w:t>
      </w:r>
    </w:p>
    <w:p w14:paraId="272448FC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15.Należy wyasygnować środki na naprawę placów zabaw (</w:t>
      </w:r>
      <w:proofErr w:type="spellStart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</w:t>
      </w:r>
      <w:proofErr w:type="spellEnd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15; 62)</w:t>
      </w:r>
    </w:p>
    <w:p w14:paraId="3610B221" w14:textId="77777777" w:rsidR="004E3A0D" w:rsidRPr="00634826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16. Dlaczego tabela (str. 15; 63) jest pusta, skoro wymagania wobec wychowawców </w:t>
      </w:r>
    </w:p>
    <w:p w14:paraId="398E79E0" w14:textId="77777777" w:rsidR="004E3A0D" w:rsidRPr="00634826" w:rsidRDefault="004E3A0D" w:rsidP="004E3A0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są tak wygórowane, z czego wynika wymaganie pedagogiki specjalnej; </w:t>
      </w:r>
      <w:proofErr w:type="gramStart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 realizuje</w:t>
      </w:r>
      <w:proofErr w:type="gramEnd"/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tylko (str. 16; 65.5) zajęcia dla dzieci z grup ryzyka z programem </w:t>
      </w:r>
    </w:p>
    <w:p w14:paraId="29E650B5" w14:textId="77777777" w:rsidR="004E3A0D" w:rsidRPr="00634826" w:rsidRDefault="004E3A0D" w:rsidP="004E3A0D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opiekuńczym. </w:t>
      </w:r>
    </w:p>
    <w:p w14:paraId="03B2EA6D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17. (</w:t>
      </w:r>
      <w:proofErr w:type="spellStart"/>
      <w:r w:rsidRPr="00634826">
        <w:rPr>
          <w:rFonts w:ascii="Times New Roman" w:hAnsi="Times New Roman" w:cs="Times New Roman"/>
          <w:i/>
          <w:iCs/>
          <w:sz w:val="24"/>
          <w:szCs w:val="24"/>
        </w:rPr>
        <w:t>str</w:t>
      </w:r>
      <w:proofErr w:type="spellEnd"/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17; 68) dlaczego 0? Skoro dajemy 70 000 na świetlicę?</w:t>
      </w:r>
    </w:p>
    <w:p w14:paraId="01D813B2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18.Dlaczego nie podejmuje się działań? (str. 17; 70)</w:t>
      </w:r>
    </w:p>
    <w:p w14:paraId="59783AB3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19. Kto prowadził, kto brał </w:t>
      </w:r>
      <w:proofErr w:type="gramStart"/>
      <w:r w:rsidRPr="00634826">
        <w:rPr>
          <w:rFonts w:ascii="Times New Roman" w:hAnsi="Times New Roman" w:cs="Times New Roman"/>
          <w:i/>
          <w:iCs/>
          <w:sz w:val="24"/>
          <w:szCs w:val="24"/>
        </w:rPr>
        <w:t>udział ?</w:t>
      </w:r>
      <w:proofErr w:type="gramEnd"/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lista uczestników (str. 17; 72)</w:t>
      </w:r>
    </w:p>
    <w:p w14:paraId="7470D738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20. Skąd kwota 8000 (str. 18; 78) skoro nie podjęto działań (76); przykłady ulotek, </w:t>
      </w:r>
    </w:p>
    <w:p w14:paraId="27FD694B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      zdjęcia lub te ulotki ewentualnie rachunek, kto drukował, gdzie były rozdawane, </w:t>
      </w:r>
    </w:p>
    <w:p w14:paraId="3FBD3617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       wywieszane (77)</w:t>
      </w:r>
    </w:p>
    <w:p w14:paraId="58D0F402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21. (str. 19; 80) skąd te dane?</w:t>
      </w:r>
    </w:p>
    <w:p w14:paraId="632DE0E4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22. Jakie działania konkretnie były podejmowane, przykłady, zdjęcia str. 19;85 i 85.1)</w:t>
      </w:r>
    </w:p>
    <w:p w14:paraId="721987CE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23. (str. 20; 87.1) Jakie kampanie, jakie wydawnictwa, kiedy, na jaki temat (88.1), w </w:t>
      </w:r>
    </w:p>
    <w:p w14:paraId="587BE923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      jakim celu (88.2), Jakie konkretnie (89.2, 90.1)</w:t>
      </w:r>
    </w:p>
    <w:p w14:paraId="24ABD4EF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24.  Zalecenia:</w:t>
      </w:r>
    </w:p>
    <w:p w14:paraId="6F1499E8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3482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Przeprowadzić </w:t>
      </w:r>
      <w:proofErr w:type="spellStart"/>
      <w:r w:rsidRPr="00634826">
        <w:rPr>
          <w:rFonts w:ascii="Times New Roman" w:hAnsi="Times New Roman" w:cs="Times New Roman"/>
          <w:i/>
          <w:iCs/>
          <w:sz w:val="24"/>
          <w:szCs w:val="24"/>
        </w:rPr>
        <w:t>str</w:t>
      </w:r>
      <w:proofErr w:type="spellEnd"/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21; badania, diagnozę stanu bieżącego.</w:t>
      </w:r>
    </w:p>
    <w:p w14:paraId="04614542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sz w:val="24"/>
          <w:szCs w:val="24"/>
        </w:rPr>
        <w:t xml:space="preserve">      25. Jakie konkretnie działania zostały podjęte w sprawie narkomanii (str. 22; 97 i 99)</w:t>
      </w:r>
    </w:p>
    <w:p w14:paraId="22AA9EB7" w14:textId="77777777" w:rsidR="004E3A0D" w:rsidRPr="00634826" w:rsidRDefault="004E3A0D" w:rsidP="004E3A0D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06978CA1" w14:textId="77777777" w:rsidR="004E3A0D" w:rsidRPr="00E807DD" w:rsidRDefault="004E3A0D" w:rsidP="004E3A0D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34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Powyższe pytania dotyczą przygotowanych wcześniej dokumentów przez osobę kontrolowaną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„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załącznik do protokołu ) </w:t>
      </w:r>
    </w:p>
    <w:p w14:paraId="7EFAAE2A" w14:textId="77777777" w:rsidR="004E3A0D" w:rsidRPr="00972830" w:rsidRDefault="004E3A0D" w:rsidP="004E3A0D">
      <w:pPr>
        <w:pStyle w:val="Bezodstpw"/>
        <w:rPr>
          <w:sz w:val="28"/>
          <w:szCs w:val="28"/>
        </w:rPr>
      </w:pPr>
      <w:r w:rsidRPr="00E807D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72830">
        <w:rPr>
          <w:rFonts w:ascii="Times New Roman" w:hAnsi="Times New Roman" w:cs="Times New Roman"/>
          <w:sz w:val="28"/>
          <w:szCs w:val="28"/>
        </w:rPr>
        <w:t>Ad.4.      Sprawy bieżące</w:t>
      </w:r>
    </w:p>
    <w:p w14:paraId="71F86B81" w14:textId="77777777" w:rsidR="004E3A0D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412394" w14:textId="77777777" w:rsidR="004E3A0D" w:rsidRPr="004E7C3D" w:rsidRDefault="004E3A0D" w:rsidP="004E3A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 bieżących nie omawiano </w:t>
      </w:r>
    </w:p>
    <w:p w14:paraId="77FEDE5F" w14:textId="77777777" w:rsidR="004E3A0D" w:rsidRDefault="004E3A0D" w:rsidP="004E3A0D">
      <w:pPr>
        <w:pStyle w:val="NormalnyWeb"/>
        <w:spacing w:before="0" w:beforeAutospacing="0" w:after="0" w:afterAutospacing="0"/>
        <w:rPr>
          <w:color w:val="000000"/>
        </w:rPr>
      </w:pPr>
    </w:p>
    <w:p w14:paraId="07A5DB26" w14:textId="77777777" w:rsidR="004E3A0D" w:rsidRPr="00972830" w:rsidRDefault="004E3A0D" w:rsidP="004E3A0D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72830">
        <w:rPr>
          <w:color w:val="000000"/>
          <w:sz w:val="28"/>
          <w:szCs w:val="28"/>
        </w:rPr>
        <w:t>Ad 5.      Zakończenie </w:t>
      </w:r>
    </w:p>
    <w:p w14:paraId="00D5055E" w14:textId="77777777" w:rsidR="004E3A0D" w:rsidRDefault="004E3A0D" w:rsidP="004E3A0D">
      <w:pPr>
        <w:rPr>
          <w:rFonts w:ascii="Times New Roman" w:hAnsi="Times New Roman" w:cs="Times New Roman"/>
          <w:sz w:val="24"/>
          <w:szCs w:val="24"/>
        </w:rPr>
      </w:pPr>
    </w:p>
    <w:p w14:paraId="073BA258" w14:textId="77777777" w:rsidR="004E3A0D" w:rsidRDefault="004E3A0D" w:rsidP="004E3A0D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>Przewodniczący Komisji p. Gębka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15CFD07B" w14:textId="77777777" w:rsidR="004E3A0D" w:rsidRDefault="004E3A0D" w:rsidP="004E3A0D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Protokołowała: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Przewodniczył: </w:t>
      </w:r>
    </w:p>
    <w:p w14:paraId="607DBABD" w14:textId="77777777" w:rsidR="004E3A0D" w:rsidRDefault="004E3A0D" w:rsidP="004E3A0D"/>
    <w:p w14:paraId="5271C1C2" w14:textId="77777777" w:rsidR="004E3A0D" w:rsidRDefault="004E3A0D" w:rsidP="004E3A0D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(Dominika </w:t>
      </w:r>
      <w:proofErr w:type="spellStart"/>
      <w:proofErr w:type="gramStart"/>
      <w:r>
        <w:rPr>
          <w:color w:val="000000"/>
        </w:rPr>
        <w:t>Wikiera</w:t>
      </w:r>
      <w:proofErr w:type="spellEnd"/>
      <w:r>
        <w:rPr>
          <w:color w:val="000000"/>
        </w:rPr>
        <w:t>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 </w:t>
      </w:r>
      <w:r>
        <w:rPr>
          <w:color w:val="000000"/>
        </w:rPr>
        <w:t>(Marek Gębka ) </w:t>
      </w:r>
    </w:p>
    <w:p w14:paraId="71231095" w14:textId="77777777" w:rsidR="004E3A0D" w:rsidRPr="006E04C9" w:rsidRDefault="004E3A0D" w:rsidP="004E3A0D">
      <w:pPr>
        <w:rPr>
          <w:rFonts w:ascii="Times New Roman" w:hAnsi="Times New Roman" w:cs="Times New Roman"/>
          <w:sz w:val="24"/>
          <w:szCs w:val="24"/>
        </w:rPr>
      </w:pPr>
    </w:p>
    <w:p w14:paraId="69400D8D" w14:textId="77777777" w:rsidR="004E3A0D" w:rsidRDefault="004E3A0D" w:rsidP="004E3A0D">
      <w:pPr>
        <w:rPr>
          <w:rFonts w:ascii="Times New Roman" w:hAnsi="Times New Roman" w:cs="Times New Roman"/>
          <w:sz w:val="24"/>
          <w:szCs w:val="24"/>
        </w:rPr>
      </w:pPr>
    </w:p>
    <w:p w14:paraId="4CE52203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568F"/>
    <w:multiLevelType w:val="multilevel"/>
    <w:tmpl w:val="F942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0D"/>
    <w:rsid w:val="003E0D63"/>
    <w:rsid w:val="004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C2E4"/>
  <w15:chartTrackingRefBased/>
  <w15:docId w15:val="{BBDB5120-2755-406E-BB8C-E14074C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E3A0D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4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2022-03-31T09:19:00Z</dcterms:created>
  <dcterms:modified xsi:type="dcterms:W3CDTF">2022-03-31T09:19:00Z</dcterms:modified>
</cp:coreProperties>
</file>