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5BBA" w14:textId="77777777" w:rsidR="00D20C94" w:rsidRPr="00643B1D" w:rsidRDefault="00D20C94" w:rsidP="00D20C94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43B1D">
        <w:rPr>
          <w:rFonts w:ascii="Times New Roman" w:hAnsi="Times New Roman" w:cs="Times New Roman"/>
          <w:sz w:val="32"/>
          <w:szCs w:val="32"/>
        </w:rPr>
        <w:t>Protokół Nr 1/201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14:paraId="1309C08C" w14:textId="77777777" w:rsidR="00D20C94" w:rsidRPr="0056368F" w:rsidRDefault="00D20C94" w:rsidP="00D20C94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z posiedzenia </w:t>
      </w:r>
    </w:p>
    <w:p w14:paraId="782C6EE5" w14:textId="77777777" w:rsidR="00D20C94" w:rsidRPr="0056368F" w:rsidRDefault="00D20C94" w:rsidP="00D20C94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Komisji </w:t>
      </w:r>
      <w:r>
        <w:rPr>
          <w:rFonts w:ascii="Times New Roman" w:hAnsi="Times New Roman" w:cs="Times New Roman"/>
          <w:sz w:val="32"/>
          <w:szCs w:val="32"/>
        </w:rPr>
        <w:t xml:space="preserve">Rewizyjnej </w:t>
      </w:r>
      <w:proofErr w:type="gramStart"/>
      <w:r w:rsidRPr="0056368F">
        <w:rPr>
          <w:rFonts w:ascii="Times New Roman" w:hAnsi="Times New Roman" w:cs="Times New Roman"/>
          <w:sz w:val="32"/>
          <w:szCs w:val="32"/>
        </w:rPr>
        <w:t>Rady  Miasta</w:t>
      </w:r>
      <w:proofErr w:type="gramEnd"/>
      <w:r w:rsidRPr="0056368F">
        <w:rPr>
          <w:rFonts w:ascii="Times New Roman" w:hAnsi="Times New Roman" w:cs="Times New Roman"/>
          <w:sz w:val="32"/>
          <w:szCs w:val="32"/>
        </w:rPr>
        <w:t xml:space="preserve"> Chełmna</w:t>
      </w:r>
    </w:p>
    <w:p w14:paraId="5BA739F1" w14:textId="77777777" w:rsidR="00D20C94" w:rsidRDefault="00D20C94" w:rsidP="00D20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 stycznia 2019 roku</w:t>
      </w:r>
    </w:p>
    <w:p w14:paraId="3966C69E" w14:textId="77777777" w:rsidR="00D20C94" w:rsidRDefault="00D20C94" w:rsidP="00D20C94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</w:p>
    <w:p w14:paraId="36DE5CBD" w14:textId="77777777" w:rsidR="00D20C94" w:rsidRPr="0056368F" w:rsidRDefault="00D20C94" w:rsidP="00D20C94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0B988120" w14:textId="77777777" w:rsidR="00D20C94" w:rsidRPr="0056368F" w:rsidRDefault="00D20C94" w:rsidP="00D20C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1.</w:t>
      </w:r>
      <w:r w:rsidRPr="00563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68F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3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E6085" w14:textId="77777777" w:rsidR="00D20C94" w:rsidRPr="0056368F" w:rsidRDefault="00D20C94" w:rsidP="00D20C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2.</w:t>
      </w:r>
      <w:r w:rsidRPr="00563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Remigiusz Mikrut</w:t>
      </w:r>
    </w:p>
    <w:p w14:paraId="7AE9BB7C" w14:textId="77777777" w:rsidR="00D20C94" w:rsidRPr="0056368F" w:rsidRDefault="00D20C94" w:rsidP="00D20C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3.</w:t>
      </w:r>
      <w:r w:rsidRPr="0056368F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73CA76E9" w14:textId="77777777" w:rsidR="00D20C94" w:rsidRDefault="00D20C94" w:rsidP="00D20C94">
      <w:pPr>
        <w:pStyle w:val="Akapitzlist"/>
      </w:pPr>
    </w:p>
    <w:p w14:paraId="3940B404" w14:textId="77777777" w:rsidR="00D20C94" w:rsidRDefault="00D20C94" w:rsidP="00D20C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46E289" w14:textId="77777777" w:rsidR="00D20C94" w:rsidRPr="00EC0296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sz w:val="24"/>
          <w:szCs w:val="24"/>
        </w:rPr>
        <w:t>Tematyka posiedzenia:</w:t>
      </w:r>
    </w:p>
    <w:p w14:paraId="746D5684" w14:textId="77777777" w:rsidR="00D20C94" w:rsidRPr="00EC0296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9D015D" w14:textId="77777777" w:rsidR="00D20C94" w:rsidRPr="00A343EE" w:rsidRDefault="00D20C94" w:rsidP="00D20C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Otwarcie: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1F4A1D7C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7959E992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6289D7" w14:textId="77777777" w:rsidR="00D20C94" w:rsidRPr="00A343EE" w:rsidRDefault="00D20C94" w:rsidP="00D20C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244EC411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7CC4742C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i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17A9BE70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43EE">
        <w:rPr>
          <w:rFonts w:ascii="Times New Roman" w:hAnsi="Times New Roman" w:cs="Times New Roman"/>
          <w:sz w:val="24"/>
          <w:szCs w:val="24"/>
        </w:rPr>
        <w:t xml:space="preserve">   </w:t>
      </w:r>
      <w:r w:rsidRPr="00A343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65FB8B4D" w14:textId="77777777" w:rsidR="00D20C94" w:rsidRPr="00A343EE" w:rsidRDefault="00D20C94" w:rsidP="00D20C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Wybór Zastępcy Przewodniczącego Komisji</w:t>
      </w:r>
    </w:p>
    <w:p w14:paraId="7E1C0726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 xml:space="preserve"> - zgłaszanie kandydatów</w:t>
      </w:r>
    </w:p>
    <w:p w14:paraId="144B3884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Pr="00A343EE">
        <w:rPr>
          <w:rFonts w:ascii="Times New Roman" w:hAnsi="Times New Roman" w:cs="Times New Roman"/>
          <w:i/>
          <w:sz w:val="24"/>
          <w:szCs w:val="24"/>
        </w:rPr>
        <w:tab/>
        <w:t xml:space="preserve"> - głosowanie </w:t>
      </w:r>
    </w:p>
    <w:p w14:paraId="24C3CF3C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06F1FBE1" w14:textId="77777777" w:rsidR="00D20C94" w:rsidRPr="00A343EE" w:rsidRDefault="00D20C94" w:rsidP="00D20C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Opracowanie planu pracy komisji na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43EE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0C589A5E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E26C165" w14:textId="77777777" w:rsidR="00D20C94" w:rsidRPr="00A343EE" w:rsidRDefault="00D20C94" w:rsidP="00D20C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Sprawy bieżące</w:t>
      </w:r>
    </w:p>
    <w:p w14:paraId="6FD610D6" w14:textId="77777777" w:rsidR="00D20C94" w:rsidRPr="00A343EE" w:rsidRDefault="00D20C94" w:rsidP="00D20C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50D716" w14:textId="77777777" w:rsidR="00D20C94" w:rsidRPr="00A343EE" w:rsidRDefault="00D20C94" w:rsidP="00D20C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343E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7258057C" w14:textId="77777777" w:rsidR="00D20C94" w:rsidRPr="00EC0296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D7637B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31032C9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F791F56" w14:textId="77777777" w:rsidR="00D20C94" w:rsidRPr="00EC0296" w:rsidRDefault="00D20C94" w:rsidP="00D20C9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C0296">
        <w:rPr>
          <w:rFonts w:ascii="Times New Roman" w:hAnsi="Times New Roman" w:cs="Times New Roman"/>
          <w:sz w:val="28"/>
          <w:szCs w:val="28"/>
        </w:rPr>
        <w:t>Ad. 1.  Otwarcie</w:t>
      </w:r>
    </w:p>
    <w:p w14:paraId="24B409AD" w14:textId="77777777" w:rsidR="00D20C94" w:rsidRPr="00EC0296" w:rsidRDefault="00D20C94" w:rsidP="00D20C9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3E6C0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otworzyła posiedzenie witając </w:t>
      </w:r>
      <w:r w:rsidRPr="00EC0296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komisji .</w:t>
      </w:r>
    </w:p>
    <w:p w14:paraId="2718105E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38BDF6" w14:textId="77777777" w:rsidR="00D20C94" w:rsidRPr="00EC0296" w:rsidRDefault="00D20C94" w:rsidP="00D20C94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58DC8213" w14:textId="77777777" w:rsidR="00D20C94" w:rsidRPr="00EC0296" w:rsidRDefault="00D20C94" w:rsidP="00D20C9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6E879" w14:textId="77777777" w:rsidR="00D20C94" w:rsidRPr="00EC0296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C0296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296">
        <w:rPr>
          <w:rFonts w:ascii="Times New Roman" w:hAnsi="Times New Roman" w:cs="Times New Roman"/>
          <w:sz w:val="24"/>
          <w:szCs w:val="24"/>
        </w:rPr>
        <w:t>, że obecni są wszyscy członkowie komisji, co stanowi wymagane quorum do podejmowania prawomocnych decyzji.</w:t>
      </w:r>
    </w:p>
    <w:p w14:paraId="52C12E11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112049" w14:textId="77777777" w:rsidR="00D20C94" w:rsidRPr="00643B1D" w:rsidRDefault="00D20C94" w:rsidP="00D20C9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</w:p>
    <w:p w14:paraId="24106FC1" w14:textId="77777777" w:rsidR="00D20C94" w:rsidRPr="006B7D0D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7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9C13C9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FAFC33C" w14:textId="77777777" w:rsidR="00D20C94" w:rsidRPr="0058790C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790C">
        <w:rPr>
          <w:rFonts w:ascii="Times New Roman" w:hAnsi="Times New Roman" w:cs="Times New Roman"/>
          <w:sz w:val="24"/>
          <w:szCs w:val="24"/>
        </w:rPr>
        <w:t xml:space="preserve">- 2 - </w:t>
      </w:r>
    </w:p>
    <w:p w14:paraId="44E1BDFF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342BA61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1F4CD71" w14:textId="77777777" w:rsidR="00D20C94" w:rsidRPr="00DE4A97" w:rsidRDefault="00D20C94" w:rsidP="00D20C9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E4A97"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377A365A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83ED6A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37E9BA" w14:textId="77777777" w:rsidR="00D20C94" w:rsidRDefault="00D20C94" w:rsidP="00D20C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>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D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720E65D3" w14:textId="77777777" w:rsidR="00D20C94" w:rsidRDefault="00D20C94" w:rsidP="00D20C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65472A" w14:textId="77777777" w:rsidR="00D20C94" w:rsidRDefault="00D20C94" w:rsidP="00D20C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167E54F" w14:textId="77777777" w:rsidR="00D20C94" w:rsidRPr="005F1FC5" w:rsidRDefault="00D20C94" w:rsidP="00D20C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1FC5">
        <w:rPr>
          <w:rFonts w:ascii="Times New Roman" w:hAnsi="Times New Roman" w:cs="Times New Roman"/>
          <w:sz w:val="28"/>
          <w:szCs w:val="28"/>
        </w:rPr>
        <w:t>Ad. 3.   Wybór Zastępcy Przewodniczącego Komisji</w:t>
      </w:r>
    </w:p>
    <w:p w14:paraId="29D4D361" w14:textId="77777777" w:rsidR="00D20C94" w:rsidRPr="005F1FC5" w:rsidRDefault="00D20C94" w:rsidP="00D20C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1FC5">
        <w:rPr>
          <w:rFonts w:ascii="Times New Roman" w:hAnsi="Times New Roman" w:cs="Times New Roman"/>
          <w:b/>
          <w:sz w:val="24"/>
          <w:szCs w:val="24"/>
        </w:rPr>
        <w:tab/>
      </w:r>
    </w:p>
    <w:p w14:paraId="64BDF53F" w14:textId="77777777" w:rsidR="00D20C94" w:rsidRPr="005F1FC5" w:rsidRDefault="00D20C94" w:rsidP="00D20C9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5F1FC5">
        <w:rPr>
          <w:rFonts w:ascii="Times New Roman" w:hAnsi="Times New Roman" w:cs="Times New Roman"/>
          <w:b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 xml:space="preserve"> - zgłaszanie kandydatów</w:t>
      </w:r>
    </w:p>
    <w:p w14:paraId="667656E3" w14:textId="77777777" w:rsidR="00D20C94" w:rsidRDefault="00D20C94" w:rsidP="00D20C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4F03CF8" w14:textId="77777777" w:rsidR="00D20C94" w:rsidRDefault="00D20C94" w:rsidP="00D20C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Komisji 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FC5">
        <w:rPr>
          <w:rFonts w:ascii="Times New Roman" w:hAnsi="Times New Roman" w:cs="Times New Roman"/>
          <w:sz w:val="24"/>
          <w:szCs w:val="24"/>
        </w:rPr>
        <w:t>na zastępcę Przewodniczącego Komisji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zgłosiła kandydaturę R</w:t>
      </w:r>
      <w:r w:rsidRPr="005F1FC5">
        <w:rPr>
          <w:rFonts w:ascii="Times New Roman" w:hAnsi="Times New Roman" w:cs="Times New Roman"/>
          <w:sz w:val="24"/>
          <w:szCs w:val="24"/>
        </w:rPr>
        <w:t>adne</w:t>
      </w:r>
      <w:r>
        <w:rPr>
          <w:rFonts w:ascii="Times New Roman" w:hAnsi="Times New Roman" w:cs="Times New Roman"/>
          <w:sz w:val="24"/>
          <w:szCs w:val="24"/>
        </w:rPr>
        <w:t xml:space="preserve">go Marka Gębki </w:t>
      </w:r>
    </w:p>
    <w:p w14:paraId="6F5FF59E" w14:textId="77777777" w:rsidR="00D20C94" w:rsidRPr="005F1FC5" w:rsidRDefault="00D20C94" w:rsidP="00D20C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5EB472" w14:textId="77777777" w:rsidR="00D20C94" w:rsidRPr="0058790C" w:rsidRDefault="00D20C94" w:rsidP="00D20C9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Marek Gębka – </w:t>
      </w:r>
      <w:r w:rsidRPr="005F1FC5">
        <w:rPr>
          <w:rFonts w:ascii="Times New Roman" w:hAnsi="Times New Roman" w:cs="Times New Roman"/>
          <w:sz w:val="24"/>
          <w:szCs w:val="24"/>
        </w:rPr>
        <w:t xml:space="preserve">wyraził </w:t>
      </w:r>
      <w:r>
        <w:rPr>
          <w:rFonts w:ascii="Times New Roman" w:hAnsi="Times New Roman" w:cs="Times New Roman"/>
          <w:sz w:val="24"/>
          <w:szCs w:val="24"/>
        </w:rPr>
        <w:t>zgodę</w:t>
      </w:r>
      <w:r w:rsidRPr="005F1FC5">
        <w:rPr>
          <w:rFonts w:ascii="Times New Roman" w:hAnsi="Times New Roman" w:cs="Times New Roman"/>
          <w:sz w:val="24"/>
          <w:szCs w:val="24"/>
        </w:rPr>
        <w:t xml:space="preserve"> </w:t>
      </w:r>
      <w:r w:rsidRPr="005F1FC5">
        <w:rPr>
          <w:rFonts w:ascii="Times New Roman" w:hAnsi="Times New Roman" w:cs="Times New Roman"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7F3D519A" w14:textId="77777777" w:rsidR="00D20C94" w:rsidRPr="0058790C" w:rsidRDefault="00D20C94" w:rsidP="00D20C9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 xml:space="preserve"> - głosowanie </w:t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707921" w14:textId="77777777" w:rsidR="00D20C94" w:rsidRPr="0058790C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kandydaturą głosowało 3 członków komisji, głosów przeciwnych i wstrzymujących nie było. </w:t>
      </w:r>
    </w:p>
    <w:p w14:paraId="6BE3CE50" w14:textId="77777777" w:rsidR="00D20C94" w:rsidRPr="0058790C" w:rsidRDefault="00D20C94" w:rsidP="00D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D6EBF7C" w14:textId="77777777" w:rsidR="00D20C94" w:rsidRPr="0058790C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Przewodnicząca Komisji p. </w:t>
      </w:r>
      <w:proofErr w:type="spellStart"/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Wikiera</w:t>
      </w:r>
      <w:proofErr w:type="spellEnd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stwierdziła, że Pan Marek Gębka został wybrany na zastępcę przewodniczącego Komisji Rewizyjnej jednogłośnie. </w:t>
      </w:r>
    </w:p>
    <w:p w14:paraId="3CB4CB98" w14:textId="77777777" w:rsidR="00D20C94" w:rsidRPr="0058790C" w:rsidRDefault="00D20C94" w:rsidP="00D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EF34DFF" w14:textId="77777777" w:rsidR="00D20C94" w:rsidRPr="0058790C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Ad.4. Sprawa opracowania planu pracy komisji na 2019 rok. </w:t>
      </w:r>
    </w:p>
    <w:p w14:paraId="5704304A" w14:textId="77777777" w:rsidR="00D20C94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BD5C13" w14:textId="77777777" w:rsidR="00D20C94" w:rsidRPr="0058790C" w:rsidRDefault="00D20C94" w:rsidP="00D20C94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opracowała plan pracy wraz z planem kontroli na rok 2019, który zostanie przekazany przewodniczącemu Rady Miasta celem jego zatwierdzenia na najbliższej sesji Rady Miasta (projekt planu pracy stanowi załącznik do niniejszego protokołu) </w:t>
      </w:r>
    </w:p>
    <w:p w14:paraId="398232E6" w14:textId="77777777" w:rsidR="00D20C94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E76DE8" w14:textId="77777777" w:rsidR="00D20C94" w:rsidRPr="0058790C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Ad.5. Sprawy bieżące. </w:t>
      </w:r>
    </w:p>
    <w:p w14:paraId="13703AA5" w14:textId="77777777" w:rsidR="00D20C94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868BDB" w14:textId="77777777" w:rsidR="00D20C94" w:rsidRPr="0058790C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 bieżących nie omawiano</w:t>
      </w:r>
    </w:p>
    <w:p w14:paraId="6BB02813" w14:textId="77777777" w:rsidR="00D20C94" w:rsidRPr="0058790C" w:rsidRDefault="00D20C94" w:rsidP="00D2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879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Ad.6. Zakończenie </w:t>
      </w:r>
    </w:p>
    <w:p w14:paraId="5FFE40BC" w14:textId="77777777" w:rsidR="00D20C94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06526D" w14:textId="77777777" w:rsidR="00D20C94" w:rsidRPr="0058790C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Przewodnicząca Komisji p. </w:t>
      </w:r>
      <w:proofErr w:type="spellStart"/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Wikiera</w:t>
      </w:r>
      <w:proofErr w:type="spellEnd"/>
      <w:r w:rsidRPr="00587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wyczerpaniem porządku posiedzenia zamknął obrady dziękując obecnym za przybycie. </w:t>
      </w:r>
    </w:p>
    <w:p w14:paraId="6594E92D" w14:textId="77777777" w:rsidR="00D20C94" w:rsidRPr="0058790C" w:rsidRDefault="00D20C94" w:rsidP="00D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gramStart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Protokołował:   </w:t>
      </w:r>
      <w:proofErr w:type="gramEnd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 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Przewodniczyła: </w:t>
      </w:r>
    </w:p>
    <w:p w14:paraId="1CC24B6D" w14:textId="77777777" w:rsidR="00D20C94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D45389" w14:textId="77777777" w:rsidR="00D20C94" w:rsidRPr="0058790C" w:rsidRDefault="00D20C94" w:rsidP="00D20C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(Marek </w:t>
      </w:r>
      <w:proofErr w:type="gramStart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Gębka)   </w:t>
      </w:r>
      <w:proofErr w:type="gramEnd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(Dominika </w:t>
      </w:r>
      <w:proofErr w:type="spellStart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Wikiera</w:t>
      </w:r>
      <w:proofErr w:type="spellEnd"/>
      <w:r w:rsidRPr="00587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6503D9A3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94"/>
    <w:rsid w:val="003E0D63"/>
    <w:rsid w:val="00D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E308"/>
  <w15:chartTrackingRefBased/>
  <w15:docId w15:val="{5123B37F-0ED7-4C65-8DC0-1C9832F0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C94"/>
    <w:pPr>
      <w:spacing w:line="254" w:lineRule="auto"/>
      <w:ind w:left="720"/>
      <w:contextualSpacing/>
    </w:pPr>
  </w:style>
  <w:style w:type="paragraph" w:styleId="Bezodstpw">
    <w:name w:val="No Spacing"/>
    <w:uiPriority w:val="99"/>
    <w:qFormat/>
    <w:rsid w:val="00D20C9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2022-03-31T09:02:00Z</dcterms:created>
  <dcterms:modified xsi:type="dcterms:W3CDTF">2022-03-31T09:04:00Z</dcterms:modified>
</cp:coreProperties>
</file>