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E12" w:rsidRPr="008F1E12" w:rsidRDefault="008F1E12" w:rsidP="008F1E1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Pr="008F1E12">
        <w:rPr>
          <w:sz w:val="28"/>
          <w:szCs w:val="28"/>
        </w:rPr>
        <w:t xml:space="preserve">                       Zarządzenie nr    24 /2016</w:t>
      </w:r>
    </w:p>
    <w:p w:rsidR="008F1E12" w:rsidRPr="008F1E12" w:rsidRDefault="008F1E12" w:rsidP="008F1E12">
      <w:pPr>
        <w:spacing w:after="0" w:line="240" w:lineRule="auto"/>
        <w:rPr>
          <w:sz w:val="28"/>
          <w:szCs w:val="28"/>
        </w:rPr>
      </w:pPr>
      <w:r w:rsidRPr="008F1E12">
        <w:rPr>
          <w:sz w:val="28"/>
          <w:szCs w:val="28"/>
        </w:rPr>
        <w:tab/>
      </w:r>
      <w:r w:rsidRPr="008F1E12">
        <w:rPr>
          <w:sz w:val="28"/>
          <w:szCs w:val="28"/>
        </w:rPr>
        <w:tab/>
      </w:r>
      <w:r w:rsidRPr="008F1E12">
        <w:rPr>
          <w:sz w:val="28"/>
          <w:szCs w:val="28"/>
        </w:rPr>
        <w:tab/>
      </w:r>
      <w:r w:rsidRPr="008F1E12">
        <w:rPr>
          <w:sz w:val="28"/>
          <w:szCs w:val="28"/>
        </w:rPr>
        <w:tab/>
        <w:t>Burmistrza Miasta Chełmna</w:t>
      </w:r>
    </w:p>
    <w:p w:rsidR="008F1E12" w:rsidRPr="008F1E12" w:rsidRDefault="008F1E12" w:rsidP="008F1E12">
      <w:pPr>
        <w:spacing w:after="0" w:line="240" w:lineRule="auto"/>
        <w:rPr>
          <w:sz w:val="28"/>
          <w:szCs w:val="28"/>
        </w:rPr>
      </w:pPr>
      <w:r w:rsidRPr="008F1E12">
        <w:rPr>
          <w:sz w:val="28"/>
          <w:szCs w:val="28"/>
        </w:rPr>
        <w:tab/>
      </w:r>
      <w:r w:rsidRPr="008F1E12">
        <w:rPr>
          <w:sz w:val="28"/>
          <w:szCs w:val="28"/>
        </w:rPr>
        <w:tab/>
      </w:r>
      <w:r w:rsidRPr="008F1E12">
        <w:rPr>
          <w:sz w:val="28"/>
          <w:szCs w:val="28"/>
        </w:rPr>
        <w:tab/>
      </w:r>
      <w:r w:rsidRPr="008F1E12">
        <w:rPr>
          <w:sz w:val="28"/>
          <w:szCs w:val="28"/>
        </w:rPr>
        <w:tab/>
        <w:t>z dnia 29 lutego  2016r.</w:t>
      </w:r>
    </w:p>
    <w:p w:rsidR="008F1E12" w:rsidRPr="008F1E12" w:rsidRDefault="008F1E12" w:rsidP="008F1E12">
      <w:pPr>
        <w:spacing w:line="240" w:lineRule="auto"/>
        <w:jc w:val="both"/>
        <w:rPr>
          <w:sz w:val="28"/>
          <w:szCs w:val="28"/>
        </w:rPr>
      </w:pPr>
    </w:p>
    <w:p w:rsidR="008F1E12" w:rsidRPr="008F1E12" w:rsidRDefault="008F1E12" w:rsidP="008F1E12">
      <w:pPr>
        <w:spacing w:line="240" w:lineRule="auto"/>
        <w:jc w:val="both"/>
        <w:rPr>
          <w:b/>
          <w:sz w:val="28"/>
          <w:szCs w:val="28"/>
        </w:rPr>
      </w:pPr>
      <w:r w:rsidRPr="008F1E12">
        <w:rPr>
          <w:b/>
          <w:sz w:val="28"/>
          <w:szCs w:val="28"/>
        </w:rPr>
        <w:t>w sprawie wyznaczenia jednostki organizacyjnej właściwej do realizacji zadań             z zakresu świadczenia wychowawczego</w:t>
      </w:r>
    </w:p>
    <w:p w:rsidR="008F1E12" w:rsidRPr="008F1E12" w:rsidRDefault="008F1E12" w:rsidP="008F1E12">
      <w:pPr>
        <w:spacing w:line="240" w:lineRule="auto"/>
        <w:rPr>
          <w:sz w:val="28"/>
          <w:szCs w:val="28"/>
        </w:rPr>
      </w:pPr>
    </w:p>
    <w:p w:rsidR="008F1E12" w:rsidRPr="008F1E12" w:rsidRDefault="008F1E12" w:rsidP="008F1E12">
      <w:pPr>
        <w:spacing w:line="240" w:lineRule="auto"/>
        <w:jc w:val="both"/>
        <w:rPr>
          <w:sz w:val="28"/>
          <w:szCs w:val="28"/>
        </w:rPr>
      </w:pPr>
      <w:r w:rsidRPr="008F1E12">
        <w:rPr>
          <w:sz w:val="28"/>
          <w:szCs w:val="28"/>
        </w:rPr>
        <w:t>Na podstawie art.31, art. 33 ust.5 ustawy z dnia 8 marca 1990r. o samorządzie gminnym (Dz.U. z 2015r. poz. 1515 ze zm.) oraz na podstawie art.10, art. 53 ust.1  ustawy z dnia 11 lutego 2016r. o pomocy państwa w wychowywaniu dzieci (Dz. U. z 2016r. , poz. 195).</w:t>
      </w:r>
    </w:p>
    <w:p w:rsidR="008F1E12" w:rsidRPr="008F1E12" w:rsidRDefault="008F1E12" w:rsidP="008F1E12">
      <w:pPr>
        <w:spacing w:line="240" w:lineRule="auto"/>
        <w:jc w:val="both"/>
        <w:rPr>
          <w:sz w:val="28"/>
          <w:szCs w:val="28"/>
        </w:rPr>
      </w:pPr>
      <w:r w:rsidRPr="008F1E12">
        <w:rPr>
          <w:sz w:val="28"/>
          <w:szCs w:val="28"/>
        </w:rPr>
        <w:tab/>
      </w:r>
      <w:r w:rsidRPr="008F1E12">
        <w:rPr>
          <w:sz w:val="28"/>
          <w:szCs w:val="28"/>
        </w:rPr>
        <w:tab/>
      </w:r>
      <w:r w:rsidRPr="008F1E12">
        <w:rPr>
          <w:sz w:val="28"/>
          <w:szCs w:val="28"/>
        </w:rPr>
        <w:tab/>
      </w:r>
      <w:r w:rsidRPr="008F1E12">
        <w:rPr>
          <w:sz w:val="28"/>
          <w:szCs w:val="28"/>
        </w:rPr>
        <w:tab/>
      </w:r>
      <w:r w:rsidRPr="008F1E12">
        <w:rPr>
          <w:sz w:val="28"/>
          <w:szCs w:val="28"/>
        </w:rPr>
        <w:tab/>
      </w:r>
      <w:r w:rsidRPr="008F1E12">
        <w:rPr>
          <w:sz w:val="28"/>
          <w:szCs w:val="28"/>
        </w:rPr>
        <w:tab/>
        <w:t>§ 1</w:t>
      </w:r>
    </w:p>
    <w:p w:rsidR="008F1E12" w:rsidRPr="008F1E12" w:rsidRDefault="008F1E12" w:rsidP="008F1E12">
      <w:pPr>
        <w:spacing w:line="240" w:lineRule="auto"/>
        <w:jc w:val="both"/>
        <w:rPr>
          <w:sz w:val="28"/>
          <w:szCs w:val="28"/>
        </w:rPr>
      </w:pPr>
      <w:r w:rsidRPr="008F1E12">
        <w:rPr>
          <w:sz w:val="28"/>
          <w:szCs w:val="28"/>
        </w:rPr>
        <w:t>Wyznaczam jednostkę organizacyjną - Miejski Ośrodek Pomocy Społecznej                  w Chełmnie jako właściwy do realizacji zadań  z zakresu świadczenia wychowawczego, tj. ustawy z dnia 11 lutego 2016r. o pomocy państwa w wychowywaniu dzieci  (Dz.U. z 2016r. poz.195).</w:t>
      </w:r>
    </w:p>
    <w:p w:rsidR="008F1E12" w:rsidRDefault="008F1E12" w:rsidP="008F1E12">
      <w:pPr>
        <w:spacing w:line="240" w:lineRule="auto"/>
        <w:jc w:val="both"/>
        <w:rPr>
          <w:sz w:val="28"/>
          <w:szCs w:val="28"/>
          <w:lang w:val="en-US"/>
        </w:rPr>
      </w:pPr>
      <w:r w:rsidRPr="008F1E12">
        <w:rPr>
          <w:sz w:val="28"/>
          <w:szCs w:val="28"/>
        </w:rPr>
        <w:tab/>
      </w:r>
      <w:r w:rsidRPr="008F1E12">
        <w:rPr>
          <w:sz w:val="28"/>
          <w:szCs w:val="28"/>
        </w:rPr>
        <w:tab/>
      </w:r>
      <w:r w:rsidRPr="008F1E12">
        <w:rPr>
          <w:sz w:val="28"/>
          <w:szCs w:val="28"/>
        </w:rPr>
        <w:tab/>
      </w:r>
      <w:r w:rsidRPr="008F1E12">
        <w:rPr>
          <w:sz w:val="28"/>
          <w:szCs w:val="28"/>
        </w:rPr>
        <w:tab/>
      </w:r>
      <w:r w:rsidRPr="008F1E12">
        <w:rPr>
          <w:sz w:val="28"/>
          <w:szCs w:val="28"/>
        </w:rPr>
        <w:tab/>
      </w:r>
      <w:r w:rsidRPr="008F1E12">
        <w:rPr>
          <w:sz w:val="28"/>
          <w:szCs w:val="28"/>
        </w:rPr>
        <w:tab/>
      </w:r>
      <w:r>
        <w:rPr>
          <w:sz w:val="28"/>
          <w:szCs w:val="28"/>
          <w:lang w:val="en-US"/>
        </w:rPr>
        <w:t>§ 2</w:t>
      </w:r>
    </w:p>
    <w:p w:rsidR="008F1E12" w:rsidRDefault="008F1E12" w:rsidP="008F1E1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Upoważniam kierownika Miejskiego Ośrodka Pomocy Społecznej w Chełmnie- Elizę Rokita do prowadzenia postępowań  w sprawach świadczenia wychowawczego, a także do wydawania w tych sprawach decyzji administracyjnych.</w:t>
      </w:r>
    </w:p>
    <w:p w:rsidR="008F1E12" w:rsidRPr="008F1E12" w:rsidRDefault="008F1E12" w:rsidP="008F1E12">
      <w:pPr>
        <w:spacing w:line="240" w:lineRule="auto"/>
        <w:jc w:val="both"/>
        <w:rPr>
          <w:sz w:val="28"/>
          <w:szCs w:val="28"/>
        </w:rPr>
      </w:pPr>
      <w:r w:rsidRPr="008F1E12">
        <w:rPr>
          <w:sz w:val="28"/>
          <w:szCs w:val="28"/>
        </w:rPr>
        <w:tab/>
      </w:r>
      <w:r w:rsidRPr="008F1E12">
        <w:rPr>
          <w:sz w:val="28"/>
          <w:szCs w:val="28"/>
        </w:rPr>
        <w:tab/>
      </w:r>
      <w:r w:rsidRPr="008F1E12">
        <w:rPr>
          <w:sz w:val="28"/>
          <w:szCs w:val="28"/>
        </w:rPr>
        <w:tab/>
      </w:r>
      <w:r w:rsidRPr="008F1E12">
        <w:rPr>
          <w:sz w:val="28"/>
          <w:szCs w:val="28"/>
        </w:rPr>
        <w:tab/>
      </w:r>
      <w:r w:rsidRPr="008F1E12">
        <w:rPr>
          <w:sz w:val="28"/>
          <w:szCs w:val="28"/>
        </w:rPr>
        <w:tab/>
      </w:r>
      <w:r w:rsidRPr="008F1E12">
        <w:rPr>
          <w:sz w:val="28"/>
          <w:szCs w:val="28"/>
        </w:rPr>
        <w:tab/>
        <w:t>§ 3</w:t>
      </w:r>
    </w:p>
    <w:p w:rsidR="008F1E12" w:rsidRPr="008F1E12" w:rsidRDefault="008F1E12" w:rsidP="008F1E12">
      <w:pPr>
        <w:spacing w:line="240" w:lineRule="auto"/>
        <w:jc w:val="both"/>
        <w:rPr>
          <w:sz w:val="28"/>
          <w:szCs w:val="28"/>
        </w:rPr>
      </w:pPr>
      <w:r w:rsidRPr="008F1E12">
        <w:rPr>
          <w:sz w:val="28"/>
          <w:szCs w:val="28"/>
        </w:rPr>
        <w:t>Wykonanie zarządzenia powierza się kierownikowi Miejskego Ośrodka Pomocy Społecznej w Chełmnie.</w:t>
      </w:r>
    </w:p>
    <w:p w:rsidR="008F1E12" w:rsidRPr="008F1E12" w:rsidRDefault="008F1E12" w:rsidP="008F1E12">
      <w:pPr>
        <w:spacing w:line="240" w:lineRule="auto"/>
        <w:jc w:val="both"/>
        <w:rPr>
          <w:sz w:val="28"/>
          <w:szCs w:val="28"/>
        </w:rPr>
      </w:pPr>
    </w:p>
    <w:p w:rsidR="008F1E12" w:rsidRPr="008F1E12" w:rsidRDefault="008F1E12" w:rsidP="008F1E12">
      <w:pPr>
        <w:spacing w:line="240" w:lineRule="auto"/>
        <w:jc w:val="both"/>
        <w:rPr>
          <w:sz w:val="28"/>
          <w:szCs w:val="28"/>
        </w:rPr>
      </w:pPr>
      <w:r w:rsidRPr="008F1E12">
        <w:rPr>
          <w:sz w:val="28"/>
          <w:szCs w:val="28"/>
        </w:rPr>
        <w:tab/>
        <w:t xml:space="preserve">  </w:t>
      </w:r>
      <w:r w:rsidRPr="008F1E12">
        <w:rPr>
          <w:sz w:val="28"/>
          <w:szCs w:val="28"/>
        </w:rPr>
        <w:tab/>
      </w:r>
      <w:r w:rsidRPr="008F1E12">
        <w:rPr>
          <w:sz w:val="28"/>
          <w:szCs w:val="28"/>
        </w:rPr>
        <w:tab/>
      </w:r>
      <w:r w:rsidRPr="008F1E12">
        <w:rPr>
          <w:sz w:val="28"/>
          <w:szCs w:val="28"/>
        </w:rPr>
        <w:tab/>
      </w:r>
      <w:r w:rsidRPr="008F1E12">
        <w:rPr>
          <w:sz w:val="28"/>
          <w:szCs w:val="28"/>
        </w:rPr>
        <w:tab/>
      </w:r>
      <w:r w:rsidRPr="008F1E12">
        <w:rPr>
          <w:sz w:val="28"/>
          <w:szCs w:val="28"/>
        </w:rPr>
        <w:tab/>
        <w:t>§ 4</w:t>
      </w:r>
    </w:p>
    <w:p w:rsidR="008F1E12" w:rsidRPr="008F1E12" w:rsidRDefault="008F1E12" w:rsidP="008F1E12">
      <w:pPr>
        <w:spacing w:line="240" w:lineRule="auto"/>
        <w:jc w:val="both"/>
        <w:rPr>
          <w:sz w:val="28"/>
          <w:szCs w:val="28"/>
        </w:rPr>
      </w:pPr>
      <w:r w:rsidRPr="008F1E12">
        <w:rPr>
          <w:sz w:val="28"/>
          <w:szCs w:val="28"/>
        </w:rPr>
        <w:t>Zarządzenie wchodzi w życie z dniem podpisania.</w:t>
      </w:r>
    </w:p>
    <w:p w:rsidR="008F1E12" w:rsidRPr="008F1E12" w:rsidRDefault="008F1E12" w:rsidP="008F1E12">
      <w:pPr>
        <w:spacing w:line="240" w:lineRule="auto"/>
        <w:jc w:val="both"/>
        <w:rPr>
          <w:sz w:val="28"/>
          <w:szCs w:val="28"/>
        </w:rPr>
      </w:pPr>
    </w:p>
    <w:p w:rsidR="008F1E12" w:rsidRPr="008F1E12" w:rsidRDefault="008F1E12" w:rsidP="008F1E12">
      <w:pPr>
        <w:spacing w:line="240" w:lineRule="auto"/>
        <w:jc w:val="both"/>
        <w:rPr>
          <w:sz w:val="28"/>
          <w:szCs w:val="28"/>
        </w:rPr>
      </w:pPr>
      <w:r w:rsidRPr="008F1E12">
        <w:rPr>
          <w:sz w:val="28"/>
          <w:szCs w:val="28"/>
        </w:rPr>
        <w:tab/>
      </w:r>
      <w:r w:rsidRPr="008F1E12">
        <w:rPr>
          <w:sz w:val="28"/>
          <w:szCs w:val="28"/>
        </w:rPr>
        <w:tab/>
      </w:r>
    </w:p>
    <w:p w:rsidR="008F1E12" w:rsidRDefault="008F1E12" w:rsidP="008F1E12">
      <w:pPr>
        <w:spacing w:line="240" w:lineRule="auto"/>
        <w:jc w:val="both"/>
        <w:rPr>
          <w:sz w:val="28"/>
          <w:szCs w:val="28"/>
          <w:lang w:val="en-US"/>
        </w:rPr>
      </w:pPr>
      <w:r w:rsidRPr="008F1E12">
        <w:rPr>
          <w:sz w:val="28"/>
          <w:szCs w:val="28"/>
        </w:rPr>
        <w:tab/>
      </w:r>
      <w:r w:rsidRPr="008F1E12">
        <w:rPr>
          <w:sz w:val="28"/>
          <w:szCs w:val="28"/>
        </w:rPr>
        <w:tab/>
      </w:r>
      <w:r w:rsidRPr="008F1E12">
        <w:rPr>
          <w:sz w:val="28"/>
          <w:szCs w:val="28"/>
        </w:rPr>
        <w:tab/>
      </w:r>
      <w:r w:rsidRPr="008F1E12">
        <w:rPr>
          <w:sz w:val="28"/>
          <w:szCs w:val="28"/>
        </w:rPr>
        <w:tab/>
      </w:r>
      <w:r w:rsidRPr="008F1E12">
        <w:rPr>
          <w:sz w:val="28"/>
          <w:szCs w:val="28"/>
        </w:rPr>
        <w:tab/>
      </w:r>
      <w:proofErr w:type="spellStart"/>
      <w:r>
        <w:rPr>
          <w:sz w:val="28"/>
          <w:szCs w:val="28"/>
          <w:lang w:val="en-US"/>
        </w:rPr>
        <w:t>Burmistrz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Miasta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Chełmna</w:t>
      </w:r>
      <w:proofErr w:type="spellEnd"/>
      <w:r>
        <w:rPr>
          <w:sz w:val="28"/>
          <w:szCs w:val="28"/>
          <w:lang w:val="en-US"/>
        </w:rPr>
        <w:t>: Mariusz Kędzierski</w:t>
      </w:r>
    </w:p>
    <w:p w:rsidR="008F1E12" w:rsidRDefault="008F1E12" w:rsidP="008F1E12">
      <w:pPr>
        <w:pStyle w:val="Standard"/>
        <w:jc w:val="both"/>
        <w:rPr>
          <w:sz w:val="28"/>
        </w:rPr>
      </w:pPr>
    </w:p>
    <w:p w:rsidR="00014480" w:rsidRDefault="008F1E12"/>
    <w:sectPr w:rsidR="00014480" w:rsidSect="00BC3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hyphenationZone w:val="425"/>
  <w:characterSpacingControl w:val="doNotCompress"/>
  <w:compat/>
  <w:rsids>
    <w:rsidRoot w:val="008F1E12"/>
    <w:rsid w:val="001A6646"/>
    <w:rsid w:val="003D1CCC"/>
    <w:rsid w:val="008F1E12"/>
    <w:rsid w:val="00BC3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E1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F1E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2016-03-02T06:41:00Z</dcterms:created>
  <dcterms:modified xsi:type="dcterms:W3CDTF">2016-03-02T06:41:00Z</dcterms:modified>
</cp:coreProperties>
</file>