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A246" w14:textId="77777777" w:rsidR="009543A8" w:rsidRPr="00303695" w:rsidRDefault="009543A8" w:rsidP="009543A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03695">
        <w:rPr>
          <w:rFonts w:ascii="Times New Roman" w:hAnsi="Times New Roman" w:cs="Times New Roman"/>
          <w:sz w:val="28"/>
          <w:szCs w:val="28"/>
        </w:rPr>
        <w:t>Wyciąg z protokołu</w:t>
      </w:r>
    </w:p>
    <w:p w14:paraId="720837DC" w14:textId="77777777" w:rsidR="009543A8" w:rsidRPr="00303695" w:rsidRDefault="009543A8" w:rsidP="009543A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03695">
        <w:rPr>
          <w:rFonts w:ascii="Times New Roman" w:hAnsi="Times New Roman" w:cs="Times New Roman"/>
          <w:sz w:val="28"/>
          <w:szCs w:val="28"/>
        </w:rPr>
        <w:t xml:space="preserve">z L sesji Rady Miasta Chełmna </w:t>
      </w:r>
    </w:p>
    <w:p w14:paraId="4053EA5C" w14:textId="77777777" w:rsidR="009543A8" w:rsidRPr="00303695" w:rsidRDefault="009543A8" w:rsidP="009543A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03695">
        <w:rPr>
          <w:rFonts w:ascii="Times New Roman" w:hAnsi="Times New Roman" w:cs="Times New Roman"/>
          <w:sz w:val="28"/>
          <w:szCs w:val="28"/>
        </w:rPr>
        <w:t xml:space="preserve">z dnia 25 maja 2022 r. </w:t>
      </w:r>
    </w:p>
    <w:p w14:paraId="6E529393" w14:textId="77777777" w:rsidR="009543A8" w:rsidRPr="00303695" w:rsidRDefault="009543A8" w:rsidP="009543A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0F46B88" w14:textId="77777777" w:rsidR="009543A8" w:rsidRDefault="009543A8" w:rsidP="009543A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CE276E" w14:textId="77777777" w:rsidR="009543A8" w:rsidRDefault="009543A8" w:rsidP="009543A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CB9DDF" w14:textId="77777777" w:rsidR="009543A8" w:rsidRDefault="009543A8" w:rsidP="009543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4474580B" w14:textId="77777777" w:rsidR="009543A8" w:rsidRDefault="009543A8" w:rsidP="009543A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Ad.11. Wolne wnioski </w:t>
      </w:r>
    </w:p>
    <w:p w14:paraId="3E626447" w14:textId="0A6C885B" w:rsidR="009543A8" w:rsidRDefault="009543A8" w:rsidP="009543A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7BEFD" w14:textId="4141AD7E" w:rsidR="009543A8" w:rsidRDefault="009543A8" w:rsidP="009543A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3EBBE4F7" w14:textId="77777777" w:rsidR="009543A8" w:rsidRDefault="009543A8" w:rsidP="009543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E47">
        <w:rPr>
          <w:rFonts w:ascii="Times New Roman" w:hAnsi="Times New Roman" w:cs="Times New Roman"/>
          <w:b/>
          <w:bCs/>
          <w:sz w:val="24"/>
          <w:szCs w:val="24"/>
        </w:rPr>
        <w:t>Radny p. Michał Wrażeń-</w:t>
      </w:r>
      <w:r w:rsidRPr="00633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 o udzielenie następujących informacji:</w:t>
      </w:r>
    </w:p>
    <w:p w14:paraId="494BB8D6" w14:textId="77777777" w:rsidR="009543A8" w:rsidRDefault="009543A8" w:rsidP="009543A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378A">
        <w:rPr>
          <w:rFonts w:ascii="Times New Roman" w:hAnsi="Times New Roman" w:cs="Times New Roman"/>
          <w:sz w:val="24"/>
          <w:szCs w:val="24"/>
        </w:rPr>
        <w:t xml:space="preserve">ile kosztowała ugoda zawarta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3378A">
        <w:rPr>
          <w:rFonts w:ascii="Times New Roman" w:hAnsi="Times New Roman" w:cs="Times New Roman"/>
          <w:sz w:val="24"/>
          <w:szCs w:val="24"/>
        </w:rPr>
        <w:t>panią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78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378A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378A">
        <w:rPr>
          <w:rFonts w:ascii="Times New Roman" w:hAnsi="Times New Roman" w:cs="Times New Roman"/>
          <w:sz w:val="24"/>
          <w:szCs w:val="24"/>
        </w:rPr>
        <w:t>wnik Jeziora</w:t>
      </w:r>
      <w:r>
        <w:rPr>
          <w:rFonts w:ascii="Times New Roman" w:hAnsi="Times New Roman" w:cs="Times New Roman"/>
          <w:sz w:val="24"/>
          <w:szCs w:val="24"/>
        </w:rPr>
        <w:t xml:space="preserve"> Starogrodzkiego. Stwierdził, że skoro Pan Burmistrz przez tyle czasu uchyla się od odpowiedzi prosi o podanie podstawy prawnej dla odmowy odpowiedzi. Zwrócił uwagę, że pytanie dotyczy wysokości ugody, a nie wynagrodzenia,  </w:t>
      </w:r>
      <w:r w:rsidRPr="00633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ED32A" w14:textId="77777777" w:rsidR="009543A8" w:rsidRPr="003723DC" w:rsidRDefault="009543A8" w:rsidP="009543A8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ile kosztowało podatnika ogłoszenie na pół strony zamieszczone przez Pana Burmistrza                            w gazecie „Czas Chełmna”,</w:t>
      </w:r>
    </w:p>
    <w:p w14:paraId="62F7E1E6" w14:textId="77777777" w:rsidR="009543A8" w:rsidRPr="00A23537" w:rsidRDefault="009543A8" w:rsidP="009543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- ile znajduje się na terenie miasta Chełmna punktów awaryjnego czerpania wody na wypadek </w:t>
      </w:r>
      <w:r w:rsidRPr="00A23537">
        <w:rPr>
          <w:rFonts w:ascii="Times New Roman" w:hAnsi="Times New Roman" w:cs="Times New Roman"/>
          <w:sz w:val="24"/>
          <w:szCs w:val="24"/>
        </w:rPr>
        <w:t>wojny,</w:t>
      </w:r>
    </w:p>
    <w:p w14:paraId="5AA22745" w14:textId="77777777" w:rsidR="009543A8" w:rsidRPr="00A23537" w:rsidRDefault="009543A8" w:rsidP="009543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3537">
        <w:rPr>
          <w:rFonts w:ascii="Times New Roman" w:hAnsi="Times New Roman" w:cs="Times New Roman"/>
          <w:sz w:val="24"/>
          <w:szCs w:val="24"/>
        </w:rPr>
        <w:t xml:space="preserve"> - pomijając kwestę naklejania nowych dat na ulotkach, jaki było koszt dwukrotnego roznoszenia przez pracowników urzędu decyzji dotyczących opłat za odpady,</w:t>
      </w:r>
    </w:p>
    <w:p w14:paraId="19C95F6E" w14:textId="77777777" w:rsidR="009543A8" w:rsidRPr="00A23537" w:rsidRDefault="009543A8" w:rsidP="009543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3537">
        <w:rPr>
          <w:rFonts w:ascii="Times New Roman" w:hAnsi="Times New Roman" w:cs="Times New Roman"/>
          <w:sz w:val="24"/>
          <w:szCs w:val="24"/>
        </w:rPr>
        <w:t xml:space="preserve"> - w imieniu mieszkańców poprosił o zamontowanie przynajmniej dwóch ławeczek przy ścieżce rowerowej w stronę Grubna do Centrum produkcyjnego </w:t>
      </w:r>
    </w:p>
    <w:p w14:paraId="5D5EBEE0" w14:textId="795BB5E8" w:rsidR="009543A8" w:rsidRDefault="009543A8" w:rsidP="009543A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</w:t>
      </w:r>
    </w:p>
    <w:p w14:paraId="4E5E6D82" w14:textId="254798EB" w:rsidR="009543A8" w:rsidRDefault="009543A8" w:rsidP="009543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Wyciąg </w:t>
      </w:r>
      <w:proofErr w:type="gramStart"/>
      <w:r>
        <w:rPr>
          <w:rFonts w:ascii="Times New Roman" w:hAnsi="Times New Roman" w:cs="Times New Roman"/>
          <w:sz w:val="24"/>
          <w:szCs w:val="24"/>
        </w:rPr>
        <w:t>sporządziła :</w:t>
      </w:r>
      <w:proofErr w:type="gramEnd"/>
    </w:p>
    <w:p w14:paraId="46C226F8" w14:textId="1FB9F30B" w:rsidR="009543A8" w:rsidRPr="009543A8" w:rsidRDefault="009543A8" w:rsidP="009543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D.Derebecka</w:t>
      </w:r>
    </w:p>
    <w:p w14:paraId="5734FFB6" w14:textId="77777777" w:rsidR="007D38BA" w:rsidRDefault="007D38BA"/>
    <w:sectPr w:rsidR="007D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A8"/>
    <w:rsid w:val="007D38BA"/>
    <w:rsid w:val="0095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5BD2"/>
  <w15:chartTrackingRefBased/>
  <w15:docId w15:val="{FEC5415A-8306-46E6-ADBD-1866E0C6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3A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2022-06-10T07:50:00Z</dcterms:created>
  <dcterms:modified xsi:type="dcterms:W3CDTF">2022-06-10T07:52:00Z</dcterms:modified>
</cp:coreProperties>
</file>