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3A" w:rsidRPr="00120473" w:rsidRDefault="00EE714A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8 / 2016</w:t>
      </w: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BURMISTRZA MIASTA CHEŁMNA</w:t>
      </w: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</w:t>
      </w:r>
      <w:r w:rsidR="00DC7E59">
        <w:rPr>
          <w:b/>
          <w:sz w:val="28"/>
          <w:szCs w:val="28"/>
        </w:rPr>
        <w:t>2</w:t>
      </w:r>
      <w:r w:rsidR="00EE714A">
        <w:rPr>
          <w:b/>
          <w:sz w:val="28"/>
          <w:szCs w:val="28"/>
        </w:rPr>
        <w:t xml:space="preserve"> stycznia 2016</w:t>
      </w:r>
      <w:r>
        <w:rPr>
          <w:b/>
          <w:sz w:val="28"/>
          <w:szCs w:val="28"/>
        </w:rPr>
        <w:t xml:space="preserve"> </w:t>
      </w:r>
      <w:r w:rsidRPr="00120473">
        <w:rPr>
          <w:b/>
          <w:sz w:val="28"/>
          <w:szCs w:val="28"/>
        </w:rPr>
        <w:t>roku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w sprawie ogłoszenia konkursu na realizację zadania</w:t>
      </w:r>
    </w:p>
    <w:p w:rsidR="00ED0E3A" w:rsidRPr="00120473" w:rsidRDefault="003A2CB8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zakresie</w:t>
      </w:r>
      <w:r w:rsidR="00ED0E3A" w:rsidRPr="00120473">
        <w:rPr>
          <w:b/>
          <w:sz w:val="28"/>
          <w:szCs w:val="28"/>
        </w:rPr>
        <w:t xml:space="preserve"> turystyki i rekreacji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DD606B" w:rsidRDefault="00DD606B" w:rsidP="003A2CB8">
      <w:pPr>
        <w:spacing w:line="360" w:lineRule="auto"/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Na podstawie art. 11 ust. 2 i art. 13, 14, 15 ust. 2h i 2j, art. 16, 17, 18 ustawy z dnia 24 kwietnia 2003 r. o działalności pożytku publicznego i o wolontariacie (Dz. U. z 2014 r. poz. 1118 ze zm.)  i  art. 30 ust. 2 </w:t>
      </w:r>
      <w:proofErr w:type="spellStart"/>
      <w:r w:rsidRPr="00DD606B">
        <w:rPr>
          <w:sz w:val="28"/>
          <w:szCs w:val="28"/>
        </w:rPr>
        <w:t>pkt</w:t>
      </w:r>
      <w:proofErr w:type="spellEnd"/>
      <w:r w:rsidRPr="00DD606B">
        <w:rPr>
          <w:sz w:val="28"/>
          <w:szCs w:val="28"/>
        </w:rPr>
        <w:t xml:space="preserve"> 4 ustawy z dnia 8 marca 1990 r. o samorządzie gminnym (Dz. U. z 2015 r. poz. 1515 ze zm.) oraz Rozporządzenia Ministra Pracy i Polityki Społecznej z dnia 15 grudnia 2010 roku w sprawie wzoru oferty i ramowego wzoru umowy dotyczących realizacji zadania publicznego oraz wzoru sprawozdania z wykonania tego zadania (Dz. U.  z 2011 r.  Nr 6, poz. 25, zarządza się co następuje: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1. 1. Ogłasza się konkurs ofert na realizację zadania publicznego związanego             z realizacją z</w:t>
      </w:r>
      <w:r w:rsidR="00EE714A">
        <w:rPr>
          <w:sz w:val="28"/>
          <w:szCs w:val="28"/>
        </w:rPr>
        <w:t xml:space="preserve">adań samorządu </w:t>
      </w:r>
      <w:proofErr w:type="spellStart"/>
      <w:r w:rsidR="00EE714A">
        <w:rPr>
          <w:sz w:val="28"/>
          <w:szCs w:val="28"/>
        </w:rPr>
        <w:t>gminy</w:t>
      </w:r>
      <w:proofErr w:type="spellEnd"/>
      <w:r w:rsidR="00EE714A">
        <w:rPr>
          <w:sz w:val="28"/>
          <w:szCs w:val="28"/>
        </w:rPr>
        <w:t xml:space="preserve"> w roku </w:t>
      </w:r>
      <w:r w:rsidR="00EE714A" w:rsidRPr="00FF7BBF">
        <w:rPr>
          <w:b/>
          <w:sz w:val="28"/>
          <w:szCs w:val="28"/>
        </w:rPr>
        <w:t>2016</w:t>
      </w:r>
      <w:r w:rsidRPr="00120473">
        <w:rPr>
          <w:sz w:val="28"/>
          <w:szCs w:val="28"/>
        </w:rPr>
        <w:t xml:space="preserve"> w zakresie:</w:t>
      </w:r>
    </w:p>
    <w:p w:rsidR="00ED0E3A" w:rsidRPr="00120473" w:rsidRDefault="00ED0E3A" w:rsidP="00ED0E3A">
      <w:pPr>
        <w:spacing w:line="360" w:lineRule="auto"/>
        <w:ind w:firstLine="708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- turystyki i rekreacji.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        2. Ogłoszenie stanowi załącznik nr 1 do niniejszego zarządzenia.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§ 2. Wykonanie zarządzenia powierza się Kierownikowi </w:t>
      </w:r>
      <w:r>
        <w:rPr>
          <w:sz w:val="28"/>
          <w:szCs w:val="28"/>
        </w:rPr>
        <w:t xml:space="preserve">Wydziału </w:t>
      </w:r>
      <w:r w:rsidRPr="00120473">
        <w:rPr>
          <w:sz w:val="28"/>
          <w:szCs w:val="28"/>
        </w:rPr>
        <w:t>Oświaty, Kultury</w:t>
      </w:r>
      <w:r>
        <w:rPr>
          <w:sz w:val="28"/>
          <w:szCs w:val="28"/>
        </w:rPr>
        <w:t>, Sportu</w:t>
      </w:r>
      <w:r w:rsidR="003A2CB8">
        <w:rPr>
          <w:sz w:val="28"/>
          <w:szCs w:val="28"/>
        </w:rPr>
        <w:t xml:space="preserve"> i Promocji i Kierownikowi Wydziału Finansowego.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3. Zarządzenie wchodzi w życie z dniem podpisania.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right"/>
        <w:rPr>
          <w:sz w:val="28"/>
          <w:szCs w:val="28"/>
        </w:rPr>
      </w:pPr>
      <w:r w:rsidRPr="00120473">
        <w:rPr>
          <w:sz w:val="28"/>
          <w:szCs w:val="28"/>
        </w:rPr>
        <w:t>Burmistrz Miasta Chełmna: M. Kędzierski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Default="00ED0E3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Pr="00120473" w:rsidRDefault="00EE714A" w:rsidP="00ED0E3A">
      <w:pPr>
        <w:pStyle w:val="Domylnie"/>
        <w:rPr>
          <w:color w:val="auto"/>
        </w:rPr>
      </w:pPr>
    </w:p>
    <w:p w:rsidR="00ED0E3A" w:rsidRPr="00120473" w:rsidRDefault="00ED0E3A" w:rsidP="00ED0E3A">
      <w:pPr>
        <w:pStyle w:val="Domylnie"/>
        <w:rPr>
          <w:color w:val="auto"/>
        </w:rPr>
      </w:pPr>
    </w:p>
    <w:p w:rsidR="00ED0E3A" w:rsidRPr="00120473" w:rsidRDefault="00ED0E3A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r w:rsidRPr="00120473">
        <w:rPr>
          <w:color w:val="auto"/>
          <w:sz w:val="20"/>
          <w:szCs w:val="20"/>
        </w:rPr>
        <w:lastRenderedPageBreak/>
        <w:t>Załącznik nr 1</w:t>
      </w:r>
    </w:p>
    <w:p w:rsidR="00ED0E3A" w:rsidRPr="00120473" w:rsidRDefault="00EE714A" w:rsidP="00ED0E3A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8 / 2016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Burm</w:t>
      </w:r>
      <w:r w:rsidR="00FF7BBF">
        <w:rPr>
          <w:b/>
          <w:color w:val="auto"/>
          <w:sz w:val="20"/>
          <w:szCs w:val="20"/>
          <w:lang w:val="de-DE"/>
        </w:rPr>
        <w:t>istrza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FF7BBF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Chełmna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z </w:t>
      </w:r>
      <w:proofErr w:type="spellStart"/>
      <w:r>
        <w:rPr>
          <w:b/>
          <w:color w:val="auto"/>
          <w:sz w:val="20"/>
          <w:szCs w:val="20"/>
          <w:lang w:val="de-DE"/>
        </w:rPr>
        <w:t>dnia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</w:t>
      </w:r>
      <w:r w:rsidR="00DC7E59">
        <w:rPr>
          <w:b/>
          <w:color w:val="auto"/>
          <w:sz w:val="20"/>
          <w:szCs w:val="20"/>
          <w:lang w:val="de-DE"/>
        </w:rPr>
        <w:t>2</w:t>
      </w:r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2016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ED0E3A" w:rsidRPr="00120473" w:rsidRDefault="00ED0E3A" w:rsidP="00ED0E3A">
      <w:pPr>
        <w:pStyle w:val="Tytu1"/>
        <w:spacing w:line="360" w:lineRule="auto"/>
        <w:rPr>
          <w:color w:val="auto"/>
          <w:sz w:val="24"/>
          <w:szCs w:val="24"/>
          <w:lang w:val="de-DE"/>
        </w:rPr>
      </w:pPr>
    </w:p>
    <w:p w:rsidR="00ED0E3A" w:rsidRPr="00120473" w:rsidRDefault="00ED0E3A" w:rsidP="00ED0E3A">
      <w:pPr>
        <w:pStyle w:val="Domylnie"/>
        <w:spacing w:line="360" w:lineRule="auto"/>
        <w:jc w:val="center"/>
        <w:rPr>
          <w:b/>
          <w:bCs/>
          <w:color w:val="auto"/>
        </w:rPr>
      </w:pPr>
      <w:r w:rsidRPr="00120473">
        <w:rPr>
          <w:b/>
          <w:bCs/>
          <w:color w:val="auto"/>
        </w:rPr>
        <w:t>Burmistrz Miasta Chełmna</w:t>
      </w:r>
    </w:p>
    <w:p w:rsidR="00ED0E3A" w:rsidRPr="0024483E" w:rsidRDefault="00ED0E3A" w:rsidP="0024483E">
      <w:pPr>
        <w:pStyle w:val="Domylnie"/>
        <w:spacing w:line="360" w:lineRule="auto"/>
        <w:jc w:val="center"/>
        <w:rPr>
          <w:b/>
          <w:color w:val="auto"/>
        </w:rPr>
      </w:pPr>
      <w:r w:rsidRPr="00120473">
        <w:rPr>
          <w:b/>
          <w:color w:val="auto"/>
        </w:rPr>
        <w:t>ogłasza:</w:t>
      </w:r>
    </w:p>
    <w:p w:rsidR="00ED0E3A" w:rsidRPr="00120473" w:rsidRDefault="00ED0E3A" w:rsidP="00ED0E3A">
      <w:pPr>
        <w:pStyle w:val="Tretekstu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otwarty konkurs ofert na wykonanie zadania publicznego związanego z realizacją z</w:t>
      </w:r>
      <w:r w:rsidR="00EE714A">
        <w:rPr>
          <w:color w:val="auto"/>
        </w:rPr>
        <w:t xml:space="preserve">adań samorządu </w:t>
      </w:r>
      <w:proofErr w:type="spellStart"/>
      <w:r w:rsidR="00EE714A">
        <w:rPr>
          <w:color w:val="auto"/>
        </w:rPr>
        <w:t>gminy</w:t>
      </w:r>
      <w:proofErr w:type="spellEnd"/>
      <w:r w:rsidR="00EE714A">
        <w:rPr>
          <w:color w:val="auto"/>
        </w:rPr>
        <w:t xml:space="preserve"> w roku 2016</w:t>
      </w:r>
      <w:r w:rsidRPr="00120473">
        <w:rPr>
          <w:color w:val="auto"/>
        </w:rPr>
        <w:t xml:space="preserve"> przez organizacje prowadzące działalność pożytku publicznego w zakresie:</w:t>
      </w:r>
    </w:p>
    <w:p w:rsidR="00ED0E3A" w:rsidRPr="00120473" w:rsidRDefault="00ED0E3A" w:rsidP="0024483E">
      <w:pPr>
        <w:pStyle w:val="Tretekstu"/>
        <w:spacing w:line="360" w:lineRule="auto"/>
        <w:jc w:val="left"/>
        <w:rPr>
          <w:color w:val="auto"/>
        </w:rPr>
      </w:pPr>
    </w:p>
    <w:p w:rsidR="00327EDB" w:rsidRDefault="00ED0E3A" w:rsidP="00327EDB">
      <w:pPr>
        <w:pStyle w:val="Tretekstu"/>
        <w:spacing w:line="360" w:lineRule="auto"/>
        <w:rPr>
          <w:b/>
          <w:bCs/>
          <w:color w:val="auto"/>
        </w:rPr>
      </w:pPr>
      <w:r w:rsidRPr="00120473">
        <w:rPr>
          <w:b/>
          <w:bCs/>
          <w:color w:val="auto"/>
        </w:rPr>
        <w:t>TURYSTYKI I REKREACJI</w:t>
      </w:r>
    </w:p>
    <w:p w:rsidR="00327EDB" w:rsidRDefault="00327EDB" w:rsidP="00327EDB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ED0E3A" w:rsidRPr="00120473" w:rsidRDefault="00ED0E3A" w:rsidP="00B73CC4">
      <w:pPr>
        <w:pStyle w:val="Tretekstu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Rodzaj i formy realizacji zadania</w:t>
      </w:r>
    </w:p>
    <w:p w:rsidR="00ED0E3A" w:rsidRPr="0001363F" w:rsidRDefault="00ED0E3A" w:rsidP="00B73CC4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 xml:space="preserve">1. Zadanie może być realizowane </w:t>
      </w:r>
      <w:r w:rsidR="0001363F">
        <w:rPr>
          <w:color w:val="auto"/>
        </w:rPr>
        <w:t xml:space="preserve">poprzez </w:t>
      </w:r>
      <w:r w:rsidR="003B2E5E">
        <w:rPr>
          <w:color w:val="auto"/>
        </w:rPr>
        <w:t>niekomercyjną</w:t>
      </w:r>
      <w:r w:rsidRPr="00120473">
        <w:rPr>
          <w:color w:val="auto"/>
        </w:rPr>
        <w:t xml:space="preserve"> organizację </w:t>
      </w:r>
      <w:r w:rsidR="00B73CC4">
        <w:rPr>
          <w:color w:val="auto"/>
        </w:rPr>
        <w:t xml:space="preserve">i udział w </w:t>
      </w:r>
      <w:r w:rsidR="00B73CC4">
        <w:rPr>
          <w:b/>
          <w:color w:val="auto"/>
        </w:rPr>
        <w:t>wydarzeniach</w:t>
      </w:r>
      <w:r w:rsidR="003B2E5E" w:rsidRPr="003B2E5E">
        <w:rPr>
          <w:b/>
          <w:color w:val="auto"/>
        </w:rPr>
        <w:t xml:space="preserve"> </w:t>
      </w:r>
      <w:r w:rsidRPr="00120473">
        <w:rPr>
          <w:color w:val="auto"/>
        </w:rPr>
        <w:t>turystycznych i rekreacyjnych</w:t>
      </w:r>
      <w:r w:rsidR="0001363F" w:rsidRPr="0001363F">
        <w:rPr>
          <w:b/>
          <w:color w:val="auto"/>
        </w:rPr>
        <w:t>.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2. W ramach otwartego konkursu za priorytetowe uznaje się:</w:t>
      </w:r>
    </w:p>
    <w:p w:rsidR="005405C7" w:rsidRDefault="005405C7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</w:t>
      </w:r>
      <w:r w:rsidR="003B2E5E">
        <w:rPr>
          <w:b/>
          <w:bCs/>
          <w:color w:val="auto"/>
        </w:rPr>
        <w:t>wydarzenia turystyczne i rekreacyjne o zasięgu ogólnopolskim i międzynarodowym,</w:t>
      </w:r>
    </w:p>
    <w:p w:rsidR="003B2E5E" w:rsidRDefault="005405C7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</w:t>
      </w:r>
      <w:r w:rsidR="003B2E5E">
        <w:rPr>
          <w:b/>
          <w:bCs/>
          <w:color w:val="auto"/>
        </w:rPr>
        <w:t>projekty całoroczne, których celem jest organizacja amatorskiego współzawodnictwa sportowego dla grup zorganizowanych w różnych dyscyplinach sportowych.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3. Z otwartego konkursu ofert wyłączone są i nie będą podlegały ocenie merytorycznej</w:t>
      </w:r>
      <w:r w:rsidR="00327EDB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</w:rPr>
        <w:t>następujące rodzaje zadań:</w:t>
      </w:r>
    </w:p>
    <w:p w:rsidR="003B2E5E" w:rsidRDefault="00DC7E59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imprezy o charakterze roz</w:t>
      </w:r>
      <w:r w:rsidR="003B2E5E">
        <w:rPr>
          <w:b/>
          <w:bCs/>
          <w:color w:val="auto"/>
        </w:rPr>
        <w:t xml:space="preserve">rywkowym i integracyjnym </w:t>
      </w:r>
      <w:r w:rsidR="00FF7BBF">
        <w:rPr>
          <w:b/>
          <w:bCs/>
          <w:color w:val="auto"/>
        </w:rPr>
        <w:t>(festyny, święta</w:t>
      </w:r>
      <w:r w:rsidR="003B2E5E">
        <w:rPr>
          <w:b/>
          <w:bCs/>
          <w:color w:val="auto"/>
        </w:rPr>
        <w:t>, zabawy, biesiady),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wycieczki, obozy, </w:t>
      </w:r>
      <w:r w:rsidR="00327EDB">
        <w:rPr>
          <w:b/>
          <w:bCs/>
          <w:color w:val="auto"/>
        </w:rPr>
        <w:t xml:space="preserve">zimowiska, </w:t>
      </w:r>
      <w:r w:rsidR="0001363F">
        <w:rPr>
          <w:b/>
          <w:bCs/>
          <w:color w:val="auto"/>
        </w:rPr>
        <w:t>kolonie, półkolon</w:t>
      </w:r>
      <w:r w:rsidR="005405C7">
        <w:rPr>
          <w:b/>
          <w:bCs/>
          <w:color w:val="auto"/>
        </w:rPr>
        <w:t>ie i</w:t>
      </w:r>
      <w:r w:rsidR="0001363F">
        <w:rPr>
          <w:b/>
          <w:bCs/>
          <w:color w:val="auto"/>
        </w:rPr>
        <w:t xml:space="preserve"> </w:t>
      </w:r>
      <w:r w:rsidR="005405C7">
        <w:rPr>
          <w:b/>
          <w:bCs/>
          <w:color w:val="auto"/>
        </w:rPr>
        <w:t>wczasy,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przedsięwzięcia o charakterze terapeutycznym,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wydarzenia</w:t>
      </w:r>
      <w:r w:rsidR="00FF7BBF">
        <w:rPr>
          <w:b/>
          <w:bCs/>
          <w:color w:val="auto"/>
        </w:rPr>
        <w:t xml:space="preserve"> </w:t>
      </w:r>
      <w:r w:rsidR="00DC7E59">
        <w:rPr>
          <w:b/>
          <w:bCs/>
          <w:color w:val="auto"/>
        </w:rPr>
        <w:t xml:space="preserve">ukierunkowane wyłącznie na </w:t>
      </w:r>
      <w:r>
        <w:rPr>
          <w:b/>
          <w:bCs/>
          <w:color w:val="auto"/>
        </w:rPr>
        <w:t>grup</w:t>
      </w:r>
      <w:r w:rsidR="00DC7E59">
        <w:rPr>
          <w:b/>
          <w:bCs/>
          <w:color w:val="auto"/>
        </w:rPr>
        <w:t>y wykluczone</w:t>
      </w:r>
      <w:r>
        <w:rPr>
          <w:b/>
          <w:bCs/>
          <w:color w:val="auto"/>
        </w:rPr>
        <w:t xml:space="preserve"> społecznie,</w:t>
      </w:r>
    </w:p>
    <w:p w:rsidR="003B2E5E" w:rsidRDefault="003B2E5E" w:rsidP="00B73CC4">
      <w:pPr>
        <w:pStyle w:val="Tretekstu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projekty związane z pomocą społeczną.</w:t>
      </w:r>
    </w:p>
    <w:p w:rsidR="003B2E5E" w:rsidRPr="00120473" w:rsidRDefault="00306272" w:rsidP="00B73CC4">
      <w:pPr>
        <w:pStyle w:val="Domylnie"/>
        <w:spacing w:line="360" w:lineRule="auto"/>
        <w:ind w:left="15"/>
        <w:jc w:val="both"/>
        <w:rPr>
          <w:color w:val="auto"/>
        </w:rPr>
      </w:pPr>
      <w:r>
        <w:rPr>
          <w:color w:val="auto"/>
        </w:rPr>
        <w:t>4</w:t>
      </w:r>
      <w:r w:rsidR="003B2E5E" w:rsidRPr="00120473">
        <w:rPr>
          <w:color w:val="auto"/>
        </w:rPr>
        <w:t>. W przypadku wyboru oferty, realizacja zadania nastąpi w trybie wspierania wykonania zadania.</w:t>
      </w:r>
    </w:p>
    <w:p w:rsidR="0024483E" w:rsidRPr="00120473" w:rsidRDefault="0024483E" w:rsidP="00ED0E3A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Wysokość środków publicznych przeznaczonych n</w:t>
      </w:r>
      <w:r w:rsidR="003A2CB8">
        <w:rPr>
          <w:b/>
          <w:bCs/>
          <w:color w:val="auto"/>
        </w:rPr>
        <w:t>a realizację z</w:t>
      </w:r>
      <w:r w:rsidR="00EE714A">
        <w:rPr>
          <w:b/>
          <w:bCs/>
          <w:color w:val="auto"/>
        </w:rPr>
        <w:t>adania w roku 2016</w:t>
      </w:r>
      <w:r w:rsidRPr="00120473">
        <w:rPr>
          <w:b/>
          <w:bCs/>
          <w:color w:val="auto"/>
        </w:rPr>
        <w:t xml:space="preserve">               i w roku poprzednim.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C55F99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>1. Na realiza</w:t>
      </w:r>
      <w:r w:rsidR="0056246A">
        <w:rPr>
          <w:color w:val="auto"/>
        </w:rPr>
        <w:t xml:space="preserve">cję zadania zgodnie z </w:t>
      </w:r>
      <w:r w:rsidRPr="00120473">
        <w:rPr>
          <w:color w:val="auto"/>
        </w:rPr>
        <w:t>bud</w:t>
      </w:r>
      <w:r w:rsidR="0056246A">
        <w:rPr>
          <w:color w:val="auto"/>
        </w:rPr>
        <w:t>żetem</w:t>
      </w:r>
      <w:r w:rsidR="00EE714A">
        <w:rPr>
          <w:color w:val="auto"/>
        </w:rPr>
        <w:t xml:space="preserve"> na rok 2016</w:t>
      </w:r>
      <w:r w:rsidR="0056246A">
        <w:rPr>
          <w:color w:val="auto"/>
        </w:rPr>
        <w:t xml:space="preserve"> przeznacza się kwotę</w:t>
      </w:r>
      <w:r w:rsidRPr="00120473">
        <w:rPr>
          <w:color w:val="auto"/>
        </w:rPr>
        <w:t xml:space="preserve"> w wysokości </w:t>
      </w:r>
      <w:r w:rsidR="00EE714A">
        <w:rPr>
          <w:b/>
          <w:color w:val="auto"/>
        </w:rPr>
        <w:t>15</w:t>
      </w:r>
      <w:r w:rsidRPr="00C55F99">
        <w:rPr>
          <w:b/>
          <w:color w:val="auto"/>
        </w:rPr>
        <w:t xml:space="preserve"> 000 zł (</w:t>
      </w:r>
      <w:r w:rsidR="00EE714A">
        <w:rPr>
          <w:b/>
          <w:color w:val="auto"/>
        </w:rPr>
        <w:t xml:space="preserve">piętnaście </w:t>
      </w:r>
      <w:r w:rsidRPr="00C55F99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ED0E3A" w:rsidRPr="00821D3F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 xml:space="preserve">3. Na realizację zadania z tego samego rodzaju w roku </w:t>
      </w:r>
      <w:r w:rsidR="00EE714A">
        <w:rPr>
          <w:color w:val="auto"/>
        </w:rPr>
        <w:t>2</w:t>
      </w:r>
      <w:bookmarkStart w:id="0" w:name="_GoBack"/>
      <w:bookmarkEnd w:id="0"/>
      <w:r w:rsidR="00EE714A">
        <w:rPr>
          <w:color w:val="auto"/>
        </w:rPr>
        <w:t>015</w:t>
      </w:r>
      <w:r w:rsidRPr="00120473">
        <w:rPr>
          <w:color w:val="auto"/>
        </w:rPr>
        <w:t xml:space="preserve"> przeznaczono kwotę w wysokości </w:t>
      </w:r>
      <w:r w:rsidR="00EE714A">
        <w:rPr>
          <w:b/>
          <w:color w:val="auto"/>
        </w:rPr>
        <w:t>14</w:t>
      </w:r>
      <w:r>
        <w:rPr>
          <w:b/>
          <w:color w:val="auto"/>
        </w:rPr>
        <w:t xml:space="preserve"> 000 zł (</w:t>
      </w:r>
      <w:r w:rsidR="00EE714A">
        <w:rPr>
          <w:b/>
          <w:color w:val="auto"/>
        </w:rPr>
        <w:t xml:space="preserve">czternaście </w:t>
      </w:r>
      <w:r w:rsidRPr="00821D3F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III. Zasady przyznawania dotacji / zlecenia wykonania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306272">
        <w:rPr>
          <w:color w:val="auto"/>
        </w:rPr>
        <w:t>i o wolontariacie (Dz. U. z 2014</w:t>
      </w:r>
      <w:r w:rsidRPr="00120473">
        <w:rPr>
          <w:color w:val="auto"/>
        </w:rPr>
        <w:t xml:space="preserve"> r. </w:t>
      </w:r>
      <w:r w:rsidR="00306272">
        <w:rPr>
          <w:color w:val="auto"/>
        </w:rPr>
        <w:t>poz.1118</w:t>
      </w:r>
      <w:r w:rsidRPr="00120473">
        <w:rPr>
          <w:color w:val="auto"/>
        </w:rPr>
        <w:t xml:space="preserve"> ze zm.).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 Burmistrz Miasta Chełmna przyznaje dotacje celowe na realizację ofert wyłonionych                    w konkursie w trybie indywidualnych rozstrzygnięć, dla których nie stosuje się trybu odwołania.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Dotacje nie mogą być przeznaczone na zadania o charakterze inwestycyjnym ani na zakup środków trwałych.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D0E3A" w:rsidRPr="005405C7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Udział dofinansowania Gminy Miasta Chełmna w kosztach realizacji zadania nie może przekroczyć 90 %.</w:t>
      </w:r>
    </w:p>
    <w:p w:rsidR="0024483E" w:rsidRPr="00120473" w:rsidRDefault="0024483E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IV. Termin i warunki realizacji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Zadanie winno być zreal</w:t>
      </w:r>
      <w:r w:rsidR="00306272">
        <w:rPr>
          <w:color w:val="auto"/>
        </w:rPr>
        <w:t xml:space="preserve">izowane w ciągu całego roku </w:t>
      </w:r>
      <w:r w:rsidR="00306272" w:rsidRPr="00306272">
        <w:rPr>
          <w:b/>
          <w:color w:val="auto"/>
        </w:rPr>
        <w:t>2016</w:t>
      </w:r>
      <w:r w:rsidRPr="00120473">
        <w:rPr>
          <w:color w:val="auto"/>
        </w:rPr>
        <w:t xml:space="preserve"> z zastrzeżeniem, iż szczegółowe terminy wykonania zadań wspieranych przez Gminę Miasta Chełmna określone zostaną                   w umowach.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 wyjątkowych sytuacjach uzasadnionych specyfiką zadania rozpoczęcie realizacji zadania może nastąpić przed datą zawarcia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3A2CB8">
        <w:rPr>
          <w:color w:val="auto"/>
        </w:rPr>
        <w:t xml:space="preserve">niesionych przed </w:t>
      </w:r>
      <w:r w:rsidR="003A2CB8" w:rsidRPr="00306272">
        <w:rPr>
          <w:b/>
          <w:color w:val="auto"/>
        </w:rPr>
        <w:t>1 s</w:t>
      </w:r>
      <w:r w:rsidR="00306272" w:rsidRPr="00306272">
        <w:rPr>
          <w:b/>
          <w:color w:val="auto"/>
        </w:rPr>
        <w:t>tycznia 2016</w:t>
      </w:r>
      <w:r w:rsidRPr="00306272">
        <w:rPr>
          <w:b/>
          <w:color w:val="auto"/>
        </w:rPr>
        <w:t xml:space="preserve"> roku.</w:t>
      </w:r>
      <w:r w:rsidRPr="00120473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Zadanie winno być zrealizowane: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z najwyższą starannością zgodnie z zawartą umową oraz obowiązującymi standardami           i przepisami  w zakresie opisanym w ofercie,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w sposób efektywny i oszczędny,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dla jak największej liczby mieszkańców Chełmna,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przy zabezpieczeniu bazy lokalowej niezbędnej do prowadzenia zajęć.</w:t>
      </w:r>
    </w:p>
    <w:p w:rsidR="00ED0E3A" w:rsidRPr="00120473" w:rsidRDefault="00ED0E3A" w:rsidP="00ED0E3A">
      <w:pPr>
        <w:pStyle w:val="Tretekstu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Termin składania ofert.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4"/>
        </w:rPr>
      </w:pP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1. W konkursie mogą brać udział podmioty określone w art. 11, ust ustawy z dnia 24 kwietnia    2003 r. o działalności pożytku publicznego </w:t>
      </w:r>
      <w:r w:rsidR="00306272">
        <w:t>i o wolontariacie (Dz. U. z 2014</w:t>
      </w:r>
      <w:r w:rsidRPr="00120473">
        <w:t xml:space="preserve"> r., </w:t>
      </w:r>
      <w:r w:rsidR="00306272">
        <w:t>poz. 1118</w:t>
      </w:r>
      <w:r w:rsidRPr="00120473">
        <w:t xml:space="preserve"> z </w:t>
      </w:r>
      <w:proofErr w:type="spellStart"/>
      <w:r w:rsidRPr="00120473">
        <w:t>późn</w:t>
      </w:r>
      <w:proofErr w:type="spellEnd"/>
      <w:r w:rsidRPr="00120473">
        <w:t>. zm.) - jeżeli ich cele statutowe obejmują prowadzenie działalności pożytku w  zakresie zadania.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2. Dotacje nie będą udzielane podmiotom, które nieprawidłowo wykonały zlecone lub powierzone zadania lub nieprawidłowo rozliczyły dotacje przyznane ze środków Gminy Miasta Chełmna. </w:t>
      </w:r>
    </w:p>
    <w:p w:rsidR="00ED0E3A" w:rsidRPr="00120473" w:rsidRDefault="00ED0E3A" w:rsidP="00ED0E3A">
      <w:pPr>
        <w:pStyle w:val="Tekstpodstawowywcity3"/>
        <w:spacing w:line="360" w:lineRule="auto"/>
        <w:rPr>
          <w:color w:val="auto"/>
        </w:rPr>
      </w:pPr>
      <w:r w:rsidRPr="00120473">
        <w:rPr>
          <w:color w:val="auto"/>
        </w:rPr>
        <w:t>3. Podmioty uprawnione do udziału w postępowaniu konkursowym, składają pisemne oferty realizacji zadania (odrębnie na każde zadanie) wg wzoru określonego w Rozporządzeniu Ministra  Pracy i Polityki Społecznej z dnia 15 grudnia 2010 roku w sprawie wzoru oferty                   i ramowego wzoru umowy dotyczących  realizacji zadania  publicznego oraz wzoru sprawozdania z wykonania tego zadania (</w:t>
      </w:r>
      <w:proofErr w:type="spellStart"/>
      <w:r w:rsidRPr="00120473">
        <w:rPr>
          <w:color w:val="auto"/>
        </w:rPr>
        <w:t>Dz.U</w:t>
      </w:r>
      <w:proofErr w:type="spellEnd"/>
      <w:r w:rsidRPr="00120473">
        <w:rPr>
          <w:color w:val="auto"/>
        </w:rPr>
        <w:t>. z 2011 r. Nr 6, poz. 25).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120473">
        <w:rPr>
          <w:spacing w:val="-1"/>
        </w:rPr>
        <w:t>4. Oferta powinna zawierać w szczególności: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a) dane na temat organizacji pozarządowej,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b) opis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c) kalkulację przewidywanych kosztów realizacji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d) przewidywane źródła finansowania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e) inne wybrane informacje dotyczące zadania.  </w:t>
      </w:r>
    </w:p>
    <w:p w:rsidR="00ED0E3A" w:rsidRPr="00120473" w:rsidRDefault="00ED0E3A" w:rsidP="00ED0E3A">
      <w:pPr>
        <w:tabs>
          <w:tab w:val="num" w:pos="720"/>
        </w:tabs>
        <w:spacing w:line="360" w:lineRule="auto"/>
        <w:jc w:val="both"/>
      </w:pPr>
      <w:r w:rsidRPr="00120473">
        <w:rPr>
          <w:spacing w:val="-1"/>
        </w:rPr>
        <w:t xml:space="preserve">5. Do oferty należy dołączyć: </w:t>
      </w:r>
    </w:p>
    <w:p w:rsidR="00ED0E3A" w:rsidRPr="00120473" w:rsidRDefault="00ED0E3A" w:rsidP="00ED0E3A">
      <w:pPr>
        <w:pStyle w:val="Tekstpodstawowywcity2"/>
        <w:numPr>
          <w:ilvl w:val="0"/>
          <w:numId w:val="6"/>
        </w:numPr>
        <w:spacing w:line="360" w:lineRule="auto"/>
        <w:rPr>
          <w:b w:val="0"/>
          <w:bCs w:val="0"/>
          <w:color w:val="auto"/>
        </w:rPr>
      </w:pPr>
      <w:r w:rsidRPr="00120473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spacing w:line="360" w:lineRule="auto"/>
        <w:jc w:val="both"/>
      </w:pPr>
      <w:r w:rsidRPr="00120473">
        <w:t>Aktualny (zgodny ze stanem faktycznym, ważny do 6 miesięcy od daty wystawienia) odpis  z właściwego rejestru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tabs>
          <w:tab w:val="clear" w:pos="700"/>
          <w:tab w:val="left" w:pos="709"/>
        </w:tabs>
        <w:spacing w:line="360" w:lineRule="auto"/>
        <w:jc w:val="both"/>
      </w:pPr>
      <w:r w:rsidRPr="00120473">
        <w:t>Sprawozdanie merytoryczne i finansowe za ostatni rok</w:t>
      </w:r>
      <w:r w:rsidRPr="00120473">
        <w:rPr>
          <w:rFonts w:eastAsia="TTE14D2C80t00"/>
        </w:rPr>
        <w:t xml:space="preserve"> podpisane przez osoby uprawnione</w:t>
      </w:r>
      <w:r w:rsidRPr="00120473">
        <w:rPr>
          <w:rFonts w:eastAsia="TTE14D2C80t00"/>
          <w:b/>
          <w:bCs/>
        </w:rPr>
        <w:t xml:space="preserve"> </w:t>
      </w:r>
      <w:r w:rsidRPr="00120473">
        <w:rPr>
          <w:rFonts w:eastAsia="TTE14D2C80t00"/>
          <w:bCs/>
        </w:rPr>
        <w:t>do reprezentowania podmiotu.</w:t>
      </w:r>
    </w:p>
    <w:p w:rsidR="00ED0E3A" w:rsidRPr="00120473" w:rsidRDefault="00ED0E3A" w:rsidP="00ED0E3A">
      <w:pPr>
        <w:ind w:left="68"/>
        <w:jc w:val="both"/>
        <w:rPr>
          <w:i/>
          <w:iCs/>
          <w:spacing w:val="-1"/>
          <w:sz w:val="20"/>
          <w:szCs w:val="20"/>
        </w:rPr>
      </w:pPr>
      <w:r w:rsidRPr="00120473">
        <w:rPr>
          <w:spacing w:val="-1"/>
          <w:sz w:val="20"/>
          <w:szCs w:val="20"/>
          <w:u w:val="single"/>
        </w:rPr>
        <w:t>Uwaga:</w:t>
      </w:r>
      <w:r w:rsidRPr="00120473">
        <w:rPr>
          <w:spacing w:val="-1"/>
          <w:sz w:val="20"/>
          <w:szCs w:val="20"/>
        </w:rPr>
        <w:t xml:space="preserve"> W</w:t>
      </w:r>
      <w:r w:rsidRPr="00120473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ED0E3A" w:rsidRPr="00120473" w:rsidRDefault="00ED0E3A" w:rsidP="00ED0E3A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120473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120473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120473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ED0E3A" w:rsidRPr="00120473" w:rsidRDefault="00ED0E3A" w:rsidP="00ED0E3A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0473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20473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120473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120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  <w:sz w:val="16"/>
          <w:szCs w:val="16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turystyki i rekreacji” (decyduje data wpływu).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7. Termin składania ofert upływa </w:t>
      </w:r>
      <w:r w:rsidR="00306272">
        <w:rPr>
          <w:b/>
          <w:color w:val="auto"/>
        </w:rPr>
        <w:t>11 lutego 2016</w:t>
      </w:r>
      <w:r w:rsidRPr="00120473">
        <w:rPr>
          <w:b/>
          <w:color w:val="auto"/>
        </w:rPr>
        <w:t xml:space="preserve"> r. o godz. 15.</w:t>
      </w:r>
      <w:r w:rsidR="003A2CB8">
        <w:rPr>
          <w:b/>
          <w:color w:val="auto"/>
        </w:rPr>
        <w:t>15</w:t>
      </w:r>
      <w:r>
        <w:rPr>
          <w:b/>
          <w:color w:val="auto"/>
        </w:rPr>
        <w:t>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120473">
          <w:rPr>
            <w:rStyle w:val="Hipercze"/>
            <w:color w:val="auto"/>
          </w:rPr>
          <w:t>www.chelmno.pl</w:t>
        </w:r>
      </w:hyperlink>
      <w:r w:rsidRPr="00120473">
        <w:rPr>
          <w:color w:val="auto"/>
        </w:rPr>
        <w:t xml:space="preserve"> lub w Biurze Podawczo – Informacyjnym Urzędu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9. Oferty złożone na innych drukach lub złożone po terminie będą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3"/>
        </w:rPr>
      </w:pPr>
      <w:r w:rsidRPr="00120473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1"/>
        </w:rPr>
      </w:pPr>
      <w:r w:rsidRPr="00120473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327EDB" w:rsidRPr="00120473" w:rsidRDefault="00327EDB" w:rsidP="00ED0E3A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VI.  Termin, tryb, kryteria stosowane przy dokonywaniu wyboru ofert.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Wybór ofert zostanie dokonany w ciągu 30 dni od upływu terminu na ich składanie.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Wszystkie oferty spełniające kryteria formalne są oceniane przez komisję konkursową powołaną przez Burmistrza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 stwierdzenia błędów formalnych w ofercie podmiot ma pięć dni na dokonanie poprawek od dnia powiadomienia.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4. Oferty, które przeszły ocenę formalną przechodzą do oceny merytorycznej.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Przy ocenie ofert komisja bierze pod uwagę następujące kryteria: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 xml:space="preserve">a) Merytoryczne: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120473">
        <w:rPr>
          <w:color w:val="auto"/>
        </w:rPr>
        <w:t>społeczne uzasadnienie</w:t>
      </w:r>
      <w:r>
        <w:rPr>
          <w:color w:val="auto"/>
        </w:rPr>
        <w:t>, nowatorstwo, zakres rzeczowy,</w:t>
      </w:r>
      <w:r w:rsidR="0024483E">
        <w:rPr>
          <w:color w:val="auto"/>
        </w:rPr>
        <w:t xml:space="preserve"> </w:t>
      </w:r>
      <w:r w:rsidR="0024483E" w:rsidRPr="0024483E">
        <w:rPr>
          <w:b/>
          <w:color w:val="auto"/>
        </w:rPr>
        <w:t>długość trwania projektu, liczba beneficjentów z niego korzystających,</w:t>
      </w:r>
      <w:r>
        <w:rPr>
          <w:color w:val="auto"/>
        </w:rPr>
        <w:t xml:space="preserve"> </w:t>
      </w:r>
      <w:r w:rsidRPr="00120473">
        <w:rPr>
          <w:color w:val="auto"/>
        </w:rPr>
        <w:t>zgodność z niniejszym ogłoszeniem.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>b) Organizacyjne: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doświadczenie oferenta w realizacji zadań </w:t>
      </w:r>
      <w:r w:rsidR="0024483E">
        <w:rPr>
          <w:color w:val="auto"/>
        </w:rPr>
        <w:t>o podobnym charakterze</w:t>
      </w:r>
      <w:r w:rsidRPr="00120473">
        <w:rPr>
          <w:color w:val="auto"/>
        </w:rPr>
        <w:t xml:space="preserve"> (w tym dotychczasowe doświ</w:t>
      </w:r>
      <w:r>
        <w:rPr>
          <w:color w:val="auto"/>
        </w:rPr>
        <w:t xml:space="preserve">adczenia we współpracy </w:t>
      </w:r>
      <w:r w:rsidRPr="00120473">
        <w:rPr>
          <w:color w:val="auto"/>
        </w:rPr>
        <w:t>z Urzędem Miasta),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możliwość realizacji zadania przez oferenta, w tym posiadanie zasobów kadrowych            i rzeczowych,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perspektywy kontynuacji projektu.</w:t>
      </w:r>
    </w:p>
    <w:p w:rsidR="0024483E" w:rsidRDefault="00ED0E3A" w:rsidP="0024483E">
      <w:pPr>
        <w:pStyle w:val="Domylnie"/>
        <w:spacing w:line="360" w:lineRule="auto"/>
        <w:ind w:left="283" w:firstLine="426"/>
        <w:jc w:val="both"/>
        <w:rPr>
          <w:color w:val="auto"/>
        </w:rPr>
      </w:pPr>
      <w:r w:rsidRPr="00120473">
        <w:rPr>
          <w:color w:val="auto"/>
        </w:rPr>
        <w:t>c) Finansowe: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koszty realizacji projektu,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inne źródła finansowania,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</w:t>
      </w:r>
      <w:r w:rsidR="00306272">
        <w:rPr>
          <w:color w:val="auto"/>
        </w:rPr>
        <w:t>rozliczenie się podmiotu za 2015</w:t>
      </w:r>
      <w:r w:rsidRPr="00120473">
        <w:rPr>
          <w:color w:val="auto"/>
        </w:rPr>
        <w:t xml:space="preserve"> r.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Komisja przedstawia propozycję wysokości dofinansowania Burmistrzowi, który podejmuje ostateczną decyzję.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VII. Postanowienia końcowe.</w:t>
      </w:r>
    </w:p>
    <w:p w:rsidR="00ED0E3A" w:rsidRPr="00120473" w:rsidRDefault="00ED0E3A" w:rsidP="00ED0E3A">
      <w:pPr>
        <w:pStyle w:val="Domylnie"/>
        <w:spacing w:line="360" w:lineRule="auto"/>
        <w:ind w:left="283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ind w:left="268"/>
        <w:jc w:val="both"/>
        <w:rPr>
          <w:color w:val="auto"/>
        </w:rPr>
      </w:pPr>
      <w:r w:rsidRPr="0012047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Kontrola, o której mowa wyżej, nie ogranicza prawa Urzędu Miasta do kontroli całości realizowanego zadania pod względem finansowym i merytorycznym.</w:t>
      </w:r>
    </w:p>
    <w:p w:rsidR="00E944A4" w:rsidRPr="0024483E" w:rsidRDefault="00ED0E3A" w:rsidP="0024483E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E944A4" w:rsidRPr="0024483E" w:rsidSect="00ED0E3A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8C" w:rsidRDefault="00EA0A8C">
      <w:r>
        <w:separator/>
      </w:r>
    </w:p>
  </w:endnote>
  <w:endnote w:type="continuationSeparator" w:id="0">
    <w:p w:rsidR="00EA0A8C" w:rsidRDefault="00EA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3D2700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3D2700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464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8C" w:rsidRDefault="00EA0A8C">
      <w:r>
        <w:separator/>
      </w:r>
    </w:p>
  </w:footnote>
  <w:footnote w:type="continuationSeparator" w:id="0">
    <w:p w:rsidR="00EA0A8C" w:rsidRDefault="00EA0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B"/>
    <w:multiLevelType w:val="multilevel"/>
    <w:tmpl w:val="0000000B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3">
    <w:nsid w:val="0000000F"/>
    <w:multiLevelType w:val="multilevel"/>
    <w:tmpl w:val="0000000F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E3A"/>
    <w:rsid w:val="0001363F"/>
    <w:rsid w:val="001A153A"/>
    <w:rsid w:val="0024483E"/>
    <w:rsid w:val="00306272"/>
    <w:rsid w:val="00327EDB"/>
    <w:rsid w:val="003A2CB8"/>
    <w:rsid w:val="003B2E5E"/>
    <w:rsid w:val="003D2700"/>
    <w:rsid w:val="003D5894"/>
    <w:rsid w:val="005405C7"/>
    <w:rsid w:val="0056246A"/>
    <w:rsid w:val="00640C03"/>
    <w:rsid w:val="0084387F"/>
    <w:rsid w:val="009348BC"/>
    <w:rsid w:val="00B73CC4"/>
    <w:rsid w:val="00C82342"/>
    <w:rsid w:val="00DC7E59"/>
    <w:rsid w:val="00DD606B"/>
    <w:rsid w:val="00E04648"/>
    <w:rsid w:val="00E944A4"/>
    <w:rsid w:val="00EA0A8C"/>
    <w:rsid w:val="00ED0E3A"/>
    <w:rsid w:val="00ED7E8A"/>
    <w:rsid w:val="00EE714A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0E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0E3A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ED0E3A"/>
    <w:pPr>
      <w:jc w:val="center"/>
    </w:pPr>
  </w:style>
  <w:style w:type="paragraph" w:customStyle="1" w:styleId="Tytu1">
    <w:name w:val="Tytu? 1"/>
    <w:basedOn w:val="Domylnie"/>
    <w:next w:val="Domylnie"/>
    <w:rsid w:val="00ED0E3A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ED0E3A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ED0E3A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ED0E3A"/>
    <w:rPr>
      <w:color w:val="0000FF"/>
      <w:u w:val="single"/>
    </w:rPr>
  </w:style>
  <w:style w:type="paragraph" w:customStyle="1" w:styleId="Default">
    <w:name w:val="Default"/>
    <w:rsid w:val="00ED0E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ED0E3A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ED0E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E3A"/>
  </w:style>
  <w:style w:type="paragraph" w:styleId="Tekstdymka">
    <w:name w:val="Balloon Text"/>
    <w:basedOn w:val="Normalny"/>
    <w:link w:val="TekstdymkaZnak"/>
    <w:rsid w:val="00640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12 / 2014</vt:lpstr>
    </vt:vector>
  </TitlesOfParts>
  <Company/>
  <LinksUpToDate>false</LinksUpToDate>
  <CharactersWithSpaces>11770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12 / 2014</dc:title>
  <dc:subject/>
  <dc:creator>User</dc:creator>
  <cp:keywords/>
  <dc:description/>
  <cp:lastModifiedBy> </cp:lastModifiedBy>
  <cp:revision>2</cp:revision>
  <cp:lastPrinted>2016-01-22T13:34:00Z</cp:lastPrinted>
  <dcterms:created xsi:type="dcterms:W3CDTF">2016-01-21T13:31:00Z</dcterms:created>
  <dcterms:modified xsi:type="dcterms:W3CDTF">2016-01-21T13:31:00Z</dcterms:modified>
</cp:coreProperties>
</file>