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C295" w14:textId="77777777" w:rsidR="008F1611" w:rsidRPr="00546C32" w:rsidRDefault="008F1611" w:rsidP="008F1611">
      <w:pPr>
        <w:pStyle w:val="Bezodstpw"/>
        <w:jc w:val="center"/>
        <w:rPr>
          <w:rFonts w:ascii="Times New Roman" w:hAnsi="Times New Roman" w:cs="Times New Roman"/>
          <w:b/>
          <w:sz w:val="28"/>
          <w:szCs w:val="28"/>
        </w:rPr>
      </w:pPr>
      <w:r>
        <w:rPr>
          <w:rFonts w:ascii="Times New Roman" w:hAnsi="Times New Roman" w:cs="Times New Roman"/>
          <w:b/>
          <w:sz w:val="28"/>
          <w:szCs w:val="28"/>
        </w:rPr>
        <w:t>Pr</w:t>
      </w:r>
      <w:r w:rsidRPr="00546C32">
        <w:rPr>
          <w:rFonts w:ascii="Times New Roman" w:hAnsi="Times New Roman" w:cs="Times New Roman"/>
          <w:b/>
          <w:sz w:val="28"/>
          <w:szCs w:val="28"/>
        </w:rPr>
        <w:t xml:space="preserve">otokół  Nr </w:t>
      </w:r>
      <w:r>
        <w:rPr>
          <w:rFonts w:ascii="Times New Roman" w:hAnsi="Times New Roman" w:cs="Times New Roman"/>
          <w:b/>
          <w:sz w:val="28"/>
          <w:szCs w:val="28"/>
        </w:rPr>
        <w:t>51</w:t>
      </w:r>
      <w:r w:rsidRPr="00546C32">
        <w:rPr>
          <w:rFonts w:ascii="Times New Roman" w:hAnsi="Times New Roman" w:cs="Times New Roman"/>
          <w:b/>
          <w:sz w:val="28"/>
          <w:szCs w:val="28"/>
        </w:rPr>
        <w:t>/20</w:t>
      </w:r>
      <w:r>
        <w:rPr>
          <w:rFonts w:ascii="Times New Roman" w:hAnsi="Times New Roman" w:cs="Times New Roman"/>
          <w:b/>
          <w:sz w:val="28"/>
          <w:szCs w:val="28"/>
        </w:rPr>
        <w:t>22</w:t>
      </w:r>
    </w:p>
    <w:p w14:paraId="3714BC46" w14:textId="77777777" w:rsidR="008F1611" w:rsidRPr="00546C32" w:rsidRDefault="008F1611" w:rsidP="008F1611">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z posiedzenia</w:t>
      </w:r>
    </w:p>
    <w:p w14:paraId="3187A3DF" w14:textId="77777777" w:rsidR="008F1611" w:rsidRDefault="008F1611" w:rsidP="008F1611">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3BA65EB4" w14:textId="77777777" w:rsidR="008F1611" w:rsidRPr="00546C32" w:rsidRDefault="008F1611" w:rsidP="008F1611">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Rady Miasta Chełmna </w:t>
      </w:r>
    </w:p>
    <w:p w14:paraId="788BFE2C" w14:textId="77777777" w:rsidR="008F1611" w:rsidRDefault="008F1611" w:rsidP="008F1611">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 xml:space="preserve">z dnia </w:t>
      </w:r>
      <w:r>
        <w:rPr>
          <w:rFonts w:ascii="Times New Roman" w:hAnsi="Times New Roman" w:cs="Times New Roman"/>
          <w:b/>
          <w:sz w:val="28"/>
          <w:szCs w:val="28"/>
        </w:rPr>
        <w:t xml:space="preserve">18 lutego </w:t>
      </w:r>
      <w:r w:rsidRPr="00546C32">
        <w:rPr>
          <w:rFonts w:ascii="Times New Roman" w:hAnsi="Times New Roman" w:cs="Times New Roman"/>
          <w:b/>
          <w:sz w:val="28"/>
          <w:szCs w:val="28"/>
        </w:rPr>
        <w:t>20</w:t>
      </w:r>
      <w:r>
        <w:rPr>
          <w:rFonts w:ascii="Times New Roman" w:hAnsi="Times New Roman" w:cs="Times New Roman"/>
          <w:b/>
          <w:sz w:val="28"/>
          <w:szCs w:val="28"/>
        </w:rPr>
        <w:t>22</w:t>
      </w:r>
      <w:r w:rsidRPr="00546C32">
        <w:rPr>
          <w:rFonts w:ascii="Times New Roman" w:hAnsi="Times New Roman" w:cs="Times New Roman"/>
          <w:b/>
          <w:sz w:val="28"/>
          <w:szCs w:val="28"/>
        </w:rPr>
        <w:t xml:space="preserve"> r.</w:t>
      </w:r>
    </w:p>
    <w:p w14:paraId="2DA2D592" w14:textId="77777777" w:rsidR="008F1611" w:rsidRPr="00546C32" w:rsidRDefault="008F1611" w:rsidP="008F1611">
      <w:pPr>
        <w:pStyle w:val="Bezodstpw"/>
        <w:rPr>
          <w:rFonts w:ascii="Times New Roman" w:hAnsi="Times New Roman" w:cs="Times New Roman"/>
          <w:sz w:val="28"/>
          <w:szCs w:val="28"/>
        </w:rPr>
      </w:pPr>
    </w:p>
    <w:p w14:paraId="5AE817FB" w14:textId="77777777" w:rsidR="008F1611" w:rsidRPr="00AF0AFD" w:rsidRDefault="008F1611" w:rsidP="008F1611">
      <w:pPr>
        <w:pStyle w:val="Bezodstpw"/>
        <w:rPr>
          <w:rFonts w:ascii="Times New Roman" w:hAnsi="Times New Roman" w:cs="Times New Roman"/>
          <w:sz w:val="32"/>
          <w:szCs w:val="32"/>
        </w:rPr>
      </w:pPr>
      <w:r w:rsidRPr="00AF0AFD">
        <w:rPr>
          <w:rFonts w:ascii="Times New Roman" w:hAnsi="Times New Roman" w:cs="Times New Roman"/>
          <w:sz w:val="32"/>
          <w:szCs w:val="32"/>
          <w:u w:val="single"/>
        </w:rPr>
        <w:t>Obecni na posiedzeniu</w:t>
      </w:r>
      <w:r w:rsidRPr="00C1506E">
        <w:rPr>
          <w:rFonts w:ascii="Times New Roman" w:hAnsi="Times New Roman" w:cs="Times New Roman"/>
          <w:sz w:val="32"/>
          <w:szCs w:val="32"/>
        </w:rPr>
        <w:t>:</w:t>
      </w:r>
    </w:p>
    <w:p w14:paraId="14ECDF23" w14:textId="77777777" w:rsidR="008F1611" w:rsidRDefault="008F1611" w:rsidP="008F1611">
      <w:pPr>
        <w:pStyle w:val="Bezodstpw"/>
        <w:rPr>
          <w:rFonts w:ascii="Times New Roman" w:hAnsi="Times New Roman" w:cs="Times New Roman"/>
          <w:sz w:val="28"/>
          <w:szCs w:val="28"/>
        </w:rPr>
      </w:pPr>
      <w:r>
        <w:rPr>
          <w:rFonts w:ascii="Times New Roman" w:hAnsi="Times New Roman" w:cs="Times New Roman"/>
          <w:sz w:val="28"/>
          <w:szCs w:val="28"/>
        </w:rPr>
        <w:t>1. Dominika Wikiera</w:t>
      </w:r>
      <w:r>
        <w:rPr>
          <w:rFonts w:ascii="Times New Roman" w:hAnsi="Times New Roman" w:cs="Times New Roman"/>
          <w:sz w:val="28"/>
          <w:szCs w:val="28"/>
        </w:rPr>
        <w:tab/>
      </w:r>
      <w:r>
        <w:rPr>
          <w:rFonts w:ascii="Times New Roman" w:hAnsi="Times New Roman" w:cs="Times New Roman"/>
          <w:sz w:val="28"/>
          <w:szCs w:val="28"/>
        </w:rPr>
        <w:tab/>
        <w:t>- Przewodnicząca</w:t>
      </w:r>
    </w:p>
    <w:p w14:paraId="5E390B38" w14:textId="77777777" w:rsidR="008F1611" w:rsidRDefault="008F1611" w:rsidP="008F1611">
      <w:pPr>
        <w:pStyle w:val="Bezodstpw"/>
        <w:rPr>
          <w:rFonts w:ascii="Times New Roman" w:hAnsi="Times New Roman" w:cs="Times New Roman"/>
          <w:sz w:val="28"/>
          <w:szCs w:val="28"/>
        </w:rPr>
      </w:pPr>
      <w:r>
        <w:rPr>
          <w:rFonts w:ascii="Times New Roman" w:hAnsi="Times New Roman" w:cs="Times New Roman"/>
          <w:sz w:val="28"/>
          <w:szCs w:val="28"/>
        </w:rPr>
        <w:t xml:space="preserve">2. Sławomir Karnowski </w:t>
      </w:r>
      <w:r>
        <w:rPr>
          <w:rFonts w:ascii="Times New Roman" w:hAnsi="Times New Roman" w:cs="Times New Roman"/>
          <w:sz w:val="28"/>
          <w:szCs w:val="28"/>
        </w:rPr>
        <w:tab/>
      </w:r>
      <w:r>
        <w:rPr>
          <w:rFonts w:ascii="Times New Roman" w:hAnsi="Times New Roman" w:cs="Times New Roman"/>
          <w:sz w:val="28"/>
          <w:szCs w:val="28"/>
        </w:rPr>
        <w:tab/>
      </w:r>
    </w:p>
    <w:p w14:paraId="4D704473" w14:textId="77777777" w:rsidR="008F1611" w:rsidRDefault="008F1611" w:rsidP="008F1611">
      <w:pPr>
        <w:pStyle w:val="Bezodstpw"/>
        <w:rPr>
          <w:rFonts w:ascii="Times New Roman" w:hAnsi="Times New Roman" w:cs="Times New Roman"/>
          <w:sz w:val="28"/>
          <w:szCs w:val="28"/>
        </w:rPr>
      </w:pPr>
      <w:r>
        <w:rPr>
          <w:rFonts w:ascii="Times New Roman" w:hAnsi="Times New Roman" w:cs="Times New Roman"/>
          <w:sz w:val="28"/>
          <w:szCs w:val="28"/>
        </w:rPr>
        <w:t xml:space="preserve">3. </w:t>
      </w:r>
      <w:r w:rsidRPr="00140545">
        <w:rPr>
          <w:rFonts w:ascii="Times New Roman" w:hAnsi="Times New Roman" w:cs="Times New Roman"/>
          <w:sz w:val="28"/>
          <w:szCs w:val="28"/>
        </w:rPr>
        <w:t>Adam Maćkowski</w:t>
      </w:r>
      <w:r>
        <w:rPr>
          <w:rFonts w:ascii="Times New Roman" w:hAnsi="Times New Roman" w:cs="Times New Roman"/>
          <w:sz w:val="28"/>
          <w:szCs w:val="28"/>
        </w:rPr>
        <w:tab/>
      </w:r>
      <w:r>
        <w:rPr>
          <w:rFonts w:ascii="Times New Roman" w:hAnsi="Times New Roman" w:cs="Times New Roman"/>
          <w:sz w:val="28"/>
          <w:szCs w:val="28"/>
        </w:rPr>
        <w:tab/>
      </w:r>
    </w:p>
    <w:p w14:paraId="66FED933" w14:textId="77777777" w:rsidR="008F1611" w:rsidRDefault="008F1611" w:rsidP="008F1611">
      <w:pPr>
        <w:pStyle w:val="Bezodstpw"/>
        <w:rPr>
          <w:rFonts w:ascii="Times New Roman" w:hAnsi="Times New Roman" w:cs="Times New Roman"/>
          <w:sz w:val="28"/>
          <w:szCs w:val="28"/>
        </w:rPr>
      </w:pPr>
      <w:r>
        <w:rPr>
          <w:rFonts w:ascii="Times New Roman" w:hAnsi="Times New Roman" w:cs="Times New Roman"/>
          <w:sz w:val="28"/>
          <w:szCs w:val="28"/>
        </w:rPr>
        <w:t xml:space="preserve">4. Krzysztof </w:t>
      </w:r>
      <w:proofErr w:type="spellStart"/>
      <w:r>
        <w:rPr>
          <w:rFonts w:ascii="Times New Roman" w:hAnsi="Times New Roman" w:cs="Times New Roman"/>
          <w:sz w:val="28"/>
          <w:szCs w:val="28"/>
        </w:rPr>
        <w:t>Jaruszewski</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p>
    <w:p w14:paraId="59DF692B" w14:textId="77777777" w:rsidR="008F1611" w:rsidRDefault="008F1611" w:rsidP="008F1611">
      <w:pPr>
        <w:pStyle w:val="Bezodstpw"/>
        <w:rPr>
          <w:rFonts w:ascii="Times New Roman" w:hAnsi="Times New Roman" w:cs="Times New Roman"/>
          <w:sz w:val="28"/>
          <w:szCs w:val="28"/>
        </w:rPr>
      </w:pPr>
      <w:r>
        <w:rPr>
          <w:rFonts w:ascii="Times New Roman" w:hAnsi="Times New Roman" w:cs="Times New Roman"/>
          <w:sz w:val="28"/>
          <w:szCs w:val="28"/>
        </w:rPr>
        <w:t>5. Dorota Żulewska</w:t>
      </w:r>
    </w:p>
    <w:p w14:paraId="6AD2892F" w14:textId="77777777" w:rsidR="008F1611" w:rsidRDefault="008F1611" w:rsidP="008F1611">
      <w:pPr>
        <w:pStyle w:val="Bezodstpw"/>
        <w:rPr>
          <w:rFonts w:ascii="Times New Roman" w:hAnsi="Times New Roman" w:cs="Times New Roman"/>
          <w:sz w:val="28"/>
          <w:szCs w:val="28"/>
        </w:rPr>
      </w:pPr>
    </w:p>
    <w:p w14:paraId="29E5C5DD" w14:textId="77777777" w:rsidR="008F1611" w:rsidRDefault="008F1611" w:rsidP="008F1611">
      <w:pPr>
        <w:pStyle w:val="Bezodstpw"/>
        <w:rPr>
          <w:rFonts w:ascii="Times New Roman" w:hAnsi="Times New Roman" w:cs="Times New Roman"/>
          <w:sz w:val="28"/>
          <w:szCs w:val="28"/>
        </w:rPr>
      </w:pPr>
      <w:r w:rsidRPr="00376F1E">
        <w:rPr>
          <w:rFonts w:ascii="Times New Roman" w:hAnsi="Times New Roman" w:cs="Times New Roman"/>
          <w:sz w:val="28"/>
          <w:szCs w:val="28"/>
          <w:u w:val="single"/>
        </w:rPr>
        <w:t>W posiedzeniu udział wzięli</w:t>
      </w:r>
      <w:r>
        <w:rPr>
          <w:rFonts w:ascii="Times New Roman" w:hAnsi="Times New Roman" w:cs="Times New Roman"/>
          <w:sz w:val="28"/>
          <w:szCs w:val="28"/>
        </w:rPr>
        <w:t>:</w:t>
      </w:r>
    </w:p>
    <w:p w14:paraId="6EE47770" w14:textId="77777777" w:rsidR="008F1611" w:rsidRDefault="008F1611" w:rsidP="008F1611">
      <w:pPr>
        <w:pStyle w:val="Bezodstpw"/>
        <w:rPr>
          <w:rFonts w:ascii="Times New Roman" w:hAnsi="Times New Roman" w:cs="Times New Roman"/>
          <w:sz w:val="28"/>
          <w:szCs w:val="28"/>
        </w:rPr>
      </w:pPr>
      <w:r>
        <w:rPr>
          <w:rFonts w:ascii="Times New Roman" w:hAnsi="Times New Roman" w:cs="Times New Roman"/>
          <w:sz w:val="28"/>
          <w:szCs w:val="28"/>
        </w:rPr>
        <w:t xml:space="preserve">1. Piotr Murawski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Zastępca Burmistrza Miasta </w:t>
      </w:r>
    </w:p>
    <w:p w14:paraId="4DC700D1" w14:textId="77777777" w:rsidR="008F1611" w:rsidRDefault="008F1611" w:rsidP="008F1611">
      <w:pPr>
        <w:pStyle w:val="Bezodstpw"/>
        <w:rPr>
          <w:rFonts w:ascii="Times New Roman" w:hAnsi="Times New Roman" w:cs="Times New Roman"/>
          <w:sz w:val="28"/>
          <w:szCs w:val="28"/>
        </w:rPr>
      </w:pPr>
    </w:p>
    <w:p w14:paraId="667738F3" w14:textId="77777777" w:rsidR="008F1611" w:rsidRDefault="008F1611" w:rsidP="008F1611">
      <w:pPr>
        <w:pStyle w:val="Bezodstpw"/>
        <w:rPr>
          <w:rFonts w:ascii="Times New Roman" w:hAnsi="Times New Roman" w:cs="Times New Roman"/>
          <w:sz w:val="28"/>
          <w:szCs w:val="28"/>
        </w:rPr>
      </w:pPr>
    </w:p>
    <w:p w14:paraId="06D0B91E" w14:textId="77777777" w:rsidR="008F1611" w:rsidRPr="00CD5C42" w:rsidRDefault="008F1611" w:rsidP="008F1611">
      <w:pPr>
        <w:pStyle w:val="Bezodstpw"/>
        <w:rPr>
          <w:rFonts w:ascii="Times New Roman" w:hAnsi="Times New Roman" w:cs="Times New Roman"/>
          <w:b/>
          <w:bCs/>
          <w:sz w:val="28"/>
          <w:szCs w:val="28"/>
          <w:u w:val="single"/>
        </w:rPr>
      </w:pPr>
      <w:r w:rsidRPr="00CD5C42">
        <w:rPr>
          <w:rFonts w:ascii="Times New Roman" w:hAnsi="Times New Roman" w:cs="Times New Roman"/>
          <w:b/>
          <w:bCs/>
          <w:sz w:val="28"/>
          <w:szCs w:val="28"/>
          <w:u w:val="single"/>
        </w:rPr>
        <w:t>Posiedzenie Komisji odbyło się zdalnie.</w:t>
      </w:r>
    </w:p>
    <w:p w14:paraId="105A6A86" w14:textId="77777777" w:rsidR="008F1611" w:rsidRDefault="008F1611" w:rsidP="008F1611">
      <w:pPr>
        <w:pStyle w:val="Bezodstpw"/>
        <w:rPr>
          <w:rFonts w:ascii="Times New Roman" w:hAnsi="Times New Roman" w:cs="Times New Roman"/>
          <w:sz w:val="28"/>
          <w:szCs w:val="28"/>
        </w:rPr>
      </w:pPr>
    </w:p>
    <w:p w14:paraId="77B55A1D" w14:textId="77777777" w:rsidR="008F1611" w:rsidRPr="00C1506E" w:rsidRDefault="008F1611" w:rsidP="008F1611">
      <w:pPr>
        <w:pStyle w:val="Bezodstpw"/>
        <w:rPr>
          <w:rFonts w:ascii="Times New Roman" w:hAnsi="Times New Roman" w:cs="Times New Roman"/>
          <w:sz w:val="32"/>
          <w:szCs w:val="32"/>
        </w:rPr>
      </w:pPr>
      <w:r w:rsidRPr="00AF0AFD">
        <w:rPr>
          <w:rFonts w:ascii="Times New Roman" w:hAnsi="Times New Roman" w:cs="Times New Roman"/>
          <w:sz w:val="32"/>
          <w:szCs w:val="32"/>
          <w:u w:val="single"/>
        </w:rPr>
        <w:t>Tematyka posiedzenia</w:t>
      </w:r>
      <w:r w:rsidRPr="00C1506E">
        <w:rPr>
          <w:rFonts w:ascii="Times New Roman" w:hAnsi="Times New Roman" w:cs="Times New Roman"/>
          <w:sz w:val="32"/>
          <w:szCs w:val="32"/>
        </w:rPr>
        <w:t>:</w:t>
      </w:r>
    </w:p>
    <w:p w14:paraId="034EF6A9" w14:textId="77777777" w:rsidR="008F1611" w:rsidRDefault="008F1611" w:rsidP="008F1611">
      <w:pPr>
        <w:pStyle w:val="Bezodstpw"/>
        <w:rPr>
          <w:rFonts w:ascii="Times New Roman" w:hAnsi="Times New Roman" w:cs="Times New Roman"/>
          <w:sz w:val="28"/>
          <w:szCs w:val="28"/>
        </w:rPr>
      </w:pPr>
    </w:p>
    <w:p w14:paraId="07596912" w14:textId="77777777" w:rsidR="008F1611" w:rsidRPr="00C1506E" w:rsidRDefault="008F1611" w:rsidP="008F1611">
      <w:pPr>
        <w:pStyle w:val="Bezodstpw"/>
        <w:ind w:firstLine="708"/>
        <w:rPr>
          <w:rFonts w:ascii="Times New Roman" w:hAnsi="Times New Roman" w:cs="Times New Roman"/>
          <w:sz w:val="28"/>
          <w:szCs w:val="28"/>
        </w:rPr>
      </w:pPr>
      <w:r w:rsidRPr="00C1506E">
        <w:rPr>
          <w:rFonts w:ascii="Times New Roman" w:hAnsi="Times New Roman" w:cs="Times New Roman"/>
          <w:sz w:val="28"/>
          <w:szCs w:val="28"/>
        </w:rPr>
        <w:t>1. Otwarcie</w:t>
      </w:r>
    </w:p>
    <w:p w14:paraId="0C208972" w14:textId="77777777" w:rsidR="008F1611" w:rsidRDefault="008F1611" w:rsidP="008F1611">
      <w:pPr>
        <w:pStyle w:val="Bezodstpw"/>
        <w:ind w:firstLine="708"/>
        <w:rPr>
          <w:rFonts w:ascii="Times New Roman" w:hAnsi="Times New Roman" w:cs="Times New Roman"/>
          <w:sz w:val="28"/>
          <w:szCs w:val="28"/>
        </w:rPr>
      </w:pPr>
      <w:r w:rsidRPr="00C1506E">
        <w:rPr>
          <w:rFonts w:ascii="Times New Roman" w:hAnsi="Times New Roman" w:cs="Times New Roman"/>
          <w:sz w:val="28"/>
          <w:szCs w:val="28"/>
        </w:rPr>
        <w:t xml:space="preserve">2. Przyjęcie porządku posiedzenia </w:t>
      </w:r>
    </w:p>
    <w:p w14:paraId="5745A3D5" w14:textId="77777777" w:rsidR="008F1611" w:rsidRDefault="008F1611" w:rsidP="008F1611">
      <w:pPr>
        <w:pStyle w:val="Bezodstpw"/>
        <w:ind w:firstLine="708"/>
        <w:rPr>
          <w:rFonts w:ascii="Times New Roman" w:hAnsi="Times New Roman" w:cs="Times New Roman"/>
          <w:sz w:val="28"/>
          <w:szCs w:val="28"/>
        </w:rPr>
      </w:pPr>
      <w:r>
        <w:rPr>
          <w:rFonts w:ascii="Times New Roman" w:hAnsi="Times New Roman" w:cs="Times New Roman"/>
          <w:sz w:val="28"/>
          <w:szCs w:val="28"/>
        </w:rPr>
        <w:t xml:space="preserve">3. Analiza materiałów na XLVII sesję Rady Miasta </w:t>
      </w:r>
    </w:p>
    <w:p w14:paraId="25AB13A0" w14:textId="77777777" w:rsidR="008F1611" w:rsidRPr="00C1506E" w:rsidRDefault="008F1611" w:rsidP="008F1611">
      <w:pPr>
        <w:pStyle w:val="Bezodstpw"/>
        <w:ind w:firstLine="708"/>
        <w:rPr>
          <w:rFonts w:ascii="Times New Roman" w:hAnsi="Times New Roman" w:cs="Times New Roman"/>
          <w:sz w:val="28"/>
          <w:szCs w:val="28"/>
        </w:rPr>
      </w:pPr>
      <w:r>
        <w:rPr>
          <w:rFonts w:ascii="Times New Roman" w:hAnsi="Times New Roman" w:cs="Times New Roman"/>
          <w:sz w:val="28"/>
          <w:szCs w:val="28"/>
        </w:rPr>
        <w:t xml:space="preserve">4. </w:t>
      </w:r>
      <w:r w:rsidRPr="00C1506E">
        <w:rPr>
          <w:rFonts w:ascii="Times New Roman" w:hAnsi="Times New Roman" w:cs="Times New Roman"/>
          <w:sz w:val="28"/>
          <w:szCs w:val="28"/>
        </w:rPr>
        <w:t>Sprawy bieżące</w:t>
      </w:r>
    </w:p>
    <w:p w14:paraId="2F1CADA1" w14:textId="77777777" w:rsidR="008F1611" w:rsidRPr="00C1506E" w:rsidRDefault="008F1611" w:rsidP="008F1611">
      <w:pPr>
        <w:pStyle w:val="Bezodstpw"/>
        <w:ind w:firstLine="708"/>
        <w:rPr>
          <w:rFonts w:ascii="Times New Roman" w:hAnsi="Times New Roman" w:cs="Times New Roman"/>
          <w:sz w:val="28"/>
          <w:szCs w:val="28"/>
        </w:rPr>
      </w:pPr>
      <w:r>
        <w:rPr>
          <w:rFonts w:ascii="Times New Roman" w:hAnsi="Times New Roman" w:cs="Times New Roman"/>
          <w:sz w:val="28"/>
          <w:szCs w:val="28"/>
        </w:rPr>
        <w:t>5</w:t>
      </w:r>
      <w:r w:rsidRPr="00C1506E">
        <w:rPr>
          <w:rFonts w:ascii="Times New Roman" w:hAnsi="Times New Roman" w:cs="Times New Roman"/>
          <w:sz w:val="28"/>
          <w:szCs w:val="28"/>
        </w:rPr>
        <w:t>. Zakończenie</w:t>
      </w:r>
    </w:p>
    <w:p w14:paraId="7A3DBE6B" w14:textId="77777777" w:rsidR="008F1611" w:rsidRDefault="008F1611" w:rsidP="008F1611">
      <w:pPr>
        <w:pStyle w:val="Bezodstpw"/>
        <w:ind w:left="1065"/>
        <w:rPr>
          <w:rFonts w:ascii="Times New Roman" w:hAnsi="Times New Roman" w:cs="Times New Roman"/>
          <w:sz w:val="28"/>
          <w:szCs w:val="28"/>
        </w:rPr>
      </w:pPr>
    </w:p>
    <w:p w14:paraId="2DBF1345" w14:textId="77777777" w:rsidR="008F1611" w:rsidRDefault="008F1611" w:rsidP="008F1611">
      <w:pPr>
        <w:rPr>
          <w:b/>
          <w:bCs/>
          <w:sz w:val="28"/>
        </w:rPr>
      </w:pPr>
    </w:p>
    <w:p w14:paraId="16531669" w14:textId="77777777" w:rsidR="008F1611" w:rsidRPr="00B85147" w:rsidRDefault="008F1611" w:rsidP="008F1611">
      <w:pPr>
        <w:rPr>
          <w:b/>
          <w:bCs/>
          <w:sz w:val="32"/>
          <w:szCs w:val="32"/>
        </w:rPr>
      </w:pPr>
      <w:r w:rsidRPr="00B85147">
        <w:rPr>
          <w:b/>
          <w:bCs/>
          <w:sz w:val="32"/>
          <w:szCs w:val="32"/>
        </w:rPr>
        <w:t xml:space="preserve">Punkt 1. </w:t>
      </w:r>
      <w:r w:rsidRPr="00B85147">
        <w:rPr>
          <w:b/>
          <w:bCs/>
          <w:sz w:val="32"/>
          <w:szCs w:val="32"/>
          <w:u w:val="single"/>
        </w:rPr>
        <w:t>Otwarcie</w:t>
      </w:r>
    </w:p>
    <w:p w14:paraId="0C8F738B" w14:textId="77777777" w:rsidR="008F1611" w:rsidRDefault="008F1611" w:rsidP="008F1611">
      <w:pPr>
        <w:pStyle w:val="Tekstpodstawowy"/>
        <w:rPr>
          <w:b/>
          <w:bCs/>
          <w:sz w:val="28"/>
        </w:rPr>
      </w:pPr>
    </w:p>
    <w:p w14:paraId="76505437" w14:textId="77777777" w:rsidR="008F1611" w:rsidRDefault="008F1611" w:rsidP="008F1611">
      <w:pPr>
        <w:pStyle w:val="Tekstpodstawowy"/>
        <w:rPr>
          <w:sz w:val="28"/>
        </w:rPr>
      </w:pPr>
      <w:r>
        <w:rPr>
          <w:b/>
          <w:bCs/>
          <w:sz w:val="28"/>
        </w:rPr>
        <w:t xml:space="preserve">Przewodnicząca Komisji p. Dominika Wikiera  </w:t>
      </w:r>
      <w:r>
        <w:rPr>
          <w:sz w:val="28"/>
        </w:rPr>
        <w:t xml:space="preserve">– otworzyła posiedzenie witając członków komisji i zaproszonych gości. </w:t>
      </w:r>
    </w:p>
    <w:p w14:paraId="02BBAF15" w14:textId="77777777" w:rsidR="008F1611" w:rsidRDefault="008F1611" w:rsidP="008F1611">
      <w:pPr>
        <w:pStyle w:val="Tekstpodstawowy"/>
        <w:jc w:val="left"/>
        <w:rPr>
          <w:sz w:val="28"/>
        </w:rPr>
      </w:pPr>
    </w:p>
    <w:p w14:paraId="753857B9" w14:textId="77777777" w:rsidR="008F1611" w:rsidRPr="00DF16D9" w:rsidRDefault="008F1611" w:rsidP="008F1611">
      <w:pPr>
        <w:pStyle w:val="Tekstpodstawowy"/>
        <w:jc w:val="left"/>
        <w:rPr>
          <w:b/>
          <w:i/>
          <w:iCs/>
          <w:sz w:val="28"/>
          <w:szCs w:val="28"/>
        </w:rPr>
      </w:pPr>
      <w:r w:rsidRPr="00DF16D9">
        <w:rPr>
          <w:b/>
          <w:i/>
          <w:iCs/>
          <w:sz w:val="28"/>
          <w:szCs w:val="28"/>
        </w:rPr>
        <w:t>- stwierdzenie quorum</w:t>
      </w:r>
    </w:p>
    <w:p w14:paraId="0D8A3CAA" w14:textId="77777777" w:rsidR="008F1611" w:rsidRPr="00633D85" w:rsidRDefault="008F1611" w:rsidP="008F1611">
      <w:pPr>
        <w:pStyle w:val="Tekstpodstawowy"/>
        <w:rPr>
          <w:sz w:val="28"/>
        </w:rPr>
      </w:pPr>
      <w:r>
        <w:rPr>
          <w:b/>
          <w:bCs/>
          <w:sz w:val="28"/>
        </w:rPr>
        <w:t xml:space="preserve">Przewodnicząca Komisji p. Dominika Wikiera </w:t>
      </w:r>
      <w:r>
        <w:rPr>
          <w:sz w:val="28"/>
        </w:rPr>
        <w:t>– stwierdziła, że w posiedzeniu uczestniczy 5 członków Komisji, co stanowi wymagane quorum do podejmowania prawomocnych decyzji.</w:t>
      </w:r>
    </w:p>
    <w:p w14:paraId="0B45F1E5" w14:textId="77777777" w:rsidR="008F1611" w:rsidRDefault="008F1611" w:rsidP="008F1611">
      <w:pPr>
        <w:pStyle w:val="Tekstpodstawowy"/>
        <w:rPr>
          <w:b/>
          <w:i/>
          <w:iCs/>
          <w:sz w:val="28"/>
        </w:rPr>
      </w:pPr>
    </w:p>
    <w:p w14:paraId="155D9125" w14:textId="77777777" w:rsidR="008F1611" w:rsidRPr="00B85147" w:rsidRDefault="008F1611" w:rsidP="008F1611">
      <w:pPr>
        <w:pStyle w:val="Tekstpodstawowy"/>
        <w:rPr>
          <w:b/>
          <w:sz w:val="28"/>
        </w:rPr>
      </w:pPr>
      <w:r w:rsidRPr="00DF16D9">
        <w:rPr>
          <w:b/>
          <w:i/>
          <w:iCs/>
          <w:sz w:val="28"/>
        </w:rPr>
        <w:t xml:space="preserve">- przyjęcie protokołu z poprzedniego posiedzenia </w:t>
      </w:r>
    </w:p>
    <w:p w14:paraId="4195FFB3" w14:textId="77777777" w:rsidR="008F1611" w:rsidRPr="004578C4" w:rsidRDefault="008F1611" w:rsidP="008F1611">
      <w:pPr>
        <w:jc w:val="both"/>
        <w:rPr>
          <w:bCs/>
          <w:sz w:val="28"/>
          <w:szCs w:val="28"/>
        </w:rPr>
      </w:pPr>
      <w:r>
        <w:rPr>
          <w:b/>
          <w:bCs/>
          <w:sz w:val="28"/>
        </w:rPr>
        <w:t xml:space="preserve">Przewodnicząca Komisji p. Dominika Wikiera   </w:t>
      </w:r>
      <w:r>
        <w:rPr>
          <w:sz w:val="28"/>
        </w:rPr>
        <w:t xml:space="preserve">– </w:t>
      </w:r>
      <w:r w:rsidRPr="00856302">
        <w:rPr>
          <w:bCs/>
          <w:sz w:val="28"/>
          <w:szCs w:val="28"/>
        </w:rPr>
        <w:t>poinformował</w:t>
      </w:r>
      <w:r>
        <w:rPr>
          <w:bCs/>
          <w:sz w:val="28"/>
          <w:szCs w:val="28"/>
        </w:rPr>
        <w:t>a</w:t>
      </w:r>
      <w:r w:rsidRPr="00856302">
        <w:rPr>
          <w:bCs/>
          <w:sz w:val="28"/>
          <w:szCs w:val="28"/>
        </w:rPr>
        <w:t>, że w związku z tym, iż do dnia posiedzenia nikt z członków komisji nie wniósł zastrzeżeń do</w:t>
      </w:r>
      <w:r>
        <w:rPr>
          <w:bCs/>
          <w:sz w:val="28"/>
          <w:szCs w:val="28"/>
        </w:rPr>
        <w:t xml:space="preserve"> treści protokołów, protokoły z 49 i  50</w:t>
      </w:r>
      <w:r w:rsidRPr="00856302">
        <w:rPr>
          <w:bCs/>
          <w:sz w:val="28"/>
          <w:szCs w:val="28"/>
        </w:rPr>
        <w:t xml:space="preserve"> posiedzenia</w:t>
      </w:r>
      <w:r>
        <w:rPr>
          <w:bCs/>
          <w:sz w:val="28"/>
          <w:szCs w:val="28"/>
        </w:rPr>
        <w:t xml:space="preserve"> Komisji, </w:t>
      </w:r>
      <w:r w:rsidRPr="00856302">
        <w:rPr>
          <w:bCs/>
          <w:sz w:val="28"/>
          <w:szCs w:val="28"/>
        </w:rPr>
        <w:t xml:space="preserve"> uznaje za przyjęt</w:t>
      </w:r>
      <w:r>
        <w:rPr>
          <w:bCs/>
          <w:sz w:val="28"/>
          <w:szCs w:val="28"/>
        </w:rPr>
        <w:t>e.</w:t>
      </w:r>
    </w:p>
    <w:p w14:paraId="327F45E7" w14:textId="77777777" w:rsidR="008F1611" w:rsidRPr="00B438CD" w:rsidRDefault="008F1611" w:rsidP="008F1611">
      <w:pPr>
        <w:jc w:val="both"/>
        <w:rPr>
          <w:bCs/>
          <w:sz w:val="28"/>
        </w:rPr>
      </w:pPr>
      <w:r>
        <w:rPr>
          <w:b/>
          <w:sz w:val="28"/>
        </w:rPr>
        <w:lastRenderedPageBreak/>
        <w:tab/>
      </w:r>
      <w:r>
        <w:rPr>
          <w:b/>
          <w:sz w:val="28"/>
        </w:rPr>
        <w:tab/>
      </w:r>
      <w:r>
        <w:rPr>
          <w:b/>
          <w:sz w:val="28"/>
        </w:rPr>
        <w:tab/>
      </w:r>
      <w:r>
        <w:rPr>
          <w:b/>
          <w:sz w:val="28"/>
        </w:rPr>
        <w:tab/>
      </w:r>
      <w:r>
        <w:rPr>
          <w:b/>
          <w:sz w:val="28"/>
        </w:rPr>
        <w:tab/>
      </w:r>
      <w:r>
        <w:rPr>
          <w:b/>
          <w:sz w:val="28"/>
        </w:rPr>
        <w:tab/>
      </w:r>
      <w:r>
        <w:rPr>
          <w:bCs/>
          <w:sz w:val="28"/>
        </w:rPr>
        <w:t>- 2 -</w:t>
      </w:r>
    </w:p>
    <w:p w14:paraId="57A97A85" w14:textId="77777777" w:rsidR="008F1611" w:rsidRDefault="008F1611" w:rsidP="008F1611">
      <w:pPr>
        <w:jc w:val="both"/>
        <w:rPr>
          <w:b/>
          <w:bCs/>
          <w:sz w:val="28"/>
          <w:szCs w:val="28"/>
        </w:rPr>
      </w:pPr>
    </w:p>
    <w:p w14:paraId="1BCE24B9" w14:textId="77777777" w:rsidR="008F1611" w:rsidRDefault="008F1611" w:rsidP="008F1611">
      <w:pPr>
        <w:jc w:val="both"/>
        <w:rPr>
          <w:b/>
          <w:bCs/>
          <w:sz w:val="28"/>
          <w:szCs w:val="28"/>
          <w:u w:val="single"/>
        </w:rPr>
      </w:pPr>
      <w:r w:rsidRPr="00B438CD">
        <w:rPr>
          <w:b/>
          <w:bCs/>
          <w:sz w:val="28"/>
          <w:szCs w:val="28"/>
        </w:rPr>
        <w:t xml:space="preserve">Punkt 2.      </w:t>
      </w:r>
      <w:r w:rsidRPr="00B438CD">
        <w:rPr>
          <w:b/>
          <w:bCs/>
          <w:sz w:val="28"/>
          <w:szCs w:val="28"/>
          <w:u w:val="single"/>
        </w:rPr>
        <w:t>Przyjęcie porządku posiedzenia</w:t>
      </w:r>
    </w:p>
    <w:p w14:paraId="4E638FF8" w14:textId="77777777" w:rsidR="008F1611" w:rsidRDefault="008F1611" w:rsidP="008F1611">
      <w:pPr>
        <w:jc w:val="both"/>
        <w:rPr>
          <w:sz w:val="28"/>
        </w:rPr>
      </w:pPr>
      <w:r>
        <w:rPr>
          <w:b/>
          <w:bCs/>
          <w:sz w:val="28"/>
        </w:rPr>
        <w:t xml:space="preserve">Przewodnicząca Komisji p. Dominika Wikiera   </w:t>
      </w:r>
      <w:r>
        <w:rPr>
          <w:sz w:val="28"/>
        </w:rPr>
        <w:t xml:space="preserve">– przedstawiła proponowany porządek obrad, który został przyjęty jednogłośnie. </w:t>
      </w:r>
    </w:p>
    <w:p w14:paraId="5C96F0DD" w14:textId="77777777" w:rsidR="008F1611" w:rsidRDefault="008F1611" w:rsidP="008F1611">
      <w:pPr>
        <w:jc w:val="both"/>
        <w:rPr>
          <w:b/>
          <w:bCs/>
          <w:sz w:val="28"/>
          <w:szCs w:val="28"/>
        </w:rPr>
      </w:pPr>
    </w:p>
    <w:p w14:paraId="25A32AF9" w14:textId="77777777" w:rsidR="008F1611" w:rsidRPr="00082CF7" w:rsidRDefault="008F1611" w:rsidP="008F1611">
      <w:pPr>
        <w:jc w:val="both"/>
        <w:rPr>
          <w:b/>
          <w:sz w:val="28"/>
        </w:rPr>
      </w:pPr>
    </w:p>
    <w:p w14:paraId="7FB46061" w14:textId="77777777" w:rsidR="008F1611" w:rsidRDefault="008F1611" w:rsidP="008F1611">
      <w:pPr>
        <w:jc w:val="both"/>
        <w:rPr>
          <w:b/>
          <w:sz w:val="28"/>
          <w:u w:val="single"/>
        </w:rPr>
      </w:pPr>
      <w:r w:rsidRPr="00082CF7">
        <w:rPr>
          <w:b/>
          <w:sz w:val="28"/>
        </w:rPr>
        <w:t xml:space="preserve">Punkt </w:t>
      </w:r>
      <w:r>
        <w:rPr>
          <w:b/>
          <w:sz w:val="28"/>
        </w:rPr>
        <w:t>3</w:t>
      </w:r>
      <w:r w:rsidRPr="00082CF7">
        <w:rPr>
          <w:b/>
          <w:sz w:val="28"/>
        </w:rPr>
        <w:t>.</w:t>
      </w:r>
      <w:r w:rsidRPr="00082CF7">
        <w:rPr>
          <w:b/>
          <w:sz w:val="28"/>
        </w:rPr>
        <w:tab/>
      </w:r>
      <w:r w:rsidRPr="00A92EA8">
        <w:rPr>
          <w:b/>
          <w:sz w:val="28"/>
          <w:u w:val="single"/>
        </w:rPr>
        <w:t>Analiza materiałów na XLV</w:t>
      </w:r>
      <w:r>
        <w:rPr>
          <w:b/>
          <w:sz w:val="28"/>
          <w:u w:val="single"/>
        </w:rPr>
        <w:t>II</w:t>
      </w:r>
      <w:r w:rsidRPr="00A92EA8">
        <w:rPr>
          <w:b/>
          <w:sz w:val="28"/>
          <w:u w:val="single"/>
        </w:rPr>
        <w:t xml:space="preserve"> sesj</w:t>
      </w:r>
      <w:r>
        <w:rPr>
          <w:b/>
          <w:sz w:val="28"/>
          <w:u w:val="single"/>
        </w:rPr>
        <w:t>ę</w:t>
      </w:r>
      <w:r w:rsidRPr="00A92EA8">
        <w:rPr>
          <w:b/>
          <w:sz w:val="28"/>
          <w:u w:val="single"/>
        </w:rPr>
        <w:t xml:space="preserve"> Rady Miasta </w:t>
      </w:r>
    </w:p>
    <w:p w14:paraId="45E265D8" w14:textId="77777777" w:rsidR="008F1611" w:rsidRPr="004578C4" w:rsidRDefault="008F1611" w:rsidP="008F1611">
      <w:pPr>
        <w:jc w:val="both"/>
        <w:rPr>
          <w:b/>
          <w:sz w:val="28"/>
          <w:u w:val="single"/>
        </w:rPr>
      </w:pPr>
    </w:p>
    <w:p w14:paraId="1969EC02" w14:textId="77777777" w:rsidR="008F1611" w:rsidRDefault="008F1611" w:rsidP="008F1611">
      <w:pPr>
        <w:pStyle w:val="Bezodstpw"/>
        <w:jc w:val="both"/>
        <w:rPr>
          <w:rFonts w:ascii="Times New Roman" w:hAnsi="Times New Roman" w:cs="Times New Roman"/>
          <w:sz w:val="28"/>
        </w:rPr>
      </w:pPr>
      <w:r w:rsidRPr="004578C4">
        <w:rPr>
          <w:rFonts w:ascii="Times New Roman" w:hAnsi="Times New Roman" w:cs="Times New Roman"/>
          <w:b/>
          <w:bCs/>
          <w:sz w:val="28"/>
        </w:rPr>
        <w:t xml:space="preserve">Przewodnicząca Komisji p. Dominika Wikiera   </w:t>
      </w:r>
      <w:r w:rsidRPr="004578C4">
        <w:rPr>
          <w:rFonts w:ascii="Times New Roman" w:hAnsi="Times New Roman" w:cs="Times New Roman"/>
          <w:sz w:val="28"/>
        </w:rPr>
        <w:t>– przedstawiła proponowany porządek obrad</w:t>
      </w:r>
      <w:r>
        <w:rPr>
          <w:rFonts w:ascii="Times New Roman" w:hAnsi="Times New Roman" w:cs="Times New Roman"/>
          <w:sz w:val="28"/>
        </w:rPr>
        <w:t xml:space="preserve"> XLVII sesji Rady Miasta wraz z załączonymi materiałami. </w:t>
      </w:r>
    </w:p>
    <w:p w14:paraId="0F8FC8B8" w14:textId="77777777" w:rsidR="008F1611" w:rsidRDefault="008F1611" w:rsidP="008F1611">
      <w:pPr>
        <w:pStyle w:val="Bezodstpw"/>
        <w:jc w:val="both"/>
        <w:rPr>
          <w:rFonts w:ascii="Times New Roman" w:hAnsi="Times New Roman" w:cs="Times New Roman"/>
          <w:sz w:val="28"/>
        </w:rPr>
      </w:pPr>
      <w:r>
        <w:rPr>
          <w:rFonts w:ascii="Times New Roman" w:hAnsi="Times New Roman" w:cs="Times New Roman"/>
          <w:sz w:val="28"/>
        </w:rPr>
        <w:t xml:space="preserve">Omówiono projekty uchwał w następujących sprawach: </w:t>
      </w:r>
    </w:p>
    <w:p w14:paraId="1A13F2F8" w14:textId="77777777" w:rsidR="008F1611" w:rsidRDefault="008F1611" w:rsidP="008F1611">
      <w:pPr>
        <w:pStyle w:val="Bezodstpw"/>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w sprawie opłaty targowej,</w:t>
      </w:r>
    </w:p>
    <w:p w14:paraId="0A5CC972" w14:textId="77777777" w:rsidR="008F1611" w:rsidRDefault="008F1611" w:rsidP="008F1611">
      <w:pPr>
        <w:pStyle w:val="Bezodstpw"/>
        <w:ind w:left="705" w:hanging="705"/>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w sprawie ustalenia regulaminu targowiska miejskiego na Rynku w Chełmnie, </w:t>
      </w:r>
    </w:p>
    <w:p w14:paraId="24A8DA7B" w14:textId="77777777" w:rsidR="008F1611" w:rsidRDefault="008F1611" w:rsidP="008F1611">
      <w:pPr>
        <w:pStyle w:val="Bezodstpw"/>
        <w:ind w:left="705" w:hanging="705"/>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w sprawie ustalenia regulaminu targowiska miejskiego przy ul. Dworcowej w Chełmnie,</w:t>
      </w:r>
    </w:p>
    <w:p w14:paraId="7CD25FC5" w14:textId="77777777" w:rsidR="008F1611" w:rsidRDefault="008F1611" w:rsidP="008F1611">
      <w:pPr>
        <w:pStyle w:val="Bezodstpw"/>
        <w:ind w:left="705" w:hanging="705"/>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rPr>
        <w:tab/>
      </w:r>
      <w:r w:rsidRPr="00C7446A">
        <w:rPr>
          <w:rFonts w:ascii="Times New Roman" w:hAnsi="Times New Roman" w:cs="Times New Roman"/>
          <w:sz w:val="28"/>
          <w:szCs w:val="28"/>
          <w:highlight w:val="white"/>
        </w:rPr>
        <w:t>w sprawie wyznaczenia miejsca do prowadzenia handlu w piątki i soboty przez rolników i ich domowników oraz uchwalenia Regulaminu określającego zasady handlu w piątki i soboty przez rolników i ich domowników na terenie Gminy Miasto Chełmno.</w:t>
      </w:r>
    </w:p>
    <w:p w14:paraId="2DB10686" w14:textId="77777777" w:rsidR="008F1611" w:rsidRDefault="008F1611" w:rsidP="008F1611">
      <w:pPr>
        <w:pStyle w:val="Bezodstpw"/>
        <w:ind w:left="705" w:hanging="705"/>
        <w:rPr>
          <w:rFonts w:ascii="Times New Roman" w:hAnsi="Times New Roman" w:cs="Times New Roman"/>
          <w:sz w:val="28"/>
          <w:szCs w:val="28"/>
        </w:rPr>
      </w:pPr>
    </w:p>
    <w:p w14:paraId="7B540331" w14:textId="77777777" w:rsidR="008F1611" w:rsidRPr="00C7446A" w:rsidRDefault="008F1611" w:rsidP="008F1611">
      <w:pPr>
        <w:pStyle w:val="Bezodstpw"/>
        <w:ind w:left="-32"/>
        <w:jc w:val="both"/>
        <w:rPr>
          <w:rFonts w:ascii="Times New Roman" w:hAnsi="Times New Roman" w:cs="Times New Roman"/>
          <w:sz w:val="28"/>
          <w:szCs w:val="28"/>
        </w:rPr>
      </w:pPr>
      <w:r w:rsidRPr="00E91839">
        <w:rPr>
          <w:rFonts w:ascii="Times New Roman" w:hAnsi="Times New Roman" w:cs="Times New Roman"/>
          <w:b/>
          <w:bCs/>
          <w:sz w:val="28"/>
          <w:szCs w:val="28"/>
        </w:rPr>
        <w:t>Zastępca Burmistrza Miasta p. Piotr Murawski</w:t>
      </w:r>
      <w:r>
        <w:rPr>
          <w:rFonts w:ascii="Times New Roman" w:hAnsi="Times New Roman" w:cs="Times New Roman"/>
          <w:sz w:val="28"/>
          <w:szCs w:val="28"/>
        </w:rPr>
        <w:t xml:space="preserve"> wyjaśnił zmiany w przedstawionych projektach, które </w:t>
      </w:r>
      <w:r w:rsidRPr="00C7446A">
        <w:rPr>
          <w:rFonts w:ascii="Times New Roman" w:hAnsi="Times New Roman" w:cs="Times New Roman"/>
          <w:sz w:val="28"/>
          <w:szCs w:val="28"/>
          <w:highlight w:val="white"/>
        </w:rPr>
        <w:t xml:space="preserve">zachodzą ze względu </w:t>
      </w:r>
      <w:r w:rsidRPr="00C7446A">
        <w:rPr>
          <w:rFonts w:ascii="Times New Roman" w:hAnsi="Times New Roman" w:cs="Times New Roman"/>
          <w:sz w:val="28"/>
          <w:szCs w:val="28"/>
        </w:rPr>
        <w:t>na wejście ustawy o ułatwieniach w prowadzeniu handlu przez rolników. Pozostałe uchwały regulują zasady funkcjonowania targowisk na Rynku i przy ul. Dworcowej.</w:t>
      </w:r>
    </w:p>
    <w:p w14:paraId="610B57B3" w14:textId="77777777" w:rsidR="008F1611" w:rsidRDefault="008F1611" w:rsidP="008F1611">
      <w:pPr>
        <w:pStyle w:val="Bezodstpw"/>
        <w:jc w:val="both"/>
        <w:rPr>
          <w:rFonts w:ascii="Times New Roman" w:hAnsi="Times New Roman" w:cs="Times New Roman"/>
          <w:sz w:val="28"/>
          <w:szCs w:val="28"/>
        </w:rPr>
      </w:pPr>
    </w:p>
    <w:p w14:paraId="0B305342" w14:textId="77777777" w:rsidR="008F1611" w:rsidRPr="00C7446A" w:rsidRDefault="008F1611" w:rsidP="008F1611">
      <w:pPr>
        <w:pStyle w:val="Bezodstpw"/>
        <w:jc w:val="both"/>
        <w:rPr>
          <w:rFonts w:ascii="Times New Roman" w:hAnsi="Times New Roman" w:cs="Times New Roman"/>
          <w:sz w:val="28"/>
          <w:szCs w:val="28"/>
        </w:rPr>
      </w:pPr>
      <w:r>
        <w:rPr>
          <w:rFonts w:ascii="Times New Roman" w:hAnsi="Times New Roman" w:cs="Times New Roman"/>
          <w:sz w:val="28"/>
          <w:szCs w:val="28"/>
        </w:rPr>
        <w:t xml:space="preserve">Po przeprowadzonej dyskusji wypracowano następujące opinie: </w:t>
      </w:r>
    </w:p>
    <w:p w14:paraId="57F6CDA9" w14:textId="77777777" w:rsidR="008F1611" w:rsidRDefault="008F1611" w:rsidP="008F1611"/>
    <w:p w14:paraId="323CBF8F" w14:textId="77777777" w:rsidR="008F1611" w:rsidRPr="004251F8" w:rsidRDefault="008F1611" w:rsidP="008F1611">
      <w:pPr>
        <w:pStyle w:val="Bezodstpw"/>
        <w:rPr>
          <w:rFonts w:ascii="Times New Roman" w:hAnsi="Times New Roman" w:cs="Times New Roman"/>
          <w:b/>
          <w:bCs/>
          <w:sz w:val="28"/>
          <w:szCs w:val="28"/>
        </w:rPr>
      </w:pPr>
      <w:bookmarkStart w:id="0" w:name="_tv3tzcs57i5n" w:colFirst="0" w:colLast="0"/>
      <w:bookmarkEnd w:id="0"/>
      <w:r w:rsidRPr="004251F8">
        <w:rPr>
          <w:rFonts w:ascii="Times New Roman" w:hAnsi="Times New Roman" w:cs="Times New Roman"/>
          <w:b/>
          <w:bCs/>
          <w:sz w:val="28"/>
          <w:szCs w:val="28"/>
          <w:highlight w:val="white"/>
        </w:rPr>
        <w:t xml:space="preserve">w sprawie </w:t>
      </w:r>
      <w:r w:rsidRPr="00E91839">
        <w:rPr>
          <w:rFonts w:ascii="Times New Roman" w:hAnsi="Times New Roman" w:cs="Times New Roman"/>
          <w:b/>
          <w:bCs/>
          <w:sz w:val="28"/>
          <w:szCs w:val="28"/>
          <w:highlight w:val="white"/>
          <w:u w:val="single"/>
        </w:rPr>
        <w:t>opłaty targowej</w:t>
      </w:r>
      <w:r>
        <w:rPr>
          <w:b/>
          <w:sz w:val="28"/>
          <w:szCs w:val="28"/>
        </w:rPr>
        <w:tab/>
      </w:r>
    </w:p>
    <w:p w14:paraId="5F8DB1C1" w14:textId="77777777" w:rsidR="008F1611" w:rsidRPr="004251F8" w:rsidRDefault="008F1611" w:rsidP="008F1611">
      <w:pPr>
        <w:pStyle w:val="Bezodstpw"/>
        <w:ind w:firstLine="708"/>
        <w:jc w:val="both"/>
        <w:rPr>
          <w:rFonts w:ascii="Times New Roman" w:hAnsi="Times New Roman" w:cs="Times New Roman"/>
          <w:sz w:val="28"/>
          <w:szCs w:val="28"/>
          <w:u w:val="single"/>
        </w:rPr>
      </w:pPr>
      <w:r w:rsidRPr="004251F8">
        <w:rPr>
          <w:rFonts w:ascii="Times New Roman" w:hAnsi="Times New Roman" w:cs="Times New Roman"/>
          <w:sz w:val="28"/>
          <w:szCs w:val="28"/>
          <w:u w:val="single"/>
        </w:rPr>
        <w:t>„</w:t>
      </w:r>
      <w:r w:rsidRPr="004251F8">
        <w:rPr>
          <w:rFonts w:ascii="Times New Roman" w:hAnsi="Times New Roman" w:cs="Times New Roman"/>
          <w:sz w:val="28"/>
          <w:szCs w:val="28"/>
        </w:rPr>
        <w:t>Komisja Budżetu, Rozwoju i Gospodarki Rady Miasta Chełmna po przeanalizowaniu przedstawionych materiałów, jednogłośnie pozytywnie opiniuje uchwałę.</w:t>
      </w:r>
    </w:p>
    <w:p w14:paraId="59E92D07" w14:textId="77777777" w:rsidR="008F1611" w:rsidRDefault="008F1611" w:rsidP="008F1611">
      <w:pPr>
        <w:pStyle w:val="Bezodstpw"/>
        <w:jc w:val="both"/>
        <w:rPr>
          <w:rFonts w:ascii="Times New Roman" w:hAnsi="Times New Roman" w:cs="Times New Roman"/>
          <w:sz w:val="28"/>
          <w:szCs w:val="28"/>
          <w:highlight w:val="white"/>
        </w:rPr>
      </w:pPr>
      <w:r w:rsidRPr="004251F8">
        <w:rPr>
          <w:rFonts w:ascii="Times New Roman" w:hAnsi="Times New Roman" w:cs="Times New Roman"/>
          <w:sz w:val="28"/>
          <w:szCs w:val="28"/>
        </w:rPr>
        <w:t xml:space="preserve">Wprowadzone stawki opłat zwiększają się nieznacznie, co uwzględniając wzrost inflacji od 2013, kiedy ostatnio uchwalano stawki opłat powoduje, że nie godzą one w interesy sprzedawców. Dodatkowo pozostawiono zapis o obniżeniu stawki opłaty targowej w pierwszy poniedziałek  każdego miesiąca o 50 %. Kalkulacja opłat zakłada bilansowanie się wydatków koniecznych na utrzymanie targowisk. Wprowadzane regulaminy uwzględniają wnioski organizacyjne radnych oraz inkasentów. Uchwała </w:t>
      </w:r>
      <w:r w:rsidRPr="004251F8">
        <w:rPr>
          <w:rFonts w:ascii="Times New Roman" w:hAnsi="Times New Roman" w:cs="Times New Roman"/>
          <w:sz w:val="28"/>
          <w:szCs w:val="28"/>
          <w:highlight w:val="white"/>
        </w:rPr>
        <w:t xml:space="preserve">w sprawie wyznaczenia miejsca do prowadzenia handlu w piątki i soboty przez rolników i ich domowników oraz uchwalenia Regulaminu określającego zasady handlu w piątki i soboty przez rolników i ich domowników na terenie Gminy Miasto Chełmno jest realizacją tak zwanego krótkiego łańcucha </w:t>
      </w:r>
    </w:p>
    <w:p w14:paraId="61713F4E" w14:textId="77777777" w:rsidR="008F1611" w:rsidRDefault="008F1611" w:rsidP="008F1611">
      <w:pPr>
        <w:pStyle w:val="Bezodstpw"/>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t xml:space="preserve">- 3 - </w:t>
      </w:r>
    </w:p>
    <w:p w14:paraId="50968467" w14:textId="77777777" w:rsidR="008F1611" w:rsidRDefault="008F1611" w:rsidP="008F1611">
      <w:pPr>
        <w:pStyle w:val="Bezodstpw"/>
        <w:jc w:val="both"/>
        <w:rPr>
          <w:rFonts w:ascii="Times New Roman" w:hAnsi="Times New Roman" w:cs="Times New Roman"/>
          <w:sz w:val="28"/>
          <w:szCs w:val="28"/>
        </w:rPr>
      </w:pPr>
      <w:r w:rsidRPr="004251F8">
        <w:rPr>
          <w:rFonts w:ascii="Times New Roman" w:hAnsi="Times New Roman" w:cs="Times New Roman"/>
          <w:sz w:val="28"/>
          <w:szCs w:val="28"/>
          <w:highlight w:val="white"/>
        </w:rPr>
        <w:t>dostaw. Jest to mechanizm pozwalający mieszkańcom na dostęp do lokalnych produktów, możliwość bezpośredniego kontaktu z producentem żywności, wsparcia lokalnych wytwórców i rolników. Przywracając naturalne kontakty na linii miasto - wieś, pozwoli nam przywrócić również społeczną funkcję Rynku.</w:t>
      </w:r>
      <w:r w:rsidRPr="004251F8">
        <w:rPr>
          <w:rFonts w:ascii="Times New Roman" w:hAnsi="Times New Roman" w:cs="Times New Roman"/>
          <w:sz w:val="28"/>
          <w:szCs w:val="28"/>
        </w:rPr>
        <w:t>”</w:t>
      </w:r>
    </w:p>
    <w:p w14:paraId="396240EE" w14:textId="77777777" w:rsidR="008F1611" w:rsidRPr="004251F8" w:rsidRDefault="008F1611" w:rsidP="008F1611">
      <w:pPr>
        <w:pStyle w:val="Bezodstpw"/>
        <w:jc w:val="both"/>
        <w:rPr>
          <w:rFonts w:ascii="Times New Roman" w:hAnsi="Times New Roman" w:cs="Times New Roman"/>
          <w:sz w:val="28"/>
          <w:szCs w:val="28"/>
        </w:rPr>
      </w:pPr>
      <w:r>
        <w:rPr>
          <w:rFonts w:ascii="Times New Roman" w:hAnsi="Times New Roman" w:cs="Times New Roman"/>
          <w:sz w:val="28"/>
          <w:szCs w:val="28"/>
        </w:rPr>
        <w:t>(Opinia stanowi załącznik do protokołu).</w:t>
      </w:r>
    </w:p>
    <w:p w14:paraId="0961B851" w14:textId="77777777" w:rsidR="008F1611" w:rsidRPr="004251F8" w:rsidRDefault="008F1611" w:rsidP="008F1611">
      <w:pPr>
        <w:pStyle w:val="Bezodstpw"/>
        <w:jc w:val="both"/>
        <w:rPr>
          <w:rFonts w:ascii="Times New Roman" w:hAnsi="Times New Roman" w:cs="Times New Roman"/>
          <w:sz w:val="28"/>
          <w:szCs w:val="28"/>
          <w:highlight w:val="white"/>
        </w:rPr>
      </w:pPr>
      <w:r w:rsidRPr="004251F8">
        <w:rPr>
          <w:rFonts w:ascii="Times New Roman" w:hAnsi="Times New Roman" w:cs="Times New Roman"/>
          <w:sz w:val="28"/>
          <w:szCs w:val="28"/>
        </w:rPr>
        <w:t>Komisja postanowiła wydać opinię do uchwały</w:t>
      </w:r>
      <w:r w:rsidRPr="004251F8">
        <w:rPr>
          <w:rFonts w:ascii="Times New Roman" w:hAnsi="Times New Roman" w:cs="Times New Roman"/>
          <w:sz w:val="28"/>
          <w:szCs w:val="28"/>
          <w:highlight w:val="white"/>
        </w:rPr>
        <w:t xml:space="preserve"> w sprawie zasad wynajmowania lokali wchodzących w skład mieszkaniowego zasobu Gminy Miasto Chełmno, ponieważ problem był omawiany na wcześniejszej komisji w związku z tym, że poprawki wnoszone przez komisję zostały w pełni uwzględnione. Radny Maćkowski zwrócił uwagę na niezgodne z obowiązującym prawem zapisy w § 16 ust. 6 dot. Stawki wywoławczej czynszu , którą została ustalona na poziomie „za 1m² powierzchni użytkowej w zależności od stanu technicznego budynku i lokalu, jednakże nie może ona przekroczyć w skali roku 8% wartości odtworzeniowej lokalu”. Dodał, iż dopuszczalny poziom wynosi 3% wartości</w:t>
      </w:r>
    </w:p>
    <w:p w14:paraId="04E8A457" w14:textId="77777777" w:rsidR="008F1611" w:rsidRPr="004251F8" w:rsidRDefault="008F1611" w:rsidP="008F1611">
      <w:pPr>
        <w:pStyle w:val="Bezodstpw"/>
        <w:rPr>
          <w:rFonts w:ascii="Times New Roman" w:hAnsi="Times New Roman" w:cs="Times New Roman"/>
          <w:sz w:val="28"/>
          <w:szCs w:val="28"/>
          <w:highlight w:val="white"/>
        </w:rPr>
      </w:pPr>
      <w:r w:rsidRPr="004251F8">
        <w:rPr>
          <w:rFonts w:ascii="Times New Roman" w:hAnsi="Times New Roman" w:cs="Times New Roman"/>
          <w:sz w:val="28"/>
          <w:szCs w:val="28"/>
          <w:highlight w:val="white"/>
        </w:rPr>
        <w:t>odtworzeniowej lokalu, wyższy czynsz wymaga uzasadnienia.</w:t>
      </w:r>
    </w:p>
    <w:p w14:paraId="6BF557D3" w14:textId="77777777" w:rsidR="008F1611" w:rsidRPr="00E91839" w:rsidRDefault="008F1611" w:rsidP="008F1611">
      <w:pPr>
        <w:pStyle w:val="Bezodstpw"/>
        <w:ind w:left="1410" w:hanging="1410"/>
        <w:rPr>
          <w:rFonts w:ascii="Times New Roman" w:eastAsia="Times New Roman" w:hAnsi="Times New Roman" w:cs="Times New Roman"/>
          <w:sz w:val="28"/>
          <w:szCs w:val="28"/>
          <w:highlight w:val="white"/>
        </w:rPr>
      </w:pPr>
      <w:bookmarkStart w:id="1" w:name="_m8oa3qybv0dd" w:colFirst="0" w:colLast="0"/>
      <w:bookmarkEnd w:id="1"/>
      <w:r w:rsidRPr="004251F8">
        <w:rPr>
          <w:rFonts w:ascii="Times New Roman" w:eastAsia="Times New Roman" w:hAnsi="Times New Roman" w:cs="Times New Roman"/>
          <w:b/>
          <w:color w:val="000000"/>
          <w:sz w:val="28"/>
          <w:szCs w:val="28"/>
          <w:highlight w:val="white"/>
        </w:rPr>
        <w:t xml:space="preserve">w sprawie </w:t>
      </w:r>
      <w:r>
        <w:rPr>
          <w:rFonts w:ascii="Times New Roman" w:eastAsia="Times New Roman" w:hAnsi="Times New Roman" w:cs="Times New Roman"/>
          <w:b/>
          <w:color w:val="000000"/>
          <w:sz w:val="28"/>
          <w:szCs w:val="28"/>
          <w:highlight w:val="white"/>
        </w:rPr>
        <w:tab/>
      </w:r>
      <w:r w:rsidRPr="00E91839">
        <w:rPr>
          <w:rFonts w:ascii="Times New Roman" w:eastAsia="Times New Roman" w:hAnsi="Times New Roman" w:cs="Times New Roman"/>
          <w:b/>
          <w:color w:val="000000"/>
          <w:sz w:val="28"/>
          <w:szCs w:val="28"/>
          <w:highlight w:val="white"/>
          <w:u w:val="single"/>
        </w:rPr>
        <w:t>zasad wynajmowania lokali wchodzących w skład mieszkaniowego zasobu Gminy Miasto Chełmno</w:t>
      </w:r>
      <w:r w:rsidRPr="00E91839">
        <w:rPr>
          <w:rFonts w:ascii="Times New Roman" w:eastAsia="Times New Roman" w:hAnsi="Times New Roman" w:cs="Times New Roman"/>
          <w:sz w:val="28"/>
          <w:szCs w:val="28"/>
          <w:highlight w:val="white"/>
          <w:u w:val="single"/>
        </w:rPr>
        <w:t>.</w:t>
      </w:r>
    </w:p>
    <w:p w14:paraId="3E3718A9" w14:textId="77777777" w:rsidR="008F1611" w:rsidRPr="004251F8" w:rsidRDefault="008F1611" w:rsidP="008F1611">
      <w:pPr>
        <w:pStyle w:val="Bezodstpw"/>
        <w:jc w:val="both"/>
        <w:rPr>
          <w:rFonts w:ascii="Times New Roman" w:hAnsi="Times New Roman" w:cs="Times New Roman"/>
          <w:sz w:val="28"/>
          <w:szCs w:val="28"/>
        </w:rPr>
      </w:pPr>
      <w:r w:rsidRPr="004251F8">
        <w:rPr>
          <w:rFonts w:ascii="Times New Roman" w:hAnsi="Times New Roman" w:cs="Times New Roman"/>
          <w:sz w:val="28"/>
          <w:szCs w:val="28"/>
        </w:rPr>
        <w:tab/>
      </w:r>
      <w:r>
        <w:rPr>
          <w:rFonts w:ascii="Times New Roman" w:hAnsi="Times New Roman" w:cs="Times New Roman"/>
          <w:sz w:val="28"/>
          <w:szCs w:val="28"/>
        </w:rPr>
        <w:tab/>
        <w:t>„</w:t>
      </w:r>
      <w:r w:rsidRPr="004251F8">
        <w:rPr>
          <w:rFonts w:ascii="Times New Roman" w:hAnsi="Times New Roman" w:cs="Times New Roman"/>
          <w:sz w:val="28"/>
          <w:szCs w:val="28"/>
        </w:rPr>
        <w:t>Komisja Budżetu, Rozwoju i Gospodarki Rad</w:t>
      </w:r>
      <w:r w:rsidRPr="004251F8">
        <w:rPr>
          <w:rFonts w:ascii="Times New Roman" w:hAnsi="Times New Roman" w:cs="Times New Roman"/>
          <w:sz w:val="28"/>
          <w:szCs w:val="28"/>
          <w:highlight w:val="white"/>
        </w:rPr>
        <w:t>y Miasta Chełmna po przeanalizowaniu przedstawionych materiałów, wniosła poprawki, które zostały w pełni uwzględnione w uchwale w związku z czym jedn</w:t>
      </w:r>
      <w:r w:rsidRPr="004251F8">
        <w:rPr>
          <w:rFonts w:ascii="Times New Roman" w:hAnsi="Times New Roman" w:cs="Times New Roman"/>
          <w:sz w:val="28"/>
          <w:szCs w:val="28"/>
        </w:rPr>
        <w:t>ogłośnie pozytywnie opiniuje uchwałę.</w:t>
      </w:r>
      <w:r>
        <w:rPr>
          <w:rFonts w:ascii="Times New Roman" w:hAnsi="Times New Roman" w:cs="Times New Roman"/>
          <w:sz w:val="28"/>
          <w:szCs w:val="28"/>
        </w:rPr>
        <w:t xml:space="preserve">”  (Opinia stanowi załącznik do protokołu). </w:t>
      </w:r>
    </w:p>
    <w:p w14:paraId="62B9F185" w14:textId="77777777" w:rsidR="008F1611" w:rsidRPr="004251F8" w:rsidRDefault="008F1611" w:rsidP="008F1611">
      <w:pPr>
        <w:pStyle w:val="Bezodstpw"/>
        <w:rPr>
          <w:rFonts w:ascii="Times New Roman" w:hAnsi="Times New Roman" w:cs="Times New Roman"/>
          <w:b/>
          <w:sz w:val="28"/>
          <w:szCs w:val="28"/>
          <w:shd w:val="clear" w:color="auto" w:fill="CFE2F3"/>
        </w:rPr>
      </w:pPr>
    </w:p>
    <w:p w14:paraId="12736B43" w14:textId="77777777" w:rsidR="008F1611" w:rsidRPr="004251F8" w:rsidRDefault="008F1611" w:rsidP="008F1611">
      <w:pPr>
        <w:pStyle w:val="Bezodstpw"/>
        <w:jc w:val="both"/>
        <w:rPr>
          <w:rFonts w:ascii="Times New Roman" w:hAnsi="Times New Roman" w:cs="Times New Roman"/>
          <w:sz w:val="28"/>
          <w:szCs w:val="28"/>
        </w:rPr>
      </w:pPr>
      <w:r w:rsidRPr="006F0B2E">
        <w:rPr>
          <w:rFonts w:ascii="Times New Roman" w:hAnsi="Times New Roman" w:cs="Times New Roman"/>
          <w:b/>
          <w:bCs/>
          <w:sz w:val="28"/>
          <w:szCs w:val="28"/>
          <w:highlight w:val="white"/>
        </w:rPr>
        <w:t>Wiceburmistrz p. Piotr Murawski</w:t>
      </w:r>
      <w:r>
        <w:rPr>
          <w:rFonts w:ascii="Times New Roman" w:hAnsi="Times New Roman" w:cs="Times New Roman"/>
          <w:sz w:val="28"/>
          <w:szCs w:val="28"/>
          <w:highlight w:val="white"/>
        </w:rPr>
        <w:t xml:space="preserve"> </w:t>
      </w:r>
      <w:r w:rsidRPr="004251F8">
        <w:rPr>
          <w:rFonts w:ascii="Times New Roman" w:hAnsi="Times New Roman" w:cs="Times New Roman"/>
          <w:sz w:val="28"/>
          <w:szCs w:val="28"/>
          <w:highlight w:val="white"/>
        </w:rPr>
        <w:t xml:space="preserve">przedstawił koncepcję funkcjonowania Spółdzielni Socjalnej „Wspólna Sprawa”. Jako podstawowe źródło utrzymania wskazując przychody pochodzące z bieżącej działalności gospodarczej. Wspomniał o wcześniej podejmowanych działaniach takich jak KIS czy realizacja projektu “Współpracujemy” mających na celu przygotować członków spółdzielni do wzięcia odpowiedzialności za jej funkcjonowanie. Wpisowe dla członka spółdzielni wynosi 100 zł.  Na utworzenie spółdzielni pozyskano środki z Ośrodka Ekonomii Społecznej w Toruniu w wysokości 120 000 zł oraz wsparcie pomostowe w wysokości 42 000 zł. Ustanowiono wysokość udziału na 5 000 zł. Udziały będą nabyte w stosunku 3:1 - ze względu na wielkość członków założycielskich czyli </w:t>
      </w:r>
      <w:r w:rsidRPr="004251F8">
        <w:rPr>
          <w:rFonts w:ascii="Times New Roman" w:hAnsi="Times New Roman" w:cs="Times New Roman"/>
          <w:sz w:val="28"/>
          <w:szCs w:val="28"/>
        </w:rPr>
        <w:t>Gminę Miasto Chełmno i Gminę Chełmno. W związku z czym wkład miasta będzie wynosił 15 000 zł. Koncepcja Spółdzielni Socjalnej jest również domknięciem procesu aktywizacji zawodowej dla osób, które mają utrudnioną możliwość podjęcia zatrudnienia na rynku pracy.</w:t>
      </w:r>
    </w:p>
    <w:p w14:paraId="70E6AB0D" w14:textId="77777777" w:rsidR="008F1611" w:rsidRPr="004C79F0" w:rsidRDefault="008F1611" w:rsidP="008F1611">
      <w:pPr>
        <w:pStyle w:val="Bezodstpw"/>
        <w:rPr>
          <w:rFonts w:ascii="Times New Roman" w:hAnsi="Times New Roman" w:cs="Times New Roman"/>
          <w:b/>
          <w:sz w:val="28"/>
          <w:szCs w:val="28"/>
        </w:rPr>
      </w:pPr>
    </w:p>
    <w:p w14:paraId="5C3CF706" w14:textId="77777777" w:rsidR="008F1611" w:rsidRPr="00B63D63" w:rsidRDefault="008F1611" w:rsidP="008F1611">
      <w:pPr>
        <w:pStyle w:val="Bezodstpw"/>
        <w:jc w:val="both"/>
        <w:rPr>
          <w:rFonts w:ascii="Times New Roman" w:eastAsia="Times New Roman" w:hAnsi="Times New Roman" w:cs="Times New Roman"/>
          <w:sz w:val="28"/>
          <w:szCs w:val="28"/>
          <w:highlight w:val="white"/>
        </w:rPr>
      </w:pPr>
      <w:bookmarkStart w:id="2" w:name="_vvuuxmgsknim" w:colFirst="0" w:colLast="0"/>
      <w:bookmarkEnd w:id="2"/>
      <w:r w:rsidRPr="004251F8">
        <w:rPr>
          <w:rFonts w:ascii="Times New Roman" w:eastAsia="Times New Roman" w:hAnsi="Times New Roman" w:cs="Times New Roman"/>
          <w:b/>
          <w:color w:val="000000"/>
          <w:sz w:val="28"/>
          <w:szCs w:val="28"/>
          <w:highlight w:val="white"/>
        </w:rPr>
        <w:t xml:space="preserve">w sprawie </w:t>
      </w:r>
      <w:r w:rsidRPr="006F0B2E">
        <w:rPr>
          <w:rFonts w:ascii="Times New Roman" w:eastAsia="Times New Roman" w:hAnsi="Times New Roman" w:cs="Times New Roman"/>
          <w:b/>
          <w:color w:val="000000"/>
          <w:sz w:val="28"/>
          <w:szCs w:val="28"/>
          <w:highlight w:val="white"/>
          <w:u w:val="single"/>
        </w:rPr>
        <w:t>utworzenia Spółdzielni Socjalnej „Wspólna Sprawa”</w:t>
      </w:r>
      <w:r w:rsidRPr="006F0B2E">
        <w:rPr>
          <w:rFonts w:ascii="Times New Roman" w:eastAsia="Times New Roman" w:hAnsi="Times New Roman" w:cs="Times New Roman"/>
          <w:sz w:val="28"/>
          <w:szCs w:val="28"/>
          <w:highlight w:val="white"/>
          <w:u w:val="single"/>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251F8">
        <w:rPr>
          <w:rFonts w:ascii="Times New Roman" w:hAnsi="Times New Roman" w:cs="Times New Roman"/>
          <w:sz w:val="28"/>
          <w:szCs w:val="28"/>
        </w:rPr>
        <w:t>Komisja Budżetu, Rozwoju i Gospodarki Rad</w:t>
      </w:r>
      <w:r w:rsidRPr="004251F8">
        <w:rPr>
          <w:rFonts w:ascii="Times New Roman" w:hAnsi="Times New Roman" w:cs="Times New Roman"/>
          <w:sz w:val="28"/>
          <w:szCs w:val="28"/>
          <w:highlight w:val="white"/>
        </w:rPr>
        <w:t>y Miasta Chełmna po wysłuchaniu argumentów stojących za powołaniem Spółdzielni Socjalnej “Wspólna Sprawa” jedn</w:t>
      </w:r>
      <w:r w:rsidRPr="004251F8">
        <w:rPr>
          <w:rFonts w:ascii="Times New Roman" w:hAnsi="Times New Roman" w:cs="Times New Roman"/>
          <w:sz w:val="28"/>
          <w:szCs w:val="28"/>
        </w:rPr>
        <w:t>ogłośnie pozytywnie opiniuje uchwałę.</w:t>
      </w:r>
    </w:p>
    <w:p w14:paraId="29DD9133" w14:textId="77777777" w:rsidR="008F1611" w:rsidRDefault="008F1611" w:rsidP="008F1611">
      <w:pPr>
        <w:pStyle w:val="Bezodstpw"/>
        <w:jc w:val="both"/>
        <w:rPr>
          <w:rFonts w:ascii="Times New Roman" w:hAnsi="Times New Roman" w:cs="Times New Roman"/>
          <w:sz w:val="28"/>
          <w:szCs w:val="28"/>
          <w:highlight w:val="white"/>
        </w:rPr>
      </w:pPr>
    </w:p>
    <w:p w14:paraId="34181A35" w14:textId="77777777" w:rsidR="008F1611" w:rsidRDefault="008F1611" w:rsidP="008F1611">
      <w:pPr>
        <w:pStyle w:val="Bezodstpw"/>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t>- 4 -</w:t>
      </w:r>
    </w:p>
    <w:p w14:paraId="1BB24470" w14:textId="77777777" w:rsidR="008F1611" w:rsidRPr="004251F8" w:rsidRDefault="008F1611" w:rsidP="008F1611">
      <w:pPr>
        <w:pStyle w:val="Bezodstpw"/>
        <w:jc w:val="both"/>
        <w:rPr>
          <w:rFonts w:ascii="Times New Roman" w:hAnsi="Times New Roman" w:cs="Times New Roman"/>
          <w:sz w:val="28"/>
          <w:szCs w:val="28"/>
        </w:rPr>
      </w:pPr>
      <w:r w:rsidRPr="004251F8">
        <w:rPr>
          <w:rFonts w:ascii="Times New Roman" w:hAnsi="Times New Roman" w:cs="Times New Roman"/>
          <w:sz w:val="28"/>
          <w:szCs w:val="28"/>
          <w:highlight w:val="white"/>
        </w:rPr>
        <w:t xml:space="preserve">Podstawowym źródłem utrzymania spółdzielni będą przychody pochodzące z bieżącej działalności gospodarczej. Wcześniej podejmowano działania takie jak KIS czy realizacja projektu “Współpracujemy” mające na celu przygotować członków spółdzielni do wzięcia odpowiedzialności za jej funkcjonowanie. Wpisowe dla członka spółdzielni wynosi 100 zł. Ustanowiono wysokość udziału na 5 000 zł. Udziały będą nabyte w stosunku 3:1 - ze względu na wielkość członków założycielskich czyli </w:t>
      </w:r>
      <w:r w:rsidRPr="004251F8">
        <w:rPr>
          <w:rFonts w:ascii="Times New Roman" w:hAnsi="Times New Roman" w:cs="Times New Roman"/>
          <w:sz w:val="28"/>
          <w:szCs w:val="28"/>
        </w:rPr>
        <w:t xml:space="preserve">Gminę Miasto Chełmno i Gminę Chełmno. W związku z czym wkład miasta będzie wynosił 15 000 zł. </w:t>
      </w:r>
      <w:r w:rsidRPr="004251F8">
        <w:rPr>
          <w:rFonts w:ascii="Times New Roman" w:hAnsi="Times New Roman" w:cs="Times New Roman"/>
          <w:sz w:val="28"/>
          <w:szCs w:val="28"/>
          <w:highlight w:val="white"/>
        </w:rPr>
        <w:t xml:space="preserve"> Na utworzenie spółdzielni pozyskano środki z Ośrodka Ekonomii Społecznej w Toruniu w wysokości 120 000 zł oraz wsparcie pomostowe w wysokości 42 000 zł. </w:t>
      </w:r>
    </w:p>
    <w:p w14:paraId="20F846B8" w14:textId="77777777" w:rsidR="008F1611" w:rsidRPr="004251F8" w:rsidRDefault="008F1611" w:rsidP="008F1611">
      <w:pPr>
        <w:pStyle w:val="Bezodstpw"/>
        <w:rPr>
          <w:rFonts w:ascii="Times New Roman" w:hAnsi="Times New Roman" w:cs="Times New Roman"/>
          <w:sz w:val="28"/>
          <w:szCs w:val="28"/>
        </w:rPr>
      </w:pPr>
      <w:r w:rsidRPr="004251F8">
        <w:rPr>
          <w:rFonts w:ascii="Times New Roman" w:hAnsi="Times New Roman" w:cs="Times New Roman"/>
          <w:sz w:val="28"/>
          <w:szCs w:val="28"/>
        </w:rPr>
        <w:t>Koncepcja Spółdzielni Socjalnej jest również domknięciem procesu aktywizacji zawodowej dla osób, które mają utrudnioną możliwość podjęcia zatrudnienia na rynku pracy.</w:t>
      </w:r>
      <w:r>
        <w:rPr>
          <w:rFonts w:ascii="Times New Roman" w:hAnsi="Times New Roman" w:cs="Times New Roman"/>
          <w:sz w:val="28"/>
          <w:szCs w:val="28"/>
        </w:rPr>
        <w:t xml:space="preserve">” Opinia stanowi załącznik do protokołu. </w:t>
      </w:r>
    </w:p>
    <w:p w14:paraId="6FBDC600" w14:textId="77777777" w:rsidR="008F1611" w:rsidRDefault="008F1611" w:rsidP="008F1611">
      <w:pPr>
        <w:pStyle w:val="Bezodstpw"/>
        <w:rPr>
          <w:rFonts w:ascii="Times New Roman" w:hAnsi="Times New Roman" w:cs="Times New Roman"/>
          <w:sz w:val="28"/>
          <w:szCs w:val="28"/>
        </w:rPr>
      </w:pPr>
      <w:bookmarkStart w:id="3" w:name="_eoth5j6uu1wb" w:colFirst="0" w:colLast="0"/>
      <w:bookmarkStart w:id="4" w:name="_1y10uhenzzi0" w:colFirst="0" w:colLast="0"/>
      <w:bookmarkEnd w:id="3"/>
      <w:bookmarkEnd w:id="4"/>
    </w:p>
    <w:p w14:paraId="5E61E0F0" w14:textId="77777777" w:rsidR="008F1611" w:rsidRPr="00A71B15" w:rsidRDefault="008F1611" w:rsidP="008F1611">
      <w:pPr>
        <w:pStyle w:val="Bezodstpw"/>
        <w:rPr>
          <w:rFonts w:ascii="Times New Roman" w:hAnsi="Times New Roman" w:cs="Times New Roman"/>
          <w:b/>
          <w:bCs/>
          <w:sz w:val="28"/>
          <w:szCs w:val="28"/>
          <w:u w:val="single"/>
        </w:rPr>
      </w:pPr>
      <w:r w:rsidRPr="00A71B15">
        <w:rPr>
          <w:rFonts w:ascii="Times New Roman" w:hAnsi="Times New Roman" w:cs="Times New Roman"/>
          <w:b/>
          <w:bCs/>
          <w:sz w:val="28"/>
          <w:szCs w:val="28"/>
        </w:rPr>
        <w:t>Punkt 4.</w:t>
      </w:r>
      <w:r w:rsidRPr="00A71B15">
        <w:rPr>
          <w:rFonts w:ascii="Times New Roman" w:hAnsi="Times New Roman" w:cs="Times New Roman"/>
          <w:b/>
          <w:bCs/>
          <w:sz w:val="28"/>
          <w:szCs w:val="28"/>
        </w:rPr>
        <w:tab/>
      </w:r>
      <w:r w:rsidRPr="00A71B15">
        <w:rPr>
          <w:rFonts w:ascii="Times New Roman" w:hAnsi="Times New Roman" w:cs="Times New Roman"/>
          <w:b/>
          <w:bCs/>
          <w:sz w:val="28"/>
          <w:szCs w:val="28"/>
          <w:u w:val="single"/>
        </w:rPr>
        <w:t xml:space="preserve">Sprawy bieżące </w:t>
      </w:r>
    </w:p>
    <w:p w14:paraId="6BFF499A" w14:textId="77777777" w:rsidR="008F1611" w:rsidRPr="004C79F0" w:rsidRDefault="008F1611" w:rsidP="008F1611">
      <w:pPr>
        <w:pStyle w:val="Nagwek3"/>
        <w:jc w:val="both"/>
        <w:rPr>
          <w:rFonts w:ascii="Times New Roman" w:eastAsia="Times New Roman" w:hAnsi="Times New Roman" w:cs="Times New Roman"/>
          <w:color w:val="auto"/>
          <w:sz w:val="28"/>
          <w:szCs w:val="28"/>
        </w:rPr>
      </w:pPr>
      <w:r w:rsidRPr="004C79F0">
        <w:rPr>
          <w:rFonts w:ascii="Times New Roman" w:eastAsia="Times New Roman" w:hAnsi="Times New Roman" w:cs="Times New Roman"/>
          <w:color w:val="auto"/>
          <w:sz w:val="28"/>
          <w:szCs w:val="28"/>
        </w:rPr>
        <w:t xml:space="preserve">W sprawach bieżących poruszono tematykę m. in. : </w:t>
      </w:r>
    </w:p>
    <w:p w14:paraId="3BB780CC" w14:textId="77777777" w:rsidR="008F1611" w:rsidRPr="004C79F0" w:rsidRDefault="008F1611" w:rsidP="008F1611">
      <w:pPr>
        <w:pStyle w:val="Nagwek3"/>
        <w:numPr>
          <w:ilvl w:val="0"/>
          <w:numId w:val="1"/>
        </w:numPr>
        <w:tabs>
          <w:tab w:val="num" w:pos="360"/>
        </w:tabs>
        <w:ind w:left="1065" w:firstLine="0"/>
        <w:jc w:val="both"/>
        <w:rPr>
          <w:rFonts w:ascii="Times New Roman" w:eastAsia="Times New Roman" w:hAnsi="Times New Roman" w:cs="Times New Roman"/>
          <w:color w:val="auto"/>
          <w:sz w:val="28"/>
          <w:szCs w:val="28"/>
        </w:rPr>
      </w:pPr>
      <w:bookmarkStart w:id="5" w:name="_9hby5tkk8qrk" w:colFirst="0" w:colLast="0"/>
      <w:bookmarkEnd w:id="5"/>
      <w:r w:rsidRPr="004C79F0">
        <w:rPr>
          <w:rFonts w:ascii="Times New Roman" w:eastAsia="Times New Roman" w:hAnsi="Times New Roman" w:cs="Times New Roman"/>
          <w:color w:val="auto"/>
          <w:sz w:val="28"/>
          <w:szCs w:val="28"/>
        </w:rPr>
        <w:t xml:space="preserve">możliwości zwiększenia wydatków na sport, należy zapytać Miłosza </w:t>
      </w:r>
      <w:proofErr w:type="spellStart"/>
      <w:r w:rsidRPr="004C79F0">
        <w:rPr>
          <w:rFonts w:ascii="Times New Roman" w:eastAsia="Times New Roman" w:hAnsi="Times New Roman" w:cs="Times New Roman"/>
          <w:color w:val="auto"/>
          <w:sz w:val="28"/>
          <w:szCs w:val="28"/>
        </w:rPr>
        <w:t>Lippkiego</w:t>
      </w:r>
      <w:proofErr w:type="spellEnd"/>
      <w:r w:rsidRPr="004C79F0">
        <w:rPr>
          <w:rFonts w:ascii="Times New Roman" w:eastAsia="Times New Roman" w:hAnsi="Times New Roman" w:cs="Times New Roman"/>
          <w:color w:val="auto"/>
          <w:sz w:val="28"/>
          <w:szCs w:val="28"/>
        </w:rPr>
        <w:t xml:space="preserve"> o opracowany na spotkaniach długofalowy plan rozwoju sportu w Chełmnie, którego główne założenia mogłyby być umieszczone w dokumentach strategicznych Gminy.</w:t>
      </w:r>
    </w:p>
    <w:p w14:paraId="09D4E2A9" w14:textId="77777777" w:rsidR="008F1611" w:rsidRPr="004C79F0" w:rsidRDefault="008F1611" w:rsidP="008F1611">
      <w:pPr>
        <w:pStyle w:val="Nagwek3"/>
        <w:numPr>
          <w:ilvl w:val="0"/>
          <w:numId w:val="1"/>
        </w:numPr>
        <w:tabs>
          <w:tab w:val="num" w:pos="360"/>
        </w:tabs>
        <w:spacing w:before="0"/>
        <w:ind w:left="1065" w:firstLine="0"/>
        <w:jc w:val="both"/>
        <w:rPr>
          <w:rFonts w:ascii="Times New Roman" w:eastAsia="Times New Roman" w:hAnsi="Times New Roman" w:cs="Times New Roman"/>
          <w:color w:val="auto"/>
          <w:sz w:val="28"/>
          <w:szCs w:val="28"/>
        </w:rPr>
      </w:pPr>
      <w:bookmarkStart w:id="6" w:name="_r7qmkem5ts7a" w:colFirst="0" w:colLast="0"/>
      <w:bookmarkEnd w:id="6"/>
      <w:r w:rsidRPr="004C79F0">
        <w:rPr>
          <w:rFonts w:ascii="Times New Roman" w:eastAsia="Times New Roman" w:hAnsi="Times New Roman" w:cs="Times New Roman"/>
          <w:color w:val="auto"/>
          <w:sz w:val="28"/>
          <w:szCs w:val="28"/>
        </w:rPr>
        <w:t xml:space="preserve">komisja też pragnie wiedzieć na jakim poziomie zaawansowania są prace nad dokumentem strategicznym tj. STRATEGIA ROZWOJU GMINY MIASTA CHEŁMNA. </w:t>
      </w:r>
    </w:p>
    <w:p w14:paraId="47082AFC" w14:textId="77777777" w:rsidR="008F1611" w:rsidRPr="004C79F0" w:rsidRDefault="008F1611" w:rsidP="008F1611">
      <w:pPr>
        <w:pStyle w:val="Nagwek3"/>
        <w:numPr>
          <w:ilvl w:val="0"/>
          <w:numId w:val="1"/>
        </w:numPr>
        <w:tabs>
          <w:tab w:val="num" w:pos="360"/>
        </w:tabs>
        <w:spacing w:before="0"/>
        <w:ind w:left="1065" w:firstLine="0"/>
        <w:jc w:val="both"/>
        <w:rPr>
          <w:rFonts w:ascii="Times New Roman" w:eastAsia="Times New Roman" w:hAnsi="Times New Roman" w:cs="Times New Roman"/>
          <w:color w:val="auto"/>
          <w:sz w:val="28"/>
          <w:szCs w:val="28"/>
        </w:rPr>
      </w:pPr>
      <w:bookmarkStart w:id="7" w:name="_nv297t9qbuju" w:colFirst="0" w:colLast="0"/>
      <w:bookmarkEnd w:id="7"/>
      <w:r w:rsidRPr="004C79F0">
        <w:rPr>
          <w:rFonts w:ascii="Times New Roman" w:eastAsia="Times New Roman" w:hAnsi="Times New Roman" w:cs="Times New Roman"/>
          <w:color w:val="auto"/>
          <w:sz w:val="28"/>
          <w:szCs w:val="28"/>
        </w:rPr>
        <w:t>w nawiązaniu do rozmów podejmowanych przy uchwalaniu uchwały budżetowej podniesiony został temat funkcjonalnej przyszłości dla amfiteatru.</w:t>
      </w:r>
    </w:p>
    <w:p w14:paraId="1F65EB3A" w14:textId="77777777" w:rsidR="008F1611" w:rsidRPr="004C79F0" w:rsidRDefault="008F1611" w:rsidP="008F1611">
      <w:pPr>
        <w:pStyle w:val="Nagwek3"/>
        <w:numPr>
          <w:ilvl w:val="0"/>
          <w:numId w:val="1"/>
        </w:numPr>
        <w:tabs>
          <w:tab w:val="num" w:pos="360"/>
        </w:tabs>
        <w:spacing w:before="0"/>
        <w:ind w:left="1065" w:firstLine="0"/>
        <w:jc w:val="both"/>
        <w:rPr>
          <w:rFonts w:ascii="Times New Roman" w:eastAsia="Times New Roman" w:hAnsi="Times New Roman" w:cs="Times New Roman"/>
          <w:color w:val="auto"/>
          <w:sz w:val="28"/>
          <w:szCs w:val="28"/>
        </w:rPr>
      </w:pPr>
      <w:bookmarkStart w:id="8" w:name="_6ngoalladbb0" w:colFirst="0" w:colLast="0"/>
      <w:bookmarkEnd w:id="8"/>
      <w:r w:rsidRPr="004C79F0">
        <w:rPr>
          <w:rFonts w:ascii="Times New Roman" w:eastAsia="Times New Roman" w:hAnsi="Times New Roman" w:cs="Times New Roman"/>
          <w:color w:val="auto"/>
          <w:sz w:val="28"/>
          <w:szCs w:val="28"/>
        </w:rPr>
        <w:t xml:space="preserve">w związku ze zgłaszanymi zapytaniami komisja chciałaby wiedzieć czy rozważana jest koncepcja jednej instytucji zarządzającej kulturą w mieście.  </w:t>
      </w:r>
    </w:p>
    <w:p w14:paraId="23FDD635" w14:textId="77777777" w:rsidR="008F1611" w:rsidRPr="004C79F0" w:rsidRDefault="008F1611" w:rsidP="008F1611">
      <w:pPr>
        <w:pStyle w:val="Nagwek3"/>
        <w:numPr>
          <w:ilvl w:val="0"/>
          <w:numId w:val="1"/>
        </w:numPr>
        <w:tabs>
          <w:tab w:val="num" w:pos="360"/>
        </w:tabs>
        <w:spacing w:before="0"/>
        <w:ind w:left="1065" w:firstLine="0"/>
        <w:jc w:val="both"/>
        <w:rPr>
          <w:rFonts w:ascii="Times New Roman" w:eastAsia="Times New Roman" w:hAnsi="Times New Roman" w:cs="Times New Roman"/>
          <w:color w:val="auto"/>
          <w:sz w:val="28"/>
          <w:szCs w:val="28"/>
        </w:rPr>
      </w:pPr>
      <w:bookmarkStart w:id="9" w:name="_fzi7hs3squot" w:colFirst="0" w:colLast="0"/>
      <w:bookmarkEnd w:id="9"/>
      <w:r w:rsidRPr="004C79F0">
        <w:rPr>
          <w:rFonts w:ascii="Times New Roman" w:eastAsia="Times New Roman" w:hAnsi="Times New Roman" w:cs="Times New Roman"/>
          <w:color w:val="auto"/>
          <w:sz w:val="28"/>
          <w:szCs w:val="28"/>
        </w:rPr>
        <w:t>w związku ze zmianami w otoczeniu rynkowym w Polsce w tym wprowadzenie Polskiego Ładu, komisja mając na uwadze istotną rolę przedsiębiorczości w rozwoju miasta i dobrostanie mieszkańców na kolejnych posiedzeniach będzie analizowała zmiany w tym obszarze.</w:t>
      </w:r>
    </w:p>
    <w:p w14:paraId="5C0F6354" w14:textId="77777777" w:rsidR="008F1611" w:rsidRDefault="008F1611" w:rsidP="008F1611">
      <w:pPr>
        <w:pStyle w:val="Bezodstpw"/>
        <w:rPr>
          <w:rFonts w:ascii="Times New Roman" w:hAnsi="Times New Roman" w:cs="Times New Roman"/>
          <w:sz w:val="28"/>
          <w:szCs w:val="28"/>
        </w:rPr>
      </w:pPr>
    </w:p>
    <w:sdt>
      <w:sdtPr>
        <w:tag w:val="goog_rdk_9"/>
        <w:id w:val="1361787436"/>
      </w:sdtPr>
      <w:sdtContent>
        <w:p w14:paraId="55627092" w14:textId="77777777" w:rsidR="008F1611" w:rsidRDefault="008F1611" w:rsidP="008F1611">
          <w:pPr>
            <w:pBdr>
              <w:top w:val="nil"/>
              <w:left w:val="nil"/>
              <w:bottom w:val="nil"/>
              <w:right w:val="nil"/>
              <w:between w:val="nil"/>
            </w:pBdr>
            <w:jc w:val="both"/>
            <w:rPr>
              <w:b/>
              <w:color w:val="000000"/>
              <w:sz w:val="28"/>
              <w:szCs w:val="28"/>
            </w:rPr>
          </w:pPr>
          <w:r>
            <w:rPr>
              <w:b/>
              <w:color w:val="000000"/>
              <w:sz w:val="28"/>
              <w:szCs w:val="28"/>
            </w:rPr>
            <w:t>Punkt 5.</w:t>
          </w:r>
          <w:r>
            <w:rPr>
              <w:b/>
              <w:color w:val="000000"/>
              <w:sz w:val="28"/>
              <w:szCs w:val="28"/>
            </w:rPr>
            <w:tab/>
          </w:r>
          <w:r>
            <w:rPr>
              <w:b/>
              <w:color w:val="000000"/>
              <w:sz w:val="28"/>
              <w:szCs w:val="28"/>
              <w:u w:val="single"/>
            </w:rPr>
            <w:t>Zakończenie.</w:t>
          </w:r>
        </w:p>
      </w:sdtContent>
    </w:sdt>
    <w:p w14:paraId="3C856FD3" w14:textId="77777777" w:rsidR="008F1611" w:rsidRDefault="008F1611" w:rsidP="008F1611">
      <w:pPr>
        <w:jc w:val="both"/>
        <w:rPr>
          <w:sz w:val="28"/>
          <w:szCs w:val="28"/>
        </w:rPr>
      </w:pPr>
      <w:r>
        <w:rPr>
          <w:b/>
          <w:sz w:val="28"/>
          <w:szCs w:val="28"/>
        </w:rPr>
        <w:t>Przewodnicząca Komisji p. Wikiera</w:t>
      </w:r>
      <w:r>
        <w:rPr>
          <w:sz w:val="28"/>
          <w:szCs w:val="28"/>
        </w:rPr>
        <w:t xml:space="preserve"> – w związku z wyczerpaniem porządku posiedzenia zamknęła obrady,  dziękując obecnym za udział w dyskusji.</w:t>
      </w:r>
    </w:p>
    <w:p w14:paraId="661FC2DF" w14:textId="77777777" w:rsidR="008F1611" w:rsidRDefault="008F1611" w:rsidP="008F1611">
      <w:pPr>
        <w:pBdr>
          <w:top w:val="nil"/>
          <w:left w:val="nil"/>
          <w:bottom w:val="nil"/>
          <w:right w:val="nil"/>
          <w:between w:val="nil"/>
        </w:pBdr>
        <w:jc w:val="both"/>
        <w:rPr>
          <w:i/>
          <w:color w:val="000000"/>
          <w:sz w:val="28"/>
          <w:szCs w:val="28"/>
        </w:rPr>
      </w:pPr>
    </w:p>
    <w:p w14:paraId="6B83E151" w14:textId="77777777" w:rsidR="008F1611" w:rsidRDefault="008F1611" w:rsidP="008F1611">
      <w:pPr>
        <w:pBdr>
          <w:top w:val="nil"/>
          <w:left w:val="nil"/>
          <w:bottom w:val="nil"/>
          <w:right w:val="nil"/>
          <w:between w:val="nil"/>
        </w:pBdr>
        <w:jc w:val="both"/>
        <w:rPr>
          <w:i/>
          <w:color w:val="000000"/>
          <w:sz w:val="28"/>
          <w:szCs w:val="28"/>
        </w:rPr>
      </w:pPr>
    </w:p>
    <w:p w14:paraId="3D67C761" w14:textId="77777777" w:rsidR="008F1611" w:rsidRDefault="008F1611" w:rsidP="008F1611">
      <w:pPr>
        <w:ind w:left="4320" w:firstLine="720"/>
        <w:jc w:val="both"/>
        <w:rPr>
          <w:sz w:val="28"/>
          <w:szCs w:val="28"/>
        </w:rPr>
      </w:pPr>
      <w:r>
        <w:rPr>
          <w:sz w:val="28"/>
          <w:szCs w:val="28"/>
        </w:rPr>
        <w:t>Protokołowała i  Przewodniczyła:</w:t>
      </w:r>
    </w:p>
    <w:p w14:paraId="51589DE4" w14:textId="77777777" w:rsidR="008F1611" w:rsidRDefault="008F1611" w:rsidP="008F1611">
      <w:pPr>
        <w:jc w:val="both"/>
        <w:rPr>
          <w:sz w:val="28"/>
          <w:szCs w:val="28"/>
        </w:rPr>
      </w:pPr>
    </w:p>
    <w:p w14:paraId="4FAE22DF" w14:textId="77777777" w:rsidR="008F1611" w:rsidRDefault="008F1611" w:rsidP="008F161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(Dominika Wikiera)</w:t>
      </w:r>
    </w:p>
    <w:p w14:paraId="33CD44E2" w14:textId="667CA631" w:rsidR="000D2627" w:rsidRDefault="008F1611" w:rsidP="008F1611">
      <w:r w:rsidRPr="004251F8">
        <w:rPr>
          <w:sz w:val="28"/>
          <w:szCs w:val="28"/>
        </w:rPr>
        <w:br w:type="page"/>
      </w:r>
    </w:p>
    <w:sectPr w:rsidR="000D2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D7E"/>
    <w:multiLevelType w:val="multilevel"/>
    <w:tmpl w:val="80DCF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957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11"/>
    <w:rsid w:val="002D53AB"/>
    <w:rsid w:val="008F1611"/>
    <w:rsid w:val="00DA7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1E00"/>
  <w15:chartTrackingRefBased/>
  <w15:docId w15:val="{5AF53E44-C60F-4F64-ABA2-9A54F7FD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611"/>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8F1611"/>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F1611"/>
    <w:rPr>
      <w:rFonts w:asciiTheme="majorHAnsi" w:eastAsiaTheme="majorEastAsia" w:hAnsiTheme="majorHAnsi" w:cstheme="majorBidi"/>
      <w:color w:val="1F3763" w:themeColor="accent1" w:themeShade="7F"/>
      <w:sz w:val="24"/>
      <w:szCs w:val="24"/>
      <w:lang w:eastAsia="pl-PL"/>
    </w:rPr>
  </w:style>
  <w:style w:type="paragraph" w:styleId="Bezodstpw">
    <w:name w:val="No Spacing"/>
    <w:uiPriority w:val="1"/>
    <w:qFormat/>
    <w:rsid w:val="008F1611"/>
    <w:pPr>
      <w:spacing w:after="0" w:line="240" w:lineRule="auto"/>
    </w:pPr>
  </w:style>
  <w:style w:type="paragraph" w:styleId="Tekstpodstawowy">
    <w:name w:val="Body Text"/>
    <w:basedOn w:val="Normalny"/>
    <w:link w:val="TekstpodstawowyZnak"/>
    <w:rsid w:val="008F1611"/>
    <w:pPr>
      <w:jc w:val="both"/>
    </w:pPr>
  </w:style>
  <w:style w:type="character" w:customStyle="1" w:styleId="TekstpodstawowyZnak">
    <w:name w:val="Tekst podstawowy Znak"/>
    <w:basedOn w:val="Domylnaczcionkaakapitu"/>
    <w:link w:val="Tekstpodstawowy"/>
    <w:rsid w:val="008F161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7026</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MarzannaW</dc:creator>
  <cp:keywords/>
  <dc:description/>
  <cp:lastModifiedBy>MarzannaW</cp:lastModifiedBy>
  <cp:revision>1</cp:revision>
  <dcterms:created xsi:type="dcterms:W3CDTF">2022-04-27T10:08:00Z</dcterms:created>
  <dcterms:modified xsi:type="dcterms:W3CDTF">2022-04-27T10:09:00Z</dcterms:modified>
</cp:coreProperties>
</file>