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3835" w14:textId="77777777" w:rsidR="006D7E90" w:rsidRPr="00546C32" w:rsidRDefault="006D7E90" w:rsidP="006D7E9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Pr</w:t>
      </w:r>
      <w:r w:rsidRPr="00546C32">
        <w:rPr>
          <w:rFonts w:ascii="Times New Roman" w:hAnsi="Times New Roman" w:cs="Times New Roman"/>
          <w:b/>
          <w:sz w:val="28"/>
          <w:szCs w:val="28"/>
        </w:rPr>
        <w:t>otokół  Nr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36</w:t>
      </w:r>
      <w:r w:rsidRPr="00546C32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14:paraId="2E601E39" w14:textId="77777777" w:rsidR="006D7E90" w:rsidRPr="00546C32" w:rsidRDefault="006D7E90" w:rsidP="006D7E9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z posiedzenia</w:t>
      </w:r>
    </w:p>
    <w:p w14:paraId="387449CC" w14:textId="77777777" w:rsidR="006D7E90" w:rsidRDefault="006D7E90" w:rsidP="006D7E9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Komisji Budżetu</w:t>
      </w:r>
      <w:r>
        <w:rPr>
          <w:rFonts w:ascii="Times New Roman" w:hAnsi="Times New Roman" w:cs="Times New Roman"/>
          <w:b/>
          <w:sz w:val="28"/>
          <w:szCs w:val="28"/>
        </w:rPr>
        <w:t xml:space="preserve">, Rozwoju i Gospodarki </w:t>
      </w:r>
    </w:p>
    <w:p w14:paraId="603FEFD3" w14:textId="77777777" w:rsidR="006D7E90" w:rsidRPr="00546C32" w:rsidRDefault="006D7E90" w:rsidP="006D7E9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Miasta Chełmna </w:t>
      </w:r>
    </w:p>
    <w:p w14:paraId="0FE04DE4" w14:textId="77777777" w:rsidR="006D7E90" w:rsidRDefault="006D7E90" w:rsidP="006D7E9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 xml:space="preserve">z </w:t>
      </w:r>
      <w:proofErr w:type="gramStart"/>
      <w:r w:rsidRPr="00546C32">
        <w:rPr>
          <w:rFonts w:ascii="Times New Roman" w:hAnsi="Times New Roman" w:cs="Times New Roman"/>
          <w:b/>
          <w:sz w:val="28"/>
          <w:szCs w:val="28"/>
        </w:rPr>
        <w:t xml:space="preserve">dnia </w:t>
      </w:r>
      <w:r>
        <w:rPr>
          <w:rFonts w:ascii="Times New Roman" w:hAnsi="Times New Roman" w:cs="Times New Roman"/>
          <w:b/>
          <w:sz w:val="28"/>
          <w:szCs w:val="28"/>
        </w:rPr>
        <w:t xml:space="preserve"> 25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stycznia </w:t>
      </w:r>
      <w:r w:rsidRPr="00546C3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2B18EE4F" w14:textId="77777777" w:rsidR="006D7E90" w:rsidRDefault="006D7E90" w:rsidP="006D7E9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67B154D" w14:textId="77777777" w:rsidR="006D7E90" w:rsidRPr="00546C32" w:rsidRDefault="006D7E90" w:rsidP="006D7E9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AED2B8C" w14:textId="77777777" w:rsidR="006D7E90" w:rsidRDefault="006D7E90" w:rsidP="006D7E90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Obecni na posiedzeniu</w:t>
      </w:r>
      <w:r w:rsidRPr="00546C32">
        <w:rPr>
          <w:rFonts w:ascii="Times New Roman" w:hAnsi="Times New Roman" w:cs="Times New Roman"/>
          <w:sz w:val="28"/>
          <w:szCs w:val="28"/>
        </w:rPr>
        <w:t>:</w:t>
      </w:r>
    </w:p>
    <w:p w14:paraId="27AC8E60" w14:textId="77777777" w:rsidR="006D7E90" w:rsidRDefault="006D7E90" w:rsidP="006D7E90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Krzysztof  </w:t>
      </w:r>
      <w:proofErr w:type="spellStart"/>
      <w:r>
        <w:rPr>
          <w:rFonts w:ascii="Times New Roman" w:hAnsi="Times New Roman" w:cs="Times New Roman"/>
          <w:sz w:val="28"/>
          <w:szCs w:val="28"/>
        </w:rPr>
        <w:t>Jaruszewski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DEBDBC" w14:textId="77777777" w:rsidR="006D7E90" w:rsidRDefault="006D7E90" w:rsidP="006D7E90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Sławomir Karnowski </w:t>
      </w:r>
    </w:p>
    <w:p w14:paraId="7921AC5C" w14:textId="77777777" w:rsidR="006D7E90" w:rsidRPr="003F3DDD" w:rsidRDefault="006D7E90" w:rsidP="006D7E90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3DDD">
        <w:rPr>
          <w:rFonts w:ascii="Times New Roman" w:hAnsi="Times New Roman" w:cs="Times New Roman"/>
          <w:sz w:val="28"/>
          <w:szCs w:val="28"/>
        </w:rPr>
        <w:t>Adam Maćkowski</w:t>
      </w:r>
    </w:p>
    <w:p w14:paraId="1BDE482D" w14:textId="77777777" w:rsidR="006D7E90" w:rsidRDefault="006D7E90" w:rsidP="006D7E90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Dominika </w:t>
      </w:r>
      <w:proofErr w:type="spellStart"/>
      <w:r>
        <w:rPr>
          <w:rFonts w:ascii="Times New Roman" w:hAnsi="Times New Roman" w:cs="Times New Roman"/>
          <w:sz w:val="28"/>
          <w:szCs w:val="28"/>
        </w:rPr>
        <w:t>Wikiera</w:t>
      </w:r>
      <w:proofErr w:type="spellEnd"/>
    </w:p>
    <w:p w14:paraId="3983987A" w14:textId="77777777" w:rsidR="006D7E90" w:rsidRPr="00140545" w:rsidRDefault="006D7E90" w:rsidP="006D7E90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0545">
        <w:rPr>
          <w:rFonts w:ascii="Times New Roman" w:hAnsi="Times New Roman" w:cs="Times New Roman"/>
          <w:sz w:val="28"/>
          <w:szCs w:val="28"/>
        </w:rPr>
        <w:t>Małgorzata Zima</w:t>
      </w:r>
      <w:r w:rsidRPr="00140545">
        <w:rPr>
          <w:rFonts w:ascii="Times New Roman" w:hAnsi="Times New Roman" w:cs="Times New Roman"/>
          <w:sz w:val="28"/>
          <w:szCs w:val="28"/>
        </w:rPr>
        <w:tab/>
      </w:r>
      <w:r w:rsidRPr="00140545">
        <w:rPr>
          <w:rFonts w:ascii="Times New Roman" w:hAnsi="Times New Roman" w:cs="Times New Roman"/>
          <w:sz w:val="28"/>
          <w:szCs w:val="28"/>
        </w:rPr>
        <w:tab/>
        <w:t>- Zastępca Przewodniczącego Komisji</w:t>
      </w:r>
    </w:p>
    <w:p w14:paraId="087D47A8" w14:textId="77777777" w:rsidR="006D7E90" w:rsidRDefault="006D7E90" w:rsidP="006D7E9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932A882" w14:textId="77777777" w:rsidR="006D7E90" w:rsidRPr="00140545" w:rsidRDefault="006D7E90" w:rsidP="006D7E90">
      <w:pPr>
        <w:pStyle w:val="Bezodstpw"/>
        <w:rPr>
          <w:rFonts w:ascii="Times New Roman" w:hAnsi="Times New Roman" w:cs="Times New Roman"/>
          <w:sz w:val="28"/>
          <w:szCs w:val="28"/>
          <w:u w:val="single"/>
        </w:rPr>
      </w:pPr>
      <w:r w:rsidRPr="00140545">
        <w:rPr>
          <w:rFonts w:ascii="Times New Roman" w:hAnsi="Times New Roman" w:cs="Times New Roman"/>
          <w:sz w:val="28"/>
          <w:szCs w:val="28"/>
          <w:u w:val="single"/>
        </w:rPr>
        <w:t>W posiedzeniu uczestniczy</w:t>
      </w:r>
      <w:r>
        <w:rPr>
          <w:rFonts w:ascii="Times New Roman" w:hAnsi="Times New Roman" w:cs="Times New Roman"/>
          <w:sz w:val="28"/>
          <w:szCs w:val="28"/>
          <w:u w:val="single"/>
        </w:rPr>
        <w:t>ła</w:t>
      </w:r>
      <w:r w:rsidRPr="0014054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37777113" w14:textId="77777777" w:rsidR="006D7E90" w:rsidRPr="00273194" w:rsidRDefault="006D7E90" w:rsidP="006D7E90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3194">
        <w:rPr>
          <w:rFonts w:ascii="Times New Roman" w:hAnsi="Times New Roman" w:cs="Times New Roman"/>
          <w:sz w:val="28"/>
          <w:szCs w:val="28"/>
        </w:rPr>
        <w:t>Ilona Smolińska</w:t>
      </w:r>
      <w:r w:rsidRPr="00273194">
        <w:rPr>
          <w:rFonts w:ascii="Times New Roman" w:hAnsi="Times New Roman" w:cs="Times New Roman"/>
          <w:sz w:val="28"/>
          <w:szCs w:val="28"/>
        </w:rPr>
        <w:tab/>
      </w:r>
      <w:r w:rsidRPr="00273194">
        <w:rPr>
          <w:rFonts w:ascii="Times New Roman" w:hAnsi="Times New Roman" w:cs="Times New Roman"/>
          <w:sz w:val="28"/>
          <w:szCs w:val="28"/>
        </w:rPr>
        <w:tab/>
        <w:t>- Radna Miasta</w:t>
      </w:r>
    </w:p>
    <w:p w14:paraId="7C39A450" w14:textId="77777777" w:rsidR="006D7E90" w:rsidRDefault="006D7E90" w:rsidP="006D7E9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A619D07" w14:textId="77777777" w:rsidR="006D7E90" w:rsidRDefault="006D7E90" w:rsidP="006D7E90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Tematyka posiedzenia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DD1FB13" w14:textId="77777777" w:rsidR="006D7E90" w:rsidRDefault="006D7E90" w:rsidP="006D7E90">
      <w:pPr>
        <w:pStyle w:val="Bezodstpw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Otwarcie</w:t>
      </w:r>
    </w:p>
    <w:p w14:paraId="1B99C01A" w14:textId="77777777" w:rsidR="006D7E90" w:rsidRDefault="006D7E90" w:rsidP="006D7E90">
      <w:pPr>
        <w:pStyle w:val="Bezodstpw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140545">
        <w:rPr>
          <w:rFonts w:ascii="Times New Roman" w:hAnsi="Times New Roman" w:cs="Times New Roman"/>
          <w:b/>
          <w:sz w:val="28"/>
          <w:szCs w:val="28"/>
        </w:rPr>
        <w:t xml:space="preserve">Przyjęcie porządku posiedzenia </w:t>
      </w:r>
    </w:p>
    <w:p w14:paraId="746B61C2" w14:textId="77777777" w:rsidR="006D7E90" w:rsidRDefault="006D7E90" w:rsidP="006D7E90">
      <w:pPr>
        <w:pStyle w:val="Bezodstpw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Analiza materiałów na XXXII sesję Rady Miasta. </w:t>
      </w:r>
    </w:p>
    <w:p w14:paraId="56925825" w14:textId="77777777" w:rsidR="006D7E90" w:rsidRDefault="006D7E90" w:rsidP="006D7E90">
      <w:pPr>
        <w:pStyle w:val="Bezodstpw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140545">
        <w:rPr>
          <w:rFonts w:ascii="Times New Roman" w:hAnsi="Times New Roman" w:cs="Times New Roman"/>
          <w:b/>
          <w:sz w:val="28"/>
          <w:szCs w:val="28"/>
        </w:rPr>
        <w:t>Sprawy bieżące</w:t>
      </w:r>
    </w:p>
    <w:p w14:paraId="474C6945" w14:textId="77777777" w:rsidR="006D7E90" w:rsidRPr="001934E1" w:rsidRDefault="006D7E90" w:rsidP="006D7E90">
      <w:pPr>
        <w:pStyle w:val="Bezodstpw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1934E1">
        <w:rPr>
          <w:rFonts w:ascii="Times New Roman" w:hAnsi="Times New Roman" w:cs="Times New Roman"/>
          <w:b/>
          <w:sz w:val="28"/>
          <w:szCs w:val="28"/>
        </w:rPr>
        <w:t>Zakończenie</w:t>
      </w:r>
    </w:p>
    <w:p w14:paraId="596F5022" w14:textId="77777777" w:rsidR="006D7E90" w:rsidRDefault="006D7E90" w:rsidP="006D7E90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1E6220EA" w14:textId="77777777" w:rsidR="006D7E90" w:rsidRDefault="006D7E90" w:rsidP="006D7E90">
      <w:pPr>
        <w:rPr>
          <w:b/>
          <w:bCs/>
          <w:sz w:val="28"/>
        </w:rPr>
      </w:pPr>
    </w:p>
    <w:p w14:paraId="35956E73" w14:textId="77777777" w:rsidR="006D7E90" w:rsidRDefault="006D7E90" w:rsidP="006D7E90">
      <w:pPr>
        <w:rPr>
          <w:b/>
          <w:bCs/>
          <w:sz w:val="28"/>
        </w:rPr>
      </w:pPr>
      <w:r>
        <w:rPr>
          <w:b/>
          <w:bCs/>
          <w:sz w:val="28"/>
        </w:rPr>
        <w:t xml:space="preserve">Punkt 1. </w:t>
      </w:r>
      <w:r>
        <w:rPr>
          <w:b/>
          <w:bCs/>
          <w:sz w:val="28"/>
          <w:u w:val="single"/>
        </w:rPr>
        <w:t>Otwarcie</w:t>
      </w:r>
    </w:p>
    <w:p w14:paraId="40BB0985" w14:textId="77777777" w:rsidR="006D7E90" w:rsidRDefault="006D7E90" w:rsidP="006D7E90">
      <w:pPr>
        <w:pStyle w:val="Tekstpodstawowy"/>
        <w:rPr>
          <w:b/>
          <w:bCs/>
          <w:sz w:val="28"/>
        </w:rPr>
      </w:pPr>
    </w:p>
    <w:p w14:paraId="626901B1" w14:textId="77777777" w:rsidR="006D7E90" w:rsidRDefault="006D7E90" w:rsidP="006D7E90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Zastępca Przewodniczącego Komisji p. </w:t>
      </w:r>
      <w:proofErr w:type="gramStart"/>
      <w:r>
        <w:rPr>
          <w:b/>
          <w:bCs/>
          <w:sz w:val="28"/>
        </w:rPr>
        <w:t xml:space="preserve">Zima  </w:t>
      </w:r>
      <w:r>
        <w:rPr>
          <w:sz w:val="28"/>
        </w:rPr>
        <w:t>–</w:t>
      </w:r>
      <w:proofErr w:type="gramEnd"/>
      <w:r>
        <w:rPr>
          <w:sz w:val="28"/>
        </w:rPr>
        <w:t xml:space="preserve"> powitała zebranych na  posiedzeniu Komisji.</w:t>
      </w:r>
    </w:p>
    <w:p w14:paraId="7172BCFD" w14:textId="77777777" w:rsidR="006D7E90" w:rsidRDefault="006D7E90" w:rsidP="006D7E90">
      <w:pPr>
        <w:pStyle w:val="Tekstpodstawowy"/>
        <w:rPr>
          <w:sz w:val="28"/>
        </w:rPr>
      </w:pPr>
    </w:p>
    <w:p w14:paraId="59C92002" w14:textId="77777777" w:rsidR="006D7E90" w:rsidRPr="00546C32" w:rsidRDefault="006D7E90" w:rsidP="006D7E90">
      <w:pPr>
        <w:pStyle w:val="Tekstpodstawowy"/>
        <w:rPr>
          <w:b/>
          <w:sz w:val="28"/>
          <w:szCs w:val="28"/>
        </w:rPr>
      </w:pPr>
      <w:r w:rsidRPr="008A63F2">
        <w:rPr>
          <w:b/>
          <w:sz w:val="28"/>
          <w:szCs w:val="28"/>
        </w:rPr>
        <w:t>-</w:t>
      </w:r>
      <w:r w:rsidRPr="008A63F2">
        <w:rPr>
          <w:b/>
          <w:sz w:val="28"/>
          <w:szCs w:val="28"/>
        </w:rPr>
        <w:tab/>
        <w:t>stwierdzenie quorum</w:t>
      </w:r>
    </w:p>
    <w:p w14:paraId="13DDCE5C" w14:textId="77777777" w:rsidR="006D7E90" w:rsidRDefault="006D7E90" w:rsidP="006D7E90">
      <w:pPr>
        <w:pStyle w:val="Tekstpodstawowy"/>
        <w:rPr>
          <w:b/>
          <w:bCs/>
          <w:sz w:val="28"/>
        </w:rPr>
      </w:pPr>
      <w:r>
        <w:rPr>
          <w:b/>
          <w:bCs/>
          <w:sz w:val="28"/>
        </w:rPr>
        <w:t xml:space="preserve">Zastępca Przewodniczącego </w:t>
      </w:r>
      <w:proofErr w:type="gramStart"/>
      <w:r>
        <w:rPr>
          <w:b/>
          <w:bCs/>
          <w:sz w:val="28"/>
        </w:rPr>
        <w:t xml:space="preserve">Komisji  </w:t>
      </w:r>
      <w:r>
        <w:rPr>
          <w:sz w:val="28"/>
        </w:rPr>
        <w:t>–</w:t>
      </w:r>
      <w:proofErr w:type="gramEnd"/>
      <w:r>
        <w:rPr>
          <w:sz w:val="28"/>
        </w:rPr>
        <w:t xml:space="preserve"> stwierdziła, że na stan sześciu członków, obecnych jest pięcioro, co stanowi wymagane quorum do podejmowania prawomocnych decyzji.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3F426CE6" w14:textId="77777777" w:rsidR="006D7E90" w:rsidRDefault="006D7E90" w:rsidP="006D7E90">
      <w:pPr>
        <w:pStyle w:val="Tekstpodstawowy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14:paraId="72588659" w14:textId="77777777" w:rsidR="006D7E90" w:rsidRDefault="006D7E90" w:rsidP="006D7E90">
      <w:pPr>
        <w:pStyle w:val="Tekstpodstawowy"/>
        <w:rPr>
          <w:b/>
          <w:sz w:val="28"/>
        </w:rPr>
      </w:pPr>
      <w:r w:rsidRPr="000225D0">
        <w:rPr>
          <w:b/>
          <w:sz w:val="28"/>
        </w:rPr>
        <w:t xml:space="preserve">- </w:t>
      </w:r>
      <w:r w:rsidRPr="000225D0">
        <w:rPr>
          <w:b/>
          <w:sz w:val="28"/>
        </w:rPr>
        <w:tab/>
        <w:t xml:space="preserve">przyjęcie protokołu z poprzedniego posiedzenia </w:t>
      </w:r>
    </w:p>
    <w:p w14:paraId="4926F985" w14:textId="77777777" w:rsidR="006D7E90" w:rsidRDefault="006D7E90" w:rsidP="006D7E90">
      <w:pPr>
        <w:jc w:val="both"/>
        <w:rPr>
          <w:bCs/>
          <w:sz w:val="28"/>
          <w:szCs w:val="28"/>
        </w:rPr>
      </w:pPr>
      <w:r>
        <w:rPr>
          <w:b/>
          <w:bCs/>
          <w:sz w:val="28"/>
        </w:rPr>
        <w:t xml:space="preserve">Zastępca Przewodniczącego Komisji p. </w:t>
      </w:r>
      <w:proofErr w:type="gramStart"/>
      <w:r>
        <w:rPr>
          <w:b/>
          <w:bCs/>
          <w:sz w:val="28"/>
        </w:rPr>
        <w:t xml:space="preserve">Zima  </w:t>
      </w:r>
      <w:r>
        <w:rPr>
          <w:sz w:val="28"/>
        </w:rPr>
        <w:t>–</w:t>
      </w:r>
      <w:proofErr w:type="gramEnd"/>
      <w:r w:rsidRPr="00856302">
        <w:rPr>
          <w:bCs/>
          <w:sz w:val="28"/>
          <w:szCs w:val="28"/>
        </w:rPr>
        <w:t>poinformował</w:t>
      </w:r>
      <w:r>
        <w:rPr>
          <w:bCs/>
          <w:sz w:val="28"/>
          <w:szCs w:val="28"/>
        </w:rPr>
        <w:t>a</w:t>
      </w:r>
      <w:r w:rsidRPr="00856302">
        <w:rPr>
          <w:bCs/>
          <w:sz w:val="28"/>
          <w:szCs w:val="28"/>
        </w:rPr>
        <w:t>, że w związku z tym, iż do dnia posiedzenia nikt z członków komisji nie wniósł zastrzeżeń  do</w:t>
      </w:r>
      <w:r>
        <w:rPr>
          <w:bCs/>
          <w:sz w:val="28"/>
          <w:szCs w:val="28"/>
        </w:rPr>
        <w:t xml:space="preserve"> treści protokołu, protokół z  35</w:t>
      </w:r>
      <w:r w:rsidRPr="00856302">
        <w:rPr>
          <w:bCs/>
          <w:sz w:val="28"/>
          <w:szCs w:val="28"/>
        </w:rPr>
        <w:t xml:space="preserve"> posiedzenia</w:t>
      </w:r>
      <w:r>
        <w:rPr>
          <w:bCs/>
          <w:sz w:val="28"/>
          <w:szCs w:val="28"/>
        </w:rPr>
        <w:t xml:space="preserve"> Komisji, </w:t>
      </w:r>
      <w:r w:rsidRPr="00856302">
        <w:rPr>
          <w:bCs/>
          <w:sz w:val="28"/>
          <w:szCs w:val="28"/>
        </w:rPr>
        <w:t xml:space="preserve"> uznaje za przyjęty </w:t>
      </w:r>
    </w:p>
    <w:p w14:paraId="773F4073" w14:textId="77777777" w:rsidR="006D7E90" w:rsidRDefault="006D7E90" w:rsidP="006D7E90">
      <w:p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14:paraId="50987383" w14:textId="77777777" w:rsidR="006D7E90" w:rsidRDefault="006D7E90" w:rsidP="006D7E90">
      <w:pPr>
        <w:jc w:val="both"/>
        <w:rPr>
          <w:b/>
          <w:sz w:val="28"/>
        </w:rPr>
      </w:pPr>
    </w:p>
    <w:p w14:paraId="03944CA0" w14:textId="77777777" w:rsidR="006D7E90" w:rsidRDefault="006D7E90" w:rsidP="006D7E90">
      <w:pPr>
        <w:jc w:val="both"/>
        <w:rPr>
          <w:b/>
          <w:sz w:val="28"/>
        </w:rPr>
      </w:pPr>
    </w:p>
    <w:p w14:paraId="6B4C360B" w14:textId="77777777" w:rsidR="006D7E90" w:rsidRDefault="006D7E90" w:rsidP="006D7E90">
      <w:pPr>
        <w:jc w:val="both"/>
        <w:rPr>
          <w:b/>
          <w:sz w:val="28"/>
        </w:rPr>
      </w:pPr>
    </w:p>
    <w:p w14:paraId="65C22C5F" w14:textId="77777777" w:rsidR="006D7E90" w:rsidRPr="001934E1" w:rsidRDefault="006D7E90" w:rsidP="006D7E90">
      <w:pPr>
        <w:jc w:val="both"/>
        <w:rPr>
          <w:b/>
        </w:rPr>
      </w:pPr>
      <w:r>
        <w:rPr>
          <w:b/>
          <w:sz w:val="28"/>
        </w:rPr>
        <w:lastRenderedPageBreak/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- 2 – </w:t>
      </w:r>
    </w:p>
    <w:p w14:paraId="652D1366" w14:textId="77777777" w:rsidR="006D7E90" w:rsidRDefault="006D7E90" w:rsidP="006D7E90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Punkt 2.      </w:t>
      </w:r>
      <w:r>
        <w:rPr>
          <w:b/>
          <w:bCs/>
          <w:sz w:val="28"/>
          <w:u w:val="single"/>
        </w:rPr>
        <w:t>Przyjęcie porządku posiedzenia</w:t>
      </w:r>
    </w:p>
    <w:p w14:paraId="0D4E168F" w14:textId="77777777" w:rsidR="006D7E90" w:rsidRDefault="006D7E90" w:rsidP="006D7E90">
      <w:pPr>
        <w:pStyle w:val="Tekstpodstawowy"/>
        <w:rPr>
          <w:b/>
          <w:bCs/>
        </w:rPr>
      </w:pPr>
    </w:p>
    <w:p w14:paraId="07C43203" w14:textId="77777777" w:rsidR="006D7E90" w:rsidRDefault="006D7E90" w:rsidP="006D7E90">
      <w:pPr>
        <w:jc w:val="both"/>
        <w:rPr>
          <w:sz w:val="28"/>
        </w:rPr>
      </w:pPr>
      <w:r>
        <w:rPr>
          <w:b/>
          <w:bCs/>
          <w:sz w:val="28"/>
        </w:rPr>
        <w:t xml:space="preserve">Zastępca Przewodniczącego Komisji p. </w:t>
      </w:r>
      <w:proofErr w:type="gramStart"/>
      <w:r>
        <w:rPr>
          <w:b/>
          <w:bCs/>
          <w:sz w:val="28"/>
        </w:rPr>
        <w:t xml:space="preserve">Zima  </w:t>
      </w:r>
      <w:r>
        <w:rPr>
          <w:sz w:val="28"/>
        </w:rPr>
        <w:t>–</w:t>
      </w:r>
      <w:proofErr w:type="gramEnd"/>
      <w:r>
        <w:rPr>
          <w:sz w:val="28"/>
        </w:rPr>
        <w:t xml:space="preserve"> przedstawiła proponowany porządek obrad, który został przez zebranych przyjęty jednogłośnie. </w:t>
      </w:r>
    </w:p>
    <w:p w14:paraId="0CBF4A33" w14:textId="77777777" w:rsidR="006D7E90" w:rsidRDefault="006D7E90" w:rsidP="006D7E90">
      <w:pPr>
        <w:jc w:val="both"/>
        <w:rPr>
          <w:sz w:val="28"/>
          <w:szCs w:val="28"/>
        </w:rPr>
      </w:pPr>
    </w:p>
    <w:p w14:paraId="218E4758" w14:textId="77777777" w:rsidR="006D7E90" w:rsidRPr="00754BB8" w:rsidRDefault="006D7E90" w:rsidP="006D7E90">
      <w:pPr>
        <w:jc w:val="both"/>
        <w:rPr>
          <w:b/>
          <w:bCs/>
          <w:sz w:val="28"/>
          <w:szCs w:val="28"/>
        </w:rPr>
      </w:pPr>
    </w:p>
    <w:p w14:paraId="6A53B303" w14:textId="77777777" w:rsidR="006D7E90" w:rsidRDefault="006D7E90" w:rsidP="006D7E90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>Punkt 3.</w:t>
      </w: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 xml:space="preserve">Analiza materiałów na XXXII sesję Rady Miasta. </w:t>
      </w:r>
    </w:p>
    <w:p w14:paraId="28077533" w14:textId="77777777" w:rsidR="006D7E90" w:rsidRDefault="006D7E90" w:rsidP="006D7E9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127E9B6" w14:textId="77777777" w:rsidR="006D7E90" w:rsidRDefault="006D7E90" w:rsidP="006D7E90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273194">
        <w:rPr>
          <w:rFonts w:ascii="Times New Roman" w:hAnsi="Times New Roman" w:cs="Times New Roman"/>
          <w:sz w:val="28"/>
          <w:szCs w:val="28"/>
        </w:rPr>
        <w:t xml:space="preserve">Zastępca Przewodniczącego Komisji p. </w:t>
      </w:r>
      <w:proofErr w:type="gramStart"/>
      <w:r w:rsidRPr="00273194">
        <w:rPr>
          <w:rFonts w:ascii="Times New Roman" w:hAnsi="Times New Roman" w:cs="Times New Roman"/>
          <w:sz w:val="28"/>
          <w:szCs w:val="28"/>
        </w:rPr>
        <w:t>Zima  –</w:t>
      </w:r>
      <w:proofErr w:type="gramEnd"/>
      <w:r w:rsidRPr="00273194">
        <w:rPr>
          <w:rFonts w:ascii="Times New Roman" w:hAnsi="Times New Roman" w:cs="Times New Roman"/>
          <w:sz w:val="28"/>
          <w:szCs w:val="28"/>
        </w:rPr>
        <w:t xml:space="preserve"> przedstawiła proponowany porządek obrad</w:t>
      </w:r>
      <w:r>
        <w:rPr>
          <w:rFonts w:ascii="Times New Roman" w:hAnsi="Times New Roman" w:cs="Times New Roman"/>
          <w:sz w:val="28"/>
          <w:szCs w:val="28"/>
        </w:rPr>
        <w:t xml:space="preserve"> XXXII sesji Rady Miasta. </w:t>
      </w:r>
    </w:p>
    <w:p w14:paraId="333DD032" w14:textId="77777777" w:rsidR="006D7E90" w:rsidRDefault="006D7E90" w:rsidP="006D7E9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568E946" w14:textId="77777777" w:rsidR="006D7E90" w:rsidRDefault="006D7E90" w:rsidP="006D7E9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Członkowie Komisji przeanalizowali projekt uchwały zmieniający uchwałę                 w sprawie wymagań, jakie powinien spełniać projekt budżetu obywatelskiego oraz zasad i trybu przeprowadzania konsultacji społecznych do budżetu obywatelskiego. </w:t>
      </w:r>
    </w:p>
    <w:p w14:paraId="04CA1DD7" w14:textId="77777777" w:rsidR="006D7E90" w:rsidRDefault="006D7E90" w:rsidP="006D7E9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trakcie dyskusji </w:t>
      </w:r>
      <w:r w:rsidRPr="004879A7">
        <w:rPr>
          <w:rFonts w:ascii="Times New Roman" w:hAnsi="Times New Roman" w:cs="Times New Roman"/>
          <w:b/>
          <w:bCs/>
          <w:sz w:val="28"/>
          <w:szCs w:val="28"/>
        </w:rPr>
        <w:t>Radny p. Maćkowski</w:t>
      </w:r>
      <w:r>
        <w:rPr>
          <w:rFonts w:ascii="Times New Roman" w:hAnsi="Times New Roman" w:cs="Times New Roman"/>
          <w:sz w:val="28"/>
          <w:szCs w:val="28"/>
        </w:rPr>
        <w:t xml:space="preserve"> miał zastrzeżenia, co do proponowanego podziału 80</w:t>
      </w:r>
      <w:proofErr w:type="gramStart"/>
      <w:r>
        <w:rPr>
          <w:rFonts w:ascii="Times New Roman" w:hAnsi="Times New Roman" w:cs="Times New Roman"/>
          <w:sz w:val="28"/>
          <w:szCs w:val="28"/>
        </w:rPr>
        <w:t>%  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20% na projekty twarde i miękkie. </w:t>
      </w:r>
    </w:p>
    <w:p w14:paraId="58E77ACD" w14:textId="77777777" w:rsidR="006D7E90" w:rsidRDefault="006D7E90" w:rsidP="006D7E9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Podczas sesji członkowie Komisji będą głosowali indywidulanie nad projektem uchwały w przedmiotowej sprawie. </w:t>
      </w:r>
    </w:p>
    <w:p w14:paraId="435EDF11" w14:textId="77777777" w:rsidR="006D7E90" w:rsidRDefault="006D7E90" w:rsidP="006D7E9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29A06BCA" w14:textId="77777777" w:rsidR="006D7E90" w:rsidRDefault="006D7E90" w:rsidP="006D7E9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Omówiono również sprawę raportu na temat funkcjonowania systemu gospodarki odpadami komunalnymi za 2020 rok. Członkowie Komisji nie są skłonni do obniżenia opłat za składowanie odpadów, a powstałą z tego tytułu nadwyżkę przeznaczyć na wykonanie wysp śmieciowych, zakup nowych pojemników itp. Można rozważyć zwiększenie ulg dla osób chętnych do kompostowania.</w:t>
      </w:r>
    </w:p>
    <w:p w14:paraId="0A53EB58" w14:textId="77777777" w:rsidR="006D7E90" w:rsidRDefault="006D7E90" w:rsidP="006D7E9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7842F8" w14:textId="77777777" w:rsidR="006D7E90" w:rsidRPr="004879A7" w:rsidRDefault="006D7E90" w:rsidP="006D7E9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30AE002F" w14:textId="77777777" w:rsidR="006D7E90" w:rsidRPr="0065175D" w:rsidRDefault="006D7E90" w:rsidP="006D7E90">
      <w:pPr>
        <w:jc w:val="both"/>
        <w:rPr>
          <w:b/>
          <w:sz w:val="28"/>
          <w:u w:val="single"/>
        </w:rPr>
      </w:pPr>
      <w:r w:rsidRPr="0065175D">
        <w:rPr>
          <w:b/>
          <w:sz w:val="28"/>
        </w:rPr>
        <w:t>Punkt 4.</w:t>
      </w:r>
      <w:r w:rsidRPr="0065175D">
        <w:rPr>
          <w:b/>
          <w:sz w:val="28"/>
        </w:rPr>
        <w:tab/>
      </w:r>
      <w:r w:rsidRPr="0065175D">
        <w:rPr>
          <w:b/>
          <w:sz w:val="28"/>
          <w:u w:val="single"/>
        </w:rPr>
        <w:t>Sprawy bieżące</w:t>
      </w:r>
    </w:p>
    <w:p w14:paraId="1E49C79E" w14:textId="77777777" w:rsidR="006D7E90" w:rsidRDefault="006D7E90" w:rsidP="006D7E90">
      <w:pPr>
        <w:jc w:val="both"/>
        <w:rPr>
          <w:bCs/>
          <w:sz w:val="28"/>
        </w:rPr>
      </w:pPr>
      <w:r>
        <w:rPr>
          <w:bCs/>
          <w:sz w:val="28"/>
        </w:rPr>
        <w:t xml:space="preserve">Spraw bieżących nie omawiano. </w:t>
      </w:r>
    </w:p>
    <w:p w14:paraId="0F7BC940" w14:textId="77777777" w:rsidR="006D7E90" w:rsidRDefault="006D7E90" w:rsidP="006D7E90">
      <w:pPr>
        <w:jc w:val="both"/>
        <w:rPr>
          <w:bCs/>
          <w:sz w:val="28"/>
        </w:rPr>
      </w:pPr>
    </w:p>
    <w:p w14:paraId="1AE44F5B" w14:textId="77777777" w:rsidR="006D7E90" w:rsidRDefault="006D7E90" w:rsidP="006D7E90">
      <w:pPr>
        <w:jc w:val="both"/>
        <w:rPr>
          <w:bCs/>
          <w:sz w:val="28"/>
        </w:rPr>
      </w:pPr>
    </w:p>
    <w:p w14:paraId="43C504E4" w14:textId="77777777" w:rsidR="006D7E90" w:rsidRPr="0065175D" w:rsidRDefault="006D7E90" w:rsidP="006D7E90">
      <w:pPr>
        <w:jc w:val="both"/>
        <w:rPr>
          <w:b/>
          <w:sz w:val="28"/>
        </w:rPr>
      </w:pPr>
      <w:r w:rsidRPr="0065175D">
        <w:rPr>
          <w:b/>
          <w:sz w:val="28"/>
        </w:rPr>
        <w:t>Punkt 5.</w:t>
      </w:r>
      <w:r w:rsidRPr="0065175D">
        <w:rPr>
          <w:b/>
          <w:sz w:val="28"/>
        </w:rPr>
        <w:tab/>
      </w:r>
      <w:r w:rsidRPr="0065175D">
        <w:rPr>
          <w:b/>
          <w:sz w:val="28"/>
          <w:u w:val="single"/>
        </w:rPr>
        <w:t xml:space="preserve">Zakończenie </w:t>
      </w:r>
    </w:p>
    <w:p w14:paraId="78596675" w14:textId="77777777" w:rsidR="006D7E90" w:rsidRDefault="006D7E90" w:rsidP="006D7E90">
      <w:pPr>
        <w:jc w:val="both"/>
        <w:rPr>
          <w:sz w:val="28"/>
        </w:rPr>
      </w:pPr>
      <w:r>
        <w:rPr>
          <w:b/>
          <w:bCs/>
          <w:sz w:val="28"/>
        </w:rPr>
        <w:t xml:space="preserve">Zastępca Przewodniczącego Komisji p. Zima </w:t>
      </w:r>
      <w:r>
        <w:rPr>
          <w:sz w:val="28"/>
        </w:rPr>
        <w:t xml:space="preserve">w związku z wyczerpaniem porządku obrad zamknęła posiedzenie Komisji, dziękując obecnym za przybycie. </w:t>
      </w:r>
    </w:p>
    <w:p w14:paraId="18BC8939" w14:textId="77777777" w:rsidR="006D7E90" w:rsidRDefault="006D7E90" w:rsidP="006D7E90">
      <w:pPr>
        <w:pStyle w:val="Nagwek2"/>
      </w:pPr>
    </w:p>
    <w:p w14:paraId="13E906C8" w14:textId="77777777" w:rsidR="006D7E90" w:rsidRDefault="006D7E90" w:rsidP="006D7E90"/>
    <w:p w14:paraId="6DB5ED89" w14:textId="77777777" w:rsidR="006D7E90" w:rsidRPr="004879A7" w:rsidRDefault="006D7E90" w:rsidP="006D7E90"/>
    <w:p w14:paraId="77669A86" w14:textId="77777777" w:rsidR="006D7E90" w:rsidRDefault="006D7E90" w:rsidP="006D7E90">
      <w:pPr>
        <w:pStyle w:val="Nagwek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Przewodniczyła i protokołowała</w:t>
      </w:r>
    </w:p>
    <w:p w14:paraId="36430D54" w14:textId="77777777" w:rsidR="006D7E90" w:rsidRDefault="006D7E90" w:rsidP="006D7E90">
      <w:pPr>
        <w:jc w:val="both"/>
        <w:rPr>
          <w:sz w:val="28"/>
        </w:rPr>
      </w:pPr>
    </w:p>
    <w:p w14:paraId="456312BA" w14:textId="77777777" w:rsidR="006D7E90" w:rsidRDefault="006D7E90" w:rsidP="006D7E90">
      <w:pPr>
        <w:jc w:val="both"/>
        <w:rPr>
          <w:bCs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(M. Zima)</w:t>
      </w:r>
      <w:r>
        <w:rPr>
          <w:sz w:val="28"/>
        </w:rPr>
        <w:tab/>
      </w:r>
    </w:p>
    <w:p w14:paraId="04D240CA" w14:textId="77777777" w:rsidR="006D7E90" w:rsidRDefault="006D7E90" w:rsidP="006D7E90">
      <w:pPr>
        <w:jc w:val="both"/>
        <w:rPr>
          <w:bCs/>
          <w:sz w:val="28"/>
        </w:rPr>
      </w:pPr>
    </w:p>
    <w:p w14:paraId="110C4959" w14:textId="77777777" w:rsidR="006D7E90" w:rsidRDefault="006D7E90" w:rsidP="006D7E90">
      <w:pPr>
        <w:jc w:val="both"/>
        <w:rPr>
          <w:bCs/>
          <w:sz w:val="28"/>
        </w:rPr>
      </w:pPr>
    </w:p>
    <w:p w14:paraId="76D53957" w14:textId="77777777" w:rsidR="002B69A7" w:rsidRDefault="002B69A7"/>
    <w:sectPr w:rsidR="002B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5FBD"/>
    <w:multiLevelType w:val="hybridMultilevel"/>
    <w:tmpl w:val="BC2C9068"/>
    <w:lvl w:ilvl="0" w:tplc="3C40B7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8A56BC"/>
    <w:multiLevelType w:val="hybridMultilevel"/>
    <w:tmpl w:val="131C8170"/>
    <w:lvl w:ilvl="0" w:tplc="55D41F6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64138CA"/>
    <w:multiLevelType w:val="hybridMultilevel"/>
    <w:tmpl w:val="D82498F4"/>
    <w:lvl w:ilvl="0" w:tplc="4B8A72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4924EE8"/>
    <w:multiLevelType w:val="hybridMultilevel"/>
    <w:tmpl w:val="EEC0C0AA"/>
    <w:lvl w:ilvl="0" w:tplc="B0006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90"/>
    <w:rsid w:val="002B69A7"/>
    <w:rsid w:val="006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C0E7"/>
  <w15:chartTrackingRefBased/>
  <w15:docId w15:val="{DB8F4DE3-2465-4759-95A1-40D18281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D7E90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D7E9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6D7E90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6D7E9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D7E9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2022-04-04T07:30:00Z</dcterms:created>
  <dcterms:modified xsi:type="dcterms:W3CDTF">2022-04-04T07:31:00Z</dcterms:modified>
</cp:coreProperties>
</file>