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DC8E" w14:textId="77777777" w:rsidR="000659E6" w:rsidRPr="00546C32" w:rsidRDefault="000659E6" w:rsidP="000659E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546C32"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14:paraId="3D85F047" w14:textId="77777777" w:rsidR="000659E6" w:rsidRPr="00546C32" w:rsidRDefault="000659E6" w:rsidP="000659E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565FB294" w14:textId="77777777" w:rsidR="000659E6" w:rsidRDefault="000659E6" w:rsidP="000659E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3052A8FD" w14:textId="77777777" w:rsidR="000659E6" w:rsidRPr="00546C32" w:rsidRDefault="000659E6" w:rsidP="000659E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6E29C7DA" w14:textId="77777777" w:rsidR="000659E6" w:rsidRDefault="000659E6" w:rsidP="000659E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18  listopada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C32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53E4DD25" w14:textId="77777777" w:rsidR="000659E6" w:rsidRDefault="000659E6" w:rsidP="000659E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04C476" w14:textId="77777777" w:rsidR="000659E6" w:rsidRDefault="000659E6" w:rsidP="000659E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7F1AB8C" w14:textId="77777777" w:rsidR="000659E6" w:rsidRPr="00546C32" w:rsidRDefault="000659E6" w:rsidP="000659E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D4EFB0B" w14:textId="77777777" w:rsidR="000659E6" w:rsidRDefault="000659E6" w:rsidP="000659E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Obecni na posiedzeniu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1A019F07" w14:textId="77777777" w:rsidR="000659E6" w:rsidRPr="00546C32" w:rsidRDefault="000659E6" w:rsidP="000659E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B3E94B4" w14:textId="77777777" w:rsidR="000659E6" w:rsidRDefault="000659E6" w:rsidP="000659E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Remigiusz Mikrut</w:t>
      </w:r>
      <w:r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  <w:t>- przewodniczący</w:t>
      </w:r>
    </w:p>
    <w:p w14:paraId="3ADB89F8" w14:textId="77777777" w:rsidR="000659E6" w:rsidRDefault="000659E6" w:rsidP="000659E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Sławomir Karnowski</w:t>
      </w:r>
    </w:p>
    <w:p w14:paraId="1348BB00" w14:textId="77777777" w:rsidR="000659E6" w:rsidRDefault="000659E6" w:rsidP="000659E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Adam Maćkowski</w:t>
      </w:r>
    </w:p>
    <w:p w14:paraId="683AA28C" w14:textId="77777777" w:rsidR="000659E6" w:rsidRDefault="000659E6" w:rsidP="000659E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5AAE">
        <w:rPr>
          <w:rFonts w:ascii="Times New Roman" w:hAnsi="Times New Roman" w:cs="Times New Roman"/>
          <w:sz w:val="28"/>
          <w:szCs w:val="28"/>
        </w:rPr>
        <w:t>Małgorzata Zima</w:t>
      </w:r>
    </w:p>
    <w:p w14:paraId="2C7AD3DD" w14:textId="77777777" w:rsidR="000659E6" w:rsidRPr="00605AAE" w:rsidRDefault="000659E6" w:rsidP="000659E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5AAE">
        <w:rPr>
          <w:rFonts w:ascii="Times New Roman" w:hAnsi="Times New Roman" w:cs="Times New Roman"/>
          <w:sz w:val="28"/>
          <w:szCs w:val="28"/>
        </w:rPr>
        <w:t xml:space="preserve">Dorota Żulewska </w:t>
      </w:r>
    </w:p>
    <w:p w14:paraId="7F1E9A8D" w14:textId="77777777" w:rsidR="000659E6" w:rsidRPr="00546C32" w:rsidRDefault="000659E6" w:rsidP="000659E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41C082F" w14:textId="77777777" w:rsidR="000659E6" w:rsidRDefault="000659E6" w:rsidP="000659E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W posiedzeniu uczestniczyli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5272E1BE" w14:textId="77777777" w:rsidR="000659E6" w:rsidRDefault="000659E6" w:rsidP="000659E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C4B1ABB" w14:textId="77777777" w:rsidR="000659E6" w:rsidRPr="00546C32" w:rsidRDefault="000659E6" w:rsidP="000659E6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Artur Mikiewicz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Burmistrz Miasta </w:t>
      </w:r>
    </w:p>
    <w:p w14:paraId="084D3035" w14:textId="77777777" w:rsidR="000659E6" w:rsidRDefault="000659E6" w:rsidP="000659E6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Piotr Murawski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Z-ca Burmistrza Miasta</w:t>
      </w:r>
    </w:p>
    <w:p w14:paraId="143F248B" w14:textId="77777777" w:rsidR="000659E6" w:rsidRDefault="000659E6" w:rsidP="000659E6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Dominika </w:t>
      </w:r>
      <w:proofErr w:type="spellStart"/>
      <w:r>
        <w:rPr>
          <w:rFonts w:ascii="Times New Roman" w:hAnsi="Times New Roman" w:cs="Times New Roman"/>
          <w:sz w:val="28"/>
          <w:szCs w:val="28"/>
        </w:rPr>
        <w:t>Wikiera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Radna Miasta </w:t>
      </w:r>
    </w:p>
    <w:p w14:paraId="5569A051" w14:textId="77777777" w:rsidR="000659E6" w:rsidRDefault="000659E6" w:rsidP="000659E6">
      <w:pPr>
        <w:pStyle w:val="Bezodstpw"/>
        <w:ind w:left="1068"/>
        <w:rPr>
          <w:rFonts w:ascii="Times New Roman" w:hAnsi="Times New Roman" w:cs="Times New Roman"/>
          <w:sz w:val="28"/>
          <w:szCs w:val="28"/>
        </w:rPr>
      </w:pPr>
    </w:p>
    <w:p w14:paraId="503829A1" w14:textId="77777777" w:rsidR="000659E6" w:rsidRDefault="000659E6" w:rsidP="000659E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5A1D60A" w14:textId="77777777" w:rsidR="000659E6" w:rsidRDefault="000659E6" w:rsidP="000659E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Tematyka posiedzenia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C9CFB38" w14:textId="77777777" w:rsidR="000659E6" w:rsidRPr="00373595" w:rsidRDefault="000659E6" w:rsidP="000659E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2D5E9F63" w14:textId="77777777" w:rsidR="000659E6" w:rsidRPr="00373595" w:rsidRDefault="000659E6" w:rsidP="000659E6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Otwarcie</w:t>
      </w:r>
    </w:p>
    <w:p w14:paraId="22155F2D" w14:textId="77777777" w:rsidR="000659E6" w:rsidRPr="00373595" w:rsidRDefault="000659E6" w:rsidP="000659E6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Przyjęcie porządku posiedzenia</w:t>
      </w:r>
    </w:p>
    <w:p w14:paraId="28F0FC65" w14:textId="77777777" w:rsidR="000659E6" w:rsidRDefault="000659E6" w:rsidP="000659E6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Analiza materiałów na XIII sesję Rady Miasta. </w:t>
      </w:r>
    </w:p>
    <w:p w14:paraId="400F6743" w14:textId="77777777" w:rsidR="000659E6" w:rsidRPr="00373595" w:rsidRDefault="000659E6" w:rsidP="000659E6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Spraw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373595">
        <w:rPr>
          <w:rFonts w:ascii="Times New Roman" w:hAnsi="Times New Roman" w:cs="Times New Roman"/>
          <w:b/>
          <w:sz w:val="28"/>
          <w:szCs w:val="28"/>
        </w:rPr>
        <w:t xml:space="preserve"> bieżące</w:t>
      </w:r>
    </w:p>
    <w:p w14:paraId="29F95480" w14:textId="77777777" w:rsidR="000659E6" w:rsidRPr="00373595" w:rsidRDefault="000659E6" w:rsidP="000659E6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Zakończenie</w:t>
      </w:r>
    </w:p>
    <w:p w14:paraId="5D2B8033" w14:textId="77777777" w:rsidR="000659E6" w:rsidRDefault="000659E6" w:rsidP="000659E6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68E20C3A" w14:textId="77777777" w:rsidR="000659E6" w:rsidRDefault="000659E6" w:rsidP="000659E6">
      <w:pPr>
        <w:rPr>
          <w:b/>
          <w:bCs/>
          <w:sz w:val="28"/>
        </w:rPr>
      </w:pPr>
    </w:p>
    <w:p w14:paraId="42FBF5E5" w14:textId="77777777" w:rsidR="000659E6" w:rsidRDefault="000659E6" w:rsidP="000659E6">
      <w:pPr>
        <w:rPr>
          <w:b/>
          <w:bCs/>
          <w:sz w:val="28"/>
        </w:rPr>
      </w:pPr>
    </w:p>
    <w:p w14:paraId="57153073" w14:textId="77777777" w:rsidR="000659E6" w:rsidRDefault="000659E6" w:rsidP="000659E6">
      <w:pPr>
        <w:rPr>
          <w:b/>
          <w:bCs/>
          <w:sz w:val="28"/>
        </w:rPr>
      </w:pPr>
      <w:r>
        <w:rPr>
          <w:b/>
          <w:bCs/>
          <w:sz w:val="28"/>
        </w:rPr>
        <w:t xml:space="preserve">Punkt 1. </w:t>
      </w:r>
      <w:r>
        <w:rPr>
          <w:b/>
          <w:bCs/>
          <w:sz w:val="28"/>
          <w:u w:val="single"/>
        </w:rPr>
        <w:t>Otwarcie</w:t>
      </w:r>
    </w:p>
    <w:p w14:paraId="62F098F2" w14:textId="77777777" w:rsidR="000659E6" w:rsidRDefault="000659E6" w:rsidP="000659E6">
      <w:pPr>
        <w:pStyle w:val="Tekstpodstawowy"/>
        <w:rPr>
          <w:b/>
          <w:bCs/>
          <w:sz w:val="28"/>
        </w:rPr>
      </w:pPr>
    </w:p>
    <w:p w14:paraId="43286EB4" w14:textId="77777777" w:rsidR="000659E6" w:rsidRDefault="000659E6" w:rsidP="000659E6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Komisji p. </w:t>
      </w:r>
      <w:proofErr w:type="gramStart"/>
      <w:r>
        <w:rPr>
          <w:b/>
          <w:bCs/>
          <w:sz w:val="28"/>
        </w:rPr>
        <w:t xml:space="preserve">Mikrut  </w:t>
      </w:r>
      <w:r>
        <w:rPr>
          <w:sz w:val="28"/>
        </w:rPr>
        <w:t>–</w:t>
      </w:r>
      <w:proofErr w:type="gramEnd"/>
      <w:r>
        <w:rPr>
          <w:sz w:val="28"/>
        </w:rPr>
        <w:t xml:space="preserve"> powitał zebranych na  posiedzeniu Komisji.</w:t>
      </w:r>
    </w:p>
    <w:p w14:paraId="012BD3B9" w14:textId="77777777" w:rsidR="000659E6" w:rsidRDefault="000659E6" w:rsidP="000659E6">
      <w:pPr>
        <w:pStyle w:val="Tekstpodstawowy"/>
        <w:rPr>
          <w:sz w:val="28"/>
        </w:rPr>
      </w:pPr>
    </w:p>
    <w:p w14:paraId="09661C01" w14:textId="77777777" w:rsidR="000659E6" w:rsidRPr="00546C32" w:rsidRDefault="000659E6" w:rsidP="000659E6">
      <w:pPr>
        <w:pStyle w:val="Tekstpodstawowy"/>
        <w:rPr>
          <w:b/>
          <w:sz w:val="28"/>
          <w:szCs w:val="28"/>
        </w:rPr>
      </w:pPr>
      <w:r w:rsidRPr="008A63F2">
        <w:rPr>
          <w:b/>
          <w:sz w:val="28"/>
          <w:szCs w:val="28"/>
        </w:rPr>
        <w:t>-</w:t>
      </w:r>
      <w:r w:rsidRPr="008A63F2">
        <w:rPr>
          <w:b/>
          <w:sz w:val="28"/>
          <w:szCs w:val="28"/>
        </w:rPr>
        <w:tab/>
        <w:t>stwierdzenie quorum</w:t>
      </w:r>
    </w:p>
    <w:p w14:paraId="2D4D03E5" w14:textId="77777777" w:rsidR="000659E6" w:rsidRDefault="000659E6" w:rsidP="000659E6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 xml:space="preserve">Przewodniczący </w:t>
      </w:r>
      <w:proofErr w:type="gramStart"/>
      <w:r>
        <w:rPr>
          <w:b/>
          <w:bCs/>
          <w:sz w:val="28"/>
        </w:rPr>
        <w:t xml:space="preserve">Komisji  </w:t>
      </w:r>
      <w:r>
        <w:rPr>
          <w:sz w:val="28"/>
        </w:rPr>
        <w:t>–</w:t>
      </w:r>
      <w:proofErr w:type="gramEnd"/>
      <w:r>
        <w:rPr>
          <w:sz w:val="28"/>
        </w:rPr>
        <w:t xml:space="preserve"> stwierdził, że na stan pięcioro członków, obecni są wszyscy, co stanowi wymagane quorum do podejmowania prawomocnych decyzji.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7E9B29A3" w14:textId="77777777" w:rsidR="000659E6" w:rsidRDefault="000659E6" w:rsidP="000659E6">
      <w:pPr>
        <w:pStyle w:val="Tekstpodstawowy"/>
        <w:rPr>
          <w:b/>
          <w:bCs/>
          <w:sz w:val="28"/>
        </w:rPr>
      </w:pPr>
    </w:p>
    <w:p w14:paraId="219958AD" w14:textId="77777777" w:rsidR="000659E6" w:rsidRDefault="000659E6" w:rsidP="000659E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- 2 - </w:t>
      </w:r>
    </w:p>
    <w:p w14:paraId="12EBA9DC" w14:textId="77777777" w:rsidR="000659E6" w:rsidRPr="000225D0" w:rsidRDefault="000659E6" w:rsidP="000659E6">
      <w:pPr>
        <w:pStyle w:val="Tekstpodstawowy"/>
        <w:rPr>
          <w:b/>
          <w:sz w:val="28"/>
        </w:rPr>
      </w:pPr>
      <w:r w:rsidRPr="000225D0">
        <w:rPr>
          <w:b/>
          <w:sz w:val="28"/>
        </w:rPr>
        <w:t xml:space="preserve">- </w:t>
      </w:r>
      <w:r w:rsidRPr="000225D0">
        <w:rPr>
          <w:b/>
          <w:sz w:val="28"/>
        </w:rPr>
        <w:tab/>
        <w:t xml:space="preserve">przyjęcie protokołu z poprzedniego posiedzenia </w:t>
      </w:r>
    </w:p>
    <w:p w14:paraId="75E01B8F" w14:textId="77777777" w:rsidR="000659E6" w:rsidRPr="006713EF" w:rsidRDefault="000659E6" w:rsidP="000659E6">
      <w:pPr>
        <w:jc w:val="both"/>
        <w:rPr>
          <w:b/>
        </w:rPr>
      </w:pPr>
      <w:r w:rsidRPr="00856302">
        <w:rPr>
          <w:b/>
          <w:bCs/>
          <w:sz w:val="28"/>
          <w:szCs w:val="28"/>
        </w:rPr>
        <w:t xml:space="preserve">Przewodniczący </w:t>
      </w:r>
      <w:proofErr w:type="gramStart"/>
      <w:r w:rsidRPr="00856302">
        <w:rPr>
          <w:b/>
          <w:bCs/>
          <w:sz w:val="28"/>
          <w:szCs w:val="28"/>
        </w:rPr>
        <w:t>Komisji  p.</w:t>
      </w:r>
      <w:proofErr w:type="gramEnd"/>
      <w:r w:rsidRPr="008563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Mikrut </w:t>
      </w:r>
      <w:r w:rsidRPr="00856302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</w:t>
      </w:r>
      <w:r w:rsidRPr="00856302">
        <w:rPr>
          <w:bCs/>
          <w:sz w:val="28"/>
          <w:szCs w:val="28"/>
        </w:rPr>
        <w:t>poinformował, że w związku z tym, iż do dnia posiedzenia nikt z członków komisji nie wniósł zastrzeżeń  do</w:t>
      </w:r>
      <w:r>
        <w:rPr>
          <w:bCs/>
          <w:sz w:val="28"/>
          <w:szCs w:val="28"/>
        </w:rPr>
        <w:t xml:space="preserve"> treści protokołu, protokół z  13</w:t>
      </w:r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 </w:t>
      </w:r>
    </w:p>
    <w:p w14:paraId="318E3775" w14:textId="77777777" w:rsidR="000659E6" w:rsidRDefault="000659E6" w:rsidP="000659E6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37F25CBF" w14:textId="77777777" w:rsidR="000659E6" w:rsidRDefault="000659E6" w:rsidP="000659E6">
      <w:pPr>
        <w:jc w:val="both"/>
        <w:rPr>
          <w:b/>
          <w:bCs/>
          <w:sz w:val="28"/>
        </w:rPr>
      </w:pPr>
    </w:p>
    <w:p w14:paraId="67DCCBAC" w14:textId="77777777" w:rsidR="000659E6" w:rsidRDefault="000659E6" w:rsidP="000659E6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Punkt 2.      </w:t>
      </w:r>
      <w:r>
        <w:rPr>
          <w:b/>
          <w:bCs/>
          <w:sz w:val="28"/>
          <w:u w:val="single"/>
        </w:rPr>
        <w:t>Przyjęcie porządku posiedzenia</w:t>
      </w:r>
    </w:p>
    <w:p w14:paraId="1C7E7FD8" w14:textId="77777777" w:rsidR="000659E6" w:rsidRDefault="000659E6" w:rsidP="000659E6">
      <w:pPr>
        <w:pStyle w:val="Tekstpodstawowy"/>
        <w:rPr>
          <w:b/>
          <w:bCs/>
        </w:rPr>
      </w:pPr>
    </w:p>
    <w:p w14:paraId="3BFB4CB3" w14:textId="77777777" w:rsidR="000659E6" w:rsidRDefault="000659E6" w:rsidP="000659E6">
      <w:pPr>
        <w:jc w:val="both"/>
        <w:rPr>
          <w:sz w:val="28"/>
        </w:rPr>
      </w:pPr>
      <w:proofErr w:type="gramStart"/>
      <w:r>
        <w:rPr>
          <w:b/>
          <w:bCs/>
          <w:sz w:val="28"/>
        </w:rPr>
        <w:t>Przewodniczący  Komisji</w:t>
      </w:r>
      <w:proofErr w:type="gramEnd"/>
      <w:r>
        <w:rPr>
          <w:b/>
          <w:bCs/>
          <w:sz w:val="28"/>
        </w:rPr>
        <w:t xml:space="preserve"> p. Mikrut </w:t>
      </w:r>
      <w:r>
        <w:rPr>
          <w:sz w:val="28"/>
        </w:rPr>
        <w:t xml:space="preserve">przedstawił proponowany porządek obrad, który został przez zebranych przyjęty jednogłośnie. </w:t>
      </w:r>
    </w:p>
    <w:p w14:paraId="32BA3097" w14:textId="77777777" w:rsidR="000659E6" w:rsidRDefault="000659E6" w:rsidP="000659E6">
      <w:pPr>
        <w:jc w:val="both"/>
      </w:pPr>
    </w:p>
    <w:p w14:paraId="2BE6E839" w14:textId="77777777" w:rsidR="000659E6" w:rsidRDefault="000659E6" w:rsidP="000659E6">
      <w:pPr>
        <w:jc w:val="both"/>
        <w:rPr>
          <w:b/>
          <w:bCs/>
        </w:rPr>
      </w:pPr>
    </w:p>
    <w:p w14:paraId="5467A49A" w14:textId="77777777" w:rsidR="000659E6" w:rsidRDefault="000659E6" w:rsidP="000659E6">
      <w:pPr>
        <w:jc w:val="both"/>
        <w:rPr>
          <w:b/>
          <w:bCs/>
        </w:rPr>
      </w:pPr>
    </w:p>
    <w:p w14:paraId="2722963E" w14:textId="77777777" w:rsidR="000659E6" w:rsidRPr="00183875" w:rsidRDefault="000659E6" w:rsidP="000659E6">
      <w:pPr>
        <w:jc w:val="both"/>
        <w:rPr>
          <w:bCs/>
          <w:sz w:val="28"/>
        </w:rPr>
      </w:pPr>
      <w:r>
        <w:rPr>
          <w:b/>
          <w:bCs/>
          <w:sz w:val="28"/>
        </w:rPr>
        <w:t>Punkt 3.</w:t>
      </w:r>
      <w:r>
        <w:rPr>
          <w:b/>
          <w:bCs/>
          <w:sz w:val="28"/>
        </w:rPr>
        <w:tab/>
      </w:r>
      <w:r w:rsidRPr="0086054B">
        <w:rPr>
          <w:b/>
          <w:bCs/>
          <w:sz w:val="28"/>
          <w:u w:val="single"/>
        </w:rPr>
        <w:t>Analiza materiałów na XI</w:t>
      </w:r>
      <w:r>
        <w:rPr>
          <w:b/>
          <w:bCs/>
          <w:sz w:val="28"/>
          <w:u w:val="single"/>
        </w:rPr>
        <w:t>II</w:t>
      </w:r>
      <w:r w:rsidRPr="0086054B">
        <w:rPr>
          <w:b/>
          <w:bCs/>
          <w:sz w:val="28"/>
          <w:u w:val="single"/>
        </w:rPr>
        <w:t xml:space="preserve"> sesje Rady Miasta. </w:t>
      </w:r>
    </w:p>
    <w:p w14:paraId="74EA8A62" w14:textId="77777777" w:rsidR="000659E6" w:rsidRDefault="000659E6" w:rsidP="000659E6">
      <w:pPr>
        <w:jc w:val="both"/>
        <w:rPr>
          <w:sz w:val="28"/>
          <w:szCs w:val="28"/>
        </w:rPr>
      </w:pPr>
    </w:p>
    <w:p w14:paraId="64CBC4D7" w14:textId="77777777" w:rsidR="000659E6" w:rsidRDefault="000659E6" w:rsidP="000659E6">
      <w:pPr>
        <w:jc w:val="both"/>
        <w:rPr>
          <w:sz w:val="28"/>
        </w:rPr>
      </w:pPr>
      <w:r>
        <w:rPr>
          <w:sz w:val="28"/>
        </w:rPr>
        <w:t xml:space="preserve">Członkowie Komisji przeanalizowali poszczególne projekty uchwał na XIII Sesję Rady Miasta. Szczegółowo omówiono projekt uchwały dotyczący stawek podatku od nieruchomości. </w:t>
      </w:r>
    </w:p>
    <w:p w14:paraId="784B5407" w14:textId="77777777" w:rsidR="000659E6" w:rsidRDefault="000659E6" w:rsidP="000659E6">
      <w:pPr>
        <w:jc w:val="both"/>
        <w:rPr>
          <w:sz w:val="28"/>
        </w:rPr>
      </w:pPr>
    </w:p>
    <w:p w14:paraId="7CE38E45" w14:textId="77777777" w:rsidR="000659E6" w:rsidRDefault="000659E6" w:rsidP="000659E6">
      <w:pPr>
        <w:jc w:val="both"/>
        <w:rPr>
          <w:sz w:val="28"/>
        </w:rPr>
      </w:pPr>
      <w:r>
        <w:rPr>
          <w:sz w:val="28"/>
        </w:rPr>
        <w:t>Zmiana stawek podatku przyniesie następujące skutki dla budżetu miasta;</w:t>
      </w:r>
    </w:p>
    <w:p w14:paraId="40D5E57A" w14:textId="77777777" w:rsidR="000659E6" w:rsidRDefault="000659E6" w:rsidP="000659E6">
      <w:pPr>
        <w:jc w:val="both"/>
        <w:rPr>
          <w:sz w:val="28"/>
        </w:rPr>
      </w:pPr>
    </w:p>
    <w:p w14:paraId="68D14F43" w14:textId="77777777" w:rsidR="000659E6" w:rsidRDefault="000659E6" w:rsidP="000659E6">
      <w:pPr>
        <w:jc w:val="both"/>
        <w:rPr>
          <w:sz w:val="28"/>
        </w:rPr>
      </w:pPr>
      <w:r>
        <w:rPr>
          <w:sz w:val="28"/>
        </w:rPr>
        <w:tab/>
        <w:t>- podatek od osób prawnych</w:t>
      </w:r>
      <w:r>
        <w:rPr>
          <w:sz w:val="28"/>
        </w:rPr>
        <w:tab/>
      </w:r>
      <w:r>
        <w:rPr>
          <w:sz w:val="28"/>
        </w:rPr>
        <w:tab/>
        <w:t>+ 235 tys. zł.</w:t>
      </w:r>
    </w:p>
    <w:p w14:paraId="40DAA44B" w14:textId="77777777" w:rsidR="000659E6" w:rsidRDefault="000659E6" w:rsidP="000659E6">
      <w:pPr>
        <w:jc w:val="both"/>
        <w:rPr>
          <w:sz w:val="28"/>
        </w:rPr>
      </w:pPr>
      <w:r>
        <w:rPr>
          <w:sz w:val="28"/>
        </w:rPr>
        <w:tab/>
        <w:t>- podatek od osób fizycznych</w:t>
      </w:r>
      <w:r>
        <w:rPr>
          <w:sz w:val="28"/>
        </w:rPr>
        <w:tab/>
      </w:r>
      <w:r>
        <w:rPr>
          <w:sz w:val="28"/>
        </w:rPr>
        <w:tab/>
        <w:t xml:space="preserve">+ 110 tys. zł. </w:t>
      </w:r>
    </w:p>
    <w:p w14:paraId="1EDD9AC1" w14:textId="77777777" w:rsidR="000659E6" w:rsidRDefault="000659E6" w:rsidP="000659E6">
      <w:pPr>
        <w:jc w:val="both"/>
        <w:rPr>
          <w:sz w:val="28"/>
        </w:rPr>
      </w:pPr>
      <w:r>
        <w:rPr>
          <w:sz w:val="28"/>
        </w:rPr>
        <w:tab/>
        <w:t xml:space="preserve">- podatek od </w:t>
      </w:r>
      <w:proofErr w:type="gramStart"/>
      <w:r>
        <w:rPr>
          <w:sz w:val="28"/>
        </w:rPr>
        <w:t>osób  do</w:t>
      </w:r>
      <w:proofErr w:type="gramEnd"/>
      <w:r>
        <w:rPr>
          <w:sz w:val="28"/>
        </w:rPr>
        <w:t xml:space="preserve"> 26 roku życia </w:t>
      </w:r>
      <w:r>
        <w:rPr>
          <w:sz w:val="28"/>
        </w:rPr>
        <w:tab/>
        <w:t xml:space="preserve"> - 101 tys. zł. </w:t>
      </w:r>
    </w:p>
    <w:p w14:paraId="368698DC" w14:textId="77777777" w:rsidR="000659E6" w:rsidRDefault="000659E6" w:rsidP="000659E6">
      <w:pPr>
        <w:jc w:val="both"/>
        <w:rPr>
          <w:sz w:val="28"/>
        </w:rPr>
      </w:pPr>
      <w:r>
        <w:rPr>
          <w:sz w:val="28"/>
        </w:rPr>
        <w:tab/>
        <w:t xml:space="preserve">- wzrost subwencji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+ 173 tys. zł. </w:t>
      </w:r>
    </w:p>
    <w:p w14:paraId="64A2F2FB" w14:textId="77777777" w:rsidR="000659E6" w:rsidRDefault="000659E6" w:rsidP="000659E6">
      <w:pPr>
        <w:jc w:val="both"/>
        <w:rPr>
          <w:sz w:val="28"/>
        </w:rPr>
      </w:pPr>
    </w:p>
    <w:p w14:paraId="5A5076D3" w14:textId="77777777" w:rsidR="000659E6" w:rsidRDefault="000659E6" w:rsidP="000659E6">
      <w:pPr>
        <w:jc w:val="both"/>
        <w:rPr>
          <w:sz w:val="28"/>
        </w:rPr>
      </w:pPr>
      <w:r>
        <w:rPr>
          <w:sz w:val="28"/>
        </w:rPr>
        <w:t>Planowane inwestycje na 2020 rok;</w:t>
      </w:r>
    </w:p>
    <w:p w14:paraId="5BEB6F37" w14:textId="77777777" w:rsidR="000659E6" w:rsidRDefault="000659E6" w:rsidP="000659E6">
      <w:pPr>
        <w:jc w:val="both"/>
        <w:rPr>
          <w:sz w:val="28"/>
        </w:rPr>
      </w:pPr>
      <w:r>
        <w:rPr>
          <w:sz w:val="28"/>
        </w:rPr>
        <w:t xml:space="preserve">Opracowanie dokumentacji ulicy Lawendowej, Wybudowanie i Dworzyska. </w:t>
      </w:r>
    </w:p>
    <w:p w14:paraId="721686C4" w14:textId="77777777" w:rsidR="000659E6" w:rsidRDefault="000659E6" w:rsidP="000659E6">
      <w:pPr>
        <w:jc w:val="both"/>
        <w:rPr>
          <w:sz w:val="28"/>
        </w:rPr>
      </w:pPr>
    </w:p>
    <w:p w14:paraId="653CFBB8" w14:textId="77777777" w:rsidR="000659E6" w:rsidRDefault="000659E6" w:rsidP="000659E6">
      <w:pPr>
        <w:jc w:val="both"/>
        <w:rPr>
          <w:sz w:val="28"/>
        </w:rPr>
      </w:pPr>
    </w:p>
    <w:p w14:paraId="6F91BF0C" w14:textId="77777777" w:rsidR="000659E6" w:rsidRDefault="000659E6" w:rsidP="000659E6">
      <w:pPr>
        <w:pStyle w:val="Bezodstpw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62F31">
        <w:rPr>
          <w:rFonts w:ascii="Times New Roman" w:hAnsi="Times New Roman"/>
          <w:b/>
          <w:sz w:val="28"/>
          <w:szCs w:val="28"/>
        </w:rPr>
        <w:t xml:space="preserve">Punkt </w:t>
      </w:r>
      <w:r>
        <w:rPr>
          <w:rFonts w:ascii="Times New Roman" w:hAnsi="Times New Roman"/>
          <w:b/>
          <w:sz w:val="28"/>
          <w:szCs w:val="28"/>
        </w:rPr>
        <w:t>4</w:t>
      </w:r>
      <w:r w:rsidRPr="00762F31">
        <w:rPr>
          <w:rFonts w:ascii="Times New Roman" w:hAnsi="Times New Roman"/>
          <w:b/>
          <w:sz w:val="28"/>
          <w:szCs w:val="28"/>
        </w:rPr>
        <w:t>.</w:t>
      </w:r>
      <w:r w:rsidRPr="00762F31">
        <w:rPr>
          <w:rFonts w:ascii="Times New Roman" w:hAnsi="Times New Roman"/>
          <w:b/>
          <w:sz w:val="28"/>
          <w:szCs w:val="28"/>
        </w:rPr>
        <w:tab/>
      </w:r>
      <w:r w:rsidRPr="00762F31">
        <w:rPr>
          <w:rFonts w:ascii="Times New Roman" w:hAnsi="Times New Roman"/>
          <w:b/>
          <w:sz w:val="28"/>
          <w:szCs w:val="28"/>
          <w:u w:val="single"/>
        </w:rPr>
        <w:t>Sprawy bieżące</w:t>
      </w:r>
    </w:p>
    <w:p w14:paraId="455B1D34" w14:textId="77777777" w:rsidR="000659E6" w:rsidRPr="008A0DB1" w:rsidRDefault="000659E6" w:rsidP="000659E6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537C38D1" w14:textId="77777777" w:rsidR="000659E6" w:rsidRPr="008A0DB1" w:rsidRDefault="000659E6" w:rsidP="000659E6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8A0DB1">
        <w:rPr>
          <w:rFonts w:ascii="Times New Roman" w:hAnsi="Times New Roman"/>
          <w:sz w:val="28"/>
          <w:szCs w:val="28"/>
        </w:rPr>
        <w:t xml:space="preserve">Spraw bieżących nie omawiano. </w:t>
      </w:r>
    </w:p>
    <w:p w14:paraId="5F9C9D77" w14:textId="77777777" w:rsidR="000659E6" w:rsidRPr="008A0DB1" w:rsidRDefault="000659E6" w:rsidP="000659E6">
      <w:pPr>
        <w:pStyle w:val="Bezodstpw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14:paraId="1651BB85" w14:textId="77777777" w:rsidR="000659E6" w:rsidRDefault="000659E6" w:rsidP="000659E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58939643" w14:textId="77777777" w:rsidR="000659E6" w:rsidRDefault="000659E6" w:rsidP="000659E6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8AF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E18AF">
        <w:rPr>
          <w:rFonts w:ascii="Times New Roman" w:hAnsi="Times New Roman" w:cs="Times New Roman"/>
          <w:b/>
          <w:sz w:val="28"/>
          <w:szCs w:val="28"/>
        </w:rPr>
        <w:t>.</w:t>
      </w:r>
      <w:r w:rsidRPr="005E18AF">
        <w:rPr>
          <w:rFonts w:ascii="Times New Roman" w:hAnsi="Times New Roman" w:cs="Times New Roman"/>
          <w:b/>
          <w:sz w:val="28"/>
          <w:szCs w:val="28"/>
        </w:rPr>
        <w:tab/>
      </w:r>
      <w:r w:rsidRPr="005E18AF">
        <w:rPr>
          <w:rFonts w:ascii="Times New Roman" w:hAnsi="Times New Roman" w:cs="Times New Roman"/>
          <w:b/>
          <w:sz w:val="28"/>
          <w:szCs w:val="28"/>
          <w:u w:val="single"/>
        </w:rPr>
        <w:t>Zakończenie</w:t>
      </w:r>
    </w:p>
    <w:p w14:paraId="30F863FA" w14:textId="77777777" w:rsidR="000659E6" w:rsidRDefault="000659E6" w:rsidP="000659E6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204D47" w14:textId="77777777" w:rsidR="000659E6" w:rsidRDefault="000659E6" w:rsidP="000659E6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Przewodniczący obrad p. Mikrut </w:t>
      </w:r>
      <w:r>
        <w:rPr>
          <w:sz w:val="28"/>
        </w:rPr>
        <w:t xml:space="preserve">w związku z wyczerpaniem porządku obrad zamknął posiedzenie Komisji, dziękując obecnym za przybycie. </w:t>
      </w:r>
    </w:p>
    <w:p w14:paraId="2641865E" w14:textId="77777777" w:rsidR="000659E6" w:rsidRDefault="000659E6" w:rsidP="000659E6">
      <w:pPr>
        <w:jc w:val="both"/>
        <w:rPr>
          <w:sz w:val="28"/>
        </w:rPr>
      </w:pPr>
    </w:p>
    <w:p w14:paraId="3ACC9B5E" w14:textId="77777777" w:rsidR="000659E6" w:rsidRDefault="000659E6" w:rsidP="000659E6">
      <w:pPr>
        <w:pStyle w:val="Nagwek2"/>
      </w:pPr>
      <w:r>
        <w:t xml:space="preserve"> Protokołowała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Przewodniczył</w:t>
      </w:r>
    </w:p>
    <w:p w14:paraId="5671291B" w14:textId="77777777" w:rsidR="000659E6" w:rsidRDefault="000659E6" w:rsidP="000659E6">
      <w:pPr>
        <w:jc w:val="both"/>
        <w:rPr>
          <w:sz w:val="28"/>
        </w:rPr>
      </w:pPr>
    </w:p>
    <w:p w14:paraId="4E42E758" w14:textId="77777777" w:rsidR="000659E6" w:rsidRPr="00006CCB" w:rsidRDefault="000659E6" w:rsidP="000659E6">
      <w:pPr>
        <w:rPr>
          <w:sz w:val="28"/>
        </w:rPr>
      </w:pPr>
      <w:r>
        <w:rPr>
          <w:sz w:val="28"/>
        </w:rPr>
        <w:t xml:space="preserve">   (M. Zima)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R. Mikrut)</w:t>
      </w:r>
    </w:p>
    <w:p w14:paraId="77B20271" w14:textId="16D33030" w:rsidR="000659E6" w:rsidRPr="00546C32" w:rsidRDefault="000659E6" w:rsidP="000659E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F1F0C8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95DDC"/>
    <w:multiLevelType w:val="hybridMultilevel"/>
    <w:tmpl w:val="9BCC74C4"/>
    <w:lvl w:ilvl="0" w:tplc="5AA269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C005B9"/>
    <w:multiLevelType w:val="hybridMultilevel"/>
    <w:tmpl w:val="EEE0C5E8"/>
    <w:lvl w:ilvl="0" w:tplc="1CCAC1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9C3A40"/>
    <w:multiLevelType w:val="hybridMultilevel"/>
    <w:tmpl w:val="C27CB05C"/>
    <w:lvl w:ilvl="0" w:tplc="8BACAA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E6"/>
    <w:rsid w:val="000659E6"/>
    <w:rsid w:val="002B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E1A2"/>
  <w15:chartTrackingRefBased/>
  <w15:docId w15:val="{A69E6DAC-8D27-463A-AD6D-1D8B60C2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659E6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659E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0659E6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0659E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659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2022-04-04T07:19:00Z</dcterms:created>
  <dcterms:modified xsi:type="dcterms:W3CDTF">2022-04-04T07:19:00Z</dcterms:modified>
</cp:coreProperties>
</file>