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228" w14:textId="77777777" w:rsidR="00821C74" w:rsidRDefault="00821C74" w:rsidP="00821C7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11/2019</w:t>
      </w:r>
    </w:p>
    <w:p w14:paraId="6A66403B" w14:textId="77777777" w:rsidR="00821C74" w:rsidRDefault="00821C74" w:rsidP="00821C74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6FBB0041" w14:textId="77777777" w:rsidR="00821C74" w:rsidRDefault="00821C74" w:rsidP="00821C74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7405C23C" w14:textId="77777777" w:rsidR="00821C74" w:rsidRDefault="00821C74" w:rsidP="00821C74">
      <w:pPr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proofErr w:type="gramStart"/>
      <w:r>
        <w:rPr>
          <w:b/>
          <w:sz w:val="28"/>
        </w:rPr>
        <w:t>dnia  18</w:t>
      </w:r>
      <w:proofErr w:type="gramEnd"/>
      <w:r>
        <w:rPr>
          <w:b/>
          <w:sz w:val="28"/>
        </w:rPr>
        <w:t xml:space="preserve"> czerwca  2019 r.</w:t>
      </w:r>
    </w:p>
    <w:p w14:paraId="1BF9651F" w14:textId="77777777" w:rsidR="00821C74" w:rsidRDefault="00821C74" w:rsidP="00821C74">
      <w:pPr>
        <w:jc w:val="center"/>
        <w:rPr>
          <w:b/>
          <w:sz w:val="28"/>
        </w:rPr>
      </w:pPr>
    </w:p>
    <w:p w14:paraId="49A90A56" w14:textId="77777777" w:rsidR="00821C74" w:rsidRDefault="00821C74" w:rsidP="00821C74">
      <w:pPr>
        <w:rPr>
          <w:sz w:val="28"/>
        </w:rPr>
      </w:pPr>
    </w:p>
    <w:p w14:paraId="74FE684B" w14:textId="77777777" w:rsidR="00821C74" w:rsidRDefault="00821C74" w:rsidP="00821C74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5EF40A64" w14:textId="77777777" w:rsidR="00821C74" w:rsidRDefault="00821C74" w:rsidP="00821C74">
      <w:pPr>
        <w:rPr>
          <w:sz w:val="28"/>
        </w:rPr>
      </w:pPr>
    </w:p>
    <w:p w14:paraId="533F95FD" w14:textId="77777777" w:rsidR="00821C74" w:rsidRPr="00907385" w:rsidRDefault="00821C74" w:rsidP="00821C74">
      <w:pPr>
        <w:pStyle w:val="Akapitzlist"/>
        <w:numPr>
          <w:ilvl w:val="0"/>
          <w:numId w:val="1"/>
        </w:numPr>
        <w:rPr>
          <w:sz w:val="28"/>
        </w:rPr>
      </w:pPr>
      <w:r w:rsidRPr="00907385">
        <w:rPr>
          <w:sz w:val="28"/>
        </w:rPr>
        <w:t xml:space="preserve">Marek Olszewski </w:t>
      </w:r>
      <w:r w:rsidRPr="00907385">
        <w:rPr>
          <w:sz w:val="28"/>
        </w:rPr>
        <w:tab/>
      </w:r>
      <w:r w:rsidRPr="00907385">
        <w:rPr>
          <w:sz w:val="28"/>
        </w:rPr>
        <w:tab/>
      </w:r>
      <w:r w:rsidRPr="00907385">
        <w:rPr>
          <w:sz w:val="28"/>
        </w:rPr>
        <w:tab/>
        <w:t>- przewodniczący</w:t>
      </w:r>
    </w:p>
    <w:p w14:paraId="4969E7D2" w14:textId="77777777" w:rsidR="00821C74" w:rsidRPr="00907385" w:rsidRDefault="00821C74" w:rsidP="00821C74">
      <w:pPr>
        <w:pStyle w:val="Akapitzlist"/>
        <w:numPr>
          <w:ilvl w:val="0"/>
          <w:numId w:val="1"/>
        </w:numPr>
        <w:rPr>
          <w:sz w:val="28"/>
        </w:rPr>
      </w:pPr>
      <w:r w:rsidRPr="00907385">
        <w:rPr>
          <w:sz w:val="28"/>
        </w:rPr>
        <w:t xml:space="preserve">Wiesław </w:t>
      </w:r>
      <w:proofErr w:type="spellStart"/>
      <w:r w:rsidRPr="00907385">
        <w:rPr>
          <w:sz w:val="28"/>
        </w:rPr>
        <w:t>Derebecki</w:t>
      </w:r>
      <w:proofErr w:type="spellEnd"/>
      <w:r w:rsidRPr="00907385">
        <w:rPr>
          <w:sz w:val="28"/>
        </w:rPr>
        <w:t xml:space="preserve"> </w:t>
      </w:r>
    </w:p>
    <w:p w14:paraId="7EEF461E" w14:textId="77777777" w:rsidR="00821C74" w:rsidRDefault="00821C74" w:rsidP="00821C74">
      <w:pPr>
        <w:pStyle w:val="Akapitzlist"/>
        <w:numPr>
          <w:ilvl w:val="0"/>
          <w:numId w:val="1"/>
        </w:numPr>
        <w:rPr>
          <w:sz w:val="28"/>
        </w:rPr>
      </w:pPr>
      <w:r w:rsidRPr="00907385">
        <w:rPr>
          <w:sz w:val="28"/>
        </w:rPr>
        <w:t>Magdalena Mrozek</w:t>
      </w:r>
      <w:r w:rsidRPr="00720E9C">
        <w:rPr>
          <w:sz w:val="28"/>
        </w:rPr>
        <w:t xml:space="preserve"> </w:t>
      </w:r>
    </w:p>
    <w:p w14:paraId="3C61DD24" w14:textId="77777777" w:rsidR="00821C74" w:rsidRPr="00720E9C" w:rsidRDefault="00821C74" w:rsidP="00821C74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>Michał Wrażeń</w:t>
      </w:r>
    </w:p>
    <w:p w14:paraId="116D8BD1" w14:textId="77777777" w:rsidR="00821C74" w:rsidRDefault="00821C74" w:rsidP="00821C74">
      <w:pPr>
        <w:rPr>
          <w:sz w:val="28"/>
        </w:rPr>
      </w:pPr>
    </w:p>
    <w:p w14:paraId="32998D52" w14:textId="77777777" w:rsidR="00821C74" w:rsidRDefault="00821C74" w:rsidP="00821C74">
      <w:pPr>
        <w:rPr>
          <w:sz w:val="28"/>
          <w:u w:val="single"/>
        </w:rPr>
      </w:pPr>
      <w:r>
        <w:rPr>
          <w:sz w:val="28"/>
          <w:u w:val="single"/>
        </w:rPr>
        <w:t>Zaproszeni goście:</w:t>
      </w:r>
    </w:p>
    <w:p w14:paraId="47CF45B3" w14:textId="77777777" w:rsidR="00821C74" w:rsidRDefault="00821C74" w:rsidP="00821C74">
      <w:pPr>
        <w:rPr>
          <w:sz w:val="28"/>
        </w:rPr>
      </w:pPr>
    </w:p>
    <w:p w14:paraId="75B1C5BB" w14:textId="77777777" w:rsidR="00821C74" w:rsidRPr="00907385" w:rsidRDefault="00821C74" w:rsidP="00821C74">
      <w:pPr>
        <w:pStyle w:val="Akapitzlist"/>
        <w:numPr>
          <w:ilvl w:val="0"/>
          <w:numId w:val="2"/>
        </w:numPr>
        <w:ind w:left="1080"/>
        <w:rPr>
          <w:sz w:val="28"/>
        </w:rPr>
      </w:pPr>
      <w:r w:rsidRPr="00907385">
        <w:rPr>
          <w:sz w:val="28"/>
        </w:rPr>
        <w:t>Wojciech Fr</w:t>
      </w:r>
      <w:r>
        <w:rPr>
          <w:sz w:val="28"/>
        </w:rPr>
        <w:t>ą</w:t>
      </w:r>
      <w:r w:rsidRPr="00907385">
        <w:rPr>
          <w:sz w:val="28"/>
        </w:rPr>
        <w:t xml:space="preserve">czkowski – Ratownik WOPR </w:t>
      </w:r>
    </w:p>
    <w:p w14:paraId="3FFB91BE" w14:textId="77777777" w:rsidR="00821C74" w:rsidRDefault="00821C74" w:rsidP="00821C74">
      <w:pPr>
        <w:ind w:left="1065"/>
        <w:rPr>
          <w:sz w:val="28"/>
        </w:rPr>
      </w:pPr>
    </w:p>
    <w:p w14:paraId="3112F4C6" w14:textId="77777777" w:rsidR="00821C74" w:rsidRDefault="00821C74" w:rsidP="00821C74">
      <w:pPr>
        <w:ind w:left="1065"/>
        <w:rPr>
          <w:sz w:val="28"/>
        </w:rPr>
      </w:pPr>
    </w:p>
    <w:p w14:paraId="3F452619" w14:textId="77777777" w:rsidR="00821C74" w:rsidRDefault="00821C74" w:rsidP="00821C74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AD36293" w14:textId="77777777" w:rsidR="00821C74" w:rsidRDefault="00821C74" w:rsidP="00821C74">
      <w:pPr>
        <w:rPr>
          <w:b/>
          <w:sz w:val="28"/>
        </w:rPr>
      </w:pPr>
    </w:p>
    <w:p w14:paraId="7A7984E7" w14:textId="77777777" w:rsidR="00821C74" w:rsidRPr="00907385" w:rsidRDefault="00821C74" w:rsidP="00821C74">
      <w:pPr>
        <w:ind w:firstLine="708"/>
        <w:rPr>
          <w:b/>
          <w:sz w:val="28"/>
        </w:rPr>
      </w:pPr>
      <w:r>
        <w:rPr>
          <w:b/>
          <w:sz w:val="28"/>
        </w:rPr>
        <w:t>1.</w:t>
      </w:r>
      <w:r w:rsidRPr="00907385">
        <w:rPr>
          <w:b/>
          <w:sz w:val="28"/>
        </w:rPr>
        <w:t>Otwarcie</w:t>
      </w:r>
    </w:p>
    <w:p w14:paraId="22EC9A84" w14:textId="77777777" w:rsidR="00821C74" w:rsidRDefault="00821C74" w:rsidP="00821C74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Przyjęcie porządku posiedzenia</w:t>
      </w:r>
    </w:p>
    <w:p w14:paraId="69F07286" w14:textId="77777777" w:rsidR="00821C74" w:rsidRDefault="00821C74" w:rsidP="00821C74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 xml:space="preserve">Analiza </w:t>
      </w:r>
      <w:r>
        <w:rPr>
          <w:b/>
          <w:sz w:val="28"/>
        </w:rPr>
        <w:t>m</w:t>
      </w:r>
      <w:r w:rsidRPr="00574344">
        <w:rPr>
          <w:b/>
          <w:sz w:val="28"/>
        </w:rPr>
        <w:t xml:space="preserve">ateriałów na </w:t>
      </w:r>
      <w:r>
        <w:rPr>
          <w:b/>
          <w:sz w:val="28"/>
        </w:rPr>
        <w:t>IX</w:t>
      </w:r>
      <w:r w:rsidRPr="00574344">
        <w:rPr>
          <w:b/>
          <w:sz w:val="28"/>
        </w:rPr>
        <w:t xml:space="preserve"> sesj</w:t>
      </w:r>
      <w:r>
        <w:rPr>
          <w:b/>
          <w:sz w:val="28"/>
        </w:rPr>
        <w:t>ę</w:t>
      </w:r>
      <w:r w:rsidRPr="00574344">
        <w:rPr>
          <w:b/>
          <w:sz w:val="28"/>
        </w:rPr>
        <w:t xml:space="preserve"> Rady Miasta</w:t>
      </w:r>
    </w:p>
    <w:p w14:paraId="48665DD7" w14:textId="77777777" w:rsidR="00821C74" w:rsidRDefault="00821C74" w:rsidP="00821C74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Sprawy bieżące</w:t>
      </w:r>
    </w:p>
    <w:p w14:paraId="1A2ACECF" w14:textId="77777777" w:rsidR="00821C74" w:rsidRPr="00574344" w:rsidRDefault="00821C74" w:rsidP="00821C74">
      <w:pPr>
        <w:pStyle w:val="Akapitzlist"/>
        <w:numPr>
          <w:ilvl w:val="0"/>
          <w:numId w:val="2"/>
        </w:numPr>
        <w:rPr>
          <w:b/>
          <w:sz w:val="28"/>
        </w:rPr>
      </w:pPr>
      <w:r w:rsidRPr="00574344">
        <w:rPr>
          <w:b/>
          <w:sz w:val="28"/>
        </w:rPr>
        <w:t>Zakończenie</w:t>
      </w:r>
    </w:p>
    <w:p w14:paraId="774C9C89" w14:textId="77777777" w:rsidR="00821C74" w:rsidRDefault="00821C74" w:rsidP="00821C74">
      <w:pPr>
        <w:rPr>
          <w:b/>
          <w:sz w:val="28"/>
        </w:rPr>
      </w:pPr>
    </w:p>
    <w:p w14:paraId="511E1C98" w14:textId="77777777" w:rsidR="00821C74" w:rsidRDefault="00821C74" w:rsidP="00821C74">
      <w:pPr>
        <w:rPr>
          <w:b/>
          <w:sz w:val="28"/>
        </w:rPr>
      </w:pPr>
    </w:p>
    <w:p w14:paraId="0B3BD18F" w14:textId="77777777" w:rsidR="00821C74" w:rsidRDefault="00821C74" w:rsidP="00821C74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10E3025D" w14:textId="77777777" w:rsidR="00821C74" w:rsidRDefault="00821C74" w:rsidP="00821C74">
      <w:pPr>
        <w:jc w:val="both"/>
        <w:rPr>
          <w:b/>
          <w:sz w:val="16"/>
        </w:rPr>
      </w:pPr>
    </w:p>
    <w:p w14:paraId="6FDE7217" w14:textId="77777777" w:rsidR="00821C74" w:rsidRDefault="00821C74" w:rsidP="00821C74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43CBC10F" w14:textId="77777777" w:rsidR="00821C74" w:rsidRDefault="00821C74" w:rsidP="00821C74">
      <w:pPr>
        <w:jc w:val="both"/>
        <w:rPr>
          <w:sz w:val="16"/>
        </w:rPr>
      </w:pPr>
    </w:p>
    <w:p w14:paraId="7ABA3B15" w14:textId="77777777" w:rsidR="00821C74" w:rsidRDefault="00821C74" w:rsidP="00821C74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55797E47" w14:textId="77777777" w:rsidR="00821C74" w:rsidRDefault="00821C74" w:rsidP="00821C74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obecni są wszyscy, co stanowi wymagane quorum do podejmowania prawomocnych decyzji.</w:t>
      </w:r>
    </w:p>
    <w:p w14:paraId="30EE4821" w14:textId="77777777" w:rsidR="00821C74" w:rsidRDefault="00821C74" w:rsidP="00821C74">
      <w:pPr>
        <w:jc w:val="both"/>
        <w:rPr>
          <w:sz w:val="16"/>
        </w:rPr>
      </w:pPr>
    </w:p>
    <w:p w14:paraId="4051E7C4" w14:textId="77777777" w:rsidR="00821C74" w:rsidRDefault="00821C74" w:rsidP="00821C74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21351283" w14:textId="77777777" w:rsidR="00821C74" w:rsidRDefault="00821C74" w:rsidP="00821C74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10/2019 uważa się za przyjęty.</w:t>
      </w:r>
    </w:p>
    <w:p w14:paraId="0C13E9EF" w14:textId="77777777" w:rsidR="00821C74" w:rsidRDefault="00821C74" w:rsidP="00821C74">
      <w:pPr>
        <w:jc w:val="both"/>
        <w:rPr>
          <w:sz w:val="28"/>
        </w:rPr>
      </w:pPr>
    </w:p>
    <w:p w14:paraId="73022E18" w14:textId="77777777" w:rsidR="00821C74" w:rsidRDefault="00821C74" w:rsidP="00821C74">
      <w:pPr>
        <w:jc w:val="both"/>
        <w:rPr>
          <w:sz w:val="28"/>
        </w:rPr>
      </w:pPr>
    </w:p>
    <w:p w14:paraId="35AF385E" w14:textId="77777777" w:rsidR="00821C74" w:rsidRDefault="00821C74" w:rsidP="00821C74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1E124C7C" w14:textId="77777777" w:rsidR="00821C74" w:rsidRDefault="00821C74" w:rsidP="00821C74">
      <w:pPr>
        <w:jc w:val="both"/>
        <w:rPr>
          <w:sz w:val="28"/>
        </w:rPr>
      </w:pPr>
    </w:p>
    <w:p w14:paraId="3F0CFED3" w14:textId="77777777" w:rsidR="00821C74" w:rsidRDefault="00821C74" w:rsidP="00821C74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7098ACF5" w14:textId="77777777" w:rsidR="00821C74" w:rsidRDefault="00821C74" w:rsidP="00821C74">
      <w:pPr>
        <w:jc w:val="both"/>
        <w:rPr>
          <w:b/>
        </w:rPr>
      </w:pPr>
    </w:p>
    <w:p w14:paraId="2C3017B6" w14:textId="77777777" w:rsidR="00821C74" w:rsidRDefault="00821C74" w:rsidP="00821C74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C0A5963" w14:textId="77777777" w:rsidR="00821C74" w:rsidRDefault="00821C74" w:rsidP="00821C74">
      <w:pPr>
        <w:jc w:val="both"/>
      </w:pPr>
    </w:p>
    <w:p w14:paraId="4414149D" w14:textId="77777777" w:rsidR="00821C74" w:rsidRDefault="00821C74" w:rsidP="00821C74">
      <w:pPr>
        <w:jc w:val="both"/>
        <w:rPr>
          <w:b/>
        </w:rPr>
      </w:pPr>
    </w:p>
    <w:p w14:paraId="5167A938" w14:textId="77777777" w:rsidR="00821C74" w:rsidRDefault="00821C74" w:rsidP="00821C74">
      <w:pPr>
        <w:jc w:val="both"/>
        <w:rPr>
          <w:b/>
        </w:rPr>
      </w:pPr>
    </w:p>
    <w:p w14:paraId="10D3AF8D" w14:textId="77777777" w:rsidR="00821C74" w:rsidRDefault="00821C74" w:rsidP="00821C74">
      <w:pPr>
        <w:jc w:val="both"/>
        <w:rPr>
          <w:b/>
        </w:rPr>
      </w:pPr>
    </w:p>
    <w:p w14:paraId="24025E69" w14:textId="77777777" w:rsidR="00821C74" w:rsidRDefault="00821C74" w:rsidP="00821C74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3.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Analiza materiałów na IX sesję Rady Miasta. </w:t>
      </w:r>
    </w:p>
    <w:p w14:paraId="09EC9FBD" w14:textId="77777777" w:rsidR="00821C74" w:rsidRPr="00437A6E" w:rsidRDefault="00821C74" w:rsidP="00821C74">
      <w:pPr>
        <w:ind w:left="1416" w:hanging="1416"/>
        <w:jc w:val="both"/>
        <w:rPr>
          <w:b/>
          <w:sz w:val="28"/>
        </w:rPr>
      </w:pPr>
    </w:p>
    <w:p w14:paraId="55B8D4F9" w14:textId="77777777" w:rsidR="00821C74" w:rsidRDefault="00821C74" w:rsidP="00821C74">
      <w:pPr>
        <w:ind w:left="1416" w:hanging="1416"/>
        <w:jc w:val="both"/>
        <w:rPr>
          <w:sz w:val="28"/>
        </w:rPr>
      </w:pPr>
      <w:r w:rsidRPr="00437A6E">
        <w:rPr>
          <w:b/>
          <w:sz w:val="28"/>
        </w:rPr>
        <w:t>Przewodniczący Komisji p. Olszewski</w:t>
      </w:r>
      <w:r>
        <w:rPr>
          <w:sz w:val="28"/>
        </w:rPr>
        <w:t xml:space="preserve"> przedstawił proponowany porządek </w:t>
      </w:r>
    </w:p>
    <w:p w14:paraId="2ECF40F4" w14:textId="77777777" w:rsidR="00821C74" w:rsidRDefault="00821C74" w:rsidP="00821C74">
      <w:pPr>
        <w:ind w:left="1416" w:hanging="1416"/>
        <w:jc w:val="both"/>
        <w:rPr>
          <w:sz w:val="28"/>
        </w:rPr>
      </w:pPr>
      <w:r>
        <w:rPr>
          <w:sz w:val="28"/>
        </w:rPr>
        <w:t xml:space="preserve">obrad IX sesji Rady Miasta oraz załączone projekty uchwał. </w:t>
      </w:r>
    </w:p>
    <w:p w14:paraId="5FFBAB14" w14:textId="77777777" w:rsidR="00821C74" w:rsidRDefault="00821C74" w:rsidP="00821C74">
      <w:pPr>
        <w:ind w:left="1416" w:hanging="1416"/>
        <w:jc w:val="both"/>
        <w:rPr>
          <w:sz w:val="28"/>
        </w:rPr>
      </w:pPr>
    </w:p>
    <w:p w14:paraId="54DF0152" w14:textId="77777777" w:rsidR="00821C74" w:rsidRDefault="00821C74" w:rsidP="00821C74">
      <w:pPr>
        <w:ind w:left="-1"/>
        <w:jc w:val="both"/>
        <w:rPr>
          <w:sz w:val="28"/>
        </w:rPr>
      </w:pPr>
      <w:r w:rsidRPr="00BC61C9">
        <w:rPr>
          <w:b/>
          <w:bCs/>
          <w:sz w:val="28"/>
        </w:rPr>
        <w:t>Radny p. Wrażeń</w:t>
      </w:r>
      <w:r>
        <w:rPr>
          <w:sz w:val="28"/>
        </w:rPr>
        <w:t xml:space="preserve"> poprosił o </w:t>
      </w:r>
      <w:proofErr w:type="gramStart"/>
      <w:r>
        <w:rPr>
          <w:sz w:val="28"/>
        </w:rPr>
        <w:t>wyjaśnienie,</w:t>
      </w:r>
      <w:proofErr w:type="gramEnd"/>
      <w:r>
        <w:rPr>
          <w:sz w:val="28"/>
        </w:rPr>
        <w:t xml:space="preserve"> czy wotum zaufania i absolutorium jest udzielane obecnemu Burmistrzowi Miasta czy byłemu. </w:t>
      </w:r>
    </w:p>
    <w:p w14:paraId="0A428594" w14:textId="77777777" w:rsidR="00821C74" w:rsidRDefault="00821C74" w:rsidP="00821C74">
      <w:pPr>
        <w:ind w:left="-1"/>
        <w:jc w:val="both"/>
        <w:rPr>
          <w:sz w:val="28"/>
        </w:rPr>
      </w:pPr>
    </w:p>
    <w:p w14:paraId="350B29A0" w14:textId="77777777" w:rsidR="00821C74" w:rsidRDefault="00821C74" w:rsidP="00821C74">
      <w:pPr>
        <w:ind w:left="-1"/>
        <w:jc w:val="both"/>
        <w:rPr>
          <w:sz w:val="28"/>
        </w:rPr>
      </w:pPr>
      <w:r w:rsidRPr="00BC61C9">
        <w:rPr>
          <w:b/>
          <w:bCs/>
          <w:sz w:val="28"/>
        </w:rPr>
        <w:t>Przewodniczący Komisji</w:t>
      </w:r>
      <w:r>
        <w:rPr>
          <w:sz w:val="28"/>
        </w:rPr>
        <w:t xml:space="preserve"> udzielił wyjaśnień przedmówcy. </w:t>
      </w:r>
    </w:p>
    <w:p w14:paraId="0848B512" w14:textId="77777777" w:rsidR="00821C74" w:rsidRDefault="00821C74" w:rsidP="00821C74">
      <w:pPr>
        <w:jc w:val="both"/>
        <w:rPr>
          <w:sz w:val="28"/>
        </w:rPr>
      </w:pPr>
    </w:p>
    <w:p w14:paraId="68573420" w14:textId="77777777" w:rsidR="00821C74" w:rsidRDefault="00821C74" w:rsidP="00821C74">
      <w:pPr>
        <w:ind w:left="1416" w:hanging="1416"/>
        <w:jc w:val="both"/>
        <w:rPr>
          <w:sz w:val="28"/>
        </w:rPr>
      </w:pPr>
      <w:r>
        <w:rPr>
          <w:sz w:val="28"/>
        </w:rPr>
        <w:t xml:space="preserve">Po przeprowadzonej dyskusji postanowiono, iż nad poszczególnymi projektami </w:t>
      </w:r>
    </w:p>
    <w:p w14:paraId="74779F7D" w14:textId="77777777" w:rsidR="00821C74" w:rsidRDefault="00821C74" w:rsidP="00821C74">
      <w:pPr>
        <w:ind w:left="1416" w:hanging="1416"/>
        <w:jc w:val="both"/>
        <w:rPr>
          <w:sz w:val="28"/>
        </w:rPr>
      </w:pPr>
      <w:r>
        <w:rPr>
          <w:sz w:val="28"/>
        </w:rPr>
        <w:t xml:space="preserve">uchwał członkowie Komisji podczas obrad będą głosowali indywidualnie. </w:t>
      </w:r>
    </w:p>
    <w:p w14:paraId="2C2E85E2" w14:textId="77777777" w:rsidR="00821C74" w:rsidRDefault="00821C74" w:rsidP="00821C74">
      <w:pPr>
        <w:ind w:left="1416" w:hanging="1416"/>
        <w:jc w:val="both"/>
        <w:rPr>
          <w:sz w:val="28"/>
        </w:rPr>
      </w:pPr>
    </w:p>
    <w:p w14:paraId="0FD2F22A" w14:textId="77777777" w:rsidR="00821C74" w:rsidRDefault="00821C74" w:rsidP="00821C74">
      <w:pPr>
        <w:ind w:left="1416" w:hanging="1416"/>
        <w:jc w:val="both"/>
        <w:rPr>
          <w:sz w:val="28"/>
        </w:rPr>
      </w:pPr>
    </w:p>
    <w:p w14:paraId="2AA0FE8A" w14:textId="77777777" w:rsidR="00821C74" w:rsidRDefault="00821C74" w:rsidP="00821C74">
      <w:pPr>
        <w:ind w:left="1416" w:hanging="1416"/>
        <w:jc w:val="both"/>
        <w:rPr>
          <w:sz w:val="28"/>
        </w:rPr>
      </w:pPr>
    </w:p>
    <w:p w14:paraId="7D51C055" w14:textId="77777777" w:rsidR="00821C74" w:rsidRDefault="00821C74" w:rsidP="00821C74">
      <w:pPr>
        <w:ind w:left="1416" w:hanging="1416"/>
        <w:jc w:val="both"/>
        <w:rPr>
          <w:sz w:val="28"/>
        </w:rPr>
      </w:pPr>
    </w:p>
    <w:p w14:paraId="444C72AB" w14:textId="77777777" w:rsidR="00821C74" w:rsidRDefault="00821C74" w:rsidP="00821C74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4.</w:t>
      </w:r>
      <w:r>
        <w:rPr>
          <w:b/>
          <w:sz w:val="28"/>
        </w:rPr>
        <w:tab/>
      </w:r>
      <w:r w:rsidRPr="00437A6E">
        <w:rPr>
          <w:b/>
          <w:sz w:val="28"/>
          <w:u w:val="single"/>
        </w:rPr>
        <w:t xml:space="preserve">Sprawy bieżące. </w:t>
      </w:r>
    </w:p>
    <w:p w14:paraId="43D7D247" w14:textId="77777777" w:rsidR="00821C74" w:rsidRPr="00437A6E" w:rsidRDefault="00821C74" w:rsidP="00821C74">
      <w:pPr>
        <w:ind w:left="1416" w:hanging="1416"/>
        <w:jc w:val="both"/>
        <w:rPr>
          <w:b/>
          <w:sz w:val="28"/>
        </w:rPr>
      </w:pPr>
      <w:r>
        <w:rPr>
          <w:b/>
          <w:sz w:val="28"/>
        </w:rPr>
        <w:tab/>
      </w:r>
    </w:p>
    <w:p w14:paraId="49AAC48F" w14:textId="77777777" w:rsidR="00821C74" w:rsidRDefault="00821C74" w:rsidP="00821C74">
      <w:pPr>
        <w:ind w:left="-58"/>
        <w:jc w:val="both"/>
        <w:rPr>
          <w:bCs/>
          <w:sz w:val="28"/>
        </w:rPr>
      </w:pPr>
      <w:r>
        <w:rPr>
          <w:b/>
          <w:sz w:val="28"/>
        </w:rPr>
        <w:t xml:space="preserve">Ratownik WOPR p. </w:t>
      </w:r>
      <w:proofErr w:type="spellStart"/>
      <w:r>
        <w:rPr>
          <w:b/>
          <w:sz w:val="28"/>
        </w:rPr>
        <w:t>Fraczkowski</w:t>
      </w:r>
      <w:proofErr w:type="spellEnd"/>
      <w:r>
        <w:rPr>
          <w:b/>
          <w:sz w:val="28"/>
        </w:rPr>
        <w:t xml:space="preserve"> </w:t>
      </w:r>
      <w:r>
        <w:rPr>
          <w:bCs/>
          <w:sz w:val="28"/>
        </w:rPr>
        <w:t>– poinformował, że inwestycje nad Jeziorem Starogrodzkim w 2018 roku zostały wykonane;</w:t>
      </w:r>
    </w:p>
    <w:p w14:paraId="374388D4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/>
          <w:sz w:val="28"/>
        </w:rPr>
        <w:tab/>
      </w:r>
      <w:r w:rsidRPr="00907385">
        <w:rPr>
          <w:bCs/>
          <w:sz w:val="28"/>
        </w:rPr>
        <w:t>-</w:t>
      </w:r>
      <w:r>
        <w:rPr>
          <w:bCs/>
          <w:sz w:val="28"/>
        </w:rPr>
        <w:t xml:space="preserve"> drewniany domek przy plaży,</w:t>
      </w:r>
    </w:p>
    <w:p w14:paraId="34E4EF8E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łódka, kapoki, rowery – wyposażenie w sprzęt – wystarczające,</w:t>
      </w:r>
    </w:p>
    <w:p w14:paraId="4DC6D973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problemy lokalowe zostały rozwiązane,</w:t>
      </w:r>
    </w:p>
    <w:p w14:paraId="6090F9D3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sprzęt ratowniczy i wodny jest wystarczający.</w:t>
      </w:r>
    </w:p>
    <w:p w14:paraId="34CD06D1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>Ratownicy wodni i baza;</w:t>
      </w:r>
    </w:p>
    <w:p w14:paraId="388B60BC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posiadają uprawnienia zgodnie z wytycznymi,</w:t>
      </w:r>
    </w:p>
    <w:p w14:paraId="560AD9D9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problemem jest ułożenie plaży i kąpieliska (zbyt mało miejsca),</w:t>
      </w:r>
    </w:p>
    <w:p w14:paraId="79543398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piasek został pobrany do badań,</w:t>
      </w:r>
    </w:p>
    <w:p w14:paraId="2E4C3F49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woda jest badana i ma dobre wskaźniki,</w:t>
      </w:r>
    </w:p>
    <w:p w14:paraId="3E24B11B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dno jeziora – jest problem zamulenia (jezioro jest przepływowe),</w:t>
      </w:r>
    </w:p>
    <w:p w14:paraId="20AB2DA1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>- 1,20 m do 1,50 m – dno piaszczyste, a dalej występuje problem</w:t>
      </w:r>
    </w:p>
    <w:p w14:paraId="620244A4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 mulistego dna – </w:t>
      </w:r>
      <w:proofErr w:type="spellStart"/>
      <w:r>
        <w:rPr>
          <w:bCs/>
          <w:sz w:val="28"/>
        </w:rPr>
        <w:t>eko</w:t>
      </w:r>
      <w:proofErr w:type="spellEnd"/>
      <w:r>
        <w:rPr>
          <w:bCs/>
          <w:sz w:val="28"/>
        </w:rPr>
        <w:t xml:space="preserve"> - muliste (liście, gałęzie, łodygi),</w:t>
      </w:r>
    </w:p>
    <w:p w14:paraId="0C10288A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 xml:space="preserve">- kolejne oczyszczanie dna będzie </w:t>
      </w:r>
      <w:proofErr w:type="gramStart"/>
      <w:r>
        <w:rPr>
          <w:bCs/>
          <w:sz w:val="28"/>
        </w:rPr>
        <w:t>przeprowadzone  w</w:t>
      </w:r>
      <w:proofErr w:type="gramEnd"/>
      <w:r>
        <w:rPr>
          <w:bCs/>
          <w:sz w:val="28"/>
        </w:rPr>
        <w:t xml:space="preserve"> m-</w:t>
      </w:r>
      <w:proofErr w:type="spellStart"/>
      <w:r>
        <w:rPr>
          <w:bCs/>
          <w:sz w:val="28"/>
        </w:rPr>
        <w:t>cu</w:t>
      </w:r>
      <w:proofErr w:type="spellEnd"/>
      <w:r>
        <w:rPr>
          <w:bCs/>
          <w:sz w:val="28"/>
        </w:rPr>
        <w:t xml:space="preserve"> sierpniu </w:t>
      </w:r>
    </w:p>
    <w:p w14:paraId="62EFEB41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 xml:space="preserve">                      2019 </w:t>
      </w:r>
      <w:proofErr w:type="gramStart"/>
      <w:r>
        <w:rPr>
          <w:bCs/>
          <w:sz w:val="28"/>
        </w:rPr>
        <w:t>r.,</w:t>
      </w:r>
      <w:proofErr w:type="gramEnd"/>
      <w:r>
        <w:rPr>
          <w:bCs/>
          <w:sz w:val="28"/>
        </w:rPr>
        <w:t xml:space="preserve"> jako kolejny etap umowy oczyszczania,</w:t>
      </w:r>
    </w:p>
    <w:p w14:paraId="29211480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- 3 - </w:t>
      </w:r>
    </w:p>
    <w:p w14:paraId="751C3DF3" w14:textId="77777777" w:rsidR="00821C74" w:rsidRDefault="00821C74" w:rsidP="00821C74">
      <w:pPr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  <w:t xml:space="preserve">- obecnie plaża została zgłoszona, jako kąpielisko i jest </w:t>
      </w:r>
    </w:p>
    <w:p w14:paraId="5781901B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 przeprowadzane badanie wody. </w:t>
      </w:r>
    </w:p>
    <w:p w14:paraId="20824D54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linia brzegowa ma ok. 20 m. i na taki odcinek przypada dwóch </w:t>
      </w:r>
    </w:p>
    <w:p w14:paraId="41DD4A1C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 ratowników. </w:t>
      </w:r>
    </w:p>
    <w:p w14:paraId="6170EFA8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>- wynagrodzenia są wystarczające,</w:t>
      </w:r>
    </w:p>
    <w:p w14:paraId="44A6F7EB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konieczne są częstsze patrole Straży Miejskiej, </w:t>
      </w:r>
    </w:p>
    <w:p w14:paraId="5481BDD3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parkowanie  przy</w:t>
      </w:r>
      <w:proofErr w:type="gramEnd"/>
      <w:r>
        <w:rPr>
          <w:bCs/>
          <w:sz w:val="28"/>
        </w:rPr>
        <w:t xml:space="preserve"> Centrum Wymiany Młodzieży i zbyt blisko plaży - wprowadzić znaki zakazu parkowania, </w:t>
      </w:r>
    </w:p>
    <w:p w14:paraId="105C1E1F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rozważyć możliwość prowadzenia kart meldunkowych dla gości </w:t>
      </w:r>
    </w:p>
    <w:p w14:paraId="38FC5644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 hotelowych,</w:t>
      </w:r>
    </w:p>
    <w:p w14:paraId="438641B9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problem spożywania alkoholu na plaży, </w:t>
      </w:r>
    </w:p>
    <w:p w14:paraId="109439F1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- ustalić cel wjazdu </w:t>
      </w:r>
      <w:proofErr w:type="gramStart"/>
      <w:r>
        <w:rPr>
          <w:bCs/>
          <w:sz w:val="28"/>
        </w:rPr>
        <w:t>pojazdów  na</w:t>
      </w:r>
      <w:proofErr w:type="gramEnd"/>
      <w:r>
        <w:rPr>
          <w:bCs/>
          <w:sz w:val="28"/>
        </w:rPr>
        <w:t xml:space="preserve"> teren ośrodka i plaży (forma </w:t>
      </w:r>
    </w:p>
    <w:p w14:paraId="217F7CF6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 przepustek),</w:t>
      </w:r>
    </w:p>
    <w:p w14:paraId="32E9BBDD" w14:textId="77777777" w:rsidR="00821C74" w:rsidRDefault="00821C74" w:rsidP="00821C74">
      <w:pPr>
        <w:jc w:val="both"/>
        <w:rPr>
          <w:bCs/>
          <w:sz w:val="28"/>
        </w:rPr>
      </w:pPr>
    </w:p>
    <w:p w14:paraId="4BD8E699" w14:textId="77777777" w:rsidR="00821C74" w:rsidRDefault="00821C74" w:rsidP="00821C74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poruszono sprawę ul. Osnowskiej, na której w ostatnim okresie był wypadek drogowy. Ten fragment drogi powinien zostać zmodernizowany, co ułatwi ruch drogowy. </w:t>
      </w:r>
    </w:p>
    <w:p w14:paraId="5B136933" w14:textId="77777777" w:rsidR="00821C74" w:rsidRDefault="00821C74" w:rsidP="00821C74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stwierdzili, że na terenie miasta jest jeszcze wiele ulic i chodników z ubytkami, które nie zostały wykonane i zabezpieczone. </w:t>
      </w:r>
    </w:p>
    <w:p w14:paraId="12B7BFC4" w14:textId="77777777" w:rsidR="00821C74" w:rsidRDefault="00821C74" w:rsidP="00821C74">
      <w:pPr>
        <w:jc w:val="both"/>
        <w:rPr>
          <w:bCs/>
          <w:sz w:val="28"/>
        </w:rPr>
      </w:pPr>
    </w:p>
    <w:p w14:paraId="2E448DCF" w14:textId="77777777" w:rsidR="00821C74" w:rsidRDefault="00821C74" w:rsidP="00821C74">
      <w:pPr>
        <w:jc w:val="both"/>
        <w:rPr>
          <w:bCs/>
          <w:sz w:val="28"/>
        </w:rPr>
      </w:pPr>
      <w:r w:rsidRPr="00BC61C9">
        <w:rPr>
          <w:b/>
          <w:sz w:val="28"/>
        </w:rPr>
        <w:t>Przewodniczący Komisji p. Olszewski</w:t>
      </w:r>
      <w:r>
        <w:rPr>
          <w:bCs/>
          <w:sz w:val="28"/>
        </w:rPr>
        <w:t xml:space="preserve"> zapoznał obecnych z pismem Kierownika Wydziału Gospodarki Miejskiej i Ochrony Środowiska w sprawie zamontowania progów zwalniających na ulicy Jaskółczej – (Pismo stanowi załącznik do protokołu). </w:t>
      </w:r>
    </w:p>
    <w:p w14:paraId="1700FC3E" w14:textId="77777777" w:rsidR="00821C74" w:rsidRDefault="00821C74" w:rsidP="00821C74">
      <w:pPr>
        <w:jc w:val="both"/>
        <w:rPr>
          <w:bCs/>
          <w:sz w:val="28"/>
        </w:rPr>
      </w:pPr>
    </w:p>
    <w:p w14:paraId="1BD99949" w14:textId="77777777" w:rsidR="00821C74" w:rsidRDefault="00821C74" w:rsidP="00821C74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opracowano pozytywną opinię do wnioskowanego tematu – Załącznik do protokołu. </w:t>
      </w:r>
    </w:p>
    <w:p w14:paraId="05DA594B" w14:textId="77777777" w:rsidR="00821C74" w:rsidRDefault="00821C74" w:rsidP="00821C74">
      <w:pPr>
        <w:ind w:left="1416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24A04892" w14:textId="77777777" w:rsidR="00821C74" w:rsidRDefault="00821C74" w:rsidP="00821C74">
      <w:pPr>
        <w:ind w:left="1416"/>
        <w:jc w:val="both"/>
        <w:rPr>
          <w:bCs/>
          <w:sz w:val="28"/>
        </w:rPr>
      </w:pPr>
    </w:p>
    <w:p w14:paraId="340CD6F7" w14:textId="77777777" w:rsidR="00821C74" w:rsidRPr="00BC61C9" w:rsidRDefault="00821C74" w:rsidP="00821C74">
      <w:pPr>
        <w:ind w:left="1416"/>
        <w:jc w:val="both"/>
        <w:rPr>
          <w:bCs/>
          <w:sz w:val="28"/>
        </w:rPr>
      </w:pPr>
    </w:p>
    <w:p w14:paraId="6B9F97F8" w14:textId="77777777" w:rsidR="00821C74" w:rsidRDefault="00821C74" w:rsidP="00821C74">
      <w:pPr>
        <w:jc w:val="both"/>
        <w:rPr>
          <w:b/>
          <w:sz w:val="28"/>
          <w:u w:val="single"/>
        </w:rPr>
      </w:pPr>
      <w:r>
        <w:rPr>
          <w:b/>
          <w:sz w:val="28"/>
        </w:rPr>
        <w:t>Punkt 5.</w:t>
      </w:r>
      <w:r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649607EB" w14:textId="77777777" w:rsidR="00821C74" w:rsidRDefault="00821C74" w:rsidP="00821C74">
      <w:pPr>
        <w:jc w:val="both"/>
        <w:rPr>
          <w:b/>
          <w:sz w:val="28"/>
          <w:u w:val="single"/>
        </w:rPr>
      </w:pPr>
    </w:p>
    <w:p w14:paraId="6ABAA1E7" w14:textId="77777777" w:rsidR="00821C74" w:rsidRDefault="00821C74" w:rsidP="00821C74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14E20B77" w14:textId="77777777" w:rsidR="00821C74" w:rsidRDefault="00821C74" w:rsidP="00821C74"/>
    <w:p w14:paraId="3EDE80F7" w14:textId="77777777" w:rsidR="00821C74" w:rsidRDefault="00821C74" w:rsidP="00821C74"/>
    <w:p w14:paraId="79064810" w14:textId="77777777" w:rsidR="00821C74" w:rsidRDefault="00821C74" w:rsidP="00821C74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010780D5" w14:textId="77777777" w:rsidR="00821C74" w:rsidRDefault="00821C74" w:rsidP="00821C74">
      <w:pPr>
        <w:jc w:val="both"/>
        <w:rPr>
          <w:sz w:val="28"/>
        </w:rPr>
      </w:pPr>
    </w:p>
    <w:p w14:paraId="17E617F7" w14:textId="77777777" w:rsidR="00821C74" w:rsidRDefault="00821C74" w:rsidP="00821C74">
      <w:pPr>
        <w:rPr>
          <w:sz w:val="28"/>
        </w:rPr>
      </w:pPr>
      <w:r>
        <w:rPr>
          <w:sz w:val="28"/>
        </w:rPr>
        <w:t>(M. Mrozek)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75F7F8B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57"/>
    <w:multiLevelType w:val="hybridMultilevel"/>
    <w:tmpl w:val="D76A8E3E"/>
    <w:lvl w:ilvl="0" w:tplc="2A8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31663B"/>
    <w:multiLevelType w:val="hybridMultilevel"/>
    <w:tmpl w:val="E7DEC4E2"/>
    <w:lvl w:ilvl="0" w:tplc="E1040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74"/>
    <w:rsid w:val="00024006"/>
    <w:rsid w:val="008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4195"/>
  <w15:chartTrackingRefBased/>
  <w15:docId w15:val="{B3D0DBC1-4DB5-40A4-862D-CCB90B6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2022-04-01T09:59:00Z</dcterms:created>
  <dcterms:modified xsi:type="dcterms:W3CDTF">2022-04-01T09:59:00Z</dcterms:modified>
</cp:coreProperties>
</file>