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73C6" w14:textId="042B2CDB" w:rsidR="00644F15" w:rsidRDefault="00BA5066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Druk nr 7 </w:t>
      </w:r>
    </w:p>
    <w:p w14:paraId="5F6330BE" w14:textId="77777777" w:rsidR="00644F15" w:rsidRDefault="00387C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Uchwała Nr .......................…</w:t>
      </w:r>
    </w:p>
    <w:p w14:paraId="7B51E39A" w14:textId="77777777" w:rsidR="00644F15" w:rsidRDefault="00387C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Rady Miasta Chełmna</w:t>
      </w:r>
    </w:p>
    <w:p w14:paraId="0F959172" w14:textId="77777777" w:rsidR="00644F15" w:rsidRDefault="00387C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dnia .................... 2022 r.</w:t>
      </w:r>
    </w:p>
    <w:p w14:paraId="77F977AF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38717A66" w14:textId="77777777" w:rsidR="00644F15" w:rsidRDefault="00387C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 sprawie zmiany miejscowego planu zagospodarowania przestrzennego</w:t>
      </w:r>
    </w:p>
    <w:p w14:paraId="74715E6A" w14:textId="77777777" w:rsidR="00644F15" w:rsidRDefault="00387C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10 terenów położonych na terenie Gminy Miasta Chełmno.</w:t>
      </w:r>
    </w:p>
    <w:p w14:paraId="3C3FEDA9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7B8D4E9F" w14:textId="77777777" w:rsidR="00644F15" w:rsidRDefault="00387CB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18 ust. 2 pkt 5 ustawy z dnia 8 marca 1990 r. o samorządzie gminnym </w:t>
      </w:r>
      <w:r>
        <w:rPr>
          <w:rFonts w:ascii="Times New Roman" w:eastAsia="TimesNewRomanPS-BoldMT" w:hAnsi="Times New Roman"/>
        </w:rPr>
        <w:t xml:space="preserve">(Dz. U. z 2021 r., poz. 1372, zm. poz. 1834), art. 20 ust. 1 ustawy z dnia 27 marca 2003 r. o planowaniu i zagospodarowaniu przestrzennym (Dz. U. z 2021, poz. 741, zm. </w:t>
      </w:r>
      <w:r>
        <w:rPr>
          <w:rFonts w:ascii="Times New Roman" w:hAnsi="Times New Roman"/>
        </w:rPr>
        <w:t>poz. 784, poz. 922, poz. 1873, poz. 1986</w:t>
      </w:r>
      <w:r>
        <w:rPr>
          <w:rFonts w:ascii="Times New Roman" w:eastAsia="TimesNewRomanPS-BoldMT" w:hAnsi="Times New Roman"/>
        </w:rPr>
        <w:t>) oraz uchwały Nr VI/49/2019 Rady Miasta Chełmna z dnia 10 kwietnia 2019 r. w sprawie przystąpienia do sporządzenia zmiany miejscowego planu zagospodarowania przestrzennego 10 terenów położonych na terenie Gminy Miasta Chełmno</w:t>
      </w:r>
      <w:r>
        <w:rPr>
          <w:rFonts w:ascii="Times New Roman" w:hAnsi="Times New Roman"/>
        </w:rPr>
        <w:t>, po stwierdzeniu, że nie zostały naruszone ustalenia Studium uwarunkowań i kierunków zagospodarowania przestrzennego miasta Chełmno przyjętego uchwałą Nr XXV/151/2008 Rady Miasta Chełmna z dnia 28 października 2008r., uchwala się, co następuje:</w:t>
      </w:r>
    </w:p>
    <w:p w14:paraId="770E2EFB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762D51E2" w14:textId="77777777" w:rsidR="00644F15" w:rsidRDefault="00387C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Rozdział 1</w:t>
      </w:r>
    </w:p>
    <w:p w14:paraId="43AB514C" w14:textId="77777777" w:rsidR="00644F15" w:rsidRDefault="00387C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Przepisy ogólne</w:t>
      </w:r>
    </w:p>
    <w:p w14:paraId="1E5AB6BD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19213A3E" w14:textId="77777777" w:rsidR="00644F15" w:rsidRDefault="00387CB2">
      <w:pPr>
        <w:pStyle w:val="Standard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Uchwala się zmianę miejscowego planu zagospodarowania przestrzennego</w:t>
      </w:r>
      <w:r>
        <w:rPr>
          <w:rFonts w:ascii="Times New Roman" w:hAnsi="Times New Roman"/>
        </w:rPr>
        <w:br/>
        <w:t>10 terenów położonych na terenie Gminy Miasta Chełmno.</w:t>
      </w:r>
    </w:p>
    <w:p w14:paraId="2AC41E3D" w14:textId="77777777" w:rsidR="00644F15" w:rsidRDefault="00387CB2">
      <w:pPr>
        <w:pStyle w:val="Standard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Planem objęto obszar, którego granice przedstawia rysunek zmiany planu w skali 1:1000.</w:t>
      </w:r>
    </w:p>
    <w:p w14:paraId="40C8C91A" w14:textId="77777777" w:rsidR="00644F15" w:rsidRDefault="00387CB2">
      <w:pPr>
        <w:pStyle w:val="Standard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</w:rPr>
        <w:t>I</w:t>
      </w:r>
      <w:r>
        <w:rPr>
          <w:rFonts w:ascii="Times New Roman" w:hAnsi="Times New Roman"/>
        </w:rPr>
        <w:t>ntegralnymi częściami uchwały są:</w:t>
      </w:r>
    </w:p>
    <w:p w14:paraId="71D7B419" w14:textId="77777777" w:rsidR="00644F15" w:rsidRDefault="00387CB2">
      <w:pPr>
        <w:pStyle w:val="Standard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załączniki nr 1-10 zawierające rysunek zmiany planu podzielony na 10 arkuszy;</w:t>
      </w:r>
    </w:p>
    <w:p w14:paraId="7B25121F" w14:textId="77777777" w:rsidR="00644F15" w:rsidRDefault="00387CB2">
      <w:pPr>
        <w:pStyle w:val="Standard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11 zawierający rozstrzygnięcie o sposobie rozpatrzenia uwag do projektu zmiany planu;</w:t>
      </w:r>
    </w:p>
    <w:p w14:paraId="583536F5" w14:textId="77777777" w:rsidR="00644F15" w:rsidRDefault="00387CB2">
      <w:pPr>
        <w:pStyle w:val="Standard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12 zawierający </w:t>
      </w:r>
      <w:r>
        <w:rPr>
          <w:rFonts w:ascii="Times New Roman" w:eastAsia="TimesNewRomanPSMT" w:hAnsi="Times New Roman"/>
        </w:rPr>
        <w:t>rozstrzygnięcie o sposobie realizacji zapisanych w zmianie planu inwestycji z zakresu infrastruktury technicznej, należących do zadań własnych gminy oraz zasadach ich finansowania, zgodnie z przepisami o finansach publicznych;</w:t>
      </w:r>
    </w:p>
    <w:p w14:paraId="0C8A2D0C" w14:textId="77777777" w:rsidR="00644F15" w:rsidRDefault="00387CB2">
      <w:pPr>
        <w:pStyle w:val="Standard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</w:rPr>
        <w:t>załącznik nr 13 zawierający dane przestrzenne do zmiany planu.</w:t>
      </w:r>
    </w:p>
    <w:p w14:paraId="2BEEE93F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0776DF18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Następujące oznaczenia graficzne na rysunku zmiany planu są obowiązującymi ustaleniami zmiany planu:</w:t>
      </w:r>
    </w:p>
    <w:p w14:paraId="765960F3" w14:textId="77777777" w:rsidR="00644F15" w:rsidRDefault="00387CB2">
      <w:pPr>
        <w:pStyle w:val="Standard"/>
        <w:numPr>
          <w:ilvl w:val="2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granica obszaru objętego zmianą planu;</w:t>
      </w:r>
    </w:p>
    <w:p w14:paraId="5DE9442F" w14:textId="77777777" w:rsidR="00644F15" w:rsidRDefault="00387CB2">
      <w:pPr>
        <w:pStyle w:val="Standard"/>
        <w:numPr>
          <w:ilvl w:val="2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linie rozgraniczające tereny o różnym przeznaczeniu lub różnych zasadach zagospodarowania;</w:t>
      </w:r>
    </w:p>
    <w:p w14:paraId="58E9AD4B" w14:textId="77777777" w:rsidR="00644F15" w:rsidRDefault="00387CB2">
      <w:pPr>
        <w:pStyle w:val="Standard"/>
        <w:numPr>
          <w:ilvl w:val="2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symbol terenu i powierzchnia terenu;</w:t>
      </w:r>
    </w:p>
    <w:p w14:paraId="17A9F781" w14:textId="77777777" w:rsidR="00644F15" w:rsidRDefault="00387CB2">
      <w:pPr>
        <w:pStyle w:val="Standard"/>
        <w:numPr>
          <w:ilvl w:val="2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obowiązujące linie zabudowy;</w:t>
      </w:r>
    </w:p>
    <w:p w14:paraId="6E88E0DC" w14:textId="77777777" w:rsidR="00644F15" w:rsidRDefault="00387CB2">
      <w:pPr>
        <w:pStyle w:val="Standard"/>
        <w:numPr>
          <w:ilvl w:val="2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maksymalne nieprzekraczalne linie zabudowy;</w:t>
      </w:r>
    </w:p>
    <w:p w14:paraId="14273F53" w14:textId="77777777" w:rsidR="00644F15" w:rsidRDefault="00387CB2">
      <w:pPr>
        <w:pStyle w:val="Standard"/>
        <w:numPr>
          <w:ilvl w:val="2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granica strefy sanitarnej cmentarza;</w:t>
      </w:r>
    </w:p>
    <w:p w14:paraId="40B5201B" w14:textId="77777777" w:rsidR="00644F15" w:rsidRDefault="00387CB2">
      <w:pPr>
        <w:pStyle w:val="Standard"/>
        <w:numPr>
          <w:ilvl w:val="2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wymiarowanie;</w:t>
      </w:r>
    </w:p>
    <w:p w14:paraId="7F9D7430" w14:textId="77777777" w:rsidR="00644F15" w:rsidRDefault="00387CB2">
      <w:pPr>
        <w:pStyle w:val="Standard"/>
        <w:numPr>
          <w:ilvl w:val="2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ochrona dóbr kultury:</w:t>
      </w:r>
    </w:p>
    <w:p w14:paraId="567F411C" w14:textId="77777777" w:rsidR="00644F15" w:rsidRDefault="00387CB2">
      <w:pPr>
        <w:pStyle w:val="Standard"/>
        <w:numPr>
          <w:ilvl w:val="3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budynki zabytkowe, wpisane do rejestru zabytków, które obejmuje się ochroną,</w:t>
      </w:r>
    </w:p>
    <w:p w14:paraId="6AF1A9C2" w14:textId="77777777" w:rsidR="00644F15" w:rsidRDefault="00387CB2">
      <w:pPr>
        <w:pStyle w:val="Standard"/>
        <w:numPr>
          <w:ilvl w:val="3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budynki zabytkowe, wpisane do gminnej i wojewódzkiej ewidencji zabytków, które obejmuje się ochroną,</w:t>
      </w:r>
    </w:p>
    <w:p w14:paraId="540A6878" w14:textId="77777777" w:rsidR="00644F15" w:rsidRDefault="00387CB2">
      <w:pPr>
        <w:pStyle w:val="Standard"/>
        <w:numPr>
          <w:ilvl w:val="3"/>
          <w:numId w:val="3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przedogródki</w:t>
      </w:r>
      <w:proofErr w:type="spellEnd"/>
      <w:r>
        <w:rPr>
          <w:rFonts w:ascii="Times New Roman" w:hAnsi="Times New Roman"/>
        </w:rPr>
        <w:t xml:space="preserve"> zabytkowe, wpisane do wojewódzkiej ewidencji zabytków, które obejmuje się </w:t>
      </w:r>
      <w:proofErr w:type="gramStart"/>
      <w:r>
        <w:rPr>
          <w:rFonts w:ascii="Times New Roman" w:hAnsi="Times New Roman"/>
        </w:rPr>
        <w:t>ochroną,;</w:t>
      </w:r>
      <w:proofErr w:type="gramEnd"/>
    </w:p>
    <w:p w14:paraId="2E569A23" w14:textId="77777777" w:rsidR="00644F15" w:rsidRDefault="00387CB2">
      <w:pPr>
        <w:pStyle w:val="Standard"/>
        <w:numPr>
          <w:ilvl w:val="3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budynki o wartości historyczno-kulturowej, które obejmuje się ochroną;</w:t>
      </w:r>
    </w:p>
    <w:p w14:paraId="4B6402B0" w14:textId="77777777" w:rsidR="00644F15" w:rsidRDefault="00387CB2">
      <w:pPr>
        <w:pStyle w:val="Standard"/>
        <w:numPr>
          <w:ilvl w:val="2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terenów:</w:t>
      </w:r>
    </w:p>
    <w:p w14:paraId="56C7E8D6" w14:textId="77777777" w:rsidR="00644F15" w:rsidRDefault="00387CB2">
      <w:pPr>
        <w:pStyle w:val="Standard"/>
        <w:numPr>
          <w:ilvl w:val="3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MW – teren zabudowy mieszkaniowej wielorodzinnej,</w:t>
      </w:r>
    </w:p>
    <w:p w14:paraId="4E3C3DD9" w14:textId="77777777" w:rsidR="00644F15" w:rsidRDefault="00387CB2">
      <w:pPr>
        <w:pStyle w:val="Standard"/>
        <w:numPr>
          <w:ilvl w:val="3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MW/</w:t>
      </w:r>
      <w:proofErr w:type="gramStart"/>
      <w:r>
        <w:rPr>
          <w:rFonts w:ascii="Times New Roman" w:hAnsi="Times New Roman"/>
        </w:rPr>
        <w:t>U  –</w:t>
      </w:r>
      <w:proofErr w:type="gramEnd"/>
      <w:r>
        <w:rPr>
          <w:rFonts w:ascii="Times New Roman" w:hAnsi="Times New Roman"/>
        </w:rPr>
        <w:t xml:space="preserve"> teren zabudowy mieszkaniowej wielorodzinnej i usługowej,</w:t>
      </w:r>
    </w:p>
    <w:p w14:paraId="781D7B14" w14:textId="77777777" w:rsidR="00644F15" w:rsidRDefault="00387CB2">
      <w:pPr>
        <w:pStyle w:val="Standard"/>
        <w:numPr>
          <w:ilvl w:val="3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MN – teren zabudowy mieszkaniowej jednorodzinnej,</w:t>
      </w:r>
    </w:p>
    <w:p w14:paraId="1E07B8E3" w14:textId="77777777" w:rsidR="00644F15" w:rsidRDefault="00387CB2">
      <w:pPr>
        <w:pStyle w:val="Standard"/>
        <w:numPr>
          <w:ilvl w:val="3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MN/U – teren zabudowy mieszkaniowej jednorodzinnej i usługowej,</w:t>
      </w:r>
    </w:p>
    <w:p w14:paraId="294C9171" w14:textId="77777777" w:rsidR="00644F15" w:rsidRDefault="00387CB2">
      <w:pPr>
        <w:pStyle w:val="Standard"/>
        <w:numPr>
          <w:ilvl w:val="3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U/MN – teren zabudowy usługowej z dopuszczeniem funkcji mieszkalnej;</w:t>
      </w:r>
    </w:p>
    <w:p w14:paraId="79745FA2" w14:textId="77777777" w:rsidR="00644F15" w:rsidRDefault="00387CB2">
      <w:pPr>
        <w:pStyle w:val="Standard"/>
        <w:numPr>
          <w:ilvl w:val="3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– teren zabudowy usługowej,</w:t>
      </w:r>
    </w:p>
    <w:p w14:paraId="0085C3EA" w14:textId="77777777" w:rsidR="00644F15" w:rsidRDefault="00387CB2">
      <w:pPr>
        <w:pStyle w:val="Standard"/>
        <w:numPr>
          <w:ilvl w:val="3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 – teren zabudowy usług publicznych,</w:t>
      </w:r>
    </w:p>
    <w:p w14:paraId="26B99770" w14:textId="77777777" w:rsidR="00644F15" w:rsidRDefault="00387CB2">
      <w:pPr>
        <w:pStyle w:val="Standard"/>
        <w:numPr>
          <w:ilvl w:val="3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US/ZP – teren sportu i rekreacji z zielenią urządzoną,</w:t>
      </w:r>
    </w:p>
    <w:p w14:paraId="38F37CB4" w14:textId="77777777" w:rsidR="00644F15" w:rsidRDefault="00387CB2">
      <w:pPr>
        <w:pStyle w:val="Standard"/>
        <w:numPr>
          <w:ilvl w:val="3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ZP – teren zieleni urządzonej,</w:t>
      </w:r>
    </w:p>
    <w:p w14:paraId="7003E2A3" w14:textId="77777777" w:rsidR="00644F15" w:rsidRDefault="00387CB2">
      <w:pPr>
        <w:pStyle w:val="Standard"/>
        <w:numPr>
          <w:ilvl w:val="3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ZP/US – teren zieleni urządzonej oraz sportu i rekreacji,</w:t>
      </w:r>
    </w:p>
    <w:p w14:paraId="601A7642" w14:textId="77777777" w:rsidR="00644F15" w:rsidRDefault="00387CB2">
      <w:pPr>
        <w:pStyle w:val="Standard"/>
        <w:numPr>
          <w:ilvl w:val="3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 – teren zieleni nieurządzonej,</w:t>
      </w:r>
    </w:p>
    <w:p w14:paraId="7237A34E" w14:textId="77777777" w:rsidR="00644F15" w:rsidRDefault="00387CB2">
      <w:pPr>
        <w:pStyle w:val="Standard"/>
        <w:numPr>
          <w:ilvl w:val="3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ZN/ZP - teren zieleni nieurządzonej oraz zieleni urządzonej,</w:t>
      </w:r>
    </w:p>
    <w:p w14:paraId="5B80E5AA" w14:textId="77777777" w:rsidR="00644F15" w:rsidRDefault="00387CB2">
      <w:pPr>
        <w:pStyle w:val="Standard"/>
        <w:numPr>
          <w:ilvl w:val="3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KG – teren zabudowy garażowej,</w:t>
      </w:r>
    </w:p>
    <w:p w14:paraId="7AF78E2F" w14:textId="77777777" w:rsidR="00644F15" w:rsidRDefault="00387CB2">
      <w:pPr>
        <w:pStyle w:val="Standard"/>
        <w:numPr>
          <w:ilvl w:val="3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– teren elektroenergetyki,</w:t>
      </w:r>
    </w:p>
    <w:p w14:paraId="0616A2B4" w14:textId="77777777" w:rsidR="00644F15" w:rsidRDefault="00387CB2">
      <w:pPr>
        <w:pStyle w:val="Standard"/>
        <w:numPr>
          <w:ilvl w:val="3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 – teren gazownictwa,</w:t>
      </w:r>
    </w:p>
    <w:p w14:paraId="2D6C9029" w14:textId="77777777" w:rsidR="00644F15" w:rsidRDefault="00387CB2">
      <w:pPr>
        <w:pStyle w:val="Standard"/>
        <w:numPr>
          <w:ilvl w:val="3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KDZ – teren komunikacji publicznej – droga </w:t>
      </w:r>
      <w:r>
        <w:rPr>
          <w:rFonts w:ascii="Times New Roman" w:hAnsi="Times New Roman"/>
          <w:lang w:eastAsia="hi-IN"/>
        </w:rPr>
        <w:t>zbiorcza</w:t>
      </w:r>
      <w:r>
        <w:rPr>
          <w:rFonts w:ascii="Times New Roman" w:hAnsi="Times New Roman"/>
        </w:rPr>
        <w:t>,</w:t>
      </w:r>
    </w:p>
    <w:p w14:paraId="38E33449" w14:textId="77777777" w:rsidR="00644F15" w:rsidRDefault="00387CB2">
      <w:pPr>
        <w:pStyle w:val="Standard"/>
        <w:numPr>
          <w:ilvl w:val="3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KDL – teren komunikacji publicznej – </w:t>
      </w:r>
      <w:r>
        <w:rPr>
          <w:rFonts w:ascii="Times New Roman" w:hAnsi="Times New Roman"/>
          <w:lang w:eastAsia="hi-IN"/>
        </w:rPr>
        <w:t>droga lokalna</w:t>
      </w:r>
      <w:r>
        <w:rPr>
          <w:rFonts w:ascii="Times New Roman" w:hAnsi="Times New Roman"/>
        </w:rPr>
        <w:t>,</w:t>
      </w:r>
    </w:p>
    <w:p w14:paraId="7F59A19E" w14:textId="77777777" w:rsidR="00644F15" w:rsidRDefault="00387CB2">
      <w:pPr>
        <w:pStyle w:val="Standard"/>
        <w:numPr>
          <w:ilvl w:val="3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KDD – teren komunikacji publicznej – droga dojazdowa,</w:t>
      </w:r>
    </w:p>
    <w:p w14:paraId="2C9A2715" w14:textId="77777777" w:rsidR="00644F15" w:rsidRDefault="00387CB2">
      <w:pPr>
        <w:pStyle w:val="Standard"/>
        <w:numPr>
          <w:ilvl w:val="3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KDW – teren komunikacji – droga wewnętrzna,</w:t>
      </w:r>
    </w:p>
    <w:p w14:paraId="30DA0DB2" w14:textId="77777777" w:rsidR="00644F15" w:rsidRDefault="00387CB2">
      <w:pPr>
        <w:pStyle w:val="Standard"/>
        <w:numPr>
          <w:ilvl w:val="3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KDW/KP – teren komunikacji – droga wewnętrzna i parking,</w:t>
      </w:r>
    </w:p>
    <w:p w14:paraId="384C40ED" w14:textId="77777777" w:rsidR="00644F15" w:rsidRDefault="00387CB2">
      <w:pPr>
        <w:pStyle w:val="Standard"/>
        <w:numPr>
          <w:ilvl w:val="3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KDW/KX – teren komunikacji – droga wewnętrzna i ścieżka piesza,</w:t>
      </w:r>
    </w:p>
    <w:p w14:paraId="6063A714" w14:textId="77777777" w:rsidR="00644F15" w:rsidRDefault="00387CB2">
      <w:pPr>
        <w:pStyle w:val="Standard"/>
        <w:numPr>
          <w:ilvl w:val="3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KP/ZP – teren parkingu z zielenią urządzoną,</w:t>
      </w:r>
    </w:p>
    <w:p w14:paraId="6A0D8214" w14:textId="77777777" w:rsidR="00644F15" w:rsidRDefault="00387CB2">
      <w:pPr>
        <w:pStyle w:val="Standard"/>
        <w:numPr>
          <w:ilvl w:val="3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KX – teren komunikacji – ścieżka piesza.</w:t>
      </w:r>
    </w:p>
    <w:p w14:paraId="234434F9" w14:textId="77777777" w:rsidR="00644F15" w:rsidRDefault="00387CB2">
      <w:pPr>
        <w:pStyle w:val="Standard"/>
        <w:numPr>
          <w:ilvl w:val="1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Oznaczenia graficzne na rysunku zmiany planu nie wymienione w ust. 1 lub znajdujące się poza granicami obszaru objętego zmianą planu są oznaczeniami informacyjnymi, nie stanowiącymi ustaleń zmiany planu.</w:t>
      </w:r>
    </w:p>
    <w:p w14:paraId="0AB10A07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44DA72A7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Ilekroć w uchwale jest mowa o:</w:t>
      </w:r>
    </w:p>
    <w:p w14:paraId="0B6D4EC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dachu płaskim – należy przez to rozumieć dach o maksymalnym spadku połaci dachowych do 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;</w:t>
      </w:r>
    </w:p>
    <w:p w14:paraId="7B74078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miejscu postojowym – należy przez to rozumieć miejsce o wymiarach zapewniających parkowanie samochodu osobowego;</w:t>
      </w:r>
    </w:p>
    <w:p w14:paraId="2D519AB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maksymalnej nieprzekraczalnej linii zabudowy - należy przez to rozumieć odsunięcie od drogi lica budynku najmniej na odległość określoną w uchwale, linia zabudowy dot. głównej bryły budynku z wyłączeniem ryzalitów, balkonów, wykuszy, schodów zewnętrznych, krużganków, podcieni itp., nie dotyczy powierzchni zjazdów, placów, pochylni, itp. oraz infrastruktury technicznej;</w:t>
      </w:r>
    </w:p>
    <w:p w14:paraId="2EA91BD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obowiązującej linii zabudowy - należy przez to rozumieć linię, przy której musi znajdować </w:t>
      </w:r>
      <w:proofErr w:type="gramStart"/>
      <w:r>
        <w:rPr>
          <w:rFonts w:ascii="Times New Roman" w:hAnsi="Times New Roman"/>
        </w:rPr>
        <w:t>się  elewacja</w:t>
      </w:r>
      <w:proofErr w:type="gramEnd"/>
      <w:r>
        <w:rPr>
          <w:rFonts w:ascii="Times New Roman" w:hAnsi="Times New Roman"/>
        </w:rPr>
        <w:t xml:space="preserve"> frontowa budynku, linia ta dotyczy wyłącznie budynków, nie odnosi się do powierzchni zjazdów, placów, pochylni, itp. oraz infrastruktury technicznej, a także takich elementów architektonicznych budynku, jak: gzyms, okap dachu, balkon, schody zewnętrzne itp.;</w:t>
      </w:r>
    </w:p>
    <w:p w14:paraId="289E249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przepisach odrębnych – należy przez to rozumieć przepisy ustaw wraz z aktami wykonawczymi oraz akty prawa miejscowego;</w:t>
      </w:r>
    </w:p>
    <w:p w14:paraId="55EF20CE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terenie - należy przez to rozumieć obszar o określonym przeznaczeniu i zasadach zagospodarowania, który został wyznaczony na rysunku planu liniami rozgraniczającymi i został oznaczony symbolem terenu;</w:t>
      </w:r>
    </w:p>
    <w:p w14:paraId="51CA582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sąsiedniej działce budowlanej – należy przez to rozumieć działkę budowlaną, w rozumieniu przepisów odrębnych, bezpośrednio graniczącą z działką, na której planowana jest inwestycja;</w:t>
      </w:r>
    </w:p>
    <w:p w14:paraId="5AA4976C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symbolu terenu – należy przez to rozumieć oznaczenie terenu składające się z numeru porządkowego oraz oznaczenia literowego oznaczającego przeznaczenie;</w:t>
      </w:r>
    </w:p>
    <w:p w14:paraId="7752007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zabudowie usługowej – należy przez to rozumieć obiekty wolnostojące lub lokale użytkowe wbudowane, w których prowadzona jest działalność służąca zaspokajaniu potrzeb ludności, nie związana z wytwarzaniem dóbr materialnych metodami przemysłowymi;</w:t>
      </w:r>
    </w:p>
    <w:p w14:paraId="1FE8ED9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usługach nieuciążliwych - należy przez to rozumieć wszelkiego rodzaju usługi, w tym handel oraz rzemiosło, których oddziaływanie nie wykracza poza granice nieruchomości, na której jest prowadzona; do usług nieuciążliwych nie zalicza się:</w:t>
      </w:r>
    </w:p>
    <w:p w14:paraId="45EE6B6E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stolarni, warsztatów samochodowych, lakierni,</w:t>
      </w:r>
    </w:p>
    <w:p w14:paraId="669C24B0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handlu i składowania materiałów sypkich takich jak: węgiel, kruszywa, gruz i inne,</w:t>
      </w:r>
    </w:p>
    <w:p w14:paraId="0F3869F4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usług związanych z przechowywaniem i spopielaniem zwłok,</w:t>
      </w:r>
    </w:p>
    <w:p w14:paraId="02456C58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skupów złomu, tworzyw sztucznych oraz innych materiałów do recyklingu;</w:t>
      </w:r>
    </w:p>
    <w:p w14:paraId="3C5A1003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usługach publicznych – należy przez to rozumieć ogólnodostępne usługi świadczone na rzecz społeczeństwa w zakresie sztuki i oświaty, ochrony zdrowia, bezpieczeństwa;</w:t>
      </w:r>
    </w:p>
    <w:p w14:paraId="662504B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zmianie planu - należy przez to rozumieć ustalenia tekstowe i graficzne zmiany miejscowego planu zagospodarowania przestrzennego zawarte w niniejszej uchwale.</w:t>
      </w:r>
    </w:p>
    <w:p w14:paraId="353348E9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0B80D75B" w14:textId="77777777" w:rsidR="00644F15" w:rsidRDefault="00387C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Rozdział 2</w:t>
      </w:r>
    </w:p>
    <w:p w14:paraId="68D28730" w14:textId="77777777" w:rsidR="00644F15" w:rsidRDefault="00387C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Ustalenia ogólne dla całego obszaru objętego zmianą planu.</w:t>
      </w:r>
    </w:p>
    <w:p w14:paraId="6F992110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609660D7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</w:t>
      </w:r>
    </w:p>
    <w:p w14:paraId="040E060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linie zabudowy, zgodnie z rysunkiem zmiany planu;</w:t>
      </w:r>
    </w:p>
    <w:p w14:paraId="2909FFEE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 istniejących budynków lub ich części zlokalizowanych w pasie pomiędzy linią zabudowy a terenami komunikacyjnymi dopuszcza się wyłącznie przebudowę i nadbudowę z zachowaniem parametrów zawartych w ustaleniach szczegółowych dla terenów;</w:t>
      </w:r>
    </w:p>
    <w:p w14:paraId="7FAC0893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obowiązująca linia zabudowy dotyczy budynków lokalizowanych wzdłuż dróg, dla zabudowy lokalizowanej w głębi działki (np. zabudowa gospodarcza, garażowa, gospodarczo-garażowa, oficyny w zespole staromiejskim) obowiązującą linię zabudowy należy traktować jak maksymalną nieprzekraczalną linię zabudowy;</w:t>
      </w:r>
    </w:p>
    <w:p w14:paraId="05D1FBAC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ustalenia dla działek zabudowanych, na których intensywność zabudowy jest wyższa od maksymalnej dopuszczonej w terenie:</w:t>
      </w:r>
    </w:p>
    <w:p w14:paraId="63B0AA28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remont i przebudowę budynków,</w:t>
      </w:r>
    </w:p>
    <w:p w14:paraId="0B7CB4F9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nadbudowę maksymalnie do wysokości określonej w ustaleniach szczegółowych dla terenu,</w:t>
      </w:r>
    </w:p>
    <w:p w14:paraId="4A377246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 wyburzaniu i lokalizacji nowej zabudowy nakaz uwzględniania parametrów określonych w ustaleniach szczegółowych dla terenu;</w:t>
      </w:r>
    </w:p>
    <w:p w14:paraId="4C27BBA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ustalenia dla istniejących budynków, których parametry, takie jak: powierzchnia zabudowy, geometria dachu lub wysokość są odmienne od określonych w ustaleniach szczegółowych dla terenu:</w:t>
      </w:r>
    </w:p>
    <w:p w14:paraId="2B56AF70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remont i przebudowę,</w:t>
      </w:r>
    </w:p>
    <w:p w14:paraId="37953740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nadbudowa lub rozbudowa musi uwzględniać parametry określone w ustaleniach szczegółowych dla terenu.</w:t>
      </w:r>
    </w:p>
    <w:p w14:paraId="72756ABD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1D8CC25C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środowiska, przyrody i krajobrazu:</w:t>
      </w:r>
    </w:p>
    <w:p w14:paraId="3C08F3E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cały obszar objęty zmianą planu znajduje się w granicach Chełmińskiego Parku Krajobrazowego, dla którego obowiązują zasady ochrony ustalone w przepisach odrębnych;</w:t>
      </w:r>
    </w:p>
    <w:p w14:paraId="3E81AC6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cały obszar objęty zmianą planu znajduje się w granicach udokumentowanego Głównego Zbiornika Wód Podziemnych nr 131 Chełmno, dla którego obowiązują przepisy odrębne;</w:t>
      </w:r>
    </w:p>
    <w:p w14:paraId="0FBFA9D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granicach całego obszaru objętego zmianą planu ustala się zakaz realizacji przedsięwzięć mogących </w:t>
      </w:r>
      <w:proofErr w:type="gramStart"/>
      <w:r>
        <w:rPr>
          <w:rFonts w:ascii="Times New Roman" w:hAnsi="Times New Roman"/>
        </w:rPr>
        <w:t>zawsze  znacząco</w:t>
      </w:r>
      <w:proofErr w:type="gramEnd"/>
      <w:r>
        <w:rPr>
          <w:rFonts w:ascii="Times New Roman" w:hAnsi="Times New Roman"/>
        </w:rPr>
        <w:t xml:space="preserve"> oddziaływać na środowisko w rozumieniu przepisów odrębnych, za wyjątkiem inwestycji w zakresie infrastruktury i komunikacji,</w:t>
      </w:r>
    </w:p>
    <w:p w14:paraId="46E335F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całego obszaru objętego zmianą planu ustala się zakaz realizacji przedsięwzięć mogących potencjalnie znacząco oddziaływać na środowisko w rozumieniu przepisów odrębnych, za wyjątkiem inwestycji w zakresie infrastruktury i komunikacji, chyba że ocena oddziaływania na środowisko wykaże brak negatywnego oddziaływania.</w:t>
      </w:r>
    </w:p>
    <w:p w14:paraId="159AC3B7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6D52FBAD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Ustalenia dotyczące zasad modernizacji, rozbudowy i budowy systemów komunikacji:</w:t>
      </w:r>
    </w:p>
    <w:p w14:paraId="238DFE8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obsługa komunikacyjna terenów w granicach obszaru objętego planem z istniejących i projektowanych dróg publicznych i wewnętrznych z zachowaniem przepisów odrębnych;</w:t>
      </w:r>
    </w:p>
    <w:p w14:paraId="196A636D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budowa zjazdów na zasadach wynikających z przepisów odrębnych;</w:t>
      </w:r>
    </w:p>
    <w:p w14:paraId="2175130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obszaru objętego planem wydzielono tereny istniejących i projektowanych dróg publicznych i wewnętrznych;</w:t>
      </w:r>
    </w:p>
    <w:p w14:paraId="2367E9D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szerokości pasów drogowych zwymiarowano na rysunku zmiany planu.</w:t>
      </w:r>
    </w:p>
    <w:p w14:paraId="64834921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1B995746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Ustalenia w zakresie obsługi parkingowej:</w:t>
      </w:r>
    </w:p>
    <w:p w14:paraId="64B5DB9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realizacja miejsc postojowych dla pojazdów zaopatrzonych w kartę parkingową na zasadach określonych w przepisach odrębnych;</w:t>
      </w:r>
    </w:p>
    <w:p w14:paraId="2FB519ED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obsługa parkingowa wszystkich terenów, za wyjątkiem zabudowy mieszkaniowej jednorodzinnej, zapewniona przez miejsca postojowe prywatne oraz ogólnodostępne zlokalizowane w granicach działek oraz w terenach sąsiednich, w tym również poza granicami obszaru objętego zmianą planu;</w:t>
      </w:r>
    </w:p>
    <w:p w14:paraId="51B0612E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minimalne ilości miejsc postojowych:</w:t>
      </w:r>
    </w:p>
    <w:p w14:paraId="768CF182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 funkcji mieszkaniowej jednorodzinnej – 2 miejsca postojowe na 1 mieszkanie,</w:t>
      </w:r>
    </w:p>
    <w:p w14:paraId="1819F33A" w14:textId="77777777" w:rsidR="00644F15" w:rsidRDefault="00387CB2">
      <w:pPr>
        <w:pStyle w:val="Standard"/>
        <w:numPr>
          <w:ilvl w:val="3"/>
          <w:numId w:val="12"/>
        </w:numPr>
        <w:ind w:hanging="283"/>
        <w:rPr>
          <w:rFonts w:ascii="Times New Roman" w:hAnsi="Times New Roman"/>
        </w:rPr>
      </w:pPr>
      <w:r>
        <w:rPr>
          <w:rFonts w:ascii="Times New Roman" w:hAnsi="Times New Roman"/>
        </w:rPr>
        <w:t>dla terenów pokazanych na załącznikach nr 1, 2, 4, 5, 6 i 10 do uchwały:</w:t>
      </w:r>
    </w:p>
    <w:p w14:paraId="3694BA3C" w14:textId="77777777" w:rsidR="00644F15" w:rsidRDefault="00387CB2">
      <w:pPr>
        <w:pStyle w:val="Standard"/>
        <w:numPr>
          <w:ilvl w:val="4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dla funkcji wielorodzinnej – 1 miejsce postojowe na 1 mieszkanie</w:t>
      </w:r>
    </w:p>
    <w:p w14:paraId="02B95230" w14:textId="77777777" w:rsidR="00644F15" w:rsidRDefault="00387CB2">
      <w:pPr>
        <w:pStyle w:val="Standard"/>
        <w:numPr>
          <w:ilvl w:val="4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dla usług handlu 1 miejsce postojowe na 20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powierzchni użytkowej</w:t>
      </w:r>
    </w:p>
    <w:p w14:paraId="1A92AC5E" w14:textId="77777777" w:rsidR="00644F15" w:rsidRDefault="00387CB2">
      <w:pPr>
        <w:pStyle w:val="Standard"/>
        <w:numPr>
          <w:ilvl w:val="4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 usług gastronomii - 1 miejsce postojowe na 4 miejsca konsumenckie,</w:t>
      </w:r>
    </w:p>
    <w:p w14:paraId="07EB5D15" w14:textId="77777777" w:rsidR="00644F15" w:rsidRDefault="00387CB2">
      <w:pPr>
        <w:pStyle w:val="Standard"/>
        <w:numPr>
          <w:ilvl w:val="4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 usług turystyki – 1 miejsce postojowe na 4 miejsca noclegowe,</w:t>
      </w:r>
    </w:p>
    <w:p w14:paraId="6B5EAB52" w14:textId="77777777" w:rsidR="00644F15" w:rsidRDefault="00387CB2">
      <w:pPr>
        <w:pStyle w:val="Standard"/>
        <w:numPr>
          <w:ilvl w:val="4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 usług publicznych i administracji – 7 miejsc postojowych na 100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powierzchni użytkowej,</w:t>
      </w:r>
    </w:p>
    <w:p w14:paraId="29DF4793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wszystkich terenach pokazanych na załącznikach nr 3, 7, 8 i 9 do uchwały nie ustala się minimalnej ilości miejsc postojowych z uwagi na zwarty charakter zabudowy starego miasta i śródmieścia.</w:t>
      </w:r>
    </w:p>
    <w:p w14:paraId="75C9A3B2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5399E6F0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obszaru objętego zmianą planu nie występuje potrzeba ustalenia szczegółowych zasad i warunków scalania i podziału nieruchomości.</w:t>
      </w:r>
    </w:p>
    <w:p w14:paraId="523D6804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18CC51B3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modernizacji, rozbudowy i budowy systemów infrastruktury technicznej:</w:t>
      </w:r>
    </w:p>
    <w:p w14:paraId="7166F73F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budowę nowych, przebudowę i modernizację istniejących urządzeń i sieci infrastruktury technicznej we wszystkich terenach znajdujących się w granicach obszaru planu zgodnie z przepisami odrębnymi;</w:t>
      </w:r>
    </w:p>
    <w:p w14:paraId="16282712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obiektów infrastruktury technicznej do 20m,</w:t>
      </w:r>
    </w:p>
    <w:p w14:paraId="1D6FA8B2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budowa sieci infrastruktury technicznej podziemnej zgodnie z przepisami odrębnymi;</w:t>
      </w:r>
    </w:p>
    <w:p w14:paraId="5FA76F42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zaopatrzenie w wodę:</w:t>
      </w:r>
    </w:p>
    <w:p w14:paraId="35641277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zaopatrzenie terenów w wodę do celów bytowych i gospodarczych z sieci wodociągowej,</w:t>
      </w:r>
    </w:p>
    <w:p w14:paraId="5B2530C0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przeciwpożarowe zaopatrzenie w wodę z sieci wodociągowej;</w:t>
      </w:r>
    </w:p>
    <w:p w14:paraId="3CCC279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nakazuje się przyłączenie nowych budynków do sieci kanalizacji sanitarnej;</w:t>
      </w:r>
    </w:p>
    <w:p w14:paraId="7F16BC2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zaopatrzenie w energię elektryczną z istniejącej sieci elektroenergetycznej średniego i niskiego napięcia lub z indywidualnych odnawialnych źródeł energii;</w:t>
      </w:r>
    </w:p>
    <w:p w14:paraId="263CA272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ustalenia w zakresie zaopatrzenia w ciepło:</w:t>
      </w:r>
    </w:p>
    <w:p w14:paraId="7F30C282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zaopatrzenie w ciepło ze zbiorczej sieci centralnego ogrzewania lub z indywidualnych źródeł ciepła,</w:t>
      </w:r>
    </w:p>
    <w:p w14:paraId="0CA2DFEE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dla indywidualnych systemów grzewczych wprowadza się nakaz stosowania systemów grzewczych opartych o technologie </w:t>
      </w:r>
      <w:proofErr w:type="spellStart"/>
      <w:r>
        <w:rPr>
          <w:rFonts w:ascii="Times New Roman" w:hAnsi="Times New Roman"/>
        </w:rPr>
        <w:t>bezemisyjne</w:t>
      </w:r>
      <w:proofErr w:type="spellEnd"/>
      <w:r>
        <w:rPr>
          <w:rFonts w:ascii="Times New Roman" w:hAnsi="Times New Roman"/>
        </w:rPr>
        <w:t xml:space="preserve"> lub rozwiązania oparte na technologiach i paliwach spełniających standardy emisji gazów i pyłów do powietrza wynikających z przepisów odrębnych, a tym samym ograniczające emisję niską;</w:t>
      </w:r>
    </w:p>
    <w:p w14:paraId="5F7553BF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zaopatrzenie w gaz:</w:t>
      </w:r>
    </w:p>
    <w:p w14:paraId="331ABF9F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sieci gazowej lub indywidualnych zbiorników gazu z uwzględnieniem przepisów odrębnych,</w:t>
      </w:r>
    </w:p>
    <w:p w14:paraId="24360C8E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wzdłuż gazociągów obowiązują ograniczenia w zagospodarowaniu, wynikające z ustalonych przepisami odrębnymi stref kontrolowanych, w których obowiązuje zakaz wznoszenia budynków, urządzania stałych składów i magazynów, sadzenia drzew i krzewów oraz podejmowania działalności mogącej zagrozić trwałości gazociągu podczas jego eksploatacji;</w:t>
      </w:r>
    </w:p>
    <w:p w14:paraId="488C7C9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lokalizowanie urządzeń wytwarzających energię elektryczną lub cieplną z indywidualnych źródeł energii odnawialnej o mocy do 100kW wyłącznie na użytek własny;</w:t>
      </w:r>
    </w:p>
    <w:p w14:paraId="5094F1B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zakazuje się lokalizacji elektrowni wiatrowych w granicach obszaru objętego planem;</w:t>
      </w:r>
    </w:p>
    <w:p w14:paraId="7D08F3A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obsługa w zakresie telekomunikacji z istniejących i projektowanych sieci telekomunikacyjnych;</w:t>
      </w:r>
    </w:p>
    <w:p w14:paraId="5B78647F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odprowadzanie wód opadowych i roztopowych z zachowaniem przepisów odrębnych:</w:t>
      </w:r>
    </w:p>
    <w:p w14:paraId="34B44EB4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bezpośrednio do gruntu lub z wykorzystaniem różnych form małej retencji, np. studnie chłonne, zbiorniki wodne, zielone dachy, skrzynie chłonne i inne,</w:t>
      </w:r>
    </w:p>
    <w:p w14:paraId="043C1ED2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zbieranie wody deszczowej w szczelne zbiorniki celem wykorzystania do nawadniania gruntów lub innych celów gospodarczych,</w:t>
      </w:r>
    </w:p>
    <w:p w14:paraId="11770016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działkach zabudowanych, z brakiem możliwości zastosowania dostępnych form małej retencji, dopuszcza się odprowadzenie wód deszczowych i roztopowych do kanalizacji deszczowej;</w:t>
      </w:r>
    </w:p>
    <w:p w14:paraId="1D4AFC6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działki budowlanej lub terenu należy zabezpieczyć i urządzić miejsce na lokalizację kontenerów lub pojemników do czasowego gromadzenia odpadów.</w:t>
      </w:r>
    </w:p>
    <w:p w14:paraId="60C19591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7D93C492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obszaru objętego planem ustala się stawkę procentową, stanowiącą podstawę do określania opłaty, o której mowa w art. 36 ust. 4 ustawy z dnia 27 marca 2003 r. o planowaniu i zagospodarowaniu przestrzennym w wysokości podanej w tabeli poniżej:</w:t>
      </w:r>
    </w:p>
    <w:p w14:paraId="28E920A2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tbl>
      <w:tblPr>
        <w:tblW w:w="5909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3"/>
        <w:gridCol w:w="2610"/>
        <w:gridCol w:w="2586"/>
      </w:tblGrid>
      <w:tr w:rsidR="00644F15" w14:paraId="57B6C89B" w14:textId="77777777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5A99E" w14:textId="77777777" w:rsidR="00644F15" w:rsidRDefault="00387C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8BFCF" w14:textId="77777777" w:rsidR="00644F15" w:rsidRDefault="00387C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symbol przeznaczenia terenu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31E87" w14:textId="77777777" w:rsidR="00644F15" w:rsidRDefault="00387C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wysokość stawki procentowej</w:t>
            </w:r>
          </w:p>
        </w:tc>
      </w:tr>
      <w:tr w:rsidR="00644F15" w14:paraId="79538E9B" w14:textId="77777777">
        <w:trPr>
          <w:jc w:val="center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14:paraId="1A3AB88E" w14:textId="77777777" w:rsidR="00644F15" w:rsidRDefault="00644F15">
            <w:pPr>
              <w:pStyle w:val="Standard"/>
              <w:numPr>
                <w:ilvl w:val="0"/>
                <w:numId w:val="7"/>
              </w:numPr>
              <w:tabs>
                <w:tab w:val="left" w:pos="720"/>
              </w:tabs>
              <w:ind w:left="0"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59C6D5AF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79F5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 w:rsidR="00644F15" w14:paraId="2527541B" w14:textId="77777777">
        <w:trPr>
          <w:jc w:val="center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14:paraId="1592D203" w14:textId="77777777" w:rsidR="00644F15" w:rsidRDefault="00644F15">
            <w:pPr>
              <w:pStyle w:val="Standard"/>
              <w:numPr>
                <w:ilvl w:val="0"/>
                <w:numId w:val="13"/>
              </w:numPr>
              <w:tabs>
                <w:tab w:val="left" w:pos="720"/>
              </w:tabs>
              <w:ind w:left="0"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3C8F80C0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MW/U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2069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 w:rsidR="00644F15" w14:paraId="0224D7A5" w14:textId="77777777">
        <w:trPr>
          <w:jc w:val="center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14:paraId="70D2623A" w14:textId="77777777" w:rsidR="00644F15" w:rsidRDefault="00644F15">
            <w:pPr>
              <w:pStyle w:val="Standard"/>
              <w:numPr>
                <w:ilvl w:val="0"/>
                <w:numId w:val="13"/>
              </w:numPr>
              <w:tabs>
                <w:tab w:val="left" w:pos="720"/>
              </w:tabs>
              <w:ind w:left="0"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520F43C7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1B1C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 w:rsidR="00644F15" w14:paraId="3795EDD7" w14:textId="77777777">
        <w:trPr>
          <w:jc w:val="center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14:paraId="5A717994" w14:textId="77777777" w:rsidR="00644F15" w:rsidRDefault="00644F15">
            <w:pPr>
              <w:pStyle w:val="Standard"/>
              <w:numPr>
                <w:ilvl w:val="0"/>
                <w:numId w:val="13"/>
              </w:numPr>
              <w:tabs>
                <w:tab w:val="left" w:pos="720"/>
              </w:tabs>
              <w:ind w:left="0"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4E521C27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MN/U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D88A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 w:rsidR="00644F15" w14:paraId="6B5BE0AF" w14:textId="77777777">
        <w:trPr>
          <w:jc w:val="center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14:paraId="0DD2246E" w14:textId="77777777" w:rsidR="00644F15" w:rsidRDefault="00644F15">
            <w:pPr>
              <w:pStyle w:val="Standard"/>
              <w:numPr>
                <w:ilvl w:val="0"/>
                <w:numId w:val="13"/>
              </w:numPr>
              <w:tabs>
                <w:tab w:val="left" w:pos="720"/>
              </w:tabs>
              <w:ind w:left="0"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51CC42D6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U/MN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F265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 w:rsidR="00644F15" w14:paraId="101A9CF3" w14:textId="77777777">
        <w:trPr>
          <w:jc w:val="center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14:paraId="3EC78B2A" w14:textId="77777777" w:rsidR="00644F15" w:rsidRDefault="00644F15">
            <w:pPr>
              <w:pStyle w:val="Standard"/>
              <w:numPr>
                <w:ilvl w:val="0"/>
                <w:numId w:val="13"/>
              </w:numPr>
              <w:tabs>
                <w:tab w:val="left" w:pos="720"/>
              </w:tabs>
              <w:ind w:left="0"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0832B230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8C71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 w:rsidR="00644F15" w14:paraId="2E537BE0" w14:textId="77777777">
        <w:trPr>
          <w:jc w:val="center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14:paraId="6803DE35" w14:textId="77777777" w:rsidR="00644F15" w:rsidRDefault="00644F15">
            <w:pPr>
              <w:pStyle w:val="Standard"/>
              <w:numPr>
                <w:ilvl w:val="0"/>
                <w:numId w:val="13"/>
              </w:numPr>
              <w:tabs>
                <w:tab w:val="left" w:pos="720"/>
              </w:tabs>
              <w:ind w:left="0"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77707F7A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5E90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 w:rsidR="00644F15" w14:paraId="6FFB5FFB" w14:textId="77777777">
        <w:trPr>
          <w:jc w:val="center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14:paraId="53C417BE" w14:textId="77777777" w:rsidR="00644F15" w:rsidRDefault="00644F15">
            <w:pPr>
              <w:pStyle w:val="Standard"/>
              <w:numPr>
                <w:ilvl w:val="0"/>
                <w:numId w:val="13"/>
              </w:numPr>
              <w:tabs>
                <w:tab w:val="left" w:pos="720"/>
              </w:tabs>
              <w:ind w:left="0"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24CFA5EC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US/ZP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16AA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 w:rsidR="00644F15" w14:paraId="5724D63C" w14:textId="77777777">
        <w:trPr>
          <w:jc w:val="center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14:paraId="199E136D" w14:textId="77777777" w:rsidR="00644F15" w:rsidRDefault="00644F15">
            <w:pPr>
              <w:pStyle w:val="Standard"/>
              <w:numPr>
                <w:ilvl w:val="0"/>
                <w:numId w:val="13"/>
              </w:numPr>
              <w:tabs>
                <w:tab w:val="left" w:pos="720"/>
              </w:tabs>
              <w:ind w:left="0"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605BFE29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ZP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4243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 w:rsidR="00644F15" w14:paraId="08F9074B" w14:textId="77777777">
        <w:trPr>
          <w:jc w:val="center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14:paraId="3B3BAA18" w14:textId="77777777" w:rsidR="00644F15" w:rsidRDefault="00644F15">
            <w:pPr>
              <w:pStyle w:val="Standard"/>
              <w:numPr>
                <w:ilvl w:val="0"/>
                <w:numId w:val="13"/>
              </w:numPr>
              <w:tabs>
                <w:tab w:val="left" w:pos="720"/>
              </w:tabs>
              <w:ind w:left="0"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7AF91C94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ZP/US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4D01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 w:rsidR="00644F15" w14:paraId="1E79D786" w14:textId="77777777">
        <w:trPr>
          <w:jc w:val="center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14:paraId="54997940" w14:textId="77777777" w:rsidR="00644F15" w:rsidRDefault="00644F15">
            <w:pPr>
              <w:pStyle w:val="Standard"/>
              <w:numPr>
                <w:ilvl w:val="0"/>
                <w:numId w:val="13"/>
              </w:numPr>
              <w:tabs>
                <w:tab w:val="left" w:pos="720"/>
              </w:tabs>
              <w:ind w:left="0"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1ECD5E26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9FBC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 w:rsidR="00644F15" w14:paraId="7830201E" w14:textId="77777777">
        <w:trPr>
          <w:jc w:val="center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14:paraId="434DFC8E" w14:textId="77777777" w:rsidR="00644F15" w:rsidRDefault="00644F15">
            <w:pPr>
              <w:pStyle w:val="Standard"/>
              <w:numPr>
                <w:ilvl w:val="0"/>
                <w:numId w:val="13"/>
              </w:numPr>
              <w:tabs>
                <w:tab w:val="left" w:pos="720"/>
              </w:tabs>
              <w:ind w:left="0"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21DEBB5D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ZN/ZP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A836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 w:rsidR="00644F15" w14:paraId="3BC1DEB7" w14:textId="77777777">
        <w:trPr>
          <w:jc w:val="center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14:paraId="694D0C84" w14:textId="77777777" w:rsidR="00644F15" w:rsidRDefault="00644F15">
            <w:pPr>
              <w:pStyle w:val="Standard"/>
              <w:numPr>
                <w:ilvl w:val="0"/>
                <w:numId w:val="13"/>
              </w:numPr>
              <w:tabs>
                <w:tab w:val="left" w:pos="720"/>
              </w:tabs>
              <w:ind w:left="0"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4BE61A44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7546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 w:rsidR="00644F15" w14:paraId="44C1FBC3" w14:textId="77777777">
        <w:trPr>
          <w:jc w:val="center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14:paraId="1789D59E" w14:textId="77777777" w:rsidR="00644F15" w:rsidRDefault="00644F15">
            <w:pPr>
              <w:pStyle w:val="Standard"/>
              <w:numPr>
                <w:ilvl w:val="0"/>
                <w:numId w:val="13"/>
              </w:numPr>
              <w:tabs>
                <w:tab w:val="left" w:pos="720"/>
              </w:tabs>
              <w:ind w:left="0"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1DD4DEA6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4E64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 w:rsidR="00644F15" w14:paraId="4BA0326F" w14:textId="77777777">
        <w:trPr>
          <w:jc w:val="center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14:paraId="60E452D6" w14:textId="77777777" w:rsidR="00644F15" w:rsidRDefault="00644F15">
            <w:pPr>
              <w:pStyle w:val="Standard"/>
              <w:numPr>
                <w:ilvl w:val="0"/>
                <w:numId w:val="13"/>
              </w:numPr>
              <w:tabs>
                <w:tab w:val="left" w:pos="720"/>
              </w:tabs>
              <w:ind w:left="0"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324AC445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4D73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 w:rsidR="00644F15" w14:paraId="1A404246" w14:textId="77777777">
        <w:trPr>
          <w:jc w:val="center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14:paraId="5BBB9753" w14:textId="77777777" w:rsidR="00644F15" w:rsidRDefault="00644F15">
            <w:pPr>
              <w:pStyle w:val="Standard"/>
              <w:numPr>
                <w:ilvl w:val="0"/>
                <w:numId w:val="13"/>
              </w:numPr>
              <w:tabs>
                <w:tab w:val="left" w:pos="720"/>
              </w:tabs>
              <w:ind w:left="0"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46A94489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KDZ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1F7F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 w:rsidR="00644F15" w14:paraId="097C0615" w14:textId="77777777">
        <w:trPr>
          <w:jc w:val="center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14:paraId="2E3B49ED" w14:textId="77777777" w:rsidR="00644F15" w:rsidRDefault="00644F15">
            <w:pPr>
              <w:pStyle w:val="Standard"/>
              <w:numPr>
                <w:ilvl w:val="0"/>
                <w:numId w:val="13"/>
              </w:numPr>
              <w:tabs>
                <w:tab w:val="left" w:pos="720"/>
              </w:tabs>
              <w:ind w:left="0"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338FE26A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KDL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C3C4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 w:rsidR="00644F15" w14:paraId="6661F09A" w14:textId="77777777">
        <w:trPr>
          <w:jc w:val="center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14:paraId="7601F8DE" w14:textId="77777777" w:rsidR="00644F15" w:rsidRDefault="00644F15">
            <w:pPr>
              <w:pStyle w:val="Standard"/>
              <w:numPr>
                <w:ilvl w:val="0"/>
                <w:numId w:val="13"/>
              </w:numPr>
              <w:tabs>
                <w:tab w:val="left" w:pos="720"/>
              </w:tabs>
              <w:ind w:left="0"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44B5410D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KDD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78D8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 w:rsidR="00644F15" w14:paraId="59C260A3" w14:textId="77777777">
        <w:trPr>
          <w:jc w:val="center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14:paraId="565820C8" w14:textId="77777777" w:rsidR="00644F15" w:rsidRDefault="00644F15">
            <w:pPr>
              <w:pStyle w:val="Standard"/>
              <w:numPr>
                <w:ilvl w:val="0"/>
                <w:numId w:val="13"/>
              </w:numPr>
              <w:tabs>
                <w:tab w:val="left" w:pos="720"/>
              </w:tabs>
              <w:ind w:left="0"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0DEE7486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KDW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E052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 w:rsidR="00644F15" w14:paraId="704EAAD1" w14:textId="77777777">
        <w:trPr>
          <w:jc w:val="center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14:paraId="1102258F" w14:textId="77777777" w:rsidR="00644F15" w:rsidRDefault="00644F15">
            <w:pPr>
              <w:pStyle w:val="Standard"/>
              <w:numPr>
                <w:ilvl w:val="0"/>
                <w:numId w:val="13"/>
              </w:numPr>
              <w:tabs>
                <w:tab w:val="left" w:pos="720"/>
              </w:tabs>
              <w:ind w:left="0"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1A679859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KDW/KP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470E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 w:rsidR="00644F15" w14:paraId="3F379AFC" w14:textId="77777777">
        <w:trPr>
          <w:jc w:val="center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14:paraId="14FBFFC0" w14:textId="77777777" w:rsidR="00644F15" w:rsidRDefault="00644F15">
            <w:pPr>
              <w:pStyle w:val="Standard"/>
              <w:numPr>
                <w:ilvl w:val="0"/>
                <w:numId w:val="13"/>
              </w:numPr>
              <w:tabs>
                <w:tab w:val="left" w:pos="720"/>
              </w:tabs>
              <w:ind w:left="0"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228F2AEA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KDW/KX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1564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 w:rsidR="00644F15" w14:paraId="70C1082E" w14:textId="77777777">
        <w:trPr>
          <w:jc w:val="center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14:paraId="53418079" w14:textId="77777777" w:rsidR="00644F15" w:rsidRDefault="00644F15">
            <w:pPr>
              <w:pStyle w:val="Standard"/>
              <w:numPr>
                <w:ilvl w:val="0"/>
                <w:numId w:val="13"/>
              </w:numPr>
              <w:tabs>
                <w:tab w:val="left" w:pos="720"/>
              </w:tabs>
              <w:ind w:left="0"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12EA9460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KP/ZP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E85D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 w:rsidR="00644F15" w14:paraId="1CE111D5" w14:textId="77777777">
        <w:trPr>
          <w:jc w:val="center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14:paraId="3863C918" w14:textId="77777777" w:rsidR="00644F15" w:rsidRDefault="00644F15">
            <w:pPr>
              <w:pStyle w:val="Standard"/>
              <w:numPr>
                <w:ilvl w:val="0"/>
                <w:numId w:val="13"/>
              </w:numPr>
              <w:tabs>
                <w:tab w:val="left" w:pos="720"/>
              </w:tabs>
              <w:ind w:left="0"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67266546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KX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1A2D" w14:textId="77777777" w:rsidR="00644F15" w:rsidRDefault="00387CB2">
            <w:pPr>
              <w:pStyle w:val="Standard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</w:tbl>
    <w:p w14:paraId="0175D7EC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20E92D69" w14:textId="77777777" w:rsidR="00644F15" w:rsidRDefault="00387C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Rozdział 3</w:t>
      </w:r>
    </w:p>
    <w:p w14:paraId="2C7FE339" w14:textId="77777777" w:rsidR="00644F15" w:rsidRDefault="00387C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Ustalenia dla terenów znajdujących się na załączniku nr 1 do uchwały.</w:t>
      </w:r>
    </w:p>
    <w:p w14:paraId="413CCB06" w14:textId="77777777" w:rsidR="00644F15" w:rsidRDefault="00644F15">
      <w:pPr>
        <w:pStyle w:val="Standard"/>
        <w:jc w:val="center"/>
        <w:rPr>
          <w:rFonts w:ascii="Times New Roman" w:hAnsi="Times New Roman"/>
          <w:b/>
          <w:bCs/>
        </w:rPr>
      </w:pPr>
    </w:p>
    <w:p w14:paraId="5445880C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obszaru objętego zmianą planu, znajdującego się na załączniku nr 1, nie występuje potrzeba określania:</w:t>
      </w:r>
    </w:p>
    <w:p w14:paraId="0A8114DF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 kształtowania krajobrazu;</w:t>
      </w:r>
    </w:p>
    <w:p w14:paraId="150A60B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wymagań wynikających z potrzeb kształtowania przestrzeni publicznych;</w:t>
      </w:r>
    </w:p>
    <w:p w14:paraId="4A2C2A2F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granic i sposobów zagospodarowania terenów lub obiektów podlegających ochronie, na podstawie odrębnych przepisów, terenów górniczych, a także obszarów szczególnego zagrożenia powodzią, krajobrazów priorytetowych określonych w audycie krajobrazowym oraz w planach zagospodarowania przestrzennego województwa;</w:t>
      </w:r>
    </w:p>
    <w:p w14:paraId="1B5B3CA5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szczególnych warunków zagospodarowania terenów oraz ograniczeń w ich użytkowaniu, w tym zakazu zabudowy.</w:t>
      </w:r>
    </w:p>
    <w:p w14:paraId="16324B2E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227AD0E5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Granice i sposoby zagospodarowania obszarów osuwania się mas ziemnych:</w:t>
      </w:r>
    </w:p>
    <w:p w14:paraId="5CACA8F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obszaru objętego zmianą planu, znajdującego się na załączniku nr 1 do uchwały brak jest udokumentowanych osuwisk;</w:t>
      </w:r>
    </w:p>
    <w:p w14:paraId="66DB32BE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terenach oznaczonych symbolami 1.1.ZN oraz 1.2.ZP, z uwagi na duży spadek terenu oraz uwarunkowania geologiczne gruntów, mogą wystąpić ruchy masowe ziemi spowodowane erozją lub innymi czynnikami, w związku z czym nakazuje się utrzymanie właściwej zieleni (zadarnienie, zakrzewienie) lub zastosowanie innych rozwiązań technicznych zabezpieczających przed potencjalnym osuwaniem mas ziemi.</w:t>
      </w:r>
    </w:p>
    <w:p w14:paraId="02369E82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046BA1E5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współczesnej:</w:t>
      </w:r>
    </w:p>
    <w:p w14:paraId="302E784E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obszaru objętego zmianą planu, pokazanego się na załączniku nr 1 do uchwały, znajduje się zabytkowy zespół koszar;</w:t>
      </w:r>
    </w:p>
    <w:p w14:paraId="01CA15F5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zabytkowe budynki wchodzące w skład zespołu koszar, ujęte w gminnej i wojewódzkiej ewidencji zabytków obejmuje się ochroną;</w:t>
      </w:r>
    </w:p>
    <w:p w14:paraId="40B9032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 całego obszaru objętego zmianą planu, znajdującego się na załączniku nr 1 do uchwały wprowadza się strefę ochrony konserwatorskiej „B”;</w:t>
      </w:r>
    </w:p>
    <w:p w14:paraId="14B9BDC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zabytków w strefie ochrony konserwatorskiej B określono w ustaleniach szczegółowych dla terenów.</w:t>
      </w:r>
    </w:p>
    <w:p w14:paraId="34B2579B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38D7A6C2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Sposoby i terminy tymczasowego zagospodarowania, urządzania i użytkowania terenów:</w:t>
      </w:r>
    </w:p>
    <w:p w14:paraId="442524F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terenie 1.15MW/U dopuszcza się tymczasowe użytkowanie terenu jako ogólnodostępny parking do czasu realizacji zabudowy mieszkaniowo-usługowej;</w:t>
      </w:r>
    </w:p>
    <w:p w14:paraId="6007CBF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pozostałych terenach nie ustala się sposobu i terminu tymczasowego zagospodarowania, urządzania i użytkowania terenów.</w:t>
      </w:r>
    </w:p>
    <w:p w14:paraId="262840A2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71445D64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1.1.ZN</w:t>
      </w:r>
      <w:r>
        <w:rPr>
          <w:rFonts w:ascii="Times New Roman" w:hAnsi="Times New Roman"/>
        </w:rPr>
        <w:t>.</w:t>
      </w:r>
    </w:p>
    <w:p w14:paraId="66BFBDA9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zieleni nieurządzonej.</w:t>
      </w:r>
    </w:p>
    <w:p w14:paraId="64DBF1CE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</w:t>
      </w:r>
      <w:r>
        <w:rPr>
          <w:rFonts w:ascii="Times New Roman" w:eastAsia="TimesNewRomanPSMT" w:hAnsi="Times New Roman"/>
        </w:rPr>
        <w:t>:</w:t>
      </w:r>
    </w:p>
    <w:p w14:paraId="64D85DE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nakazuje się utrzymanie terenu w formie zieleni nieurządzonej, zapewniającej stabilność istniejącej skarpy;</w:t>
      </w:r>
    </w:p>
    <w:p w14:paraId="5B9645BF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ścieżki piesze oraz utwardzone miejsca do rekreacji i wypoczynku.</w:t>
      </w:r>
    </w:p>
    <w:p w14:paraId="2EFE9564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współczesnej:</w:t>
      </w:r>
    </w:p>
    <w:p w14:paraId="77B5F17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„B”;</w:t>
      </w:r>
    </w:p>
    <w:p w14:paraId="19FD882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prace remontowo-budowlane oraz związane z zagospodarowaniem terenu należy prowadzić zgodnie z wymogami przepisów odrębnych.</w:t>
      </w:r>
    </w:p>
    <w:p w14:paraId="2E5BED19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Nie występuje potrzeba ustalania zasad kształtowania zabudowy oraz wskaźników zagospodarowania terenu.</w:t>
      </w:r>
    </w:p>
    <w:p w14:paraId="17A397C6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7A02498A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1.2.ZP</w:t>
      </w:r>
      <w:r>
        <w:rPr>
          <w:rFonts w:ascii="Times New Roman" w:hAnsi="Times New Roman"/>
        </w:rPr>
        <w:t>.</w:t>
      </w:r>
    </w:p>
    <w:p w14:paraId="44CC1F54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zieleni urządzonej.</w:t>
      </w:r>
    </w:p>
    <w:p w14:paraId="65DABE71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</w:t>
      </w:r>
      <w:r>
        <w:rPr>
          <w:rFonts w:ascii="Times New Roman" w:eastAsia="TimesNewRomanPSMT" w:hAnsi="Times New Roman"/>
        </w:rPr>
        <w:t>:</w:t>
      </w:r>
    </w:p>
    <w:p w14:paraId="13C8E89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nakazuje się utrzymanie terenu w formie zieleni urządzonej o charakterze parkowym;</w:t>
      </w:r>
    </w:p>
    <w:p w14:paraId="1D8FC625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ścieżki piesze oraz utwardzone miejsca do rekreacji i wypoczynku.</w:t>
      </w:r>
    </w:p>
    <w:p w14:paraId="2FB13263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współczesnej:</w:t>
      </w:r>
    </w:p>
    <w:p w14:paraId="3BE6DB9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„B”;</w:t>
      </w:r>
    </w:p>
    <w:p w14:paraId="2283826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wszelkie prace remontowo-budowlane oraz związane z zagospodarowaniem terenu należy prowadzić zgodnie z wymogami przepisów odrębnych.</w:t>
      </w:r>
    </w:p>
    <w:p w14:paraId="2A2E92FE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 xml:space="preserve">Zasady kształtowania zabudowy oraz wskaźników zagospodarowania terenu: minimalny udział powierzchni biologicznie czynnej do powierzchni </w:t>
      </w:r>
      <w:proofErr w:type="gramStart"/>
      <w:r>
        <w:rPr>
          <w:rFonts w:ascii="Times New Roman" w:eastAsia="TimesNewRomanPSMT" w:hAnsi="Times New Roman"/>
          <w:lang w:eastAsia="hi-IN"/>
        </w:rPr>
        <w:t>terenu  –</w:t>
      </w:r>
      <w:proofErr w:type="gramEnd"/>
      <w:r>
        <w:rPr>
          <w:rFonts w:ascii="Times New Roman" w:eastAsia="TimesNewRomanPSMT" w:hAnsi="Times New Roman"/>
          <w:lang w:eastAsia="hi-IN"/>
        </w:rPr>
        <w:t xml:space="preserve"> 80%.</w:t>
      </w:r>
    </w:p>
    <w:p w14:paraId="57C9F17D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794232BB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U</w:t>
      </w:r>
      <w:r>
        <w:rPr>
          <w:rFonts w:ascii="Times New Roman" w:hAnsi="Times New Roman"/>
        </w:rPr>
        <w:t xml:space="preserve">stalenia szczegółowe dla terenu oznaczonego na rysunku planu symbolem </w:t>
      </w:r>
      <w:r>
        <w:rPr>
          <w:rFonts w:ascii="Times New Roman" w:hAnsi="Times New Roman"/>
          <w:b/>
          <w:bCs/>
        </w:rPr>
        <w:t>1.3.KG.</w:t>
      </w:r>
    </w:p>
    <w:p w14:paraId="7BA12678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zabudowy garażowej.</w:t>
      </w:r>
    </w:p>
    <w:p w14:paraId="704DB138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 zabudowa w formie zwartych kompleksów garaży ujednoliconych gabarytach i kolorystyce.</w:t>
      </w:r>
    </w:p>
    <w:p w14:paraId="6F949346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współczesnej:</w:t>
      </w:r>
    </w:p>
    <w:p w14:paraId="31E2CDD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„B”;</w:t>
      </w:r>
    </w:p>
    <w:p w14:paraId="650013E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wszelkie prace remontowo-budowlane oraz związane z zagospodarowaniem terenu należy prowadzić zgodnie z wymogami przepisów odrębnych.</w:t>
      </w:r>
    </w:p>
    <w:p w14:paraId="4F08CB2D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i wskaźniki zagospodarowania terenu:</w:t>
      </w:r>
    </w:p>
    <w:p w14:paraId="1F676F0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do powierzchni terenu – 30%;</w:t>
      </w:r>
    </w:p>
    <w:p w14:paraId="5E1AB4F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minimalny udział powierzchni biologicznie czynnej do powierzchni </w:t>
      </w:r>
      <w:proofErr w:type="gramStart"/>
      <w:r>
        <w:rPr>
          <w:rFonts w:ascii="Times New Roman" w:hAnsi="Times New Roman"/>
        </w:rPr>
        <w:t>terenu  –</w:t>
      </w:r>
      <w:proofErr w:type="gramEnd"/>
      <w:r>
        <w:rPr>
          <w:rFonts w:ascii="Times New Roman" w:hAnsi="Times New Roman"/>
        </w:rPr>
        <w:t xml:space="preserve"> 20%;</w:t>
      </w:r>
    </w:p>
    <w:p w14:paraId="419DFAC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od 0,1 do 0,5;</w:t>
      </w:r>
    </w:p>
    <w:p w14:paraId="64AB100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maksymalna wysokość zabudowy do 4,0 m, obiekty parterowe o ujednoliconej wysokości dla wszystkich budynków;</w:t>
      </w:r>
    </w:p>
    <w:p w14:paraId="1192543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dachy płaskie lub jednospadowe o kącie nachylenia połaci do 20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;</w:t>
      </w:r>
    </w:p>
    <w:p w14:paraId="35B608B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nakaz stosowania jednakowej geometrii dachu, jednakowego materiału i koloru pokrycia dachu oraz kolorystyki </w:t>
      </w:r>
      <w:proofErr w:type="gramStart"/>
      <w:r>
        <w:rPr>
          <w:rFonts w:ascii="Times New Roman" w:hAnsi="Times New Roman"/>
        </w:rPr>
        <w:t>elewacji  dla</w:t>
      </w:r>
      <w:proofErr w:type="gramEnd"/>
      <w:r>
        <w:rPr>
          <w:rFonts w:ascii="Times New Roman" w:hAnsi="Times New Roman"/>
        </w:rPr>
        <w:t xml:space="preserve"> wszystkich budynków w terenie;</w:t>
      </w:r>
    </w:p>
    <w:p w14:paraId="23783D0D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lokalizację zabudowy bezpośrednio przy granicy działki budowlanej.</w:t>
      </w:r>
    </w:p>
    <w:p w14:paraId="56CAF1E4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42AE8D52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terenów oznaczonych symbolem </w:t>
      </w:r>
      <w:r>
        <w:rPr>
          <w:rFonts w:ascii="Times New Roman" w:hAnsi="Times New Roman"/>
          <w:b/>
          <w:bCs/>
        </w:rPr>
        <w:t>1.4.KDW/KP i 1.14.KDW/KP</w:t>
      </w:r>
      <w:r>
        <w:rPr>
          <w:rFonts w:ascii="Times New Roman" w:hAnsi="Times New Roman"/>
        </w:rPr>
        <w:t>.</w:t>
      </w:r>
    </w:p>
    <w:p w14:paraId="3D70664B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terenów: tereny komunikacji – drogi wewnętrzne z parkingami.</w:t>
      </w:r>
    </w:p>
    <w:p w14:paraId="1C112D7B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 xml:space="preserve">Nie występuje potrzeba ustalania </w:t>
      </w:r>
      <w:r>
        <w:rPr>
          <w:rFonts w:ascii="Times New Roman" w:hAnsi="Times New Roman"/>
        </w:rPr>
        <w:t>zasad ochrony i kształtowania ładu przestrzennego.</w:t>
      </w:r>
    </w:p>
    <w:p w14:paraId="5A0A802E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współczesnej:</w:t>
      </w:r>
    </w:p>
    <w:p w14:paraId="5FE43CE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„B”;</w:t>
      </w:r>
    </w:p>
    <w:p w14:paraId="52013BBD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wszelkie prace remontowo-budowlane oraz związane z zagospodarowaniem terenu należy prowadzić zgodnie z wymogami przepisów odrębnych.</w:t>
      </w:r>
    </w:p>
    <w:p w14:paraId="145DA8FD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terenów</w:t>
      </w:r>
      <w:r>
        <w:rPr>
          <w:rFonts w:ascii="Times New Roman" w:hAnsi="Times New Roman"/>
          <w:lang w:eastAsia="hi-IN"/>
        </w:rPr>
        <w:t>:</w:t>
      </w:r>
    </w:p>
    <w:p w14:paraId="6828B7E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wyznacza się </w:t>
      </w:r>
      <w:r>
        <w:rPr>
          <w:rFonts w:ascii="Times New Roman" w:hAnsi="Times New Roman"/>
          <w:lang w:eastAsia="hi-IN"/>
        </w:rPr>
        <w:t>tereny</w:t>
      </w:r>
      <w:r>
        <w:rPr>
          <w:rFonts w:ascii="Times New Roman" w:hAnsi="Times New Roman"/>
        </w:rPr>
        <w:t>, zgodnie z rysunkiem zmiany planu pod drogi wewnętrzne z parkingami;</w:t>
      </w:r>
    </w:p>
    <w:p w14:paraId="7D2398B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budowa dróg oraz parkingów na zasadach wynikających z przepisów odrębnych;</w:t>
      </w:r>
    </w:p>
    <w:p w14:paraId="59A5A99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zakazuje się lokalizowania obiektów tymczasowych, za wyjątkiem obiektów stanowiących zaplecze budowy lokalizowanych na czas realizacji robót budowlanych.</w:t>
      </w:r>
    </w:p>
    <w:p w14:paraId="4368309E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0F1DF5AB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U</w:t>
      </w:r>
      <w:r>
        <w:rPr>
          <w:rFonts w:ascii="Times New Roman" w:hAnsi="Times New Roman"/>
        </w:rPr>
        <w:t xml:space="preserve">stalenia szczegółowe dla terenu oznaczonego na rysunku planu symbolem </w:t>
      </w:r>
      <w:r>
        <w:rPr>
          <w:rFonts w:ascii="Times New Roman" w:hAnsi="Times New Roman"/>
          <w:b/>
          <w:bCs/>
        </w:rPr>
        <w:t>1.5.MW i 1.6.MW.</w:t>
      </w:r>
    </w:p>
    <w:p w14:paraId="0B66538D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tereny zabudowy mieszkaniowej wielorodzinnej.</w:t>
      </w:r>
    </w:p>
    <w:p w14:paraId="6FA00510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 istniejąca zabudowa do zachowania.</w:t>
      </w:r>
    </w:p>
    <w:p w14:paraId="68EF2388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współczesnej:</w:t>
      </w:r>
    </w:p>
    <w:p w14:paraId="393307D3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granicach terenów znajdują się budynki, wchodzące w skład zabytkowego zespołu </w:t>
      </w:r>
      <w:proofErr w:type="gramStart"/>
      <w:r>
        <w:rPr>
          <w:rFonts w:ascii="Times New Roman" w:hAnsi="Times New Roman"/>
        </w:rPr>
        <w:t>koszar  ujęte</w:t>
      </w:r>
      <w:proofErr w:type="gramEnd"/>
      <w:r>
        <w:rPr>
          <w:rFonts w:ascii="Times New Roman" w:hAnsi="Times New Roman"/>
        </w:rPr>
        <w:t xml:space="preserve"> w gminnej i wojewódzkiej ewidencji zabytków:</w:t>
      </w:r>
    </w:p>
    <w:p w14:paraId="75C0074F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terenie 1.5.MW znajduje się </w:t>
      </w:r>
      <w:r>
        <w:rPr>
          <w:rFonts w:ascii="Times New Roman" w:hAnsi="Times New Roman"/>
          <w:lang w:eastAsia="pl-PL"/>
        </w:rPr>
        <w:t>budynek</w:t>
      </w:r>
      <w:r>
        <w:rPr>
          <w:rFonts w:ascii="Times New Roman" w:hAnsi="Times New Roman"/>
        </w:rPr>
        <w:t xml:space="preserve"> mieszkalny przy ul. Biskupiej 16 A (dz. 420/21),</w:t>
      </w:r>
    </w:p>
    <w:p w14:paraId="62E563D9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 xml:space="preserve">w terenie 1.6.MW znajduje się budynek </w:t>
      </w:r>
      <w:r>
        <w:rPr>
          <w:rFonts w:ascii="Times New Roman" w:hAnsi="Times New Roman"/>
        </w:rPr>
        <w:t>mieszkalny przy ul. Biskupiej 16 B (dz. 420/21);</w:t>
      </w:r>
    </w:p>
    <w:p w14:paraId="1534694E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tereny znajdują się w strefie ochrony konserwatorskiej „B”, dla której ustala się następujące zasady ochrony:</w:t>
      </w:r>
    </w:p>
    <w:p w14:paraId="16B89747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prace remontowo-budowlane oraz związane z zagospodarowaniem terenu należy prowadzić zgodnie z wymogami przepisów odrębnych,</w:t>
      </w:r>
    </w:p>
    <w:p w14:paraId="42902C46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zachowania historycznego wyglądu architektonicznego zabytkowej zabudowy koszar w zakresie historycznego gabarytu, kształtu i pokrycia dachu, kompozycji elewacji tzn. zachowania detalu architektonicznego, rozmieszczenia, wielkości, kształtu oraz proporcji historycznych otworów okiennych i drzwiowych,</w:t>
      </w:r>
    </w:p>
    <w:p w14:paraId="2FFF5D16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ocieplania elewacji budynków ujętych w wojewódzkiej i gminnej ewidencji zabytków,</w:t>
      </w:r>
    </w:p>
    <w:p w14:paraId="72A2DECB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przywrócenia piaskowej kolorystyki elewacji zabudowie dawnych koszar zgodnego z historycznym,</w:t>
      </w:r>
    </w:p>
    <w:p w14:paraId="6D4A0EB9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złego stanu zachowania stolarki okiennej i drzwiowej w budynkach ujętych w gminnej i wojewódzkiej ewidencji zabytków obowiązuje nakaz jej odtworzenia według zachowanych historycznych egzemplarzy albo przekazów ikonograficznych lub przez analogię do wyglądu typowej dla danego obiektu stolarki historycznej,</w:t>
      </w:r>
    </w:p>
    <w:p w14:paraId="4D23CE82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stosowania blachodachówki i blachy trapezowej,</w:t>
      </w:r>
    </w:p>
    <w:p w14:paraId="71B64271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usunięcia betonowych opasek wokół budynków zabytkowych i położenia warstwy odsączającej w głąb ziemi wody opadowe o szerokości do ok. 0,5 m (warstwy piasku i na wierzchu żwirku lub drobnych kamieni),</w:t>
      </w:r>
    </w:p>
    <w:p w14:paraId="781FD47F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i wskaźniki zagospodarowania terenów:</w:t>
      </w:r>
    </w:p>
    <w:p w14:paraId="7827F84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w odniesieniu do powierzchni działki 5</w:t>
      </w:r>
      <w:r>
        <w:rPr>
          <w:rFonts w:ascii="Times New Roman" w:hAnsi="Times New Roman"/>
          <w:lang w:eastAsia="hi-IN"/>
        </w:rPr>
        <w:t>0%;</w:t>
      </w:r>
    </w:p>
    <w:p w14:paraId="306BDA03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w odniesieniu do powierzchni działki budowlanej 25</w:t>
      </w:r>
      <w:r>
        <w:rPr>
          <w:rFonts w:ascii="Times New Roman" w:hAnsi="Times New Roman"/>
          <w:lang w:eastAsia="hi-IN"/>
        </w:rPr>
        <w:t>%;</w:t>
      </w:r>
    </w:p>
    <w:p w14:paraId="34977D6E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intensywność zabudowy:</w:t>
      </w:r>
    </w:p>
    <w:p w14:paraId="32B3C4B8" w14:textId="77777777" w:rsidR="00644F15" w:rsidRDefault="00387CB2">
      <w:pPr>
        <w:pStyle w:val="Standard"/>
        <w:numPr>
          <w:ilvl w:val="3"/>
          <w:numId w:val="12"/>
        </w:numPr>
        <w:ind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minimalna nie wymaga ustalenia,</w:t>
      </w:r>
    </w:p>
    <w:p w14:paraId="358EA5EE" w14:textId="77777777" w:rsidR="00644F15" w:rsidRDefault="00387CB2">
      <w:pPr>
        <w:pStyle w:val="Standard"/>
        <w:numPr>
          <w:ilvl w:val="3"/>
          <w:numId w:val="12"/>
        </w:numPr>
        <w:ind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maksymalna 2,5;</w:t>
      </w:r>
    </w:p>
    <w:p w14:paraId="3C806232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ustala się obowiązujące linie zabudowy zgodnie z rysunkiem zmiany planu.</w:t>
      </w:r>
    </w:p>
    <w:p w14:paraId="2443DDA0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5A9A0536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U</w:t>
      </w:r>
      <w:r>
        <w:rPr>
          <w:rFonts w:ascii="Times New Roman" w:hAnsi="Times New Roman"/>
        </w:rPr>
        <w:t xml:space="preserve">stalenia szczegółowe dla terenu oznaczonego na rysunku planu symbolem </w:t>
      </w:r>
      <w:r>
        <w:rPr>
          <w:rFonts w:ascii="Times New Roman" w:hAnsi="Times New Roman"/>
          <w:b/>
          <w:bCs/>
        </w:rPr>
        <w:t>1.7.MW/U.</w:t>
      </w:r>
    </w:p>
    <w:p w14:paraId="61C6CA66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tereny zabudowy mieszkaniowej wielorodzinnej i usługowej.</w:t>
      </w:r>
    </w:p>
    <w:p w14:paraId="224F8678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</w:t>
      </w:r>
    </w:p>
    <w:p w14:paraId="5FE67425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istniejąca zabudowa do zachowania;</w:t>
      </w:r>
    </w:p>
    <w:p w14:paraId="2702A56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budynki o funkcji mieszkaniowej, mieszkaniowo-usługowej lub usługowej;</w:t>
      </w:r>
    </w:p>
    <w:p w14:paraId="2B8F5055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 budynkach o funkcji mieszkaniowo-usługowej funkcja usługowa może występować w parterach i kondygnacji podziemnej;</w:t>
      </w:r>
    </w:p>
    <w:p w14:paraId="34099B6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wyłącznie usługi nieuciążliwe;</w:t>
      </w:r>
    </w:p>
    <w:p w14:paraId="6F9BA60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nową zabudowę wyłącznie w postaci: szklanych wind, o których mowa w ust. 3 pkt 2 lit. c oraz wiat śmietnikowych.</w:t>
      </w:r>
    </w:p>
    <w:p w14:paraId="413DD5DA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współczesnej:</w:t>
      </w:r>
    </w:p>
    <w:p w14:paraId="7C41EEB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terenu znajdują się budynki, wchodzące w skład zabytkowego zespołu koszar ujęte w gminnej i wojewódzkiej ewidencji zabytków:</w:t>
      </w:r>
    </w:p>
    <w:p w14:paraId="087029F1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 xml:space="preserve">budynek </w:t>
      </w:r>
      <w:r>
        <w:rPr>
          <w:rFonts w:ascii="Times New Roman" w:hAnsi="Times New Roman"/>
        </w:rPr>
        <w:t>mieszkalny przy ul. Biskupiej 16 C (dz. 420/4),</w:t>
      </w:r>
    </w:p>
    <w:p w14:paraId="5205CA68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 xml:space="preserve">budynek mieszkalny </w:t>
      </w:r>
      <w:r>
        <w:rPr>
          <w:rFonts w:ascii="Times New Roman" w:hAnsi="Times New Roman"/>
        </w:rPr>
        <w:t>przy ul. Biskupiej 16 D (dz. 420/42),</w:t>
      </w:r>
    </w:p>
    <w:p w14:paraId="4332D90A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budynek sztabowy</w:t>
      </w:r>
      <w:r>
        <w:rPr>
          <w:rFonts w:ascii="Times New Roman" w:hAnsi="Times New Roman"/>
        </w:rPr>
        <w:t xml:space="preserve"> przy ul. Biskupiej 18 (dz. 420/44),</w:t>
      </w:r>
    </w:p>
    <w:p w14:paraId="10BD25A2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koszarowiec</w:t>
      </w:r>
      <w:proofErr w:type="spellEnd"/>
      <w:r>
        <w:rPr>
          <w:rFonts w:ascii="Times New Roman" w:hAnsi="Times New Roman"/>
        </w:rPr>
        <w:t xml:space="preserve"> przy ul. Biskupiej 20 (dz. 420/48),</w:t>
      </w:r>
    </w:p>
    <w:p w14:paraId="435978E4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budynek kuchni ze stołówką przy ul. Biskupiej 22 (dz. 420/50),</w:t>
      </w:r>
    </w:p>
    <w:p w14:paraId="5A7F8FC7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koszarowiec</w:t>
      </w:r>
      <w:proofErr w:type="spellEnd"/>
      <w:r>
        <w:rPr>
          <w:rFonts w:ascii="Times New Roman" w:hAnsi="Times New Roman"/>
        </w:rPr>
        <w:t xml:space="preserve"> przy ul. Biskupiej 24 (dz. 420/51),</w:t>
      </w:r>
    </w:p>
    <w:p w14:paraId="6ABBB40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„B”, dla której ustala się następujące zasady ochrony:</w:t>
      </w:r>
    </w:p>
    <w:p w14:paraId="3DF6A8F1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prace remontowo-budowlane oraz związane z zagospodarowaniem terenu należy prowadzić zgodnie z wymogami przepisów odrębnych,</w:t>
      </w:r>
    </w:p>
    <w:p w14:paraId="3ABC0011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zachowania historycznego wyglądu architektonicznego zabytkowej zabudowy koszar w zakresie historycznego gabarytu, kształtu i pokrycia dachu, kompozycji elewacji tzn. zachowania detalu architektonicznego, rozmieszczenia, wielkości, kształtu oraz proporcji historycznych otworów okiennych i drzwiowych,</w:t>
      </w:r>
    </w:p>
    <w:p w14:paraId="595B4FD6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rozbudowy, nadbudowy, przebudowy budynków ujętych w wojewódzkiej i gminnej ewidencji zabytków z dopuszczeniem wind o szklanych elewacjach z niebarwionego, przeźroczystego szkła,</w:t>
      </w:r>
    </w:p>
    <w:p w14:paraId="1F129F68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ocieplania elewacji budynków ujętych w wojewódzkiej i gminnej ewidencji zabytków,</w:t>
      </w:r>
    </w:p>
    <w:p w14:paraId="287A2A61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tynkowania partii ceglanych elewacji budynków ujętych w wojewódzkiej i gminnej ewidencji zabytków,</w:t>
      </w:r>
    </w:p>
    <w:p w14:paraId="71B89DA8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przywrócenia piaskowej kolorystyki elewacji zabudowie dawnych koszar zgodnego z historycznym,</w:t>
      </w:r>
    </w:p>
    <w:p w14:paraId="52852EBD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złego stanu zachowania stolarki okiennej i drzwiowej w budynkach ujętych w gminnej i wojewódzkiej ewidencji zabytków obowiązuje nakaz jej odtworzenia według zachowanych historycznych egzemplarzy albo przekazów ikonograficznych lub przez analogię do wyglądu typowej dla danego obiektu stolarki historycznej,</w:t>
      </w:r>
    </w:p>
    <w:p w14:paraId="5A5EFA7A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stosowania blachodachówki i blachy trapezowej,</w:t>
      </w:r>
    </w:p>
    <w:p w14:paraId="08BBF0CB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usunięcia betonowych opasek wokół budynków zabytkowych i położenia warstwy odsączającej w głąb ziemi wody opadowe o szerokości do ok. 0,5 m (warstwy piasku i na wierzchu żwirku lub drobnych kamieni),</w:t>
      </w:r>
    </w:p>
    <w:p w14:paraId="2D114063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zachowania i bieżącej konserwacji historycznego ogrodzenia dawnych koszar z murowanymi słupkami i metalowymi przęsłami; elementy współczesne dostosować do części historycznych.</w:t>
      </w:r>
    </w:p>
    <w:p w14:paraId="09DFE8FD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i wskaźniki zagospodarowania terenów:</w:t>
      </w:r>
    </w:p>
    <w:p w14:paraId="6DF9EF4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w odniesieniu do powierzchni działki 6</w:t>
      </w:r>
      <w:r>
        <w:rPr>
          <w:rFonts w:ascii="Times New Roman" w:hAnsi="Times New Roman"/>
          <w:lang w:eastAsia="hi-IN"/>
        </w:rPr>
        <w:t>0%;</w:t>
      </w:r>
    </w:p>
    <w:p w14:paraId="285D479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w odniesieniu do powierzchni działki budowlanej 25</w:t>
      </w:r>
      <w:r>
        <w:rPr>
          <w:rFonts w:ascii="Times New Roman" w:hAnsi="Times New Roman"/>
          <w:lang w:eastAsia="hi-IN"/>
        </w:rPr>
        <w:t>%;</w:t>
      </w:r>
    </w:p>
    <w:p w14:paraId="1D8F5853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intensywność zabudowy:</w:t>
      </w:r>
    </w:p>
    <w:p w14:paraId="1F3C290B" w14:textId="77777777" w:rsidR="00644F15" w:rsidRDefault="00387CB2">
      <w:pPr>
        <w:pStyle w:val="Standard"/>
        <w:numPr>
          <w:ilvl w:val="3"/>
          <w:numId w:val="12"/>
        </w:numPr>
        <w:ind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minimalna nie wymaga ustalenia,</w:t>
      </w:r>
    </w:p>
    <w:p w14:paraId="61FF4A02" w14:textId="77777777" w:rsidR="00644F15" w:rsidRDefault="00387CB2">
      <w:pPr>
        <w:pStyle w:val="Standard"/>
        <w:numPr>
          <w:ilvl w:val="3"/>
          <w:numId w:val="12"/>
        </w:numPr>
        <w:ind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maksymalna 3,0;</w:t>
      </w:r>
    </w:p>
    <w:p w14:paraId="19C725B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maksymalne nieprzekraczalne linię zabudowy zgodnie z rysunkiem zmiany planu;</w:t>
      </w:r>
    </w:p>
    <w:p w14:paraId="07FEA20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dopuszcza się lokalizację nowej zabudowy (wind i wiat śmietnikowych) bezpośrednio przy granicy działki budowlanej, z zastrzeżeniem pkt 6;</w:t>
      </w:r>
    </w:p>
    <w:p w14:paraId="4E9B3B3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zachowania minimalnej odległości 1,5m od granicy, na której znajduje się zabytkowe ogrodzenie;</w:t>
      </w:r>
    </w:p>
    <w:p w14:paraId="343A8D4F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maksymalna wysokość zabudowy:</w:t>
      </w:r>
    </w:p>
    <w:p w14:paraId="454BE69E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wiaty do 3m,</w:t>
      </w:r>
    </w:p>
    <w:p w14:paraId="0BDB09DA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windy maksymalnie do okapu dachu budynku, który będzie przez nią obsługiwany.</w:t>
      </w:r>
    </w:p>
    <w:p w14:paraId="6D15AA7D" w14:textId="77777777" w:rsidR="00644F15" w:rsidRDefault="00644F15">
      <w:pPr>
        <w:pStyle w:val="Textbody"/>
        <w:spacing w:after="0" w:line="240" w:lineRule="auto"/>
        <w:jc w:val="both"/>
        <w:rPr>
          <w:rFonts w:ascii="Times New Roman" w:hAnsi="Times New Roman"/>
        </w:rPr>
      </w:pPr>
    </w:p>
    <w:p w14:paraId="733A6363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1.8.KDD</w:t>
      </w:r>
      <w:r>
        <w:rPr>
          <w:rFonts w:ascii="Times New Roman" w:hAnsi="Times New Roman"/>
        </w:rPr>
        <w:t xml:space="preserve"> (ul. Biskupia).</w:t>
      </w:r>
    </w:p>
    <w:p w14:paraId="2203AF0C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komunikacji publicznej – droga dojazdowa.</w:t>
      </w:r>
    </w:p>
    <w:p w14:paraId="025F305C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 xml:space="preserve">Nie występuje potrzeba ustalania </w:t>
      </w:r>
      <w:r>
        <w:rPr>
          <w:rFonts w:ascii="Times New Roman" w:hAnsi="Times New Roman"/>
        </w:rPr>
        <w:t>zasad ochrony i kształtowania ładu przestrzennego.</w:t>
      </w:r>
    </w:p>
    <w:p w14:paraId="18CEFA76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współczesnej:</w:t>
      </w:r>
    </w:p>
    <w:p w14:paraId="576B4DD2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„B”;</w:t>
      </w:r>
    </w:p>
    <w:p w14:paraId="4A9550AC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prace remontowo-budowlane oraz związane z zagospodarowaniem terenu należy prowadzić zgodnie z wymogami przepisów odrębnych.</w:t>
      </w:r>
    </w:p>
    <w:p w14:paraId="5D44B917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terenu</w:t>
      </w:r>
      <w:r>
        <w:rPr>
          <w:rFonts w:ascii="Times New Roman" w:hAnsi="Times New Roman"/>
          <w:lang w:eastAsia="hi-IN"/>
        </w:rPr>
        <w:t>:</w:t>
      </w:r>
    </w:p>
    <w:p w14:paraId="307D82B2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wyznacza się </w:t>
      </w:r>
      <w:r>
        <w:rPr>
          <w:rFonts w:ascii="Times New Roman" w:hAnsi="Times New Roman"/>
          <w:lang w:eastAsia="hi-IN"/>
        </w:rPr>
        <w:t>teren</w:t>
      </w:r>
      <w:r>
        <w:rPr>
          <w:rFonts w:ascii="Times New Roman" w:hAnsi="Times New Roman"/>
        </w:rPr>
        <w:t>, zgodnie z rysunkiem zmiany planu, istniejącej drogi dojazdowej;</w:t>
      </w:r>
    </w:p>
    <w:p w14:paraId="5A0BAA4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przebudowa drogi na zasadach wynikających z przepisów odrębnych;</w:t>
      </w:r>
    </w:p>
    <w:p w14:paraId="0C8F2CF3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zakazuje się lokalizowania obiektów tymczasowych, za wyjątkiem obiektów stanowiących zaplecze budowy lokalizowanych na czas realizacji robót budowlanych.</w:t>
      </w:r>
    </w:p>
    <w:p w14:paraId="6BBC15A1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2996B9E6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1.9.MW/U</w:t>
      </w:r>
      <w:r>
        <w:rPr>
          <w:rFonts w:ascii="Times New Roman" w:hAnsi="Times New Roman"/>
        </w:rPr>
        <w:t>.</w:t>
      </w:r>
    </w:p>
    <w:p w14:paraId="16668280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zabudowy mieszkaniowej wielorodzinnej i usługowej.</w:t>
      </w:r>
    </w:p>
    <w:p w14:paraId="75A92916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</w:t>
      </w:r>
    </w:p>
    <w:p w14:paraId="759A20D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jeden budynek wolnostojący o funkcji mieszkaniowej, mieszkaniowo-usługowej lub usługowej w granicach terenu;</w:t>
      </w:r>
    </w:p>
    <w:p w14:paraId="34EB791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wyłącznie usługi nieuciążliwe;</w:t>
      </w:r>
    </w:p>
    <w:p w14:paraId="4891CAE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budynku o funkcji mieszkaniowo-usługowej funkcja usługowa może występować tylko w parterze.</w:t>
      </w:r>
    </w:p>
    <w:p w14:paraId="1C223F23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 - teren znajduje się w strefie ochrony konserwatorskiej „B”, dla której ustala się następujące zasady ochrony:</w:t>
      </w:r>
    </w:p>
    <w:p w14:paraId="68DCEA2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prace remontowo-budowlane oraz związane z zagospodarowaniem terenu należy prowadzić zgodnie z wymogami przepisów odrębnych;</w:t>
      </w:r>
    </w:p>
    <w:p w14:paraId="7E106642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stosowania piaskowej kolorystyki tynkowanych części elewacji;</w:t>
      </w:r>
    </w:p>
    <w:p w14:paraId="562FEEB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stosowania blachodachówki i blachy trapezowej;</w:t>
      </w:r>
    </w:p>
    <w:p w14:paraId="07E6666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terenu dopuszcza się nową zabudowę, jednak musi ona charakteryzować się wysokimi walorami estetycznymi i dostosowywać się do obiektów historycznych pod względem usytuowania (bezkonfliktowo włączać się w przestrzeń i nie zniekształcać historycznego układu urbanistycznego), skali, bryły, kształtu dachu, typu zabudowy oraz kolorystyki elewacji i dachu zgodnie z zasadą dobrego sąsiedztwa.</w:t>
      </w:r>
    </w:p>
    <w:p w14:paraId="2CF381E5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oraz wskaźniki zagospodarowania terenu:</w:t>
      </w:r>
    </w:p>
    <w:p w14:paraId="14CAE71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w odniesieniu do powierzchni działki 8</w:t>
      </w:r>
      <w:r>
        <w:rPr>
          <w:rFonts w:ascii="Times New Roman" w:hAnsi="Times New Roman"/>
          <w:lang w:eastAsia="hi-IN"/>
        </w:rPr>
        <w:t>0%;</w:t>
      </w:r>
    </w:p>
    <w:p w14:paraId="470F257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w odniesieniu do powierzchni działki budowlanej 15</w:t>
      </w:r>
      <w:r>
        <w:rPr>
          <w:rFonts w:ascii="Times New Roman" w:hAnsi="Times New Roman"/>
          <w:lang w:eastAsia="hi-IN"/>
        </w:rPr>
        <w:t>%;</w:t>
      </w:r>
    </w:p>
    <w:p w14:paraId="2B1DC34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1,6-4,8;</w:t>
      </w:r>
    </w:p>
    <w:p w14:paraId="2FD8CA8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maksymalne nieprzekraczalne linie zabudowy zgodnie z rysunkiem zmiany planu;</w:t>
      </w:r>
    </w:p>
    <w:p w14:paraId="2ADEEADF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lokalizację nowej zabudowy bezpośrednio przy granicy działki budowlanej lub w odległości 1,5m od granicy działki budowlanej;</w:t>
      </w:r>
    </w:p>
    <w:p w14:paraId="44E5459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wysokość zabudowy od 10,0m do 15,0 m, od 3 do 5 kondygnacji nadziemnych, w tym poddasze użytkowe;</w:t>
      </w:r>
    </w:p>
    <w:p w14:paraId="2AAB0D1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geometria i kolorystyka dachu:</w:t>
      </w:r>
    </w:p>
    <w:p w14:paraId="7F2117E5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dach wielospadowy o spadku połaci od 40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do 45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,</w:t>
      </w:r>
    </w:p>
    <w:p w14:paraId="339E9A69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budowy dachu o jednakowym spadku głównych połaci dachowych,</w:t>
      </w:r>
    </w:p>
    <w:p w14:paraId="66968F79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pokrycia dachu dachówką w kolorze ceglanym matowym.</w:t>
      </w:r>
    </w:p>
    <w:p w14:paraId="390B1349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78EFBACC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1.10.KP/ZP</w:t>
      </w:r>
      <w:r>
        <w:rPr>
          <w:rFonts w:ascii="Times New Roman" w:hAnsi="Times New Roman"/>
        </w:rPr>
        <w:t>.</w:t>
      </w:r>
    </w:p>
    <w:p w14:paraId="1FDE17CD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parkingu z zielenią urządzoną.</w:t>
      </w:r>
    </w:p>
    <w:p w14:paraId="2643D855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 xml:space="preserve">Nie występuje potrzeba ustalania </w:t>
      </w:r>
      <w:r>
        <w:rPr>
          <w:rFonts w:ascii="Times New Roman" w:hAnsi="Times New Roman"/>
        </w:rPr>
        <w:t>zasad ochrony i kształtowania ładu przestrzennego.</w:t>
      </w:r>
    </w:p>
    <w:p w14:paraId="13CF0BF3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 - teren znajduje się w strefie ochrony konserwatorskiej „B”, dla której ustala się następujące zasady ochrony:</w:t>
      </w:r>
    </w:p>
    <w:p w14:paraId="090A1F4E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prace związane z zagospodarowaniem terenu należy prowadzić zgodnie z wymogami przepisów odrębnych;</w:t>
      </w:r>
    </w:p>
    <w:p w14:paraId="645FA563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zachowania, pielęgnacji i uzupełnienia nasadzeń alejowych i szpalerów;</w:t>
      </w:r>
    </w:p>
    <w:p w14:paraId="4458ADB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ewentualna wycinka drzew na zasadach określonych w przepisach odrębnych.</w:t>
      </w:r>
    </w:p>
    <w:p w14:paraId="190C3A44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terenu</w:t>
      </w:r>
      <w:r>
        <w:rPr>
          <w:rFonts w:ascii="Times New Roman" w:hAnsi="Times New Roman"/>
          <w:lang w:eastAsia="hi-IN"/>
        </w:rPr>
        <w:t>:</w:t>
      </w:r>
    </w:p>
    <w:p w14:paraId="052409D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przeznacza się pod realizację parkingu z zielenią urządzoną;</w:t>
      </w:r>
    </w:p>
    <w:p w14:paraId="5299328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, 'Times New R" w:hAnsi="Times New Roman"/>
        </w:rPr>
        <w:t>nakaz wprowadzenia drzew;</w:t>
      </w:r>
    </w:p>
    <w:p w14:paraId="5A332C5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, 'Times New R" w:hAnsi="Times New Roman"/>
        </w:rPr>
        <w:t>realizacja parkingu z zachowaniem przepisów odrębnych;</w:t>
      </w:r>
    </w:p>
    <w:p w14:paraId="78390F9F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zakazuje się lokalizowania budynków oraz obiektów tymczasowych, za wyjątkiem obiektów stanowiących zaplecze budowy lokalizowanych na czas realizacji robót budowlanych.</w:t>
      </w:r>
    </w:p>
    <w:p w14:paraId="401936EE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225D1F28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U</w:t>
      </w:r>
      <w:r>
        <w:rPr>
          <w:rFonts w:ascii="Times New Roman" w:hAnsi="Times New Roman"/>
        </w:rPr>
        <w:t xml:space="preserve">stalenia szczegółowe dla terenu oznaczonego na rysunku planu symbolem </w:t>
      </w:r>
      <w:r>
        <w:rPr>
          <w:rFonts w:ascii="Times New Roman" w:hAnsi="Times New Roman"/>
          <w:b/>
          <w:bCs/>
        </w:rPr>
        <w:t>1.11.MW/U.</w:t>
      </w:r>
    </w:p>
    <w:p w14:paraId="6980FB13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tereny zabudowy mieszkaniowej wielorodzinnej i usługowej.</w:t>
      </w:r>
    </w:p>
    <w:p w14:paraId="142CF4ED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</w:t>
      </w:r>
    </w:p>
    <w:p w14:paraId="1BBCE69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istniejąca zabudowa do zachowania;</w:t>
      </w:r>
    </w:p>
    <w:p w14:paraId="38E6F51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istniejącym budynku dopuszcza się funkcję mieszkaniową i usługową;</w:t>
      </w:r>
    </w:p>
    <w:p w14:paraId="0F54483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budynkach o funkcji mieszkaniowo-usługowej funkcja usługowa może występować tylko w parterach;</w:t>
      </w:r>
    </w:p>
    <w:p w14:paraId="2F636B4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wyłącznie usługi nieuciążliwe;</w:t>
      </w:r>
    </w:p>
    <w:p w14:paraId="141761F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dopuszcza się </w:t>
      </w:r>
      <w:proofErr w:type="gramStart"/>
      <w:r>
        <w:rPr>
          <w:rFonts w:ascii="Times New Roman" w:hAnsi="Times New Roman"/>
        </w:rPr>
        <w:t>nowa zabudowę</w:t>
      </w:r>
      <w:proofErr w:type="gramEnd"/>
      <w:r>
        <w:rPr>
          <w:rFonts w:ascii="Times New Roman" w:hAnsi="Times New Roman"/>
        </w:rPr>
        <w:t xml:space="preserve"> wyłącznie w postaci szklanych wind, o których mowa w pkt 2 lit. c.</w:t>
      </w:r>
    </w:p>
    <w:p w14:paraId="60159B57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współczesnej:</w:t>
      </w:r>
    </w:p>
    <w:p w14:paraId="37F5404F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terenu znajduje się budynek z zegarem przy ul. Biskupiej 28 (dz. 420/53), wchodzący w skład zabytkowego zespołu koszar ujęty w gminnej i wojewódzkiej ewidencji zabytków;</w:t>
      </w:r>
    </w:p>
    <w:p w14:paraId="56B0D92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„B”, dla której ustala się następujące zasady ochrony:</w:t>
      </w:r>
    </w:p>
    <w:p w14:paraId="5987D827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prace remontowo-budowlane oraz związane z zagospodarowaniem terenu należy prowadzić zgodnie z wymogami przepisów odrębnych,</w:t>
      </w:r>
    </w:p>
    <w:p w14:paraId="4B7C3D57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zachowania historycznego wyglądu architektonicznego zabytkowego budynku w zakresie historycznego gabarytu, kształtu i pokrycia dachu, kompozycji elewacji tzn. zachowania detalu architektonicznego, rozmieszczenia, wielkości, kształtu oraz proporcji historycznych otworów okiennych i drzwiowych,</w:t>
      </w:r>
    </w:p>
    <w:p w14:paraId="7849FF07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rozbudowy, nadbudowy, przebudowy budynku z dopuszczeniem wind o szklanych elewacjach z niebarwionego, przeźroczystego szkła,</w:t>
      </w:r>
    </w:p>
    <w:p w14:paraId="49C9BA3C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ocieplania elewacji budynku,</w:t>
      </w:r>
    </w:p>
    <w:p w14:paraId="5AFA7207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tynkowania partii ceglanych elewacji budynku,</w:t>
      </w:r>
    </w:p>
    <w:p w14:paraId="54F55567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nakaz przywrócenia piaskowej kolorystyki elewacji zgodnej z historyczną,</w:t>
      </w:r>
    </w:p>
    <w:p w14:paraId="62DA289B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złego stanu zachowania stolarki okiennej i drzwiowej obowiązuje nakaz jej odtworzenia według zachowanych historycznych egzemplarzy albo przekazów ikonograficznych lub przez analogię do wyglądu typowej dla danego obiektu stolarki historycznej,</w:t>
      </w:r>
    </w:p>
    <w:p w14:paraId="6654BA7E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stosowania blachodachówki i blachy trapezowej,</w:t>
      </w:r>
    </w:p>
    <w:p w14:paraId="5B835B19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usunięcia betonowych opasek wokół budynku i położenia warstwy odsączającej w głąb ziemi wody opadowe o szerokości do ok. 0,5 m (warstwy piasku i na wierzchu żwirku lub drobnych kamieni).</w:t>
      </w:r>
    </w:p>
    <w:p w14:paraId="594ABA6D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i wskaźniki zagospodarowania terenu:</w:t>
      </w:r>
    </w:p>
    <w:p w14:paraId="22DEDA7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w odniesieniu do powierzchni działki budowlanej 10</w:t>
      </w:r>
      <w:r>
        <w:rPr>
          <w:rFonts w:ascii="Times New Roman" w:hAnsi="Times New Roman"/>
          <w:lang w:eastAsia="hi-IN"/>
        </w:rPr>
        <w:t>%;</w:t>
      </w:r>
    </w:p>
    <w:p w14:paraId="5A6FCC2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maksymalne nieprzekraczalne linię zabudowy zgodnie z rysunkiem zmiany planu;</w:t>
      </w:r>
    </w:p>
    <w:p w14:paraId="0DF8454C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wysokość </w:t>
      </w:r>
      <w:r>
        <w:rPr>
          <w:rFonts w:ascii="Times New Roman" w:hAnsi="Times New Roman"/>
          <w:lang w:eastAsia="hi-IN"/>
        </w:rPr>
        <w:t>windy maksymalnie do okapu dachu budynku, który będzie przez nią obsługiwany.</w:t>
      </w:r>
    </w:p>
    <w:p w14:paraId="08872684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43DD4861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1.12.KDW</w:t>
      </w:r>
      <w:r>
        <w:rPr>
          <w:rFonts w:ascii="Times New Roman" w:hAnsi="Times New Roman"/>
        </w:rPr>
        <w:t>.</w:t>
      </w:r>
    </w:p>
    <w:p w14:paraId="1B2E9472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komunikacji – droga wewnętrzna.</w:t>
      </w:r>
    </w:p>
    <w:p w14:paraId="65019FC5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 xml:space="preserve">Nie występuje potrzeba ustalania </w:t>
      </w:r>
      <w:r>
        <w:rPr>
          <w:rFonts w:ascii="Times New Roman" w:hAnsi="Times New Roman"/>
        </w:rPr>
        <w:t>zasad ochrony i kształtowania ładu przestrzennego.</w:t>
      </w:r>
    </w:p>
    <w:p w14:paraId="0A5B37EA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współczesnej:</w:t>
      </w:r>
    </w:p>
    <w:p w14:paraId="687CBC5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„B”;</w:t>
      </w:r>
    </w:p>
    <w:p w14:paraId="14520F2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prace remontowo-budowlane oraz związane z zagospodarowaniem terenu należy prowadzić zgodnie z wymogami przepisów odrębnych.</w:t>
      </w:r>
    </w:p>
    <w:p w14:paraId="2B1C11D4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terenu</w:t>
      </w:r>
      <w:r>
        <w:rPr>
          <w:rFonts w:ascii="Times New Roman" w:hAnsi="Times New Roman"/>
          <w:lang w:eastAsia="hi-IN"/>
        </w:rPr>
        <w:t>:</w:t>
      </w:r>
    </w:p>
    <w:p w14:paraId="6EE4B08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wyznacza się </w:t>
      </w:r>
      <w:r>
        <w:rPr>
          <w:rFonts w:ascii="Times New Roman" w:hAnsi="Times New Roman"/>
          <w:lang w:eastAsia="hi-IN"/>
        </w:rPr>
        <w:t>teren</w:t>
      </w:r>
      <w:r>
        <w:rPr>
          <w:rFonts w:ascii="Times New Roman" w:hAnsi="Times New Roman"/>
        </w:rPr>
        <w:t>, zgodnie z rysunkiem zmiany planu, projektowanej drogi wewnętrznej;</w:t>
      </w:r>
    </w:p>
    <w:p w14:paraId="5654316F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budowa drogi na zasadach wynikających z przepisów odrębnych;</w:t>
      </w:r>
    </w:p>
    <w:p w14:paraId="76F950CE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zakazuje się lokalizowania obiektów tymczasowych, za wyjątkiem obiektów stanowiących zaplecze budowy lokalizowanych na czas realizacji robót budowlanych.</w:t>
      </w:r>
    </w:p>
    <w:p w14:paraId="559DD4BD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22F731B3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1.13.ZP</w:t>
      </w:r>
      <w:r>
        <w:rPr>
          <w:rFonts w:ascii="Times New Roman" w:hAnsi="Times New Roman"/>
        </w:rPr>
        <w:t>.</w:t>
      </w:r>
    </w:p>
    <w:p w14:paraId="003A6E1B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zieleni urządzonej.</w:t>
      </w:r>
    </w:p>
    <w:p w14:paraId="5C9EBF9F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</w:t>
      </w:r>
      <w:r>
        <w:rPr>
          <w:rFonts w:ascii="Times New Roman" w:eastAsia="TimesNewRomanPSMT" w:hAnsi="Times New Roman"/>
        </w:rPr>
        <w:t xml:space="preserve">: </w:t>
      </w:r>
      <w:r>
        <w:rPr>
          <w:rFonts w:ascii="Times New Roman" w:hAnsi="Times New Roman"/>
        </w:rPr>
        <w:t>nakazuje się utrzymanie istniejącej zieleni w formie urządzonej o charakterze parkowym.</w:t>
      </w:r>
    </w:p>
    <w:p w14:paraId="512A3158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 - teren znajduje się w strefie ochrony konserwatorskiej „B”, dla której ustala się następujące zasady ochrony:</w:t>
      </w:r>
    </w:p>
    <w:p w14:paraId="5AB3EB7D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prace remontowo-budowlane oraz związane z zagospodarowaniem terenu należy prowadzić zgodnie z wymogami przepisów odrębnych;</w:t>
      </w:r>
    </w:p>
    <w:p w14:paraId="435DF12D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zachowania, pielęgnacji i uzupełnienia nasadzeń alejowych i szpalerów;</w:t>
      </w:r>
    </w:p>
    <w:p w14:paraId="05FA323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ewentualna wycinka drzew na zasadach określonych w przepisach odrębnych.</w:t>
      </w:r>
    </w:p>
    <w:p w14:paraId="6A659D9B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terenu:</w:t>
      </w:r>
    </w:p>
    <w:p w14:paraId="575C288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minimalny udział powierzchni biologicznie czynnej w odniesieniu do powierzchni terenu 80%;</w:t>
      </w:r>
    </w:p>
    <w:p w14:paraId="058BF8D3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dopuszcza się realizację ścieżek utwardzonych oraz lokalizację urządzeń sportowo-rekreacyjnych.</w:t>
      </w:r>
    </w:p>
    <w:p w14:paraId="65D55D17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45611C2A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1.15.MW/U</w:t>
      </w:r>
      <w:r>
        <w:rPr>
          <w:rFonts w:ascii="Times New Roman" w:hAnsi="Times New Roman"/>
        </w:rPr>
        <w:t>.</w:t>
      </w:r>
    </w:p>
    <w:p w14:paraId="398244CF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zabudowy mieszkaniowej wielorodzinnej i usługowej.</w:t>
      </w:r>
    </w:p>
    <w:p w14:paraId="559692F6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</w:t>
      </w:r>
    </w:p>
    <w:p w14:paraId="0C90D87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wyłącznie usługi nieuciążliwe;</w:t>
      </w:r>
    </w:p>
    <w:p w14:paraId="2BCBF7D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maksymalnie dwa budynki wolnostojące o funkcji mieszkaniowej lub mieszkaniowo-usługowej w granicach terenu;</w:t>
      </w:r>
    </w:p>
    <w:p w14:paraId="4AEF9A9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 przypadku łączenia funkcji mieszkaniowo-usługowej w budynku, funkcja usługowa może występować tylko w parterze;</w:t>
      </w:r>
    </w:p>
    <w:p w14:paraId="650A887E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garaże w poziomie piwnic.</w:t>
      </w:r>
    </w:p>
    <w:p w14:paraId="60232A5B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 - teren znajduje się w strefie ochrony konserwatorskiej „B”, dla której ustala się następujące zasady ochrony:</w:t>
      </w:r>
    </w:p>
    <w:p w14:paraId="401CC41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prace remontowo-budowlane oraz związane z zagospodarowaniem terenu należy prowadzić zgodnie z wymogami przepisów odrębnych;</w:t>
      </w:r>
    </w:p>
    <w:p w14:paraId="2A9AA64E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stosowania piaskowej kolorystyki tynkowanych części elewacji;</w:t>
      </w:r>
    </w:p>
    <w:p w14:paraId="09EAC7E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stosowania blachodachówki i blachy trapezowej;</w:t>
      </w:r>
    </w:p>
    <w:p w14:paraId="0F04441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terenu dopuszcza się nową zabudowę, jednak musi ona charakteryzować się wysokimi walorami estetycznymi i dostosowywać się do obiektów historycznych pod względem usytuowania (bezkonfliktowo włączać się w przestrzeń i nie zniekształcać historycznego układu urbanistycznego), skali, bryły, kształtu dachu, typu zabudowy oraz kolorystyki elewacji i dachu zgodnie z zasadą dobrego sąsiedztwa.</w:t>
      </w:r>
    </w:p>
    <w:p w14:paraId="31B4BEEF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oraz wskaźniki zagospodarowania terenu:</w:t>
      </w:r>
    </w:p>
    <w:p w14:paraId="7E0DA07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w odniesieniu do powierzchni działki 4</w:t>
      </w:r>
      <w:r>
        <w:rPr>
          <w:rFonts w:ascii="Times New Roman" w:hAnsi="Times New Roman"/>
          <w:lang w:eastAsia="hi-IN"/>
        </w:rPr>
        <w:t>0%;</w:t>
      </w:r>
    </w:p>
    <w:p w14:paraId="6BD2575D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w odniesieniu do powierzchni działki budowlanej 30</w:t>
      </w:r>
      <w:r>
        <w:rPr>
          <w:rFonts w:ascii="Times New Roman" w:hAnsi="Times New Roman"/>
          <w:lang w:eastAsia="hi-IN"/>
        </w:rPr>
        <w:t>%;</w:t>
      </w:r>
    </w:p>
    <w:p w14:paraId="7F6E6C1D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1,0-2,4;</w:t>
      </w:r>
    </w:p>
    <w:p w14:paraId="4A3692F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obowiązującą linię zabudowy oraz maksymalne nieprzekraczalne linie zabudowy zgodnie z rysunkiem zmiany planu;</w:t>
      </w:r>
    </w:p>
    <w:p w14:paraId="2AAFEB83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lokalizację nowej zabudowy bezpośrednio przy granicy działki budowlanej;</w:t>
      </w:r>
    </w:p>
    <w:p w14:paraId="39EAD0C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zabudowy od 10,0m do 17,0 m, od 3 do 5 kondygnacji nadziemnych, w tym poddasze użytkowe;</w:t>
      </w:r>
    </w:p>
    <w:p w14:paraId="0057B052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geometria i kolorystyka dachu:</w:t>
      </w:r>
    </w:p>
    <w:p w14:paraId="3F13E759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dach wielospadowy o spadku połaci od 40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do 45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,</w:t>
      </w:r>
    </w:p>
    <w:p w14:paraId="799F0597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budowy dachu o jednakowym spadku głównych połaci dachowych,</w:t>
      </w:r>
    </w:p>
    <w:p w14:paraId="64A66C49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pokrycia dachu dachówką w kolorze ceglanym matowym.</w:t>
      </w:r>
    </w:p>
    <w:p w14:paraId="5F95253A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77C213CF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1.16.KP/ZP</w:t>
      </w:r>
      <w:r>
        <w:rPr>
          <w:rFonts w:ascii="Times New Roman" w:hAnsi="Times New Roman"/>
        </w:rPr>
        <w:t>.</w:t>
      </w:r>
    </w:p>
    <w:p w14:paraId="6B7EE20F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parkingu z zielenią urządzoną.</w:t>
      </w:r>
    </w:p>
    <w:p w14:paraId="7DB34F02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 xml:space="preserve">Nie występuje potrzeba ustalania </w:t>
      </w:r>
      <w:r>
        <w:rPr>
          <w:rFonts w:ascii="Times New Roman" w:hAnsi="Times New Roman"/>
        </w:rPr>
        <w:t>zasad ochrony i kształtowania ładu przestrzennego.</w:t>
      </w:r>
    </w:p>
    <w:p w14:paraId="62EAFFC7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 - teren znajduje się w strefie ochrony konserwatorskiej „B”, dla której ustala się następujące zasady ochrony:</w:t>
      </w:r>
    </w:p>
    <w:p w14:paraId="6C635F7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prace remontowo-budowlane oraz związane z zagospodarowaniem terenu należy prowadzić zgodnie z wymogami przepisów odrębnych;</w:t>
      </w:r>
    </w:p>
    <w:p w14:paraId="3B5240D5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zachowania, pielęgnacji i uzupełnienia nasadzeń alejowych i szpalerów;</w:t>
      </w:r>
    </w:p>
    <w:p w14:paraId="5D8DF4B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ewentualna wycinka drzew na zasadach określonych w przepisach odrębnych.</w:t>
      </w:r>
    </w:p>
    <w:p w14:paraId="29F2A378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terenu</w:t>
      </w:r>
      <w:r>
        <w:rPr>
          <w:rFonts w:ascii="Times New Roman" w:hAnsi="Times New Roman"/>
          <w:lang w:eastAsia="hi-IN"/>
        </w:rPr>
        <w:t>:</w:t>
      </w:r>
    </w:p>
    <w:p w14:paraId="5C75FDE5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przeznacza się pod realizację parkingu z zielenią urządzoną;</w:t>
      </w:r>
    </w:p>
    <w:p w14:paraId="359A291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, 'Times New R" w:hAnsi="Times New Roman"/>
        </w:rPr>
        <w:t>realizacja parkingu z zachowaniem przepisów odrębnych;</w:t>
      </w:r>
    </w:p>
    <w:p w14:paraId="7627043C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zakazuje się lokalizowania budynków oraz obiektów tymczasowych, za wyjątkiem obiektów stanowiących zaplecze budowy lokalizowanych na czas realizacji robót budowlanych.</w:t>
      </w:r>
    </w:p>
    <w:p w14:paraId="51DA6A6E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4331E8E2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1.17.E</w:t>
      </w:r>
      <w:r>
        <w:rPr>
          <w:rFonts w:ascii="Times New Roman" w:hAnsi="Times New Roman"/>
        </w:rPr>
        <w:t>.</w:t>
      </w:r>
    </w:p>
    <w:p w14:paraId="6CC007A8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elektroenergetyki.</w:t>
      </w:r>
    </w:p>
    <w:p w14:paraId="1DF2A4E8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</w:t>
      </w:r>
      <w:r>
        <w:rPr>
          <w:rFonts w:ascii="Times New Roman" w:eastAsia="TimesNewRomanPSMT" w:hAnsi="Times New Roman"/>
        </w:rPr>
        <w:t>: zachowuje się istniejącą stację transformatorową z możliwością przebudowy</w:t>
      </w:r>
      <w:r>
        <w:rPr>
          <w:rFonts w:ascii="Times New Roman" w:hAnsi="Times New Roman"/>
        </w:rPr>
        <w:t>.</w:t>
      </w:r>
    </w:p>
    <w:p w14:paraId="00AD08EA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Zasady ochrony dziedzictwa kulturowego i zabytków, w tym krajobrazów kulturowych oraz dóbr kultury współczesnej:</w:t>
      </w:r>
    </w:p>
    <w:p w14:paraId="093BA81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„B”;</w:t>
      </w:r>
    </w:p>
    <w:p w14:paraId="50AB4A5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prace remontowo-budowlane oraz związane z zagospodarowaniem terenu należy prowadzić zgodnie z wymogami przepisów odrębnych.</w:t>
      </w:r>
    </w:p>
    <w:p w14:paraId="56502A2F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terenu:</w:t>
      </w:r>
    </w:p>
    <w:p w14:paraId="5C6F3A2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w odniesieniu do powierzchni działki – 90%</w:t>
      </w:r>
    </w:p>
    <w:p w14:paraId="32176F72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w odniesieniu do powierzchni działki budowlanej – 10</w:t>
      </w:r>
      <w:r>
        <w:rPr>
          <w:rFonts w:ascii="Times New Roman" w:hAnsi="Times New Roman"/>
          <w:lang w:eastAsia="hi-IN"/>
        </w:rPr>
        <w:t>%;</w:t>
      </w:r>
    </w:p>
    <w:p w14:paraId="481B2A8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0,1-0,9;</w:t>
      </w:r>
    </w:p>
    <w:p w14:paraId="553A524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maksymalne nieprzekraczalne linie zabudowy zgodnie z rysunkiem zmiany planu;</w:t>
      </w:r>
    </w:p>
    <w:p w14:paraId="39736F92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zabudowy do 3,5 m, obiekt parterowy;</w:t>
      </w:r>
    </w:p>
    <w:p w14:paraId="1C8BFE9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geometria dachu: dach płaski.</w:t>
      </w:r>
    </w:p>
    <w:p w14:paraId="41B2DCCB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05CD2DD8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terenów oznaczonych symbolem </w:t>
      </w:r>
      <w:r>
        <w:rPr>
          <w:rFonts w:ascii="Times New Roman" w:hAnsi="Times New Roman"/>
          <w:b/>
          <w:bCs/>
        </w:rPr>
        <w:t>1.18.KDL</w:t>
      </w:r>
      <w:r>
        <w:rPr>
          <w:rFonts w:ascii="Times New Roman" w:hAnsi="Times New Roman"/>
        </w:rPr>
        <w:t xml:space="preserve"> i </w:t>
      </w:r>
      <w:r>
        <w:rPr>
          <w:rFonts w:ascii="Times New Roman" w:hAnsi="Times New Roman"/>
          <w:b/>
          <w:bCs/>
        </w:rPr>
        <w:t>1.19. KDL</w:t>
      </w:r>
      <w:r>
        <w:rPr>
          <w:rFonts w:ascii="Times New Roman" w:hAnsi="Times New Roman"/>
        </w:rPr>
        <w:t xml:space="preserve"> (ul. Gen. Jastrzębskiego).</w:t>
      </w:r>
    </w:p>
    <w:p w14:paraId="2B645FA2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terenów: teren komunikacji publicznej – droga lokalna.</w:t>
      </w:r>
    </w:p>
    <w:p w14:paraId="44B58B1D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 xml:space="preserve">Nie występuje potrzeba ustalania </w:t>
      </w:r>
      <w:r>
        <w:rPr>
          <w:rFonts w:ascii="Times New Roman" w:hAnsi="Times New Roman"/>
        </w:rPr>
        <w:t>zasad ochrony i kształtowania ładu przestrzennego.</w:t>
      </w:r>
    </w:p>
    <w:p w14:paraId="03A6B965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terenów</w:t>
      </w:r>
      <w:r>
        <w:rPr>
          <w:rFonts w:ascii="Times New Roman" w:hAnsi="Times New Roman"/>
          <w:lang w:eastAsia="hi-IN"/>
        </w:rPr>
        <w:t>:</w:t>
      </w:r>
    </w:p>
    <w:p w14:paraId="2E2313B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wyznacza się </w:t>
      </w:r>
      <w:r>
        <w:rPr>
          <w:rFonts w:ascii="Times New Roman" w:hAnsi="Times New Roman"/>
          <w:lang w:eastAsia="hi-IN"/>
        </w:rPr>
        <w:t>teren</w:t>
      </w:r>
      <w:r>
        <w:rPr>
          <w:rFonts w:ascii="Times New Roman" w:hAnsi="Times New Roman"/>
        </w:rPr>
        <w:t>, zgodnie z rysunkiem zmiany planu pod poszerzenie pasa drogowego istniejącej drogi lokalnej – ul. Gen. Jastrzębskiego;</w:t>
      </w:r>
    </w:p>
    <w:p w14:paraId="12B7F38E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nakazuje się utrzymanie terenu w formie zieleni lub stosowanie innych rozwiązań technicznych zapewniających stabilność istniejącej skarpy;</w:t>
      </w:r>
    </w:p>
    <w:p w14:paraId="3607382C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zakazuje się lokalizowania obiektów tymczasowych.</w:t>
      </w:r>
    </w:p>
    <w:p w14:paraId="4E02C28E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5AEEA1DE" w14:textId="77777777" w:rsidR="00644F15" w:rsidRDefault="00387C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Rozdział 4</w:t>
      </w:r>
    </w:p>
    <w:p w14:paraId="0FC4AB27" w14:textId="77777777" w:rsidR="00644F15" w:rsidRDefault="00387C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Ustalenia dla terenów znajdujących się na załączniku nr 2 do uchwały.</w:t>
      </w:r>
    </w:p>
    <w:p w14:paraId="06E6A10F" w14:textId="77777777" w:rsidR="00644F15" w:rsidRDefault="00644F15">
      <w:pPr>
        <w:pStyle w:val="Standard"/>
        <w:jc w:val="center"/>
        <w:rPr>
          <w:rFonts w:ascii="Times New Roman" w:hAnsi="Times New Roman"/>
        </w:rPr>
      </w:pPr>
    </w:p>
    <w:p w14:paraId="58BD5E2A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obszaru objętego zmianą planu, znajdującego się na załączniku nr 2, nie występuje potrzeba określania:</w:t>
      </w:r>
    </w:p>
    <w:p w14:paraId="73D2676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 kształtowania krajobrazu;</w:t>
      </w:r>
    </w:p>
    <w:p w14:paraId="69D65EDE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 ochrony dziedzictwa kulturowego i zabytków, w tym krajobrazów kulturowych oraz dóbr kultury współczesnej;</w:t>
      </w:r>
    </w:p>
    <w:p w14:paraId="6002532C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wymagań wynikających z potrzeb kształtowania przestrzeni publicznych;</w:t>
      </w:r>
    </w:p>
    <w:p w14:paraId="543DA7BC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granic i sposobów zagospodarowania terenów lub obiektów podlegających ochronie, na podstawie odrębnych przepisów, terenów górniczych, a także obszarów szczególnego zagrożenia powodzią, krajobrazów priorytetowych określonych w audycie krajobrazowym oraz w planach zagospodarowania przestrzennego województwa.</w:t>
      </w:r>
    </w:p>
    <w:p w14:paraId="5C58AE96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512EA1C8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Granice i sposoby zagospodarowania obszarów osuwania się mas ziemnych:</w:t>
      </w:r>
    </w:p>
    <w:p w14:paraId="05016813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obszaru objętego zmianą planu, znajdującego się na załączniku nr 2 do uchwały brak jest udokumentowanych osuwisk;</w:t>
      </w:r>
    </w:p>
    <w:p w14:paraId="2202626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terenach oznaczonych symbolami 2.1.ZP/US, 2.17.ZP/US oraz 2.3.MN, z uwagi na duży spadek terenu oraz uwarunkowania geologiczne gruntów, mogą wystąpić ruchy masowe ziemi spowodowane erozją lub innymi czynnikami, w związku z czym nakazuje się utrzymanie właściwej zieleni (zadarnienie, zakrzewienie) lub zastosowanie innych rozwiązań technicznych zabezpieczających przed potencjalnym osuwaniem mas ziemi.</w:t>
      </w:r>
    </w:p>
    <w:p w14:paraId="508566BA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28C2C397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Sposoby i terminy tymczasowego zagospodarowania, urządzania i użytkowania terenów:</w:t>
      </w:r>
    </w:p>
    <w:p w14:paraId="52D63F6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terenie 2.18.MW/U dopuszcza się tymczasową zabudowę garażową do czasu realizacji zabudowy mieszkaniowo-usługowej o następujących parametrach:</w:t>
      </w:r>
    </w:p>
    <w:p w14:paraId="004B8AE5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maksymalny udział powierzchni zabudowy do powierzchni terenu – 50%,</w:t>
      </w:r>
    </w:p>
    <w:p w14:paraId="6D1C2E4F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do powierzchni terenu – 25%,</w:t>
      </w:r>
    </w:p>
    <w:p w14:paraId="6D29729A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zabudowy:</w:t>
      </w:r>
    </w:p>
    <w:p w14:paraId="6A1E675E" w14:textId="77777777" w:rsidR="00644F15" w:rsidRDefault="00387CB2">
      <w:pPr>
        <w:pStyle w:val="Standard"/>
        <w:numPr>
          <w:ilvl w:val="4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minimalna intensywność zabudowy – nie ustala się,</w:t>
      </w:r>
    </w:p>
    <w:p w14:paraId="2B7070DE" w14:textId="77777777" w:rsidR="00644F15" w:rsidRDefault="00387CB2">
      <w:pPr>
        <w:pStyle w:val="Standard"/>
        <w:numPr>
          <w:ilvl w:val="4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maksymalna intensywność zabudowy – 0,5,</w:t>
      </w:r>
    </w:p>
    <w:p w14:paraId="13A6C7D2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maksymalna wysokość zabudowy do 3,5 m, obiekty parterowe,</w:t>
      </w:r>
    </w:p>
    <w:p w14:paraId="004C8E99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dachy płaskie lub jednospadowe o kącie nachylenia połaci do 15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,</w:t>
      </w:r>
    </w:p>
    <w:p w14:paraId="140725C1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maksymalne nieprzekraczalne linie zabudowy zgodnie z rysunkiem zmiany planu,</w:t>
      </w:r>
    </w:p>
    <w:p w14:paraId="714009FE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lokalizację zabudowy bezpośrednio przy granicy działki budowlanej;</w:t>
      </w:r>
    </w:p>
    <w:p w14:paraId="40CC5C4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pozostałych terenach nie ustala się sposobu i terminu tymczasowego zagospodarowania, urządzania i użytkowania terenów.</w:t>
      </w:r>
    </w:p>
    <w:p w14:paraId="7AFCD759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50DE5D14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Ustalenia szczegółowe dla terenów oznaczonych symbolem</w:t>
      </w:r>
      <w:r>
        <w:rPr>
          <w:rFonts w:ascii="Times New Roman" w:hAnsi="Times New Roman"/>
          <w:b/>
          <w:bCs/>
        </w:rPr>
        <w:t xml:space="preserve"> 2.1.ZP/US i 2.17.ZP/US</w:t>
      </w:r>
      <w:r>
        <w:rPr>
          <w:rFonts w:ascii="Times New Roman" w:hAnsi="Times New Roman"/>
        </w:rPr>
        <w:t>.</w:t>
      </w:r>
    </w:p>
    <w:p w14:paraId="7DA5A9E5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zieleni urządzonej oraz sportu i rekreacji.</w:t>
      </w:r>
    </w:p>
    <w:p w14:paraId="5773AA08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</w:t>
      </w:r>
      <w:r>
        <w:rPr>
          <w:rFonts w:ascii="Times New Roman" w:eastAsia="TimesNewRomanPSMT" w:hAnsi="Times New Roman"/>
        </w:rPr>
        <w:t>:</w:t>
      </w:r>
    </w:p>
    <w:p w14:paraId="0B4EC7D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</w:rPr>
        <w:t>urządzenie terenu o funkcji sportowo-rekreacyjnej z dużym udziałem zieleni;</w:t>
      </w:r>
    </w:p>
    <w:p w14:paraId="6855D2F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</w:rPr>
        <w:t>dopuszcza się:</w:t>
      </w:r>
    </w:p>
    <w:p w14:paraId="3F8AD5E6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</w:rPr>
        <w:t>budowę ścieżek pieszych, pieszo-rowerowych i rowerowych,</w:t>
      </w:r>
    </w:p>
    <w:p w14:paraId="4C3CAAAD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</w:rPr>
        <w:t>budowę boisk sportowych,</w:t>
      </w:r>
    </w:p>
    <w:p w14:paraId="4E6C8BAF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</w:rPr>
        <w:t>lokalizację urządzeń sportowych i rekreacyjnych.</w:t>
      </w:r>
    </w:p>
    <w:p w14:paraId="35379470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terenów:</w:t>
      </w:r>
    </w:p>
    <w:p w14:paraId="30465AB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minimalny udział powierzchni biologicznie czynnej w odniesieniu do powierzchni terenu 70%;</w:t>
      </w:r>
    </w:p>
    <w:p w14:paraId="1611EF2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dopuszcza się wycinkę drzew w przypadku kolizji z planowanymi inwestycjami na zasadach wynikających z przepisów odrębnych;</w:t>
      </w:r>
    </w:p>
    <w:p w14:paraId="49105D25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dopuszcza się budowę ścieżek utwardzonych oraz lokalizację obiektów i urządzeń sportowo-rekreacyjnych, z wyłączeniem budynków.</w:t>
      </w:r>
    </w:p>
    <w:p w14:paraId="13D23434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Nie występuje potrzeba ustalania szczególnych warunków zagospodarowania terenu oraz ograniczeń w ich użytkowaniu, w tym zakazu zabudowy.</w:t>
      </w:r>
    </w:p>
    <w:p w14:paraId="0229679E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0978B8C5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2.2.KDD</w:t>
      </w:r>
      <w:r>
        <w:rPr>
          <w:rFonts w:ascii="Times New Roman" w:hAnsi="Times New Roman"/>
        </w:rPr>
        <w:t xml:space="preserve"> (ul. Walentego </w:t>
      </w:r>
      <w:proofErr w:type="spellStart"/>
      <w:r>
        <w:rPr>
          <w:rFonts w:ascii="Times New Roman" w:hAnsi="Times New Roman"/>
        </w:rPr>
        <w:t>Fiałka</w:t>
      </w:r>
      <w:proofErr w:type="spellEnd"/>
      <w:r>
        <w:rPr>
          <w:rFonts w:ascii="Times New Roman" w:hAnsi="Times New Roman"/>
        </w:rPr>
        <w:t>).</w:t>
      </w:r>
    </w:p>
    <w:p w14:paraId="77552306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komunikacji publicznej – droga dojazdowa.</w:t>
      </w:r>
    </w:p>
    <w:p w14:paraId="182D9CA0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Nie występuje potrzeba ustalania:</w:t>
      </w:r>
    </w:p>
    <w:p w14:paraId="28DE6FA2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 ochrony i kształtowania ładu przestrzennego;</w:t>
      </w:r>
    </w:p>
    <w:p w14:paraId="786D549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szczególnych warunków zagospodarowania terenów oraz ograniczeń w ich użytkowaniu, w tym zakazu zabudowy</w:t>
      </w:r>
      <w:r>
        <w:rPr>
          <w:rFonts w:ascii="Times New Roman" w:eastAsia="TimesNewRomanPSMT" w:hAnsi="Times New Roman"/>
          <w:lang w:eastAsia="hi-IN"/>
        </w:rPr>
        <w:t>.</w:t>
      </w:r>
    </w:p>
    <w:p w14:paraId="155334A5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terenu</w:t>
      </w:r>
      <w:r>
        <w:rPr>
          <w:rFonts w:ascii="Times New Roman" w:hAnsi="Times New Roman"/>
          <w:lang w:eastAsia="hi-IN"/>
        </w:rPr>
        <w:t>:</w:t>
      </w:r>
    </w:p>
    <w:p w14:paraId="3417674C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wyznacza się </w:t>
      </w:r>
      <w:r>
        <w:rPr>
          <w:rFonts w:ascii="Times New Roman" w:hAnsi="Times New Roman"/>
          <w:lang w:eastAsia="hi-IN"/>
        </w:rPr>
        <w:t>teren</w:t>
      </w:r>
      <w:r>
        <w:rPr>
          <w:rFonts w:ascii="Times New Roman" w:hAnsi="Times New Roman"/>
        </w:rPr>
        <w:t xml:space="preserve">, zgodnie z rysunkiem zmiany planu, istniejącej zatoki do zawracania na zakończeniu ulicy Walentego </w:t>
      </w:r>
      <w:proofErr w:type="spellStart"/>
      <w:r>
        <w:rPr>
          <w:rFonts w:ascii="Times New Roman" w:hAnsi="Times New Roman"/>
        </w:rPr>
        <w:t>Fiałka</w:t>
      </w:r>
      <w:proofErr w:type="spellEnd"/>
      <w:r>
        <w:rPr>
          <w:rFonts w:ascii="Times New Roman" w:hAnsi="Times New Roman"/>
        </w:rPr>
        <w:t>;</w:t>
      </w:r>
    </w:p>
    <w:p w14:paraId="00E2A1C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zakazuje się lokalizowania obiektów tymczasowych, za wyjątkiem obiektów stanowiących zaplecze budowy lokalizowanych na czas realizacji robót budowlanych.</w:t>
      </w:r>
    </w:p>
    <w:p w14:paraId="116540F6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7479E5E5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Ustalenia szczegółowe</w:t>
      </w:r>
      <w:r>
        <w:rPr>
          <w:rFonts w:ascii="Times New Roman" w:hAnsi="Times New Roman"/>
        </w:rPr>
        <w:t xml:space="preserve"> dla terenu oznaczonego na rysunku planu symbolem </w:t>
      </w:r>
      <w:r>
        <w:rPr>
          <w:rFonts w:ascii="Times New Roman" w:hAnsi="Times New Roman"/>
          <w:b/>
          <w:bCs/>
        </w:rPr>
        <w:t>2.3.MN.</w:t>
      </w:r>
    </w:p>
    <w:p w14:paraId="0375874E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zabudowy mieszkaniowej jednorodzinnej.</w:t>
      </w:r>
    </w:p>
    <w:p w14:paraId="4ED47601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</w:t>
      </w:r>
    </w:p>
    <w:p w14:paraId="47BFE6D2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zabudowa wolnostojąca;</w:t>
      </w:r>
    </w:p>
    <w:p w14:paraId="2806D3B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towarzyszące budynki gospodarcze, garażowe i gospodarczo-garażowe w liczbie maksymalnie jeden budynek gospodarczy, garażowy lub gospodarczo-garażowy na jeden dom mieszkalny.</w:t>
      </w:r>
    </w:p>
    <w:p w14:paraId="28F3F921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i wskaźniki zagospodarowania terenu:</w:t>
      </w:r>
    </w:p>
    <w:p w14:paraId="32A939EF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do powierzchni działki – 25%;</w:t>
      </w:r>
    </w:p>
    <w:p w14:paraId="2120629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minimalny udział powierzchni biologicznie czynnej do powierzchni działki </w:t>
      </w:r>
      <w:proofErr w:type="gramStart"/>
      <w:r>
        <w:rPr>
          <w:rFonts w:ascii="Times New Roman" w:hAnsi="Times New Roman"/>
        </w:rPr>
        <w:t>budowlanej  –</w:t>
      </w:r>
      <w:proofErr w:type="gramEnd"/>
      <w:r>
        <w:rPr>
          <w:rFonts w:ascii="Times New Roman" w:hAnsi="Times New Roman"/>
        </w:rPr>
        <w:t xml:space="preserve"> 50%;</w:t>
      </w:r>
    </w:p>
    <w:p w14:paraId="7272E962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intensywność zabudowy od 0,1 do 0,75;</w:t>
      </w:r>
    </w:p>
    <w:p w14:paraId="3D704D1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budynków mieszkalnych do 9,0 m, do dwóch kondygnacji nadziemnych;</w:t>
      </w:r>
    </w:p>
    <w:p w14:paraId="184A21D5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budynków gospodarczych, garażowych i gospodarczo-garażowych do 5,0 m;</w:t>
      </w:r>
    </w:p>
    <w:p w14:paraId="6F009DE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dachy budynków dwuspadowe symetryczne i asymetryczne o kącie nachylenia głównych połaci dachowych od 30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do 50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;</w:t>
      </w:r>
    </w:p>
    <w:p w14:paraId="05B58EBE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dla budynków mieszkalnych ustala się kierunek kalenic równoległy do kalenicy budynku mieszkalnego zlokalizowanego na jednej z bezpośrednio sąsiadujących działek budowlanych z dostępem od ul. Walentego </w:t>
      </w:r>
      <w:proofErr w:type="spellStart"/>
      <w:r>
        <w:rPr>
          <w:rFonts w:ascii="Times New Roman" w:hAnsi="Times New Roman"/>
        </w:rPr>
        <w:t>Fiałka</w:t>
      </w:r>
      <w:proofErr w:type="spellEnd"/>
      <w:r>
        <w:rPr>
          <w:rFonts w:ascii="Times New Roman" w:hAnsi="Times New Roman"/>
        </w:rPr>
        <w:t>;</w:t>
      </w:r>
    </w:p>
    <w:p w14:paraId="2131C5F3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stosowania pokryć dachowych, za wyjątkiem istniejącego dachu płaskiego, w odcieniach brązów i czerwieni;</w:t>
      </w:r>
    </w:p>
    <w:p w14:paraId="0D83B43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stosowania jednakowego materiału i koloru pokrycia dachów oraz kolorystyki elewacji budynków zlokalizowanych w granicach jednej działki budowlanej;</w:t>
      </w:r>
    </w:p>
    <w:p w14:paraId="10A5CA5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maksymalne nieprzekraczalne linie zabudowy zgodnie z rysunkiem zmiany planu;</w:t>
      </w:r>
    </w:p>
    <w:p w14:paraId="4350716D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lokalizację budynków gospodarczych, garażowych i gospodarczo-garażowych bezpośrednio przy granicy działki budowlanej.</w:t>
      </w:r>
    </w:p>
    <w:p w14:paraId="001C4C2D" w14:textId="77777777" w:rsidR="00644F15" w:rsidRDefault="00387CB2">
      <w:pPr>
        <w:pStyle w:val="Textbody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Szczególne warunki zagospodarowania terenu oraz ograniczenia w ich użytkowaniu, w tym zakaz zabudowy: w granicach 50-metrowej strefy sanitarnej od granic cmentarza obowiązują ograniczenia w zagospodarowaniu i użytkowaniu terenu wynikające z przepisów odrębnych.</w:t>
      </w:r>
    </w:p>
    <w:p w14:paraId="58A30B33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01F18DDB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2.4.KDD</w:t>
      </w:r>
      <w:r>
        <w:rPr>
          <w:rFonts w:ascii="Times New Roman" w:hAnsi="Times New Roman"/>
        </w:rPr>
        <w:t xml:space="preserve"> (ul. Walentego </w:t>
      </w:r>
      <w:proofErr w:type="spellStart"/>
      <w:r>
        <w:rPr>
          <w:rFonts w:ascii="Times New Roman" w:hAnsi="Times New Roman"/>
        </w:rPr>
        <w:t>Fiałka</w:t>
      </w:r>
      <w:proofErr w:type="spellEnd"/>
      <w:r>
        <w:rPr>
          <w:rFonts w:ascii="Times New Roman" w:hAnsi="Times New Roman"/>
        </w:rPr>
        <w:t>).</w:t>
      </w:r>
    </w:p>
    <w:p w14:paraId="2ADBC2C2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komunikacji publicznej – droga dojazdowa.</w:t>
      </w:r>
    </w:p>
    <w:p w14:paraId="4BCB48CC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 xml:space="preserve">Nie występuje potrzeba ustalania </w:t>
      </w:r>
      <w:r>
        <w:rPr>
          <w:rFonts w:ascii="Times New Roman" w:hAnsi="Times New Roman"/>
        </w:rPr>
        <w:t>zasad ochrony i kształtowania ładu przestrzennego.</w:t>
      </w:r>
    </w:p>
    <w:p w14:paraId="50B48D0E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terenu</w:t>
      </w:r>
      <w:r>
        <w:rPr>
          <w:rFonts w:ascii="Times New Roman" w:hAnsi="Times New Roman"/>
          <w:lang w:eastAsia="hi-IN"/>
        </w:rPr>
        <w:t>:</w:t>
      </w:r>
    </w:p>
    <w:p w14:paraId="39942ED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wyznacza się </w:t>
      </w:r>
      <w:r>
        <w:rPr>
          <w:rFonts w:ascii="Times New Roman" w:hAnsi="Times New Roman"/>
          <w:lang w:eastAsia="hi-IN"/>
        </w:rPr>
        <w:t>teren</w:t>
      </w:r>
      <w:r>
        <w:rPr>
          <w:rFonts w:ascii="Times New Roman" w:hAnsi="Times New Roman"/>
        </w:rPr>
        <w:t>, zgodnie z rysunkiem zmiany planu, istniejącej drogi dojazdowej;</w:t>
      </w:r>
    </w:p>
    <w:p w14:paraId="04D60FB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przebudowa drogi na zasadach wynikających z przepisów odrębnych;</w:t>
      </w:r>
    </w:p>
    <w:p w14:paraId="232624B2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zakazuje się lokalizowania obiektów tymczasowych, za wyjątkiem obiektów stanowiących zaplecze budowy lokalizowanych na czas realizacji robót budowlanych.</w:t>
      </w:r>
    </w:p>
    <w:p w14:paraId="095A7724" w14:textId="77777777" w:rsidR="00644F15" w:rsidRDefault="00387CB2">
      <w:pPr>
        <w:pStyle w:val="Textbody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Szczególne warunki zagospodarowania terenów oraz ograniczeń w ich użytkowaniu, w tym zakaz zabudowy: w granicach 50-metrowej strefy sanitarnej od granic cmentarza obowiązują ograniczenia w zagospodarowaniu i użytkowaniu terenu wynikające z przepisów odrębnych.</w:t>
      </w:r>
    </w:p>
    <w:p w14:paraId="6E995593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0B74DCC5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2.5.KDL</w:t>
      </w:r>
      <w:r>
        <w:rPr>
          <w:rFonts w:ascii="Times New Roman" w:hAnsi="Times New Roman"/>
        </w:rPr>
        <w:t xml:space="preserve"> (ul. Ignacego Danielewskiego).</w:t>
      </w:r>
    </w:p>
    <w:p w14:paraId="1D46287E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komunikacji publicznej – droga lokalna.</w:t>
      </w:r>
    </w:p>
    <w:p w14:paraId="278C22B9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 xml:space="preserve">Nie występuje potrzeba ustalania </w:t>
      </w:r>
      <w:r>
        <w:rPr>
          <w:rFonts w:ascii="Times New Roman" w:hAnsi="Times New Roman"/>
        </w:rPr>
        <w:t>zasad ochrony i kształtowania ładu przestrzennego.</w:t>
      </w:r>
    </w:p>
    <w:p w14:paraId="461CC87B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terenu</w:t>
      </w:r>
      <w:r>
        <w:rPr>
          <w:rFonts w:ascii="Times New Roman" w:hAnsi="Times New Roman"/>
          <w:lang w:eastAsia="hi-IN"/>
        </w:rPr>
        <w:t>:</w:t>
      </w:r>
    </w:p>
    <w:p w14:paraId="5943F62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wyznacza się </w:t>
      </w:r>
      <w:r>
        <w:rPr>
          <w:rFonts w:ascii="Times New Roman" w:hAnsi="Times New Roman"/>
          <w:lang w:eastAsia="hi-IN"/>
        </w:rPr>
        <w:t>teren</w:t>
      </w:r>
      <w:r>
        <w:rPr>
          <w:rFonts w:ascii="Times New Roman" w:hAnsi="Times New Roman"/>
        </w:rPr>
        <w:t>, zgodnie z rysunkiem zmiany planu, istniejącej drogi lokalnej;</w:t>
      </w:r>
    </w:p>
    <w:p w14:paraId="1F46ACA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przebudowa drogi na zasadach wynikających z przepisów odrębnych;</w:t>
      </w:r>
    </w:p>
    <w:p w14:paraId="755A59E2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zakazuje się lokalizowania obiektów tymczasowych, za wyjątkiem obiektów stanowiących zaplecze budowy lokalizowanych na czas realizacji robót budowlanych.</w:t>
      </w:r>
    </w:p>
    <w:p w14:paraId="26371D6D" w14:textId="77777777" w:rsidR="00644F15" w:rsidRDefault="00387CB2">
      <w:pPr>
        <w:pStyle w:val="Textbody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Szczególne warunki zagospodarowania terenów oraz ograniczeń w ich użytkowaniu, w tym zakaz zabudowy: w granicach 50-metrowej strefy sanitarnej od granic cmentarza obowiązują ograniczenia w zagospodarowaniu i użytkowaniu terenu wynikające z przepisów odrębnych.</w:t>
      </w:r>
    </w:p>
    <w:p w14:paraId="2B70AED9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1CF082EA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terenów oznaczonych symbolami </w:t>
      </w:r>
      <w:r>
        <w:rPr>
          <w:rFonts w:ascii="Times New Roman" w:hAnsi="Times New Roman"/>
          <w:b/>
          <w:bCs/>
        </w:rPr>
        <w:t>2.6.MW/U i 2.9.MW/U</w:t>
      </w:r>
      <w:r>
        <w:rPr>
          <w:rFonts w:ascii="Times New Roman" w:hAnsi="Times New Roman"/>
        </w:rPr>
        <w:t>.</w:t>
      </w:r>
    </w:p>
    <w:p w14:paraId="51DB1ACE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terenów: tereny zabudowy mieszkaniowej wielorodzinnej i usługowej.</w:t>
      </w:r>
    </w:p>
    <w:p w14:paraId="5DA03BD5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</w:t>
      </w:r>
    </w:p>
    <w:p w14:paraId="672442E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budynki wolnostojące o funkcji mieszkaniowej, usługowej lub mieszkaniowo-usługowej;</w:t>
      </w:r>
    </w:p>
    <w:p w14:paraId="752780A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wyłącznie usługi nieuciążliwe.</w:t>
      </w:r>
    </w:p>
    <w:p w14:paraId="077FF76B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oraz wskaźniki zagospodarowania terenów:</w:t>
      </w:r>
    </w:p>
    <w:p w14:paraId="53436883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maksymalny udział powierzchni zabudowy w odniesieniu do powierzchni działki:</w:t>
      </w:r>
    </w:p>
    <w:p w14:paraId="5C0D3C9C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 zabudowy mieszkaniowej i mieszkaniowo-usługowej – 30%</w:t>
      </w:r>
    </w:p>
    <w:p w14:paraId="02DB1068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 zabudowy usługowej – 4</w:t>
      </w:r>
      <w:r>
        <w:rPr>
          <w:rFonts w:ascii="Times New Roman" w:hAnsi="Times New Roman"/>
          <w:lang w:eastAsia="hi-IN"/>
        </w:rPr>
        <w:t>0%;</w:t>
      </w:r>
    </w:p>
    <w:p w14:paraId="2911103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w odniesieniu do powierzchni działki budowlanej:</w:t>
      </w:r>
    </w:p>
    <w:p w14:paraId="0EA6FA4D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dla zabudowy mieszkaniowej i mieszkaniowo-usługowej – 30%</w:t>
      </w:r>
    </w:p>
    <w:p w14:paraId="36DD25EE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 zabudowy usługowej – 20</w:t>
      </w:r>
      <w:r>
        <w:rPr>
          <w:rFonts w:ascii="Times New Roman" w:hAnsi="Times New Roman"/>
          <w:lang w:eastAsia="hi-IN"/>
        </w:rPr>
        <w:t>%;</w:t>
      </w:r>
    </w:p>
    <w:p w14:paraId="5D04D9A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0,3-1,6;</w:t>
      </w:r>
    </w:p>
    <w:p w14:paraId="1E1EAC5E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maksymalne nieprzekraczalne linie zabudowy zgodnie z rysunkiem zmiany planu;</w:t>
      </w:r>
    </w:p>
    <w:p w14:paraId="19C75DAE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lokalizację nowej zabudowy bezpośrednio przy granicy działki budowlanej;</w:t>
      </w:r>
    </w:p>
    <w:p w14:paraId="1061934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zabudowy do 15,0 m, do 4 kondygnacji nadziemnych;</w:t>
      </w:r>
    </w:p>
    <w:p w14:paraId="0A5C1E6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geometria i kolorystyka dachu:</w:t>
      </w:r>
    </w:p>
    <w:p w14:paraId="0B0728D1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terenie 2.6.MW/U dachy płaskie lub wielospadowe o spadku połaci od 35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do 45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,</w:t>
      </w:r>
    </w:p>
    <w:p w14:paraId="2CB593C6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terenie 2.9.MW/U dachy dwuspadowe lub wielospadowe o spadku połaci od 35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do 45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,</w:t>
      </w:r>
    </w:p>
    <w:p w14:paraId="4CF2CF19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 dachów dwuspadowych i wielospadowych nakaz projektowania jednakowego spadku głównych połaci dachowych,</w:t>
      </w:r>
    </w:p>
    <w:p w14:paraId="19FFC674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krycia dachów materiałami w kolorze ceglanym matowym, odcieniach brązów i szarości.</w:t>
      </w:r>
    </w:p>
    <w:p w14:paraId="046D17DA" w14:textId="77777777" w:rsidR="00644F15" w:rsidRDefault="00387CB2">
      <w:pPr>
        <w:pStyle w:val="Textbody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Szczególne warunki zagospodarowania terenów oraz ograniczeń w ich użytkowaniu, w tym zakaz zabudowy: w granicach 50-metrowej strefy sanitarnej od granic cmentarza obowiązują ograniczenia w zagospodarowaniu i użytkowaniu terenu wynikające z przepisów odrębnych.</w:t>
      </w:r>
    </w:p>
    <w:p w14:paraId="6838B326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623DB868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terenów oznaczonych symbolem </w:t>
      </w:r>
      <w:r>
        <w:rPr>
          <w:rFonts w:ascii="Times New Roman" w:hAnsi="Times New Roman"/>
          <w:b/>
          <w:bCs/>
        </w:rPr>
        <w:t>2.7.MW i 2.13.MW</w:t>
      </w:r>
      <w:r>
        <w:rPr>
          <w:rFonts w:ascii="Times New Roman" w:hAnsi="Times New Roman"/>
        </w:rPr>
        <w:t>.</w:t>
      </w:r>
    </w:p>
    <w:p w14:paraId="74D8546E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terenów:</w:t>
      </w:r>
    </w:p>
    <w:p w14:paraId="2A2BFA52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tereny zabudowy mieszkaniowej wielorodzinnej;</w:t>
      </w:r>
    </w:p>
    <w:p w14:paraId="742EE71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lokale usługowe lokalizowane wyłącznie w parterach budynków mieszkalnych, w których dopuszcza się prowadzenie wyłącznie usług nieuciążliwych.</w:t>
      </w:r>
    </w:p>
    <w:p w14:paraId="46644C40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 budynki wolnostojące.</w:t>
      </w:r>
    </w:p>
    <w:p w14:paraId="10CE0680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oraz wskaźniki zagospodarowania terenów:</w:t>
      </w:r>
    </w:p>
    <w:p w14:paraId="4ADC086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w odniesieniu do powierzchni terenu – 25%</w:t>
      </w:r>
    </w:p>
    <w:p w14:paraId="763B688D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w odniesieniu do powierzchni działki budowlanej – 30</w:t>
      </w:r>
      <w:r>
        <w:rPr>
          <w:rFonts w:ascii="Times New Roman" w:hAnsi="Times New Roman"/>
          <w:lang w:eastAsia="hi-IN"/>
        </w:rPr>
        <w:t>%;</w:t>
      </w:r>
    </w:p>
    <w:p w14:paraId="6026E33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0,3-1,5;</w:t>
      </w:r>
    </w:p>
    <w:p w14:paraId="4EE7370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maksymalne nieprzekraczalne linie zabudowy zgodnie z rysunkiem zmiany planu;</w:t>
      </w:r>
    </w:p>
    <w:p w14:paraId="1735F78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zabudowy do 17,0 m, do 5 kondygnacji nadziemnych;</w:t>
      </w:r>
    </w:p>
    <w:p w14:paraId="0C65F1E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geometria dachu: dachy płaskie.</w:t>
      </w:r>
    </w:p>
    <w:p w14:paraId="3DFDE80F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Nie występuje potrzeba ustalania szczególnych warunków zagospodarowania terenów oraz ograniczeń w ich użytkowaniu, w tym zakazu zabudowy.</w:t>
      </w:r>
    </w:p>
    <w:p w14:paraId="50BC69AE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672F1711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terenów oznaczonych symbolem </w:t>
      </w:r>
      <w:r>
        <w:rPr>
          <w:rFonts w:ascii="Times New Roman" w:hAnsi="Times New Roman"/>
          <w:b/>
          <w:bCs/>
        </w:rPr>
        <w:t xml:space="preserve">2.8.E </w:t>
      </w:r>
      <w:proofErr w:type="gramStart"/>
      <w:r>
        <w:rPr>
          <w:rFonts w:ascii="Times New Roman" w:hAnsi="Times New Roman"/>
          <w:b/>
          <w:bCs/>
        </w:rPr>
        <w:t>i  2.14.E</w:t>
      </w:r>
      <w:r>
        <w:rPr>
          <w:rFonts w:ascii="Times New Roman" w:hAnsi="Times New Roman"/>
        </w:rPr>
        <w:t>.</w:t>
      </w:r>
      <w:proofErr w:type="gramEnd"/>
    </w:p>
    <w:p w14:paraId="1494E5BC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terenów: tereny elektroenergetyki.</w:t>
      </w:r>
    </w:p>
    <w:p w14:paraId="2F3E08C2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</w:t>
      </w:r>
      <w:r>
        <w:rPr>
          <w:rFonts w:ascii="Times New Roman" w:eastAsia="TimesNewRomanPSMT" w:hAnsi="Times New Roman"/>
        </w:rPr>
        <w:t>: zachowuje się istniejące stacje transformatorowe</w:t>
      </w:r>
      <w:r>
        <w:rPr>
          <w:rFonts w:ascii="Times New Roman" w:hAnsi="Times New Roman"/>
        </w:rPr>
        <w:t>.</w:t>
      </w:r>
    </w:p>
    <w:p w14:paraId="79E2BB70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terenów:</w:t>
      </w:r>
    </w:p>
    <w:p w14:paraId="0A3DA40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w odniesieniu do powierzchni działki – 90%</w:t>
      </w:r>
    </w:p>
    <w:p w14:paraId="79CAB9E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w odniesieniu do powierzchni działki budowlanej – 10</w:t>
      </w:r>
      <w:r>
        <w:rPr>
          <w:rFonts w:ascii="Times New Roman" w:hAnsi="Times New Roman"/>
          <w:lang w:eastAsia="hi-IN"/>
        </w:rPr>
        <w:t>%;</w:t>
      </w:r>
    </w:p>
    <w:p w14:paraId="714B659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0,1-0,9;</w:t>
      </w:r>
    </w:p>
    <w:p w14:paraId="7485C14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maksymalne nieprzekraczalne linie zabudowy zgodnie z rysunkiem zmiany planu;</w:t>
      </w:r>
    </w:p>
    <w:p w14:paraId="4A539B4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zabudowy do 3,5 m, obiekty parterowe;</w:t>
      </w:r>
    </w:p>
    <w:p w14:paraId="0478C35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geometria dachów: dachy płaskie.</w:t>
      </w:r>
    </w:p>
    <w:p w14:paraId="27EAC490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lastRenderedPageBreak/>
        <w:t>Nie występuje potrzeba ustalania szczególnych warunków zagospodarowania terenów oraz ograniczeń w ich użytkowaniu, w tym zakazu zabudowy.</w:t>
      </w:r>
    </w:p>
    <w:p w14:paraId="748387A0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74F6F19E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2.10.U</w:t>
      </w:r>
      <w:r>
        <w:rPr>
          <w:rFonts w:ascii="Times New Roman" w:hAnsi="Times New Roman"/>
        </w:rPr>
        <w:t>.</w:t>
      </w:r>
    </w:p>
    <w:p w14:paraId="40A03B33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tereny zabudowy usługowej.</w:t>
      </w:r>
    </w:p>
    <w:p w14:paraId="5E0BF6A8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</w:t>
      </w:r>
    </w:p>
    <w:p w14:paraId="0C0270C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wyłącznie usługi nieuciążliwe;</w:t>
      </w:r>
    </w:p>
    <w:p w14:paraId="54AD9C1F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budynki wolnostojące.</w:t>
      </w:r>
    </w:p>
    <w:p w14:paraId="234B2795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oraz wskaźniki zagospodarowania terenu:</w:t>
      </w:r>
    </w:p>
    <w:p w14:paraId="153A3C33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w odniesieniu do powierzchni terenu – 40%</w:t>
      </w:r>
    </w:p>
    <w:p w14:paraId="7624256C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w odniesieniu do powierzchni działki budowlanej – 5</w:t>
      </w:r>
      <w:r>
        <w:rPr>
          <w:rFonts w:ascii="Times New Roman" w:hAnsi="Times New Roman"/>
          <w:lang w:eastAsia="hi-IN"/>
        </w:rPr>
        <w:t>%;</w:t>
      </w:r>
    </w:p>
    <w:p w14:paraId="63BCA993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0,5-1,6;</w:t>
      </w:r>
    </w:p>
    <w:p w14:paraId="57C26AA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maksymalne nieprzekraczalne linie zabudowy zgodnie z rysunkiem zmiany planu;</w:t>
      </w:r>
    </w:p>
    <w:p w14:paraId="58828B5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zabudowy do 12,0 m, do 3 kondygnacji nadziemnych;</w:t>
      </w:r>
    </w:p>
    <w:p w14:paraId="2328806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geometria dachu: dach płaski.</w:t>
      </w:r>
    </w:p>
    <w:p w14:paraId="63D34D5B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Nie występuje potrzeba ustalania szczególnych warunków zagospodarowania terenów oraz ograniczeń w ich użytkowaniu, w tym zakazu zabudowy.</w:t>
      </w:r>
    </w:p>
    <w:p w14:paraId="3C4B76A6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361388EF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2.11.KDD</w:t>
      </w:r>
      <w:r>
        <w:rPr>
          <w:rFonts w:ascii="Times New Roman" w:hAnsi="Times New Roman"/>
        </w:rPr>
        <w:t xml:space="preserve"> (ul. Józefa Chociszewskiego).</w:t>
      </w:r>
    </w:p>
    <w:p w14:paraId="26790F5E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komunikacji publicznej – droga dojazdowa.</w:t>
      </w:r>
    </w:p>
    <w:p w14:paraId="0D4F5B20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 xml:space="preserve">Nie występuje potrzeba ustalania </w:t>
      </w:r>
      <w:r>
        <w:rPr>
          <w:rFonts w:ascii="Times New Roman" w:hAnsi="Times New Roman"/>
        </w:rPr>
        <w:t>zasad ochrony i kształtowania ładu przestrzennego.</w:t>
      </w:r>
    </w:p>
    <w:p w14:paraId="38678329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terenu</w:t>
      </w:r>
      <w:r>
        <w:rPr>
          <w:rFonts w:ascii="Times New Roman" w:hAnsi="Times New Roman"/>
          <w:lang w:eastAsia="hi-IN"/>
        </w:rPr>
        <w:t>:</w:t>
      </w:r>
    </w:p>
    <w:p w14:paraId="761F9FFF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wyznacza się </w:t>
      </w:r>
      <w:r>
        <w:rPr>
          <w:rFonts w:ascii="Times New Roman" w:hAnsi="Times New Roman"/>
          <w:lang w:eastAsia="hi-IN"/>
        </w:rPr>
        <w:t>teren</w:t>
      </w:r>
      <w:r>
        <w:rPr>
          <w:rFonts w:ascii="Times New Roman" w:hAnsi="Times New Roman"/>
        </w:rPr>
        <w:t>, zgodnie z rysunkiem zmiany planu, istniejącej drogi dojazdowej;</w:t>
      </w:r>
    </w:p>
    <w:p w14:paraId="3649ED4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przebudowa drogi na zasadach wynikających z przepisów odrębnych;</w:t>
      </w:r>
    </w:p>
    <w:p w14:paraId="4D1F949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zakazuje się lokalizowania obiektów tymczasowych, za wyjątkiem obiektów stanowiących zaplecze budowy lokalizowanych na czas realizacji robót budowlanych.</w:t>
      </w:r>
    </w:p>
    <w:p w14:paraId="4F93D3EC" w14:textId="77777777" w:rsidR="00644F15" w:rsidRDefault="00387CB2">
      <w:pPr>
        <w:pStyle w:val="Textbody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Szczególne warunki zagospodarowania terenów oraz ograniczeń w ich użytkowaniu, w tym zakaz zabudowy: w granicach 50-metrowej strefy sanitarnej od granic cmentarza obowiązują ograniczenia w zagospodarowaniu i użytkowaniu terenu wynikające z przepisów odrębnych.</w:t>
      </w:r>
    </w:p>
    <w:p w14:paraId="7535DC9F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2E5DC270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2.12.U</w:t>
      </w:r>
      <w:r>
        <w:rPr>
          <w:rFonts w:ascii="Times New Roman" w:hAnsi="Times New Roman"/>
        </w:rPr>
        <w:t>.</w:t>
      </w:r>
    </w:p>
    <w:p w14:paraId="5DF91422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tereny zabudowy usługowej.</w:t>
      </w:r>
    </w:p>
    <w:p w14:paraId="37864733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</w:t>
      </w:r>
      <w:r>
        <w:rPr>
          <w:rFonts w:ascii="Times New Roman" w:hAnsi="Times New Roman"/>
        </w:rPr>
        <w:t>asady ochrony i kształtowania ładu przestrzennego: dopuszcza się wyłącznie usługi nieuciążliwe.</w:t>
      </w:r>
    </w:p>
    <w:p w14:paraId="35664A1E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oraz wskaźniki zagospodarowania terenu:</w:t>
      </w:r>
    </w:p>
    <w:p w14:paraId="30362B8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w odniesieniu do powierzchni terenu – 70%</w:t>
      </w:r>
    </w:p>
    <w:p w14:paraId="2930B09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w odniesieniu do powierzchni działki budowlanej – 5</w:t>
      </w:r>
      <w:r>
        <w:rPr>
          <w:rFonts w:ascii="Times New Roman" w:hAnsi="Times New Roman"/>
          <w:lang w:eastAsia="hi-IN"/>
        </w:rPr>
        <w:t>%;</w:t>
      </w:r>
    </w:p>
    <w:p w14:paraId="4BF33C7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0,5-1,4;</w:t>
      </w:r>
    </w:p>
    <w:p w14:paraId="4D63702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maksymalne nieprzekraczalne linie zabudowy zgodnie z rysunkiem zmiany planu;</w:t>
      </w:r>
    </w:p>
    <w:p w14:paraId="7AD1861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zabudowy do 7,0 m, do 2 kondygnacji nadziemnych;</w:t>
      </w:r>
    </w:p>
    <w:p w14:paraId="531213F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geometria dachu: dach płaski.</w:t>
      </w:r>
    </w:p>
    <w:p w14:paraId="7794F56B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Nie występuje potrzeba ustalania szczególnych warunków zagospodarowania terenów oraz ograniczeń w ich użytkowaniu, w tym zakazu zabudowy.</w:t>
      </w:r>
    </w:p>
    <w:p w14:paraId="28981264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6D065E5E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Ustalenia szczegółowe</w:t>
      </w:r>
      <w:r>
        <w:rPr>
          <w:rFonts w:ascii="Times New Roman" w:hAnsi="Times New Roman"/>
        </w:rPr>
        <w:t xml:space="preserve"> dla terenu oznaczonego na rysunku planu symbolem </w:t>
      </w:r>
      <w:r>
        <w:rPr>
          <w:rFonts w:ascii="Times New Roman" w:hAnsi="Times New Roman"/>
          <w:b/>
          <w:bCs/>
        </w:rPr>
        <w:t>2.15.KG.</w:t>
      </w:r>
    </w:p>
    <w:p w14:paraId="285F2666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zabudowy garażowej.</w:t>
      </w:r>
    </w:p>
    <w:p w14:paraId="6550E068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 zabudowa w formie zwartych kompleksów garaży o ujednoliconych gabarytach i kolorystyce.</w:t>
      </w:r>
    </w:p>
    <w:p w14:paraId="6ABDEF50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Zasady kształtowania zabudowy i wskaźniki zagospodarowania terenu:</w:t>
      </w:r>
    </w:p>
    <w:p w14:paraId="1392C1B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do powierzchni terenu – 50%;</w:t>
      </w:r>
    </w:p>
    <w:p w14:paraId="001EEB7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do powierzchni terenu – 0%;</w:t>
      </w:r>
    </w:p>
    <w:p w14:paraId="3D3C077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od 0,1 do 2,0;</w:t>
      </w:r>
    </w:p>
    <w:p w14:paraId="42F7A59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maksymalne nieprzekraczalne linie zabudowy zgodnie z rysunkiem zmiany planu;</w:t>
      </w:r>
    </w:p>
    <w:p w14:paraId="31988B0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maksymalna wysokość zabudowy: ze względu na duży spadek terenu dla efektywnego wykorzystania powierzchni dopuszcza się budynki o wysokości do 5,5 m, obiekty dwukondygnacyjne;</w:t>
      </w:r>
    </w:p>
    <w:p w14:paraId="4419E74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boksy garażowe wchodzące w skład jednego kompleksu należy projektować o ujednoliconej wysokości;</w:t>
      </w:r>
    </w:p>
    <w:p w14:paraId="30CA6BEE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dachy płaskie lub jednospadowe o kącie nachylenia połaci do 15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;</w:t>
      </w:r>
    </w:p>
    <w:p w14:paraId="609B5AD5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stosowania jednakowej geometrii dachu dla wszystkich budynków w terenie, jednakowego materiału i koloru pokrycia dachów oraz kolorystyki elewacji w całym terenie;</w:t>
      </w:r>
    </w:p>
    <w:p w14:paraId="42F88142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lokalizację zabudowy bezpośrednio przy granicy działki budowlanej.</w:t>
      </w:r>
    </w:p>
    <w:p w14:paraId="52839FAF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Nie występuje potrzeba ustalania szczególnych warunków zagospodarowania terenu oraz ograniczeń w ich użytkowaniu, w tym zakazu zabudowy.</w:t>
      </w:r>
    </w:p>
    <w:p w14:paraId="1E91ED32" w14:textId="77777777" w:rsidR="00644F15" w:rsidRDefault="00644F15">
      <w:pPr>
        <w:pStyle w:val="Standard"/>
        <w:jc w:val="both"/>
        <w:rPr>
          <w:rFonts w:ascii="Times New Roman" w:hAnsi="Times New Roman"/>
          <w:b/>
          <w:bCs/>
        </w:rPr>
      </w:pPr>
    </w:p>
    <w:p w14:paraId="5F454ADD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Ustalenia szczegółowe dla terenu oznaczonego symbolem</w:t>
      </w:r>
      <w:r>
        <w:rPr>
          <w:rFonts w:ascii="Times New Roman" w:hAnsi="Times New Roman"/>
          <w:b/>
          <w:bCs/>
        </w:rPr>
        <w:t xml:space="preserve"> 2.16.KDW.</w:t>
      </w:r>
    </w:p>
    <w:p w14:paraId="0055E6DE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komunikacji – droga wewnętrzna.</w:t>
      </w:r>
    </w:p>
    <w:p w14:paraId="7A86794F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Nie występuje potrzeba ustalania:</w:t>
      </w:r>
    </w:p>
    <w:p w14:paraId="13E8C16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 ochrony i kształtowania ładu przestrzennego;</w:t>
      </w:r>
    </w:p>
    <w:p w14:paraId="6350CF2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szczególnych warunków zagospodarowania terenów oraz ograniczeń w ich użytkowaniu, w tym zakazu zabudowy</w:t>
      </w:r>
      <w:r>
        <w:rPr>
          <w:rFonts w:ascii="Times New Roman" w:eastAsia="TimesNewRomanPSMT" w:hAnsi="Times New Roman"/>
          <w:lang w:eastAsia="hi-IN"/>
        </w:rPr>
        <w:t>.</w:t>
      </w:r>
    </w:p>
    <w:p w14:paraId="2E280E98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terenu</w:t>
      </w:r>
      <w:r>
        <w:rPr>
          <w:rFonts w:ascii="Times New Roman" w:hAnsi="Times New Roman"/>
          <w:lang w:eastAsia="hi-IN"/>
        </w:rPr>
        <w:t>:</w:t>
      </w:r>
    </w:p>
    <w:p w14:paraId="51C4A79F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wyznacza się </w:t>
      </w:r>
      <w:r>
        <w:rPr>
          <w:rFonts w:ascii="Times New Roman" w:hAnsi="Times New Roman"/>
          <w:lang w:eastAsia="hi-IN"/>
        </w:rPr>
        <w:t>teren</w:t>
      </w:r>
      <w:r>
        <w:rPr>
          <w:rFonts w:ascii="Times New Roman" w:hAnsi="Times New Roman"/>
        </w:rPr>
        <w:t>, zgodnie z rysunkiem zmiany planu, istniejącej drogi wewnętrznej;</w:t>
      </w:r>
    </w:p>
    <w:p w14:paraId="005F66C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przebudowa drogi na zasadach wynikających z przepisów odrębnych.</w:t>
      </w:r>
    </w:p>
    <w:p w14:paraId="66F6252C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0BFCFD21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2.18.MW/U</w:t>
      </w:r>
      <w:r>
        <w:rPr>
          <w:rFonts w:ascii="Times New Roman" w:hAnsi="Times New Roman"/>
        </w:rPr>
        <w:t>.</w:t>
      </w:r>
    </w:p>
    <w:p w14:paraId="03878B52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zabudowy mieszkaniowej wielorodzinnej i usługowej.</w:t>
      </w:r>
    </w:p>
    <w:p w14:paraId="01F88257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</w:t>
      </w:r>
    </w:p>
    <w:p w14:paraId="35ACE3E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budynki wolnostojące o funkcji mieszkaniowej, mieszkaniowo-usługowej lub usługowej;</w:t>
      </w:r>
    </w:p>
    <w:p w14:paraId="44AFD36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wyłącznie usługi nieuciążliwe.</w:t>
      </w:r>
    </w:p>
    <w:p w14:paraId="284E405B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oraz wskaźniki zagospodarowania terenów:</w:t>
      </w:r>
    </w:p>
    <w:p w14:paraId="5D07BB6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w odniesieniu do powierzchni działki:</w:t>
      </w:r>
    </w:p>
    <w:p w14:paraId="0CAD17D1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 zabudowy mieszkaniowej i mieszkaniowo-usługowej – 30%</w:t>
      </w:r>
    </w:p>
    <w:p w14:paraId="677765A5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 zabudowy usługowej – 4</w:t>
      </w:r>
      <w:r>
        <w:rPr>
          <w:rFonts w:ascii="Times New Roman" w:hAnsi="Times New Roman"/>
          <w:lang w:eastAsia="hi-IN"/>
        </w:rPr>
        <w:t>0%;</w:t>
      </w:r>
    </w:p>
    <w:p w14:paraId="6A83580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w odniesieniu do powierzchni działki budowlanej:</w:t>
      </w:r>
    </w:p>
    <w:p w14:paraId="4BD53D17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dla zabudowy mieszkaniowej i mieszkaniowo-usługowej – 30%</w:t>
      </w:r>
    </w:p>
    <w:p w14:paraId="4E9583CE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 zabudowy usługowej – 20</w:t>
      </w:r>
      <w:r>
        <w:rPr>
          <w:rFonts w:ascii="Times New Roman" w:hAnsi="Times New Roman"/>
          <w:lang w:eastAsia="hi-IN"/>
        </w:rPr>
        <w:t>%;</w:t>
      </w:r>
    </w:p>
    <w:p w14:paraId="58EE579E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0,3-1,6;</w:t>
      </w:r>
    </w:p>
    <w:p w14:paraId="4AA423D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maksymalne nieprzekraczalne linie zabudowy zgodnie z rysunkiem zmiany planu;</w:t>
      </w:r>
    </w:p>
    <w:p w14:paraId="15FEAD1E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lokalizację nowej zabudowy bezpośrednio przy granicy działki budowlanej;</w:t>
      </w:r>
    </w:p>
    <w:p w14:paraId="6644277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zabudowy do 12,0 m, do 4 kondygnacji nadziemnych;</w:t>
      </w:r>
    </w:p>
    <w:p w14:paraId="5FAB230C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geometria dachu: dachy płaskie lub dwuspadowe o spadku połaci do 15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.</w:t>
      </w:r>
    </w:p>
    <w:p w14:paraId="436C783F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Nie występuje potrzeba ustalania szczególnych warunków zagospodarowania terenów oraz ograniczeń w ich użytkowaniu, w tym zakazu zabudowy.</w:t>
      </w:r>
    </w:p>
    <w:p w14:paraId="334DF083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5010B372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Ustalenia szczegółowe</w:t>
      </w:r>
      <w:r>
        <w:rPr>
          <w:rFonts w:ascii="Times New Roman" w:hAnsi="Times New Roman"/>
        </w:rPr>
        <w:t xml:space="preserve"> dla terenu oznaczonego na rysunku planu symbolem </w:t>
      </w:r>
      <w:r>
        <w:rPr>
          <w:rFonts w:ascii="Times New Roman" w:hAnsi="Times New Roman"/>
          <w:b/>
          <w:bCs/>
        </w:rPr>
        <w:t>2.19.MN/U.</w:t>
      </w:r>
    </w:p>
    <w:p w14:paraId="2BC0FECC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zabudowy mieszkaniowej jednorodzinnej i usługowej.</w:t>
      </w:r>
    </w:p>
    <w:p w14:paraId="25FB9E8B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Zasady ochrony i kształtowania ładu przestrzennego:</w:t>
      </w:r>
    </w:p>
    <w:p w14:paraId="40FE0A72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budynki wolnostojące o funkcji mieszkaniowej, mieszkaniowo-usługowej lub usługowej;</w:t>
      </w:r>
    </w:p>
    <w:p w14:paraId="6CE389FC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wyłącznie usługi nieuciążliwe;</w:t>
      </w:r>
    </w:p>
    <w:p w14:paraId="703168D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towarzyszące budynki gospodarcze, garażowe i gospodarczo-garażowe w liczbie maksymalnie jeden budynek gospodarczy, garażowy i gospodarczo-garażowy na jeden dom mieszkalny, mieszkalno-usługowy lub usługowy.</w:t>
      </w:r>
    </w:p>
    <w:p w14:paraId="328F7697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i wskaźniki zagospodarowania terenu:</w:t>
      </w:r>
    </w:p>
    <w:p w14:paraId="44C5562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do powierzchni działki – 25%;</w:t>
      </w:r>
    </w:p>
    <w:p w14:paraId="6186BAB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minimalny udział powierzchni biologicznie czynnej do powierzchni działki </w:t>
      </w:r>
      <w:proofErr w:type="gramStart"/>
      <w:r>
        <w:rPr>
          <w:rFonts w:ascii="Times New Roman" w:hAnsi="Times New Roman"/>
        </w:rPr>
        <w:t>budowlanej  –</w:t>
      </w:r>
      <w:proofErr w:type="gramEnd"/>
      <w:r>
        <w:rPr>
          <w:rFonts w:ascii="Times New Roman" w:hAnsi="Times New Roman"/>
        </w:rPr>
        <w:t xml:space="preserve"> 50%;</w:t>
      </w:r>
    </w:p>
    <w:p w14:paraId="08B68A5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od 0,1 do 0,75;</w:t>
      </w:r>
    </w:p>
    <w:p w14:paraId="5DE6602E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budynków mieszkalnych, mieszkalno-usługowych i usługowych do 7,0 m, do dwóch kondygnacji nadziemnych;</w:t>
      </w:r>
    </w:p>
    <w:p w14:paraId="6A04BB7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budynków gospodarczych, garażowych i gospodarczo-garażowych do 5,0 m;</w:t>
      </w:r>
    </w:p>
    <w:p w14:paraId="5298E6F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dachy płaskie;</w:t>
      </w:r>
    </w:p>
    <w:p w14:paraId="4EE1CC6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maksymalne nieprzekraczalne linie zabudowy zgodnie z rysunkiem zmiany planu.</w:t>
      </w:r>
    </w:p>
    <w:p w14:paraId="476A6A9F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Nie występuje potrzeba ustalania szczególnych warunków zagospodarowania terenów oraz ograniczeń w ich użytkowaniu, w tym zakazu zabudowy.</w:t>
      </w:r>
    </w:p>
    <w:p w14:paraId="5889373E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23192B6E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2.20.KDD</w:t>
      </w:r>
      <w:r>
        <w:rPr>
          <w:rFonts w:ascii="Times New Roman" w:hAnsi="Times New Roman"/>
        </w:rPr>
        <w:t>.</w:t>
      </w:r>
    </w:p>
    <w:p w14:paraId="17A3CFA3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komunikacji publicznej – droga dojazdowa.</w:t>
      </w:r>
    </w:p>
    <w:p w14:paraId="02616E4B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Nie występuje potrzeba ustalania:</w:t>
      </w:r>
    </w:p>
    <w:p w14:paraId="6ED0F10F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 ochrony i kształtowania ładu przestrzennego;</w:t>
      </w:r>
    </w:p>
    <w:p w14:paraId="60BCC70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szczególnych warunków zagospodarowania terenów oraz ograniczeń w ich użytkowaniu, w tym zakazu zabudowy</w:t>
      </w:r>
      <w:r>
        <w:rPr>
          <w:rFonts w:ascii="Times New Roman" w:eastAsia="TimesNewRomanPSMT" w:hAnsi="Times New Roman"/>
          <w:lang w:eastAsia="hi-IN"/>
        </w:rPr>
        <w:t>.</w:t>
      </w:r>
    </w:p>
    <w:p w14:paraId="452C751E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terenu</w:t>
      </w:r>
      <w:r>
        <w:rPr>
          <w:rFonts w:ascii="Times New Roman" w:hAnsi="Times New Roman"/>
          <w:lang w:eastAsia="hi-IN"/>
        </w:rPr>
        <w:t>:</w:t>
      </w:r>
    </w:p>
    <w:p w14:paraId="5595D95D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wyznacza się </w:t>
      </w:r>
      <w:r>
        <w:rPr>
          <w:rFonts w:ascii="Times New Roman" w:hAnsi="Times New Roman"/>
          <w:lang w:eastAsia="hi-IN"/>
        </w:rPr>
        <w:t>teren</w:t>
      </w:r>
      <w:r>
        <w:rPr>
          <w:rFonts w:ascii="Times New Roman" w:hAnsi="Times New Roman"/>
        </w:rPr>
        <w:t>, zgodnie z rysunkiem zmiany planu pod projektowaną drogę dojazdową;</w:t>
      </w:r>
    </w:p>
    <w:p w14:paraId="70C099F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budowa drogi na zasadach wynikających z przepisów odrębnych;</w:t>
      </w:r>
    </w:p>
    <w:p w14:paraId="27DFF9D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zakazuje się lokalizowania obiektów tymczasowych, za wyjątkiem obiektów stanowiących zaplecze budowy lokalizowanych na czas realizacji robót budowlanych.</w:t>
      </w:r>
    </w:p>
    <w:p w14:paraId="567F9347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7741E827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2.21.KDL</w:t>
      </w:r>
      <w:r>
        <w:rPr>
          <w:rFonts w:ascii="Times New Roman" w:hAnsi="Times New Roman"/>
        </w:rPr>
        <w:t xml:space="preserve"> (ul. Grzegorza Gorczyckiego).</w:t>
      </w:r>
    </w:p>
    <w:p w14:paraId="36740672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komunikacji publicznej – droga lokalna.</w:t>
      </w:r>
    </w:p>
    <w:p w14:paraId="1C281B02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Nie występuje potrzeba ustalania:</w:t>
      </w:r>
    </w:p>
    <w:p w14:paraId="49A0DC2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 ochrony i kształtowania ładu przestrzennego;</w:t>
      </w:r>
    </w:p>
    <w:p w14:paraId="3B2B193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szczególnych warunków zagospodarowania terenów oraz ograniczeń w ich użytkowaniu, w tym zakazu zabudowy</w:t>
      </w:r>
      <w:r>
        <w:rPr>
          <w:rFonts w:ascii="Times New Roman" w:eastAsia="TimesNewRomanPSMT" w:hAnsi="Times New Roman"/>
          <w:lang w:eastAsia="hi-IN"/>
        </w:rPr>
        <w:t>.</w:t>
      </w:r>
    </w:p>
    <w:p w14:paraId="7F722FC8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terenu</w:t>
      </w:r>
      <w:r>
        <w:rPr>
          <w:rFonts w:ascii="Times New Roman" w:hAnsi="Times New Roman"/>
          <w:lang w:eastAsia="hi-IN"/>
        </w:rPr>
        <w:t>:</w:t>
      </w:r>
    </w:p>
    <w:p w14:paraId="5AA01AB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wyznacza się </w:t>
      </w:r>
      <w:r>
        <w:rPr>
          <w:rFonts w:ascii="Times New Roman" w:hAnsi="Times New Roman"/>
          <w:lang w:eastAsia="hi-IN"/>
        </w:rPr>
        <w:t>teren</w:t>
      </w:r>
      <w:r>
        <w:rPr>
          <w:rFonts w:ascii="Times New Roman" w:hAnsi="Times New Roman"/>
        </w:rPr>
        <w:t>, zgodnie z rysunkiem zmiany planu, istniejącej drogi lokalnej;</w:t>
      </w:r>
    </w:p>
    <w:p w14:paraId="4B2CEF1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przebudowa drogi na zasadach wynikających z przepisów odrębnych;</w:t>
      </w:r>
    </w:p>
    <w:p w14:paraId="15DC0ED5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zakazuje się lokalizowania obiektów tymczasowych, za wyjątkiem obiektów stanowiących zaplecze budowy lokalizowanych na czas realizacji robót budowlanych.</w:t>
      </w:r>
    </w:p>
    <w:p w14:paraId="3631C8F0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2EF66493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Ustalenia szczegółowe</w:t>
      </w:r>
      <w:r>
        <w:rPr>
          <w:rFonts w:ascii="Times New Roman" w:hAnsi="Times New Roman"/>
        </w:rPr>
        <w:t xml:space="preserve"> dla terenu oznaczonego na rysunku planu symbolem </w:t>
      </w:r>
      <w:r>
        <w:rPr>
          <w:rFonts w:ascii="Times New Roman" w:hAnsi="Times New Roman"/>
          <w:b/>
          <w:bCs/>
        </w:rPr>
        <w:t>2.22.MN.</w:t>
      </w:r>
    </w:p>
    <w:p w14:paraId="3D7D1685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zabudowy mieszkaniowej jednorodzinnej.</w:t>
      </w:r>
    </w:p>
    <w:p w14:paraId="02D5D239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</w:t>
      </w:r>
    </w:p>
    <w:p w14:paraId="5FEE896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zabudowa wolnostojąca lub bliźniacza;</w:t>
      </w:r>
    </w:p>
    <w:p w14:paraId="5D1942AE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towarzyszące budynki gospodarcze, garażowe i gospodarczo-garażowe w liczbie maksymalnie jeden budynek gospodarczy, garażowy i gospodarczo-garażowy na jeden dom mieszkalny.</w:t>
      </w:r>
    </w:p>
    <w:p w14:paraId="2D1FE208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Zasady kształtowania zabudowy i wskaźniki zagospodarowania terenu:</w:t>
      </w:r>
    </w:p>
    <w:p w14:paraId="3B2F180F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do powierzchni działki – 25%;</w:t>
      </w:r>
    </w:p>
    <w:p w14:paraId="18BAD86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minimalny udział powierzchni biologicznie czynnej do powierzchni działki </w:t>
      </w:r>
      <w:proofErr w:type="gramStart"/>
      <w:r>
        <w:rPr>
          <w:rFonts w:ascii="Times New Roman" w:hAnsi="Times New Roman"/>
        </w:rPr>
        <w:t>budowlanej  –</w:t>
      </w:r>
      <w:proofErr w:type="gramEnd"/>
      <w:r>
        <w:rPr>
          <w:rFonts w:ascii="Times New Roman" w:hAnsi="Times New Roman"/>
        </w:rPr>
        <w:t xml:space="preserve"> 50%;</w:t>
      </w:r>
    </w:p>
    <w:p w14:paraId="530CE945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od 0,1 do 0,75;</w:t>
      </w:r>
    </w:p>
    <w:p w14:paraId="315DCD9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budynków mieszkalnych do 9,0 m, do dwóch kondygnacji nadziemnych;</w:t>
      </w:r>
    </w:p>
    <w:p w14:paraId="76A4E54E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budynków gospodarczych, garażowych i gospodarczo-garażowych do 5,0 m;</w:t>
      </w:r>
    </w:p>
    <w:p w14:paraId="2EFDDE2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dachy budynków dwuspadowe symetryczne o kącie nachylenia głównych połaci dachowych od 35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do 45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;</w:t>
      </w:r>
    </w:p>
    <w:p w14:paraId="5C40E2C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dla budynków mieszkalnych ustala się kierunek kalenicy równoległy </w:t>
      </w:r>
      <w:proofErr w:type="gramStart"/>
      <w:r>
        <w:rPr>
          <w:rFonts w:ascii="Times New Roman" w:hAnsi="Times New Roman"/>
        </w:rPr>
        <w:t xml:space="preserve">do </w:t>
      </w:r>
      <w:proofErr w:type="spellStart"/>
      <w:r>
        <w:rPr>
          <w:rFonts w:ascii="Times New Roman" w:hAnsi="Times New Roman"/>
        </w:rPr>
        <w:t>do</w:t>
      </w:r>
      <w:proofErr w:type="spellEnd"/>
      <w:proofErr w:type="gramEnd"/>
      <w:r>
        <w:rPr>
          <w:rFonts w:ascii="Times New Roman" w:hAnsi="Times New Roman"/>
        </w:rPr>
        <w:t xml:space="preserve"> drogi lokalnej;</w:t>
      </w:r>
    </w:p>
    <w:p w14:paraId="4048A6E3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stosowania pokryć dachowych w odcieniach czerwieni;</w:t>
      </w:r>
    </w:p>
    <w:p w14:paraId="3E372DF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stosowania jednolitego pokrycia dachu budynków zlokalizowanych w granicach jednej działki budowlanej;</w:t>
      </w:r>
    </w:p>
    <w:p w14:paraId="65EABB2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maksymalne nieprzekraczalne linie zabudowy zgodnie z rysunkiem zmiany planu;</w:t>
      </w:r>
    </w:p>
    <w:p w14:paraId="791B05B5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lokalizację budynków gospodarczych, garażowych i gospodarczo-garażowych bezpośrednio przy granicy działki budowlanej.</w:t>
      </w:r>
    </w:p>
    <w:p w14:paraId="1CB6ED96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Nie występuje potrzeba ustalania szczególnych warunków zagospodarowania terenów oraz ograniczeń w ich użytkowaniu, w tym zakazu zabudowy.</w:t>
      </w:r>
    </w:p>
    <w:p w14:paraId="30C55EA6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1ECCC0E7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Ustalenia szczegółowe</w:t>
      </w:r>
      <w:r>
        <w:rPr>
          <w:rFonts w:ascii="Times New Roman" w:hAnsi="Times New Roman"/>
        </w:rPr>
        <w:t xml:space="preserve"> dla terenu oznaczonego na rysunku planu symbolem </w:t>
      </w:r>
      <w:r>
        <w:rPr>
          <w:rFonts w:ascii="Times New Roman" w:hAnsi="Times New Roman"/>
          <w:b/>
          <w:bCs/>
        </w:rPr>
        <w:t>2.23.KG.</w:t>
      </w:r>
    </w:p>
    <w:p w14:paraId="3011130B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zabudowy garażowej.</w:t>
      </w:r>
    </w:p>
    <w:p w14:paraId="1A145E85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 zabudowa w formie zwartych kompleksów garaży o ujednoliconych gabarytach i kolorystyce.</w:t>
      </w:r>
    </w:p>
    <w:p w14:paraId="1A7ADFC6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i wskaźniki zagospodarowania terenu:</w:t>
      </w:r>
    </w:p>
    <w:p w14:paraId="76E75F0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do powierzchni terenu – 50%;</w:t>
      </w:r>
    </w:p>
    <w:p w14:paraId="2535A74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do powierzchni terenu – 0%;</w:t>
      </w:r>
    </w:p>
    <w:p w14:paraId="165EFB8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od 0,1 do 1,0;</w:t>
      </w:r>
    </w:p>
    <w:p w14:paraId="54E42E6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maksymalna wysokość zabudowy do 3,5 m, obiekty parterowe o ujednoliconej wysokości dla wszystkich budynków;</w:t>
      </w:r>
    </w:p>
    <w:p w14:paraId="50D40BE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dachy płaskie lub jednospadowe o kącie nachylenia połaci do 15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;</w:t>
      </w:r>
    </w:p>
    <w:p w14:paraId="71D8FCB2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stosowania jednakowej geometrii dachu dla wszystkich budynków w terenie, jednakowego materiału i koloru pokrycia dachów oraz kolorystyki elewacji w całym terenie;</w:t>
      </w:r>
    </w:p>
    <w:p w14:paraId="2C6334D2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maksymalne nieprzekraczalne linie zabudowy zgodnie z rysunkiem zmiany planu;</w:t>
      </w:r>
    </w:p>
    <w:p w14:paraId="74EE356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lokalizację zabudowy bezpośrednio przy granicy działki budowlanej.</w:t>
      </w:r>
    </w:p>
    <w:p w14:paraId="7182A2F3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Nie występuje potrzeba ustalania szczególnych warunków zagospodarowania terenu oraz ograniczeń w ich użytkowaniu, w tym zakazu zabudowy.</w:t>
      </w:r>
    </w:p>
    <w:p w14:paraId="3BB246E1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4155F04B" w14:textId="77777777" w:rsidR="00644F15" w:rsidRDefault="00387C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Rozdział 5</w:t>
      </w:r>
    </w:p>
    <w:p w14:paraId="18F03CD3" w14:textId="77777777" w:rsidR="00644F15" w:rsidRDefault="00387C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Ustalenia dla terenów znajdujących się na załączniku nr 3 do uchwały.</w:t>
      </w:r>
    </w:p>
    <w:p w14:paraId="535A1A61" w14:textId="77777777" w:rsidR="00644F15" w:rsidRDefault="00644F15">
      <w:pPr>
        <w:pStyle w:val="Standard"/>
        <w:jc w:val="center"/>
        <w:rPr>
          <w:rFonts w:ascii="Times New Roman" w:hAnsi="Times New Roman"/>
        </w:rPr>
      </w:pPr>
    </w:p>
    <w:p w14:paraId="42B2F020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obszaru objętego zmianą planu, znajdującego się na załączniku nr 3, nie występuje potrzeba określania:</w:t>
      </w:r>
    </w:p>
    <w:p w14:paraId="65B2E34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 kształtowania krajobrazu;</w:t>
      </w:r>
    </w:p>
    <w:p w14:paraId="1AC4F01C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granic i sposobów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zagospodarowania przestrzennego województwa;</w:t>
      </w:r>
    </w:p>
    <w:p w14:paraId="103C1E3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sposobu i terminu tymczasowego zagospodarowania, urządzania i użytkowania terenów;</w:t>
      </w:r>
    </w:p>
    <w:p w14:paraId="6D5F043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szczególnych warunków zagospodarowania terenu oraz ograniczenia w ich użytkowaniu, w tym zakaz zabudowy.</w:t>
      </w:r>
    </w:p>
    <w:p w14:paraId="713241BE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30110F09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Wymagania wynikające z potrzeb kształtowania przestrzeni publicznych:</w:t>
      </w:r>
    </w:p>
    <w:p w14:paraId="197A8D3C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teren 3.1.KDL (ulica Dworcowa) stanowi przestrzeń publiczną wskazaną w studium uwarunkowań i kierunków zagospodarowania przestrzennego miasta Chełmna;</w:t>
      </w:r>
    </w:p>
    <w:p w14:paraId="0D88FCC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przestrzeni ulicy Dworcowej zgodnie z ustaleniami zawartymi w §55.</w:t>
      </w:r>
    </w:p>
    <w:p w14:paraId="5B565128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197456D5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współczesnej:</w:t>
      </w:r>
    </w:p>
    <w:p w14:paraId="1F33E10E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cały obszar objęty zmianą planu, pokazany się na załączniku nr 3 do uchwały, znajduje się w granicach zabytkowego układu urbanistycznego Przedmieścia Grudziądzkiego ujętego w wojewódzkiej ewidencji zabytków;</w:t>
      </w:r>
    </w:p>
    <w:p w14:paraId="244D87FD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obszaru objętego zmianą planu, znajdującego się na załączniku nr 3 do uchwały, zlokalizowane są budynki i inne elementy ujęte w wojewódzkiej i gminnej ewidencji zabytków, które obejmuje się ochroną;</w:t>
      </w:r>
    </w:p>
    <w:p w14:paraId="4D66CDB3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cały obszar objęty zmianą planu, znajdujący się na załączniku nr 3 do uchwały obejmuje się ochroną przez ustanowienie strefy ochrony konserwatorskiej „B”;</w:t>
      </w:r>
    </w:p>
    <w:p w14:paraId="7BEE2F3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zabytków w strefie ochrony konserwatorskiej „B” określono w ustaleniach szczegółowych dla terenów.</w:t>
      </w:r>
    </w:p>
    <w:p w14:paraId="7B96D727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64C8E296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terenów oznaczonych symbolem </w:t>
      </w:r>
      <w:r>
        <w:rPr>
          <w:rFonts w:ascii="Times New Roman" w:hAnsi="Times New Roman"/>
          <w:b/>
          <w:bCs/>
        </w:rPr>
        <w:t>3.1.KDL</w:t>
      </w:r>
      <w:r>
        <w:rPr>
          <w:rFonts w:ascii="Times New Roman" w:hAnsi="Times New Roman"/>
        </w:rPr>
        <w:t xml:space="preserve"> (ul. Dworcowa) i </w:t>
      </w:r>
      <w:r>
        <w:rPr>
          <w:rFonts w:ascii="Times New Roman" w:hAnsi="Times New Roman"/>
          <w:b/>
          <w:bCs/>
        </w:rPr>
        <w:t>3.2.KDL</w:t>
      </w:r>
      <w:r>
        <w:rPr>
          <w:rFonts w:ascii="Times New Roman" w:hAnsi="Times New Roman"/>
        </w:rPr>
        <w:t xml:space="preserve"> (ul. Młyńska).</w:t>
      </w:r>
    </w:p>
    <w:p w14:paraId="09A9723B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terenów: tereny komunikacji publicznej – drogi lokalne.</w:t>
      </w:r>
    </w:p>
    <w:p w14:paraId="448FFDD3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ma potrzeby ustalania zasad ochrony i kształtowania ładu przestrzennego.</w:t>
      </w:r>
    </w:p>
    <w:p w14:paraId="630970ED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współczesnej:</w:t>
      </w:r>
    </w:p>
    <w:p w14:paraId="7C3E15CD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granicach terenu znajdują się następujące elementy zagospodarowania terenu ujęte w </w:t>
      </w:r>
      <w:proofErr w:type="gramStart"/>
      <w:r>
        <w:rPr>
          <w:rFonts w:ascii="Times New Roman" w:hAnsi="Times New Roman"/>
        </w:rPr>
        <w:t>wojewódzkiej  ewidencji</w:t>
      </w:r>
      <w:proofErr w:type="gramEnd"/>
      <w:r>
        <w:rPr>
          <w:rFonts w:ascii="Times New Roman" w:hAnsi="Times New Roman"/>
        </w:rPr>
        <w:t xml:space="preserve"> zabytków, które obejmuje się ochroną;</w:t>
      </w:r>
    </w:p>
    <w:p w14:paraId="74D75447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historyczny przebieg ulicy Dworcowej i Młyńskiej,</w:t>
      </w:r>
    </w:p>
    <w:p w14:paraId="03C91CE9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nasadzenia alejowe ul. Dworcowej;</w:t>
      </w:r>
    </w:p>
    <w:p w14:paraId="5566C68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tereny znajdują się w strefie ochrony konserwatorskiej „B”, dla której ustala się następujące zasady ochrony:</w:t>
      </w:r>
    </w:p>
    <w:p w14:paraId="62DADF24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zachowania historycznego przebiegu ulic oraz ich przekroju poprzecznego i szerokości (dotyczy chodników i jezdni);</w:t>
      </w:r>
    </w:p>
    <w:p w14:paraId="01AF4777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prace remontowo-budowlane oraz związane z zagospodarowaniem terenu należy prowadzić zgodnie z wymogami przepisów odrębnych;</w:t>
      </w:r>
    </w:p>
    <w:p w14:paraId="3C555C79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zachowania, pielęgnacji i uzupełnienia nasadzeń alejowych ul. Dworcowej;</w:t>
      </w:r>
    </w:p>
    <w:p w14:paraId="31C9694C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ewentualna wycinka drzew na zasadach określonych przepisów odrębnych.</w:t>
      </w:r>
    </w:p>
    <w:p w14:paraId="16D96333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terenów</w:t>
      </w:r>
      <w:r>
        <w:rPr>
          <w:rFonts w:ascii="Times New Roman" w:hAnsi="Times New Roman"/>
          <w:lang w:eastAsia="hi-IN"/>
        </w:rPr>
        <w:t>:</w:t>
      </w:r>
    </w:p>
    <w:p w14:paraId="2CBF662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wyznacza się </w:t>
      </w:r>
      <w:r>
        <w:rPr>
          <w:rFonts w:ascii="Times New Roman" w:hAnsi="Times New Roman"/>
          <w:lang w:eastAsia="hi-IN"/>
        </w:rPr>
        <w:t>tereny</w:t>
      </w:r>
      <w:r>
        <w:rPr>
          <w:rFonts w:ascii="Times New Roman" w:hAnsi="Times New Roman"/>
        </w:rPr>
        <w:t>, zgodnie z rysunkiem zmiany planu, istniejących dróg;</w:t>
      </w:r>
    </w:p>
    <w:p w14:paraId="45BEE313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przebudowa dróg na zasadach wynikających z przepisów odrębnych;</w:t>
      </w:r>
    </w:p>
    <w:p w14:paraId="471A21E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zakazuje się lokalizowania obiektów tymczasowych, za wyjątkiem obiektów stanowiących zaplecze budowy lokalizowanych na czas realizacji robót budowlanych.</w:t>
      </w:r>
    </w:p>
    <w:p w14:paraId="50925D46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1A112A89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3.3.MW/U</w:t>
      </w:r>
      <w:r>
        <w:rPr>
          <w:rFonts w:ascii="Times New Roman" w:hAnsi="Times New Roman"/>
        </w:rPr>
        <w:t>.</w:t>
      </w:r>
    </w:p>
    <w:p w14:paraId="1F999706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zabudowy mieszkaniowej wielorodzinnej i usługowej.</w:t>
      </w:r>
    </w:p>
    <w:p w14:paraId="62437F12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</w:t>
      </w:r>
    </w:p>
    <w:p w14:paraId="526EB0B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zachowuje się istniejący budynek z dopuszczeniem funkcji mieszkalnej lub mieszkalno-usługowej;</w:t>
      </w:r>
    </w:p>
    <w:p w14:paraId="7B7EAB9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wyłącznie usługi nieuciążliwe;</w:t>
      </w:r>
    </w:p>
    <w:p w14:paraId="45894F1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budynku o funkcji mieszkaniowo-usługowej funkcja usługowa może występować tylko w parterze i suterenie.</w:t>
      </w:r>
    </w:p>
    <w:p w14:paraId="3FAB1438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współczesnej:</w:t>
      </w:r>
    </w:p>
    <w:p w14:paraId="2133886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 granicach terenu znajduje się kamienica przy ul. Dworcowej 21 ujęta w wojewódzkiej i gminnej ewidencji zabytków, którą obejmuje się ochroną;</w:t>
      </w:r>
    </w:p>
    <w:p w14:paraId="5104AC03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granicach terenu znajduje się </w:t>
      </w:r>
      <w:proofErr w:type="spellStart"/>
      <w:r>
        <w:rPr>
          <w:rFonts w:ascii="Times New Roman" w:hAnsi="Times New Roman"/>
        </w:rPr>
        <w:t>przedogródek</w:t>
      </w:r>
      <w:proofErr w:type="spellEnd"/>
      <w:r>
        <w:rPr>
          <w:rFonts w:ascii="Times New Roman" w:hAnsi="Times New Roman"/>
        </w:rPr>
        <w:t xml:space="preserve"> ujęty w wojewódzkiej ewidencji zabytków, który obejmuje się ochroną;</w:t>
      </w:r>
    </w:p>
    <w:p w14:paraId="3B47CBB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„B”, dla której ustala się następujące zasady ochrony:</w:t>
      </w:r>
    </w:p>
    <w:p w14:paraId="4C5E7F59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prace remontowo-budowlane oraz związane z zagospodarowaniem terenu należy prowadzić zgodnie z wymogami przepisów odrębnych,</w:t>
      </w:r>
    </w:p>
    <w:p w14:paraId="604853B2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zachowania systemu parcelacji historycznej podziału na działki w obrębie kwartału,</w:t>
      </w:r>
    </w:p>
    <w:p w14:paraId="51BFAFC0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zachowania wyglądu architektonicznego zabudowy figurującej w gminnej i wojewódzkiej ewidencji zabytków w zakresie historycznego gabarytu, kształtu i pokrycia dachu, kompozycji elewacji tzn. zachowania detalu architektonicznego, rozmieszczenia, wielkości, kształtu oraz proporcji otworów okiennych i drzwiowych wraz z oryginalną stolarką oraz w zakresie układu i wystroju wnętrza (np. schody, stropy, drzwi wewnętrzne, piece kaflowe, posadzki, podłogi, sztukaterie, polichromie itp.),</w:t>
      </w:r>
    </w:p>
    <w:p w14:paraId="41C63BA8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ocieplania elewacji budynku o wartościach historyczno-artystycznych,</w:t>
      </w:r>
    </w:p>
    <w:p w14:paraId="6CEB6CE0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złego stanu zachowania stolarki okiennej i drzwiowej w budynku ujętym w gminnej i wojewódzkiej ewidencji zabytków obowiązuje nakaz jej odtworzenia według zachowanych historycznych egzemplarzy albo przekazów ikonograficznych lub przez analogię do wyglądu typowej dla danego obiektu stolarki historycznej,</w:t>
      </w:r>
    </w:p>
    <w:p w14:paraId="1EBCCD34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stosowania do prac naprawczych elewacji tradycyjnych tynków wapiennych, drobnoziarnistych,</w:t>
      </w:r>
    </w:p>
    <w:p w14:paraId="4C19193C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wskazana kolorystyka elewacji zabudowy o wartościach historyczno-kulturowych: stonowana, w gamie barw ziemi (np. w kolorze beżowym, w odcieniach ciepłej szarości),</w:t>
      </w:r>
    </w:p>
    <w:p w14:paraId="79E9E85D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nakaz zachowania historycznego </w:t>
      </w:r>
      <w:proofErr w:type="spellStart"/>
      <w:r>
        <w:rPr>
          <w:rFonts w:ascii="Times New Roman" w:hAnsi="Times New Roman"/>
        </w:rPr>
        <w:t>przedogródka</w:t>
      </w:r>
      <w:proofErr w:type="spellEnd"/>
      <w:r>
        <w:rPr>
          <w:rFonts w:ascii="Times New Roman" w:hAnsi="Times New Roman"/>
        </w:rPr>
        <w:t xml:space="preserve"> oraz zieleni wysokiej towarzyszącej zabudowie o wartościach historyczno-kulturowych.</w:t>
      </w:r>
    </w:p>
    <w:p w14:paraId="1D842243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oraz wskaźniki zagospodarowania terenu:</w:t>
      </w:r>
    </w:p>
    <w:p w14:paraId="71231C2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zachowuje się istniejący zabytkowy budynek bez możliwości rozbudowy i nadbudowy;</w:t>
      </w:r>
    </w:p>
    <w:p w14:paraId="6AFC371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budowy nowych budynków;</w:t>
      </w:r>
    </w:p>
    <w:p w14:paraId="68DA8AA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w odniesieniu do powierzchni działki budowlanej 50</w:t>
      </w:r>
      <w:r>
        <w:rPr>
          <w:rFonts w:ascii="Times New Roman" w:hAnsi="Times New Roman"/>
          <w:lang w:eastAsia="hi-IN"/>
        </w:rPr>
        <w:t>%;</w:t>
      </w:r>
    </w:p>
    <w:p w14:paraId="23052685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ustala się obowiązującą linię zabudowy zgodnie z rysunkiem zmiany planu.</w:t>
      </w:r>
    </w:p>
    <w:p w14:paraId="17A3829A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76D60FF4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3.4.U</w:t>
      </w:r>
      <w:r>
        <w:rPr>
          <w:rFonts w:ascii="Times New Roman" w:hAnsi="Times New Roman"/>
        </w:rPr>
        <w:t>.</w:t>
      </w:r>
    </w:p>
    <w:p w14:paraId="0D2F04D2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zabudowy usługowej.</w:t>
      </w:r>
    </w:p>
    <w:p w14:paraId="5FD8A575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</w:t>
      </w:r>
    </w:p>
    <w:p w14:paraId="15506A0D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wyłącznie usługi nieuciążliwe;</w:t>
      </w:r>
    </w:p>
    <w:p w14:paraId="4901217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istniejąca stacja transformatorowa do zachowania z możliwością przebudowy.</w:t>
      </w:r>
    </w:p>
    <w:p w14:paraId="4B6D49D7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współczesnej:</w:t>
      </w:r>
    </w:p>
    <w:p w14:paraId="3AB689C2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terenu znajduje się kino przy ul. Dworcowej 23a ujęte w wojewódzkiej i gminnej ewidencji zabytków, które obejmuje się ochroną;</w:t>
      </w:r>
    </w:p>
    <w:p w14:paraId="07CFAA5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terenu znajduje się dobudowana do budynku kina rotunda przy ul. Dworcowej 23a o wartości historyczno-kulturowej, którą obejmuje się ochroną;</w:t>
      </w:r>
    </w:p>
    <w:p w14:paraId="44C6EE2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„B”, dla której ustala się następujące zasady ochrony:</w:t>
      </w:r>
    </w:p>
    <w:p w14:paraId="1EAA1AA4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prace remontowo-budowlane oraz związane z zagospodarowaniem terenu należy prowadzić zgodnie z wymogami przepisów odrębnych,</w:t>
      </w:r>
    </w:p>
    <w:p w14:paraId="7ECCD752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dostosowania nowej zabudowy do historycznej kompozycji urbanistycznej na zasadzie dobrej kontynuacji zabudowy w zakresie: sytuacji, skali, bryły, formy architektonicznej, nadając jednocześnie obiektom znamiona czasów współczesnych,</w:t>
      </w:r>
    </w:p>
    <w:p w14:paraId="136D6B83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nakaz zachowania wyglądu architektonicznego zabudowy figurującej w gminnej i wojewódzkiej ewidencji zabytków oraz budynku o wartości historyczno-kulturowej w zakresie historycznego gabarytu, kształtu i pokrycia dachu, kompozycji elewacji tzn. zachowania detalu architektonicznego, rozmieszczenia, wielkości, kształtu oraz proporcji otworów okiennych i drzwiowych wraz z oryginalną stolarką oraz w zakresie układu i wystroju wnętrza (np. schody, stropy, drzwi wewnętrzne, piece kaflowe, posadzki, podłogi, sztukaterie, polichromie itp.),</w:t>
      </w:r>
    </w:p>
    <w:p w14:paraId="67C24AD7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zakaz ocieplania elewacji budynku </w:t>
      </w:r>
      <w:proofErr w:type="spellStart"/>
      <w:r>
        <w:rPr>
          <w:rFonts w:ascii="Times New Roman" w:hAnsi="Times New Roman"/>
        </w:rPr>
        <w:t>figurującegobudynków</w:t>
      </w:r>
      <w:proofErr w:type="spellEnd"/>
      <w:r>
        <w:rPr>
          <w:rFonts w:ascii="Times New Roman" w:hAnsi="Times New Roman"/>
        </w:rPr>
        <w:t xml:space="preserve"> figurujących w gminnej i wojewódzkiej ewidencji zabytków oraz budynku o wartości historyczno-kulturowej,</w:t>
      </w:r>
    </w:p>
    <w:p w14:paraId="23BE1A89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złego stanu zachowania stolarki okiennej i drzwiowej w budynku ujętym w gminnej i wojewódzkiej ewidencji zabytków oraz budynku o wartości historyczno-kulturowej obowiązuje nakaz jej odtworzenia według zachowanych historycznych egzemplarzy albo przekazów ikonograficznych lub przez analogię do wyglądu typowej dla danego obiektu stolarki historycznej,</w:t>
      </w:r>
    </w:p>
    <w:p w14:paraId="4F0CB9FC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stosowania do prac naprawczych elewacji tradycyjnych tynków wapiennych, drobnoziarnistych,</w:t>
      </w:r>
    </w:p>
    <w:p w14:paraId="3647C593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wskazana kolorystyka elewacji zabudowy o wartościach historyczno-kulturowych: stonowana, w gamie barw ziemi (np. w kolorze beżowym, w odcieniach ciepłej szarości).</w:t>
      </w:r>
    </w:p>
    <w:p w14:paraId="7A7367C0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oraz wskaźniki zagospodarowania terenu:</w:t>
      </w:r>
    </w:p>
    <w:p w14:paraId="3860184D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w odniesieniu do powierzchni działki 6</w:t>
      </w:r>
      <w:r>
        <w:rPr>
          <w:rFonts w:ascii="Times New Roman" w:hAnsi="Times New Roman"/>
          <w:lang w:eastAsia="hi-IN"/>
        </w:rPr>
        <w:t>0%;</w:t>
      </w:r>
    </w:p>
    <w:p w14:paraId="59911D02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w odniesieniu do powierzchni działki budowlanej 5</w:t>
      </w:r>
      <w:r>
        <w:rPr>
          <w:rFonts w:ascii="Times New Roman" w:hAnsi="Times New Roman"/>
          <w:lang w:eastAsia="hi-IN"/>
        </w:rPr>
        <w:t>%;</w:t>
      </w:r>
    </w:p>
    <w:p w14:paraId="2F12CA2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0,5-3,0;</w:t>
      </w:r>
    </w:p>
    <w:p w14:paraId="7EE2916F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obowiązujące linie zabudowy zgodnie z rysunkiem zmiany planu;</w:t>
      </w:r>
    </w:p>
    <w:p w14:paraId="54F249E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lokalizację nowej zabudowy bezpośrednio przy granicy działki budowlanej lub w odległości 1,5m od granicy działki budowlanej;</w:t>
      </w:r>
    </w:p>
    <w:p w14:paraId="6E0A296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zabudowy do 10,0 m, do 3 kondygnacji nadziemnych;</w:t>
      </w:r>
    </w:p>
    <w:p w14:paraId="16E3A313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geometria i kolorystyka dachu:</w:t>
      </w:r>
    </w:p>
    <w:p w14:paraId="35F3C22E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dach płaski, jedno, dwuspadowy o spadku połaci do 50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,</w:t>
      </w:r>
    </w:p>
    <w:p w14:paraId="636D33FA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stosowania do pokrycia dachu papy lub naturalnej dachówki w kolorze ceglanym matowym.</w:t>
      </w:r>
    </w:p>
    <w:p w14:paraId="6F6FF2C8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34C1D140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3.5.MW/U</w:t>
      </w:r>
      <w:r>
        <w:rPr>
          <w:rFonts w:ascii="Times New Roman" w:hAnsi="Times New Roman"/>
        </w:rPr>
        <w:t>.</w:t>
      </w:r>
    </w:p>
    <w:p w14:paraId="0A8561FD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zabudowy mieszkaniowej wielorodzinnej i usługowej.</w:t>
      </w:r>
    </w:p>
    <w:p w14:paraId="3A0CE34E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</w:t>
      </w:r>
    </w:p>
    <w:p w14:paraId="1B78EA4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budynki o funkcji mieszkaniowej, mieszkaniowo-usługowej lub usługowej w granicach terenu;</w:t>
      </w:r>
    </w:p>
    <w:p w14:paraId="08BF549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wyłącznie usługi nieuciążliwe;</w:t>
      </w:r>
    </w:p>
    <w:p w14:paraId="2F1D1FA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budynki gospodarcze, garażowe i gospodarczo-garażowe w głębi działki.</w:t>
      </w:r>
    </w:p>
    <w:p w14:paraId="0B548B70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współczesnej:</w:t>
      </w:r>
    </w:p>
    <w:p w14:paraId="4575F08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terenu znajdują się następujące obiekty ujęte w wojewódzkiej i gminnej ewidencji zabytków, które obejmuje się ochroną:</w:t>
      </w:r>
    </w:p>
    <w:p w14:paraId="58991E4B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Hotel „Dworcowy” przy ul. Dworcowej 23,</w:t>
      </w:r>
    </w:p>
    <w:p w14:paraId="052C0661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kamienica przy ul. Dworcowej 27, 29, 33, 35,</w:t>
      </w:r>
    </w:p>
    <w:p w14:paraId="04FD76A2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budynek mieszkalny przy ul. Dworcowej 31,</w:t>
      </w:r>
    </w:p>
    <w:p w14:paraId="0ABCCB98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budynek mieszkalny przy ul. Dworcowej 37,</w:t>
      </w:r>
    </w:p>
    <w:p w14:paraId="07DB362D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kamienice przy ul. Młyńskiej 2, 4, 6, 8,</w:t>
      </w:r>
    </w:p>
    <w:p w14:paraId="7FBA1969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dom przy ul. Młyńskiej 10;</w:t>
      </w:r>
    </w:p>
    <w:p w14:paraId="216DD2C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terenu znajdują się następujące obiekty ujęte w wojewódzkiej i gminnej ewidencji zabytków, które obejmuje się ochroną:</w:t>
      </w:r>
    </w:p>
    <w:p w14:paraId="0D3BB2B3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przedogródki</w:t>
      </w:r>
      <w:proofErr w:type="spellEnd"/>
      <w:r>
        <w:rPr>
          <w:rFonts w:ascii="Times New Roman" w:hAnsi="Times New Roman"/>
        </w:rPr>
        <w:t xml:space="preserve"> przy ul. Dworcowej 27, 33, 35, 37,</w:t>
      </w:r>
    </w:p>
    <w:p w14:paraId="46433C6B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przedogródek</w:t>
      </w:r>
      <w:proofErr w:type="spellEnd"/>
      <w:r>
        <w:rPr>
          <w:rFonts w:ascii="Times New Roman" w:hAnsi="Times New Roman"/>
        </w:rPr>
        <w:t xml:space="preserve"> z ogrodzeniem przy ul. Dworcowej 31,</w:t>
      </w:r>
    </w:p>
    <w:p w14:paraId="1C71A1FA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przedogródki</w:t>
      </w:r>
      <w:proofErr w:type="spellEnd"/>
      <w:r>
        <w:rPr>
          <w:rFonts w:ascii="Times New Roman" w:hAnsi="Times New Roman"/>
        </w:rPr>
        <w:t xml:space="preserve"> przy ul. Młyńskiej 2, 4, 6, 8;</w:t>
      </w:r>
    </w:p>
    <w:p w14:paraId="4E5FA3C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„B”, dla której ustala się następujące zasady ochrony:</w:t>
      </w:r>
    </w:p>
    <w:p w14:paraId="461AC65C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prace remontowo-budowlane oraz związane z zagospodarowaniem terenu należy prowadzić zgodnie z wymogami przepisów odrębnych,</w:t>
      </w:r>
    </w:p>
    <w:p w14:paraId="0C3892B0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zachowania systemu parcelacji historycznej podziału na działki w obrębie kwartału,</w:t>
      </w:r>
    </w:p>
    <w:p w14:paraId="7160268D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dostosowania nowej zabudowy do historycznej kompozycji urbanistycznej na zasadzie dobrej kontynuacji zabudowy w zakresie: sytuacji, skali, bryły, formy architektonicznej, nadając jednocześnie obiektom znamiona czasów współczesnych,</w:t>
      </w:r>
    </w:p>
    <w:p w14:paraId="10B3ED68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zachowania wyglądu architektonicznego zabudowy figurującej w gminnej i wojewódzkiej ewidencji zabytków w zakresie historycznego gabarytu, kształtu i pokrycia dachu, kompozycji elewacji tzn. zachowania detalu architektonicznego, rozmieszczenia, wielkości, kształtu oraz proporcji otworów okiennych i drzwiowych wraz z oryginalną stolarką oraz w zakresie układu i wystroju wnętrza (np. schody, stropy, drzwi wewnętrzne, piece kaflowe, posadzki, podłogi, sztukaterie, polichromie itp.),</w:t>
      </w:r>
    </w:p>
    <w:p w14:paraId="61A75DC2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ocieplania elewacji budynków figurujących w gminnej i wojewódzkiej ewidencji zabytków,</w:t>
      </w:r>
    </w:p>
    <w:p w14:paraId="6CC4D768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tynkowania ceglanych elewacji budynków wpisanych do gminnej i wojewódzkiej ewidencji zabytków zlokalizowanych przy ul. Dworcowej 27, 35 i 37,</w:t>
      </w:r>
    </w:p>
    <w:p w14:paraId="56889B41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złego stanu zachowania stolarki okiennej i drzwiowej w budynkach ujętych w gminnej i wojewódzkiej ewidencji zabytków obowiązuje nakaz jej odtworzenia według zachowanych historycznych egzemplarzy albo przekazów ikonograficznych lub przez analogię do wyglądu typowej dla danego obiektu stolarki historycznej,</w:t>
      </w:r>
    </w:p>
    <w:p w14:paraId="51B8EACC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stosowania do prac naprawczych elewacji tradycyjnych tynków wapiennych, drobnoziarnistych,</w:t>
      </w:r>
    </w:p>
    <w:p w14:paraId="3E147A50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wskazana kolorystyka elewacji zabudowy o wartościach historyczno-kulturowych: stonowana, w gamie barw ziemi (np. w kolorze beżowym, w odcieniach ciepłej szarości),</w:t>
      </w:r>
    </w:p>
    <w:p w14:paraId="32A51F9D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nakaz zachowania historycznych </w:t>
      </w:r>
      <w:proofErr w:type="spellStart"/>
      <w:r>
        <w:rPr>
          <w:rFonts w:ascii="Times New Roman" w:hAnsi="Times New Roman"/>
        </w:rPr>
        <w:t>przedogródków</w:t>
      </w:r>
      <w:proofErr w:type="spellEnd"/>
      <w:r>
        <w:rPr>
          <w:rFonts w:ascii="Times New Roman" w:hAnsi="Times New Roman"/>
        </w:rPr>
        <w:t xml:space="preserve"> wraz z historycznymi ogrodzeniami oraz zieleni wysokiej towarzyszącej zabudowie o wartościach historyczno-kulturowych.</w:t>
      </w:r>
    </w:p>
    <w:p w14:paraId="03BA87A1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oraz wskaźniki zagospodarowania terenu:</w:t>
      </w:r>
    </w:p>
    <w:p w14:paraId="25F1EACE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w odniesieniu do powierzchni działki 5</w:t>
      </w:r>
      <w:r>
        <w:rPr>
          <w:rFonts w:ascii="Times New Roman" w:hAnsi="Times New Roman"/>
          <w:lang w:eastAsia="hi-IN"/>
        </w:rPr>
        <w:t>0%;</w:t>
      </w:r>
    </w:p>
    <w:p w14:paraId="4CC9A6F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w odniesieniu do powierzchni działki budowlanej 10</w:t>
      </w:r>
      <w:r>
        <w:rPr>
          <w:rFonts w:ascii="Times New Roman" w:hAnsi="Times New Roman"/>
          <w:lang w:eastAsia="hi-IN"/>
        </w:rPr>
        <w:t>%;</w:t>
      </w:r>
    </w:p>
    <w:p w14:paraId="6F17528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0,5-3,0;</w:t>
      </w:r>
    </w:p>
    <w:p w14:paraId="6CC60E7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obowiązujące linie zabudowy zgodnie z rysunkiem zmiany planu;</w:t>
      </w:r>
    </w:p>
    <w:p w14:paraId="0525A3CE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lokalizację nowej zabudowy bezpośrednio przy granicy działki budowlanej;</w:t>
      </w:r>
    </w:p>
    <w:p w14:paraId="1009CEB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zabudowy:</w:t>
      </w:r>
    </w:p>
    <w:p w14:paraId="634BCA6C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mieszkaniowej, mieszkaniowo-</w:t>
      </w:r>
      <w:proofErr w:type="gramStart"/>
      <w:r>
        <w:rPr>
          <w:rFonts w:ascii="Times New Roman" w:hAnsi="Times New Roman"/>
        </w:rPr>
        <w:t>usługowej  i</w:t>
      </w:r>
      <w:proofErr w:type="gramEnd"/>
      <w:r>
        <w:rPr>
          <w:rFonts w:ascii="Times New Roman" w:hAnsi="Times New Roman"/>
        </w:rPr>
        <w:t xml:space="preserve"> usługowej od 6,0m do 15,0 m, od 2-4 kondygnacji nadziemnych,</w:t>
      </w:r>
    </w:p>
    <w:p w14:paraId="6DA174D0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gospodarczej, garażowej i gospodarczo-garażowej do 6m, do dwóch kondygnacji nadziemnych;</w:t>
      </w:r>
    </w:p>
    <w:p w14:paraId="660B38C3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geometria i kolorystyka dachu:</w:t>
      </w:r>
    </w:p>
    <w:p w14:paraId="578D6B94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dach płaski, jedno lub dwuspadowy o spadku połaci do 20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,</w:t>
      </w:r>
    </w:p>
    <w:p w14:paraId="6764E554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dach dwuspadowy mansardowy,</w:t>
      </w:r>
    </w:p>
    <w:p w14:paraId="24BEBC2E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stosowania do pokrycia dachu:</w:t>
      </w:r>
    </w:p>
    <w:p w14:paraId="4446036F" w14:textId="77777777" w:rsidR="00644F15" w:rsidRDefault="00387CB2">
      <w:pPr>
        <w:pStyle w:val="Standard"/>
        <w:numPr>
          <w:ilvl w:val="4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papy,</w:t>
      </w:r>
    </w:p>
    <w:p w14:paraId="4CFE812E" w14:textId="77777777" w:rsidR="00644F15" w:rsidRDefault="00387CB2">
      <w:pPr>
        <w:pStyle w:val="Standard"/>
        <w:numPr>
          <w:ilvl w:val="4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naturalnej dachówki w kolorze ceglanym matowym.</w:t>
      </w:r>
    </w:p>
    <w:p w14:paraId="5AAEA2F7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78AED517" w14:textId="77777777" w:rsidR="00644F15" w:rsidRDefault="00387C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Rozdział 6</w:t>
      </w:r>
    </w:p>
    <w:p w14:paraId="6631BAC1" w14:textId="77777777" w:rsidR="00644F15" w:rsidRDefault="00387C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Ustalenia dla terenów znajdujących się na załączniku nr 4 do uchwały.</w:t>
      </w:r>
    </w:p>
    <w:p w14:paraId="1CD6716E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69CA5157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obszaru objętego zmianą planu, znajdującego się na załączniku nr 4, nie występuje potrzeba określania:</w:t>
      </w:r>
    </w:p>
    <w:p w14:paraId="119F624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 kształtowania krajobrazu;</w:t>
      </w:r>
    </w:p>
    <w:p w14:paraId="2A8A184F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 ochrony dziedzictwa kulturowego i zabytków, w tym krajobrazów kulturowych oraz dóbr kultury współczesnej;</w:t>
      </w:r>
    </w:p>
    <w:p w14:paraId="0ED3525D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wymagań wynikających z potrzeb kształtowania przestrzeni publicznych;</w:t>
      </w:r>
    </w:p>
    <w:p w14:paraId="5C0B6E15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granic i sposobów zagospodarowania terenów lub obiektów podlegających ochronie, na podstawie odrębnych przepisów, terenów górniczych, a także obszarów szczególnego zagrożenia powodzią, krajobrazów priorytetowych określonych w audycie krajobrazowym oraz w planach zagospodarowania przestrzennego województwa.</w:t>
      </w:r>
    </w:p>
    <w:p w14:paraId="3D8B1397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1B7B5A47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Granice i sposoby zagospodarowania obszarów osuwania się mas ziemnych:</w:t>
      </w:r>
    </w:p>
    <w:p w14:paraId="66432823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obszaru objętego zmianą planu, znajdującego się na załączniku nr 1 do uchwały brak jest udokumentowanych osuwisk;</w:t>
      </w:r>
    </w:p>
    <w:p w14:paraId="3967B875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terenie oznaczonym symbolem 4.5.ZN/ZP, z uwagi na duży spadek terenu oraz uwarunkowania geologiczne gruntów, mogą wystąpić ruchy masowe ziemi spowodowane erozją lub innymi czynnikami, w związku z czym nakazuje się utrzymanie właściwej zieleni (zadarnienie, zakrzewienie) lub zastosowanie innych rozwiązań technicznych zabezpieczających przed potencjalnym osuwaniem mas ziemi.</w:t>
      </w:r>
    </w:p>
    <w:p w14:paraId="5B1C3000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636A657C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Sposoby i terminy tymczasowego zagospodarowania, urządzania i użytkowania terenów: w terenie oznaczonym symbolem 4.3.U dopuszcza się urządzenie parkingu do czasu realizacji zabudowy usługowej.</w:t>
      </w:r>
    </w:p>
    <w:p w14:paraId="03C43F0F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1AB3E357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4.1.KDL</w:t>
      </w:r>
      <w:r>
        <w:rPr>
          <w:rFonts w:ascii="Times New Roman" w:hAnsi="Times New Roman"/>
        </w:rPr>
        <w:t xml:space="preserve"> (ul. Osiedle Kopernika).</w:t>
      </w:r>
    </w:p>
    <w:p w14:paraId="02253FA0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komunikacji publicznej – droga lokalna.</w:t>
      </w:r>
    </w:p>
    <w:p w14:paraId="6A068762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ma potrzeby ustalania:</w:t>
      </w:r>
    </w:p>
    <w:p w14:paraId="1784A58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 ochrony i kształtowania ładu przestrzennego;</w:t>
      </w:r>
    </w:p>
    <w:p w14:paraId="56CEFE3D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szczególnych warunków zagospodarowania terenu oraz ograniczeń w ich użytkowaniu, w tym zakazu zabudowy</w:t>
      </w:r>
      <w:r>
        <w:rPr>
          <w:rFonts w:ascii="Times New Roman" w:eastAsia="TimesNewRomanPSMT" w:hAnsi="Times New Roman"/>
          <w:lang w:eastAsia="hi-IN"/>
        </w:rPr>
        <w:t>.</w:t>
      </w:r>
    </w:p>
    <w:p w14:paraId="5DFC4DF7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terenu</w:t>
      </w:r>
      <w:r>
        <w:rPr>
          <w:rFonts w:ascii="Times New Roman" w:hAnsi="Times New Roman"/>
          <w:lang w:eastAsia="hi-IN"/>
        </w:rPr>
        <w:t>:</w:t>
      </w:r>
    </w:p>
    <w:p w14:paraId="3347D47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wyznacza się </w:t>
      </w:r>
      <w:r>
        <w:rPr>
          <w:rFonts w:ascii="Times New Roman" w:hAnsi="Times New Roman"/>
          <w:lang w:eastAsia="hi-IN"/>
        </w:rPr>
        <w:t>teren</w:t>
      </w:r>
      <w:r>
        <w:rPr>
          <w:rFonts w:ascii="Times New Roman" w:hAnsi="Times New Roman"/>
        </w:rPr>
        <w:t>, zgodnie z rysunkiem zmiany planu, istniejącej drogi;</w:t>
      </w:r>
    </w:p>
    <w:p w14:paraId="65AEF45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przebudowa drogi na zasadach wynikających z przepisów odrębnych;</w:t>
      </w:r>
    </w:p>
    <w:p w14:paraId="03E03A92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zakazuje się lokalizowania obiektów tymczasowych, za wyjątkiem obiektów stanowiących zaplecze budowy lokalizowanych na czas realizacji robót budowlanych.</w:t>
      </w:r>
    </w:p>
    <w:p w14:paraId="4C33B6C6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76F7AB8F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4.2.KDD</w:t>
      </w:r>
      <w:r>
        <w:rPr>
          <w:rFonts w:ascii="Times New Roman" w:hAnsi="Times New Roman"/>
        </w:rPr>
        <w:t xml:space="preserve"> (ul. Młyńska).</w:t>
      </w:r>
    </w:p>
    <w:p w14:paraId="167D80CB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komunikacji publicznej – droga dojazdowa.</w:t>
      </w:r>
    </w:p>
    <w:p w14:paraId="67C29854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ma potrzeby ustalania:</w:t>
      </w:r>
    </w:p>
    <w:p w14:paraId="2F5AAB4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 ochrony i kształtowania ładu przestrzennego;</w:t>
      </w:r>
    </w:p>
    <w:p w14:paraId="446997B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szczególnych warunków zagospodarowania terenu oraz ograniczeń w ich użytkowaniu, w tym zakazu zabudowy</w:t>
      </w:r>
      <w:r>
        <w:rPr>
          <w:rFonts w:ascii="Times New Roman" w:eastAsia="TimesNewRomanPSMT" w:hAnsi="Times New Roman"/>
          <w:lang w:eastAsia="hi-IN"/>
        </w:rPr>
        <w:t>.</w:t>
      </w:r>
    </w:p>
    <w:p w14:paraId="21ED0D10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terenu</w:t>
      </w:r>
      <w:r>
        <w:rPr>
          <w:rFonts w:ascii="Times New Roman" w:hAnsi="Times New Roman"/>
          <w:lang w:eastAsia="hi-IN"/>
        </w:rPr>
        <w:t>:</w:t>
      </w:r>
    </w:p>
    <w:p w14:paraId="1E1AD54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wyznacza się </w:t>
      </w:r>
      <w:r>
        <w:rPr>
          <w:rFonts w:ascii="Times New Roman" w:hAnsi="Times New Roman"/>
          <w:lang w:eastAsia="hi-IN"/>
        </w:rPr>
        <w:t>teren</w:t>
      </w:r>
      <w:r>
        <w:rPr>
          <w:rFonts w:ascii="Times New Roman" w:hAnsi="Times New Roman"/>
        </w:rPr>
        <w:t>, zgodnie z rysunkiem zmiany planu, istniejącej drogi;</w:t>
      </w:r>
    </w:p>
    <w:p w14:paraId="06752D63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przebudowa drogi na zasadach wynikających z przepisów odrębnych;</w:t>
      </w:r>
    </w:p>
    <w:p w14:paraId="585AD69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zakazuje się lokalizowania obiektów tymczasowych, za wyjątkiem obiektów stanowiących zaplecze budowy lokalizowanych na czas realizacji robót budowlanych.</w:t>
      </w:r>
    </w:p>
    <w:p w14:paraId="2FE7AF28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663769DF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4.3.U</w:t>
      </w:r>
      <w:r>
        <w:rPr>
          <w:rFonts w:ascii="Times New Roman" w:hAnsi="Times New Roman"/>
        </w:rPr>
        <w:t>.</w:t>
      </w:r>
    </w:p>
    <w:p w14:paraId="76E56FC4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zabudowy usługowej.</w:t>
      </w:r>
    </w:p>
    <w:p w14:paraId="5AFDB7A6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 dopuszcza się wyłącznie usługi nieuciążliwe.</w:t>
      </w:r>
    </w:p>
    <w:p w14:paraId="527B4879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oraz wskaźniki zagospodarowania terenu:</w:t>
      </w:r>
    </w:p>
    <w:p w14:paraId="5E983CBF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w odniesieniu do powierzchni działki 5</w:t>
      </w:r>
      <w:r>
        <w:rPr>
          <w:rFonts w:ascii="Times New Roman" w:hAnsi="Times New Roman"/>
          <w:lang w:eastAsia="hi-IN"/>
        </w:rPr>
        <w:t>0%;</w:t>
      </w:r>
    </w:p>
    <w:p w14:paraId="115F4FB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w odniesieniu do powierzchni działki budowlanej 10</w:t>
      </w:r>
      <w:r>
        <w:rPr>
          <w:rFonts w:ascii="Times New Roman" w:hAnsi="Times New Roman"/>
          <w:lang w:eastAsia="hi-IN"/>
        </w:rPr>
        <w:t>%;</w:t>
      </w:r>
    </w:p>
    <w:p w14:paraId="108201A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0,1-1,0;</w:t>
      </w:r>
    </w:p>
    <w:p w14:paraId="6685A21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maksymalne nieprzekraczalne linie zabudowy zgodnie z rysunkiem zmiany planu;</w:t>
      </w:r>
    </w:p>
    <w:p w14:paraId="2FA8C21F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zabudowy do 10,0 m, do 2 kondygnacji nadziemnych;</w:t>
      </w:r>
    </w:p>
    <w:p w14:paraId="782BF0B5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dach płaski lub dwuspadowy symetryczny o spadku połaci do 45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.</w:t>
      </w:r>
    </w:p>
    <w:p w14:paraId="48BE3A9A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Nie występuje potrzeba ustalania szczególnych warunków zagospodarowania terenu oraz ograniczeń w ich użytkowaniu, w tym zakazu zabudowy.</w:t>
      </w:r>
    </w:p>
    <w:p w14:paraId="44DB00AF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20B61224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4.4.KX</w:t>
      </w:r>
      <w:r>
        <w:rPr>
          <w:rFonts w:ascii="Times New Roman" w:hAnsi="Times New Roman"/>
        </w:rPr>
        <w:t>.</w:t>
      </w:r>
    </w:p>
    <w:p w14:paraId="03E2BD62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komunikacji – ścieżka piesza.</w:t>
      </w:r>
    </w:p>
    <w:p w14:paraId="2C8804F6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ma potrzeby ustalania</w:t>
      </w:r>
    </w:p>
    <w:p w14:paraId="7933193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 ochrony i kształtowania ładu przestrzennego;</w:t>
      </w:r>
    </w:p>
    <w:p w14:paraId="385B80F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szczególnych warunków zagospodarowania terenu oraz ograniczeń w ich użytkowaniu, w tym zakazu zabudowy</w:t>
      </w:r>
      <w:r>
        <w:rPr>
          <w:rFonts w:ascii="Times New Roman" w:eastAsia="TimesNewRomanPSMT" w:hAnsi="Times New Roman"/>
          <w:lang w:eastAsia="hi-IN"/>
        </w:rPr>
        <w:t>.</w:t>
      </w:r>
    </w:p>
    <w:p w14:paraId="296F54E1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terenu</w:t>
      </w:r>
      <w:r>
        <w:rPr>
          <w:rFonts w:ascii="Times New Roman" w:hAnsi="Times New Roman"/>
          <w:lang w:eastAsia="hi-IN"/>
        </w:rPr>
        <w:t>:</w:t>
      </w:r>
    </w:p>
    <w:p w14:paraId="2F180AB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wyznacza się </w:t>
      </w:r>
      <w:r>
        <w:rPr>
          <w:rFonts w:ascii="Times New Roman" w:hAnsi="Times New Roman"/>
          <w:lang w:eastAsia="hi-IN"/>
        </w:rPr>
        <w:t>teren</w:t>
      </w:r>
      <w:r>
        <w:rPr>
          <w:rFonts w:ascii="Times New Roman" w:hAnsi="Times New Roman"/>
        </w:rPr>
        <w:t>, zgodnie z rysunkiem zmiany planu, istniejącej ścieżki pieszej;</w:t>
      </w:r>
    </w:p>
    <w:p w14:paraId="485FD33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przebudowa ścieżki pieszej na zasadach wynikających z przepisów odrębnych;</w:t>
      </w:r>
    </w:p>
    <w:p w14:paraId="1F35C7EF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zakazuje się lokalizowania obiektów tymczasowych, za wyjątkiem obiektów stanowiących zaplecze budowy lokalizowanych na czas realizacji robót budowlanych.</w:t>
      </w:r>
    </w:p>
    <w:p w14:paraId="6D43DA16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5F127C05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terenów oznaczonych symbolem </w:t>
      </w:r>
      <w:r>
        <w:rPr>
          <w:rFonts w:ascii="Times New Roman" w:hAnsi="Times New Roman"/>
          <w:b/>
          <w:bCs/>
        </w:rPr>
        <w:t>4.5.ZN/ZP i 4.9.ZN/ZP</w:t>
      </w:r>
      <w:r>
        <w:rPr>
          <w:rFonts w:ascii="Times New Roman" w:hAnsi="Times New Roman"/>
        </w:rPr>
        <w:t>.</w:t>
      </w:r>
    </w:p>
    <w:p w14:paraId="632CB9BC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terenów: tereny zieleni nieurządzonej lub urządzonej.</w:t>
      </w:r>
    </w:p>
    <w:p w14:paraId="45DE4D0B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</w:t>
      </w:r>
      <w:r>
        <w:rPr>
          <w:rFonts w:ascii="Times New Roman" w:eastAsia="TimesNewRomanPSMT" w:hAnsi="Times New Roman"/>
        </w:rPr>
        <w:t xml:space="preserve">: w granicach terenów </w:t>
      </w:r>
      <w:r>
        <w:rPr>
          <w:rFonts w:ascii="Times New Roman" w:hAnsi="Times New Roman"/>
        </w:rPr>
        <w:t>nakazuje się utrzymanie istniejącej zieleni w postaci urządzonej lub nieurządzonej, w szczególności zapewniającej stabilność istniejących skarp.</w:t>
      </w:r>
    </w:p>
    <w:p w14:paraId="7C3E8079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oraz wskaźniki zagospodarowania terenów:</w:t>
      </w:r>
    </w:p>
    <w:p w14:paraId="04D3AE3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w terenie 4.5.ZN/ZP dopuszcza się budowę ścieżek, utwardzonych placów oraz lokalizację urządzeń służących rekreacji i wypoczynkowi;</w:t>
      </w:r>
    </w:p>
    <w:p w14:paraId="47CF9BBF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w terenie 4.9.ZN/ZP dopuszcza się budowę schodów i ścieżek pieszych łączących tereny sąsiedniego osiedla mieszkaniowego, znajdującego się poza obszarem zmiany planu, z drogą 4.2.KDD (ul. Młyńska);</w:t>
      </w:r>
    </w:p>
    <w:p w14:paraId="0296BC7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minimalny udział powierzchni biologicznie czynnej w odniesieniu do powierzchni terenu 90%.</w:t>
      </w:r>
    </w:p>
    <w:p w14:paraId="6BC8DF0B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Szczególne warunki zagospodarowania terenów oraz ograniczenia w ich użytkowaniu, w tym zakaz zabudowy: ustala się zakaz zabudowy, za wyjątkiem elementów opisanych w ust. 3.</w:t>
      </w:r>
    </w:p>
    <w:p w14:paraId="1421A396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698D5BF9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4.6.MN/U</w:t>
      </w:r>
      <w:r>
        <w:rPr>
          <w:rFonts w:ascii="Times New Roman" w:hAnsi="Times New Roman"/>
        </w:rPr>
        <w:t>.</w:t>
      </w:r>
    </w:p>
    <w:p w14:paraId="6F0E5F48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zabudowy mieszkaniowo-usługowej.</w:t>
      </w:r>
    </w:p>
    <w:p w14:paraId="156A48B7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</w:t>
      </w:r>
    </w:p>
    <w:p w14:paraId="29745C3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budynki o funkcji mieszkaniowej jednorodzinnej, mieszkaniowo-usługowej lub usługowej w granicach terenu;</w:t>
      </w:r>
    </w:p>
    <w:p w14:paraId="700170C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budynku o funkcji mieszkaniowo-usługowej dopuszcza się maksymalnie jeden lokal mieszkalny;</w:t>
      </w:r>
    </w:p>
    <w:p w14:paraId="024F9BB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wyłącznie usługi nieuciążliwe;</w:t>
      </w:r>
    </w:p>
    <w:p w14:paraId="4315A235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budynki gospodarcze, garażowe i gospodarczo-garażowe.</w:t>
      </w:r>
    </w:p>
    <w:p w14:paraId="2FFCA638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Zasady kształtowania zabudowy oraz wskaźniki zagospodarowania terenu:</w:t>
      </w:r>
    </w:p>
    <w:p w14:paraId="0A819075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w odniesieniu do powierzchni działki 3</w:t>
      </w:r>
      <w:r>
        <w:rPr>
          <w:rFonts w:ascii="Times New Roman" w:hAnsi="Times New Roman"/>
          <w:lang w:eastAsia="hi-IN"/>
        </w:rPr>
        <w:t>0%;</w:t>
      </w:r>
    </w:p>
    <w:p w14:paraId="278F916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w odniesieniu do powierzchni działki budowlanej 20</w:t>
      </w:r>
      <w:r>
        <w:rPr>
          <w:rFonts w:ascii="Times New Roman" w:hAnsi="Times New Roman"/>
          <w:lang w:eastAsia="hi-IN"/>
        </w:rPr>
        <w:t>%;</w:t>
      </w:r>
    </w:p>
    <w:p w14:paraId="49C8E48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0,1-0,6;</w:t>
      </w:r>
    </w:p>
    <w:p w14:paraId="3AF48C1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maksymalne nieprzekraczalne linie zabudowy zgodnie z rysunkiem zmiany planu;</w:t>
      </w:r>
    </w:p>
    <w:p w14:paraId="52AE9E1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lokalizację nowej zabudowy bezpośrednio przy granicy działki budowlanej;</w:t>
      </w:r>
    </w:p>
    <w:p w14:paraId="0FF4263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zabudowy do 8,0 m, do 2 kondygnacji nadziemnych;</w:t>
      </w:r>
    </w:p>
    <w:p w14:paraId="2469B1A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dach płaski, jedno lub dwuspadowy o spadku połaci do 45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;</w:t>
      </w:r>
    </w:p>
    <w:p w14:paraId="05D0AEE2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 dachu dwuspadowego kalenica równoległa do wyznaczonej w terenie linii zabudowy.</w:t>
      </w:r>
    </w:p>
    <w:p w14:paraId="31D1C076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Nie występuje potrzeba ustalania szczególnych warunków zagospodarowania terenu oraz ograniczeń w ich użytkowaniu, w tym zakazu zabudowy.</w:t>
      </w:r>
    </w:p>
    <w:p w14:paraId="56D136B9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332D3877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Ustalenia szczegółowe</w:t>
      </w:r>
      <w:r>
        <w:rPr>
          <w:rFonts w:ascii="Times New Roman" w:hAnsi="Times New Roman"/>
        </w:rPr>
        <w:t xml:space="preserve"> dla terenu oznaczonego na rysunku planu symbolem </w:t>
      </w:r>
      <w:r>
        <w:rPr>
          <w:rFonts w:ascii="Times New Roman" w:hAnsi="Times New Roman"/>
          <w:b/>
          <w:bCs/>
        </w:rPr>
        <w:t>4.7.KG.</w:t>
      </w:r>
    </w:p>
    <w:p w14:paraId="68DBFE3A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zabudowy garażowej.</w:t>
      </w:r>
    </w:p>
    <w:p w14:paraId="5AB4DE78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 zabudowa w formie zwartego kompleksu garaży o ujednoliconych gabarytach i kolorystyce.</w:t>
      </w:r>
    </w:p>
    <w:p w14:paraId="67C794E8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i wskaźniki zagospodarowania terenu:</w:t>
      </w:r>
    </w:p>
    <w:p w14:paraId="6EA8770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do powierzchni terenu – 100%;</w:t>
      </w:r>
    </w:p>
    <w:p w14:paraId="4FEB0CD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do powierzchni terenu – 0%;</w:t>
      </w:r>
    </w:p>
    <w:p w14:paraId="0758E1C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od 0,1 do 1,0;</w:t>
      </w:r>
    </w:p>
    <w:p w14:paraId="77DAA6A5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maksymalna wysokość zabudowy do 3,5 m, obiekty parterowe o ujednoliconej wysokości dla wszystkich budynków;</w:t>
      </w:r>
    </w:p>
    <w:p w14:paraId="1A3804D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dachy płaskie lub jednospadowe o kącie nachylenia połaci do 15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;</w:t>
      </w:r>
    </w:p>
    <w:p w14:paraId="721ECAE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stosowania jednakowej geometrii dachu, jednakowego materiału i koloru pokrycia dachów oraz kolorystyki elewacji dla wszystkich garaży;</w:t>
      </w:r>
    </w:p>
    <w:p w14:paraId="2259EF9C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lokalizację zabudowy bezpośrednio przy granicy działki budowlanej.</w:t>
      </w:r>
    </w:p>
    <w:p w14:paraId="6F49ED70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Nie występuje potrzeba ustalania szczególnych warunków zagospodarowania terenu oraz ograniczeń w jego użytkowaniu, w tym zakazu zabudowy.</w:t>
      </w:r>
    </w:p>
    <w:p w14:paraId="0226E39E" w14:textId="77777777" w:rsidR="00644F15" w:rsidRDefault="00644F15">
      <w:pPr>
        <w:pStyle w:val="Standard"/>
        <w:jc w:val="both"/>
        <w:rPr>
          <w:rFonts w:ascii="Times New Roman" w:eastAsia="TimesNewRomanPSMT" w:hAnsi="Times New Roman"/>
          <w:lang w:eastAsia="hi-IN"/>
        </w:rPr>
      </w:pPr>
    </w:p>
    <w:p w14:paraId="28F6D6AD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Ustalenia szczegółowe</w:t>
      </w:r>
      <w:r>
        <w:rPr>
          <w:rFonts w:ascii="Times New Roman" w:hAnsi="Times New Roman"/>
        </w:rPr>
        <w:t xml:space="preserve"> dla terenu oznaczonego na rysunku planu symbolem </w:t>
      </w:r>
      <w:r>
        <w:rPr>
          <w:rFonts w:ascii="Times New Roman" w:hAnsi="Times New Roman"/>
          <w:b/>
          <w:bCs/>
        </w:rPr>
        <w:t>4.8.KG.</w:t>
      </w:r>
    </w:p>
    <w:p w14:paraId="2096801F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zabudowy garażowej.</w:t>
      </w:r>
    </w:p>
    <w:p w14:paraId="48BDE480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 zabudowa w formie zwartych kompleksów garaży o ujednoliconych gabarytach i kolorystyce.</w:t>
      </w:r>
    </w:p>
    <w:p w14:paraId="37F3E807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i wskaźniki zagospodarowania terenu:</w:t>
      </w:r>
    </w:p>
    <w:p w14:paraId="2319331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do powierzchni terenu – 50%;</w:t>
      </w:r>
    </w:p>
    <w:p w14:paraId="18CA4F2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do powierzchni terenu – 0%;</w:t>
      </w:r>
    </w:p>
    <w:p w14:paraId="244A60EF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od 0,1 do 2,0;</w:t>
      </w:r>
    </w:p>
    <w:p w14:paraId="5475704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maksymalna wysokość zabudowy do 6,0 m, do dwóch kondygnacji;</w:t>
      </w:r>
    </w:p>
    <w:p w14:paraId="38619AF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dachy płaskie lub jednospadowe o kącie nachylenia połaci do 15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;</w:t>
      </w:r>
    </w:p>
    <w:p w14:paraId="138254D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stosowania jednakowej geometrii dachu, jednakowego materiału i koloru pokrycia dachów oraz kolorystyki elewacji wszystkich budynków w terenie;</w:t>
      </w:r>
    </w:p>
    <w:p w14:paraId="09FD798D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lokalizację zabudowy bezpośrednio przy granicy działki budowlanej.</w:t>
      </w:r>
    </w:p>
    <w:p w14:paraId="5C2CC799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Szczególne warunki zagospodarowania terenu oraz ograniczenia w jego użytkowaniu, w tym zakaz zabudowy: z uwagi na duże spadki terenu przy pracach ziemnych oraz budowie garaży należy odpowiednio zabezpieczyć skarpę przed ewentualnym osuwaniem mas ziemi.</w:t>
      </w:r>
    </w:p>
    <w:p w14:paraId="3CF22D52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31C17C7B" w14:textId="77777777" w:rsidR="00644F15" w:rsidRDefault="00387C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Rozdział 7</w:t>
      </w:r>
    </w:p>
    <w:p w14:paraId="66D13E6B" w14:textId="77777777" w:rsidR="00644F15" w:rsidRDefault="00387C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Ustalenia dla terenów znajdujących się na załączniku nr 5 do uchwały.</w:t>
      </w:r>
    </w:p>
    <w:p w14:paraId="04547082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366CD257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 granicach obszaru objętego zmianą planu, znajdującego się na załączniku nr 5, nie występuje potrzeba określania:</w:t>
      </w:r>
    </w:p>
    <w:p w14:paraId="07CE266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 kształtowania krajobrazu;</w:t>
      </w:r>
    </w:p>
    <w:p w14:paraId="0AA40C3F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wymagań wynikających z potrzeb kształtowania przestrzeni publicznych;</w:t>
      </w:r>
    </w:p>
    <w:p w14:paraId="527683A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granic i sposobów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zagospodarowania przestrzennego województwa;</w:t>
      </w:r>
    </w:p>
    <w:p w14:paraId="27A5BBC5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szczególnych warunków zagospodarowania terenu oraz ograniczeń w ich użytkowaniu, w tym zakazu zabudowy</w:t>
      </w:r>
      <w:r>
        <w:rPr>
          <w:rFonts w:ascii="Times New Roman" w:eastAsia="TimesNewRomanPSMT" w:hAnsi="Times New Roman"/>
          <w:lang w:eastAsia="hi-IN"/>
        </w:rPr>
        <w:t>.</w:t>
      </w:r>
    </w:p>
    <w:p w14:paraId="1C213216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408B2E57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współczesnej:</w:t>
      </w:r>
    </w:p>
    <w:p w14:paraId="367D89DC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cały obszar objęty zmianą planu, znajdujący się na załączniku nr 5 do uchwały obejmuje się strefą „E” ochrony ekspozycji zespołu staromiejskiego,</w:t>
      </w:r>
    </w:p>
    <w:p w14:paraId="091E96FD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 strefy „E” ochrony ekspozycji zespołu staromiejskiego, ustala się następujące zasady ochrony: nakaz utrzymania zabudowy niskiej do 10m wysokości.</w:t>
      </w:r>
    </w:p>
    <w:p w14:paraId="7593281F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297720A7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terenów oznaczonych symbolem </w:t>
      </w:r>
      <w:r>
        <w:rPr>
          <w:rFonts w:ascii="Times New Roman" w:hAnsi="Times New Roman"/>
          <w:b/>
          <w:bCs/>
        </w:rPr>
        <w:t>5.1.KDD</w:t>
      </w:r>
      <w:r>
        <w:rPr>
          <w:rFonts w:ascii="Times New Roman" w:hAnsi="Times New Roman"/>
        </w:rPr>
        <w:t xml:space="preserve"> (ul. Orla) i</w:t>
      </w:r>
      <w:r>
        <w:rPr>
          <w:rFonts w:ascii="Times New Roman" w:hAnsi="Times New Roman"/>
          <w:b/>
          <w:bCs/>
        </w:rPr>
        <w:t xml:space="preserve"> 5.7.KDD</w:t>
      </w:r>
      <w:r>
        <w:rPr>
          <w:rFonts w:ascii="Times New Roman" w:hAnsi="Times New Roman"/>
        </w:rPr>
        <w:t xml:space="preserve"> (ul. Słowicza).</w:t>
      </w:r>
    </w:p>
    <w:p w14:paraId="5A2C7604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terenów: tereny komunikacji publicznej – drogi dojazdowe.</w:t>
      </w:r>
    </w:p>
    <w:p w14:paraId="76B85F00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ma potrzeby ustalania zasad ochrony i kształtowania ładu przestrzennego.</w:t>
      </w:r>
    </w:p>
    <w:p w14:paraId="1A218441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terenu</w:t>
      </w:r>
      <w:r>
        <w:rPr>
          <w:rFonts w:ascii="Times New Roman" w:hAnsi="Times New Roman"/>
          <w:lang w:eastAsia="hi-IN"/>
        </w:rPr>
        <w:t>:</w:t>
      </w:r>
    </w:p>
    <w:p w14:paraId="12DB71D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wyznacza się </w:t>
      </w:r>
      <w:r>
        <w:rPr>
          <w:rFonts w:ascii="Times New Roman" w:hAnsi="Times New Roman"/>
          <w:lang w:eastAsia="hi-IN"/>
        </w:rPr>
        <w:t>tereny</w:t>
      </w:r>
      <w:r>
        <w:rPr>
          <w:rFonts w:ascii="Times New Roman" w:hAnsi="Times New Roman"/>
        </w:rPr>
        <w:t>, zgodnie z rysunkiem zmiany planu, istniejących dróg;</w:t>
      </w:r>
    </w:p>
    <w:p w14:paraId="07AA9F0C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przebudowa dróg na zasadach wynikających z przepisów odrębnych;</w:t>
      </w:r>
    </w:p>
    <w:p w14:paraId="37A4385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zakazuje się lokalizowania obiektów tymczasowych, za wyjątkiem obiektów stanowiących zaplecze budowy lokalizowanych na czas realizacji robót budowlanych.</w:t>
      </w:r>
    </w:p>
    <w:p w14:paraId="32126F85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084D1C35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5.2.KDW/KX</w:t>
      </w:r>
      <w:r>
        <w:rPr>
          <w:rFonts w:ascii="Times New Roman" w:hAnsi="Times New Roman"/>
        </w:rPr>
        <w:t>.</w:t>
      </w:r>
    </w:p>
    <w:p w14:paraId="113FDD65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komunikacji – droga wewnętrzna i ścieżka piesza.</w:t>
      </w:r>
    </w:p>
    <w:p w14:paraId="5A1D31C0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ma potrzeby ustalania zasad ochrony i kształtowania ładu przestrzennego.</w:t>
      </w:r>
    </w:p>
    <w:p w14:paraId="2D0A6639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terenu</w:t>
      </w:r>
      <w:r>
        <w:rPr>
          <w:rFonts w:ascii="Times New Roman" w:hAnsi="Times New Roman"/>
          <w:lang w:eastAsia="hi-IN"/>
        </w:rPr>
        <w:t>:</w:t>
      </w:r>
    </w:p>
    <w:p w14:paraId="0300598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wyznacza się </w:t>
      </w:r>
      <w:r>
        <w:rPr>
          <w:rFonts w:ascii="Times New Roman" w:hAnsi="Times New Roman"/>
          <w:lang w:eastAsia="hi-IN"/>
        </w:rPr>
        <w:t>teren</w:t>
      </w:r>
      <w:r>
        <w:rPr>
          <w:rFonts w:ascii="Times New Roman" w:hAnsi="Times New Roman"/>
        </w:rPr>
        <w:t>, zgodnie z rysunkiem zmiany planu, istniejącej drogi wewnętrznej i ścieżki pieszej;</w:t>
      </w:r>
    </w:p>
    <w:p w14:paraId="3F7721B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przebudowa drogi i budowa ścieżki na zasadach wynikających z przepisów odrębnych;</w:t>
      </w:r>
    </w:p>
    <w:p w14:paraId="5855B15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zakazuje się lokalizowania obiektów tymczasowych, za wyjątkiem obiektów stanowiących zaplecze budowy lokalizowanych na czas realizacji robót budowlanych.</w:t>
      </w:r>
    </w:p>
    <w:p w14:paraId="6A804B9C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56E1A20C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5.3.MN/U</w:t>
      </w:r>
      <w:r>
        <w:rPr>
          <w:rFonts w:ascii="Times New Roman" w:hAnsi="Times New Roman"/>
        </w:rPr>
        <w:t>.</w:t>
      </w:r>
    </w:p>
    <w:p w14:paraId="2912824C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zabudowy mieszkaniowo-usługowej.</w:t>
      </w:r>
    </w:p>
    <w:p w14:paraId="461D7294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</w:t>
      </w:r>
    </w:p>
    <w:p w14:paraId="72C170D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budynki o funkcji mieszkaniowej jednorodzinnej, mieszkaniowo-usługowej lub usługowej w granicach terenu;</w:t>
      </w:r>
    </w:p>
    <w:p w14:paraId="02135A4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wyłącznie usługi nieuciążliwe;</w:t>
      </w:r>
    </w:p>
    <w:p w14:paraId="3B7B0BA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budynku o funkcji mieszkaniowo-usługowej dopuszcza się maksymalnie jeden lokal mieszkalny;</w:t>
      </w:r>
    </w:p>
    <w:p w14:paraId="7A7B699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budynki gospodarcze, garażowe i gospodarczo-garażowe w liczbie maksymalnie jeden budynek gospodarczy, garażowy i gospodarczo-garażowy na jeden budynek mieszkalny;</w:t>
      </w:r>
    </w:p>
    <w:p w14:paraId="6B8F188D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zabudowa wolnostojąca.</w:t>
      </w:r>
    </w:p>
    <w:p w14:paraId="6BADD0BB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oraz wskaźniki zagospodarowania terenu:</w:t>
      </w:r>
    </w:p>
    <w:p w14:paraId="062D8B5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w odniesieniu do powierzchni działki 3</w:t>
      </w:r>
      <w:r>
        <w:rPr>
          <w:rFonts w:ascii="Times New Roman" w:hAnsi="Times New Roman"/>
          <w:lang w:eastAsia="hi-IN"/>
        </w:rPr>
        <w:t>0%;</w:t>
      </w:r>
    </w:p>
    <w:p w14:paraId="1C47A11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minimalny udział powierzchni biologicznie czynnej w odniesieniu do powierzchni działki budowlanej 20</w:t>
      </w:r>
      <w:r>
        <w:rPr>
          <w:rFonts w:ascii="Times New Roman" w:hAnsi="Times New Roman"/>
          <w:lang w:eastAsia="hi-IN"/>
        </w:rPr>
        <w:t>%;</w:t>
      </w:r>
    </w:p>
    <w:p w14:paraId="02FB94F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0,1-0,6;</w:t>
      </w:r>
    </w:p>
    <w:p w14:paraId="088ECEF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maksymalne nieprzekraczalne linie zabudowy zgodnie z rysunkiem zmiany planu;</w:t>
      </w:r>
    </w:p>
    <w:p w14:paraId="69A7215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zabudowy:</w:t>
      </w:r>
    </w:p>
    <w:p w14:paraId="4BB6F33E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budynki mieszkalne, mieszkalno-usługowe i usługowe do 9,0 m, do 2 kondygnacji nadziemnych,</w:t>
      </w:r>
    </w:p>
    <w:p w14:paraId="449E6A9D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budynki gospodarcze, garażowe i gospodarczo-garażowe do 4,5 m, parterowe;</w:t>
      </w:r>
    </w:p>
    <w:p w14:paraId="0C6CE1C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dachy dwuspadowe symetryczne lub wielospadowe o spadku połaci od 35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do 45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;</w:t>
      </w:r>
    </w:p>
    <w:p w14:paraId="481D5EFD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główna kalenica równoległa do drogi 5.1.KDD (ul. Orla);</w:t>
      </w:r>
    </w:p>
    <w:p w14:paraId="29D1DA6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krycie dachów dachówką lub blachodachówką w kolorze ceglastym matowym.</w:t>
      </w:r>
    </w:p>
    <w:p w14:paraId="72B3F6EE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7D150909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Ustalenia szczegółowe dla terenu oznaczonego symbolem</w:t>
      </w:r>
      <w:r>
        <w:rPr>
          <w:rFonts w:ascii="Times New Roman" w:hAnsi="Times New Roman"/>
          <w:b/>
          <w:bCs/>
        </w:rPr>
        <w:t xml:space="preserve"> 5.4.ZP/US</w:t>
      </w:r>
      <w:r>
        <w:rPr>
          <w:rFonts w:ascii="Times New Roman" w:hAnsi="Times New Roman"/>
        </w:rPr>
        <w:t>.</w:t>
      </w:r>
    </w:p>
    <w:p w14:paraId="2B0892C9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zieleni urządzonej oraz usług sportu i rekreacji.</w:t>
      </w:r>
    </w:p>
    <w:p w14:paraId="02F3EDE2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</w:t>
      </w:r>
      <w:r>
        <w:rPr>
          <w:rFonts w:ascii="Times New Roman" w:eastAsia="TimesNewRomanPSMT" w:hAnsi="Times New Roman"/>
        </w:rPr>
        <w:t xml:space="preserve">: </w:t>
      </w:r>
      <w:r>
        <w:rPr>
          <w:rFonts w:ascii="Times New Roman" w:hAnsi="Times New Roman"/>
          <w:lang w:eastAsia="hi-IN"/>
        </w:rPr>
        <w:t xml:space="preserve">dopuszcza się budowę ścieżek utwardzonych oraz lokalizację obiektów i urządzeń sportowo-rekreacyjnych (takich jak </w:t>
      </w:r>
      <w:r>
        <w:rPr>
          <w:rFonts w:ascii="Times New Roman" w:eastAsia="TimesNewRomanPSMT" w:hAnsi="Times New Roman"/>
          <w:lang w:eastAsia="hi-IN"/>
        </w:rPr>
        <w:t>boiska, place zabaw i inne),</w:t>
      </w:r>
      <w:r>
        <w:rPr>
          <w:rFonts w:ascii="Times New Roman" w:hAnsi="Times New Roman"/>
          <w:lang w:eastAsia="hi-IN"/>
        </w:rPr>
        <w:t xml:space="preserve"> z wyłączeniem budynków.</w:t>
      </w:r>
    </w:p>
    <w:p w14:paraId="62F9A7CE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terenu:</w:t>
      </w:r>
    </w:p>
    <w:p w14:paraId="1EA7663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minimalny udział powierzchni biologicznie czynnej w odniesieniu do powierzchni działki budowlanej 25%;</w:t>
      </w:r>
    </w:p>
    <w:p w14:paraId="1709882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, 'Times New R" w:hAnsi="Times New Roman"/>
          <w:lang w:eastAsia="hi-IN"/>
        </w:rPr>
        <w:t>nakaz uzupełnienia zieleni, w tym drzew i krzewów.</w:t>
      </w:r>
    </w:p>
    <w:p w14:paraId="63B81149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277BF94F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5.5.MW</w:t>
      </w:r>
      <w:r>
        <w:rPr>
          <w:rFonts w:ascii="Times New Roman" w:hAnsi="Times New Roman"/>
        </w:rPr>
        <w:t>.</w:t>
      </w:r>
    </w:p>
    <w:p w14:paraId="5A1812BB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zabudowy mieszkaniowej wielorodzinnej.</w:t>
      </w:r>
    </w:p>
    <w:p w14:paraId="68937143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 dopuszcza się garaże wyłącznie w formie wbudowanej w budynek mieszkalny w poziomie piwnic lub parteru.</w:t>
      </w:r>
    </w:p>
    <w:p w14:paraId="7B6D15AA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oraz wskaźniki zagospodarowania terenu:</w:t>
      </w:r>
    </w:p>
    <w:p w14:paraId="22E5246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w odniesieniu do powierzchni działki 30</w:t>
      </w:r>
      <w:r>
        <w:rPr>
          <w:rFonts w:ascii="Times New Roman" w:hAnsi="Times New Roman"/>
          <w:lang w:eastAsia="hi-IN"/>
        </w:rPr>
        <w:t>%;</w:t>
      </w:r>
    </w:p>
    <w:p w14:paraId="4BB250D2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w odniesieniu do powierzchni działki budowlanej 30</w:t>
      </w:r>
      <w:r>
        <w:rPr>
          <w:rFonts w:ascii="Times New Roman" w:hAnsi="Times New Roman"/>
          <w:lang w:eastAsia="hi-IN"/>
        </w:rPr>
        <w:t>%;</w:t>
      </w:r>
    </w:p>
    <w:p w14:paraId="12D3541F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0,1-1,2;</w:t>
      </w:r>
    </w:p>
    <w:p w14:paraId="504ED5D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maksymalne nieprzekraczalne linie zabudowy zgodnie z rysunkiem zmiany planu;</w:t>
      </w:r>
    </w:p>
    <w:p w14:paraId="7B6E9C3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zabudowy do 10,0 m, do 3 kondygnacji nadziemnych;</w:t>
      </w:r>
    </w:p>
    <w:p w14:paraId="5D6C5853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dachy dwuspadowe symetryczne lub wielospadowe o spadku połaci od 35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do 45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;</w:t>
      </w:r>
    </w:p>
    <w:p w14:paraId="208560B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główna kalenica równoległa do drogi 5.7.KDD (ul. Słowicza);</w:t>
      </w:r>
    </w:p>
    <w:p w14:paraId="37DC09EC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krycie dachów dachówką lub blachodachówką w kolorze ceglastym matowym.</w:t>
      </w:r>
    </w:p>
    <w:p w14:paraId="0F757A7B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28E868B2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5.6.G</w:t>
      </w:r>
      <w:r>
        <w:rPr>
          <w:rFonts w:ascii="Times New Roman" w:hAnsi="Times New Roman"/>
        </w:rPr>
        <w:t>.</w:t>
      </w:r>
    </w:p>
    <w:p w14:paraId="77054E5A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gazownictwa.</w:t>
      </w:r>
    </w:p>
    <w:p w14:paraId="219BBCCC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</w:t>
      </w:r>
      <w:r>
        <w:rPr>
          <w:rFonts w:ascii="Times New Roman" w:eastAsia="TimesNewRomanPSMT" w:hAnsi="Times New Roman"/>
        </w:rPr>
        <w:t>: zachowuje się istniejącą stację redukcyjno-pomiarową gazu II st</w:t>
      </w:r>
      <w:r>
        <w:rPr>
          <w:rFonts w:ascii="Times New Roman" w:hAnsi="Times New Roman"/>
        </w:rPr>
        <w:t>.</w:t>
      </w:r>
    </w:p>
    <w:p w14:paraId="6EA69960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terenu:</w:t>
      </w:r>
    </w:p>
    <w:p w14:paraId="0856EBB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w odniesieniu do powierzchni działki – 50%</w:t>
      </w:r>
    </w:p>
    <w:p w14:paraId="099D9E6E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w odniesieniu do powierzchni działki budowlanej – 10</w:t>
      </w:r>
      <w:r>
        <w:rPr>
          <w:rFonts w:ascii="Times New Roman" w:hAnsi="Times New Roman"/>
          <w:lang w:eastAsia="hi-IN"/>
        </w:rPr>
        <w:t>%;</w:t>
      </w:r>
    </w:p>
    <w:p w14:paraId="7ED3985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0,0-0,5;</w:t>
      </w:r>
    </w:p>
    <w:p w14:paraId="1688D652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ustala się linii zabudowy, lokalizacja zabudowy zgodnie z przepisami odrębnymi;</w:t>
      </w:r>
    </w:p>
    <w:p w14:paraId="1A92B3A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zabudowy do 3,5 m, obiekt parterowy;</w:t>
      </w:r>
    </w:p>
    <w:p w14:paraId="0901BE92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dach płaski, jedno lub dwuspadowy o kącie nachylenia do 10</w:t>
      </w:r>
      <w:r>
        <w:rPr>
          <w:rFonts w:ascii="Times New Roman" w:hAnsi="Times New Roman"/>
          <w:vertAlign w:val="superscript"/>
          <w:lang w:eastAsia="hi-IN"/>
        </w:rPr>
        <w:t>o</w:t>
      </w:r>
      <w:r>
        <w:rPr>
          <w:rFonts w:ascii="Times New Roman" w:hAnsi="Times New Roman"/>
          <w:lang w:eastAsia="hi-IN"/>
        </w:rPr>
        <w:t>.</w:t>
      </w:r>
    </w:p>
    <w:p w14:paraId="22F8986B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35FC0F3F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5.8.MN</w:t>
      </w:r>
      <w:r>
        <w:rPr>
          <w:rFonts w:ascii="Times New Roman" w:hAnsi="Times New Roman"/>
        </w:rPr>
        <w:t>.</w:t>
      </w:r>
    </w:p>
    <w:p w14:paraId="21E1BD94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Przeznaczenie terenu: teren zabudowy mieszkaniowej jednorodzinnej.</w:t>
      </w:r>
    </w:p>
    <w:p w14:paraId="6C329A80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</w:t>
      </w:r>
    </w:p>
    <w:p w14:paraId="6C5E022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budynki wolnostojące i bliźniacze;</w:t>
      </w:r>
    </w:p>
    <w:p w14:paraId="6D849FE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gospodarcze, garażowe i gospodarczo-garażowe w liczbie maksymalnie jeden budynek gospodarczy, garażowy i gospodarczo-garażowy na jeden budynek mieszkalny.</w:t>
      </w:r>
    </w:p>
    <w:p w14:paraId="13F73AC3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oraz wskaźniki zagospodarowania terenu:</w:t>
      </w:r>
    </w:p>
    <w:p w14:paraId="0E95F63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w odniesieniu do powierzchni działki 35</w:t>
      </w:r>
      <w:r>
        <w:rPr>
          <w:rFonts w:ascii="Times New Roman" w:hAnsi="Times New Roman"/>
          <w:lang w:eastAsia="hi-IN"/>
        </w:rPr>
        <w:t>%;</w:t>
      </w:r>
    </w:p>
    <w:p w14:paraId="2A13C91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w odniesieniu do powierzchni działki budowlanej 30</w:t>
      </w:r>
      <w:r>
        <w:rPr>
          <w:rFonts w:ascii="Times New Roman" w:hAnsi="Times New Roman"/>
          <w:lang w:eastAsia="hi-IN"/>
        </w:rPr>
        <w:t>%;</w:t>
      </w:r>
    </w:p>
    <w:p w14:paraId="54155B4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0,1-1,0;</w:t>
      </w:r>
    </w:p>
    <w:p w14:paraId="525BA54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maksymalne nieprzekraczalne linie zabudowy zgodnie z rysunkiem zmiany planu;</w:t>
      </w:r>
    </w:p>
    <w:p w14:paraId="20E0A9F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lokalizację nowej zabudowy bezpośrednio przy granicy działki budowlanej;</w:t>
      </w:r>
    </w:p>
    <w:p w14:paraId="65E5A81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zabudowy:</w:t>
      </w:r>
    </w:p>
    <w:p w14:paraId="366E9D7A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budynki mieszkalne do 9,0 m, do 2 kondygnacji nadziemnych,</w:t>
      </w:r>
    </w:p>
    <w:p w14:paraId="4C9C155B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budynki gospodarcze, garażowe i gospodarczo-garażowe do 5,0 m, parterowe;</w:t>
      </w:r>
    </w:p>
    <w:p w14:paraId="1AEC1B3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geometria dachu:</w:t>
      </w:r>
    </w:p>
    <w:p w14:paraId="6EDC56E1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 budynków mieszkalnych dachy dwuspadowe symetryczne lub wielospadowe o spadku połaci od 35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do 45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;</w:t>
      </w:r>
    </w:p>
    <w:p w14:paraId="15FDF066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 budynków gospodarczych, garażowych i gospodarczo-garażowych dachy dwuspadowe symetryczne o spadku połaci od 20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do 35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;</w:t>
      </w:r>
    </w:p>
    <w:p w14:paraId="49FC39DE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krycie dachów dachówką lub blachodachówką w kolorze ceglastym matowym.</w:t>
      </w:r>
    </w:p>
    <w:p w14:paraId="6C44D80E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28218C32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5.9.ZP</w:t>
      </w:r>
      <w:r>
        <w:rPr>
          <w:rFonts w:ascii="Times New Roman" w:hAnsi="Times New Roman"/>
        </w:rPr>
        <w:t>.</w:t>
      </w:r>
    </w:p>
    <w:p w14:paraId="2A0C1E6D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zieleni urządzonej.</w:t>
      </w:r>
    </w:p>
    <w:p w14:paraId="2DF80148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</w:t>
      </w:r>
      <w:r>
        <w:rPr>
          <w:rFonts w:ascii="Times New Roman" w:eastAsia="TimesNewRomanPSMT" w:hAnsi="Times New Roman"/>
        </w:rPr>
        <w:t xml:space="preserve">: </w:t>
      </w:r>
      <w:r>
        <w:rPr>
          <w:rFonts w:ascii="Times New Roman" w:hAnsi="Times New Roman"/>
        </w:rPr>
        <w:t>utrzymanie terenu jako zieleni urządzonej.</w:t>
      </w:r>
    </w:p>
    <w:p w14:paraId="1E55FE26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terenu:</w:t>
      </w:r>
    </w:p>
    <w:p w14:paraId="6403CD3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minimalny udział powierzchni biologicznie czynnej w odniesieniu do powierzchni działki budowlanej 80%;</w:t>
      </w:r>
    </w:p>
    <w:p w14:paraId="00E4E03F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dopuszcza się realizację ścieżek pieszych.</w:t>
      </w:r>
    </w:p>
    <w:p w14:paraId="677B90E0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0A71BFDD" w14:textId="77777777" w:rsidR="00644F15" w:rsidRDefault="00387C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Rozdział 8</w:t>
      </w:r>
    </w:p>
    <w:p w14:paraId="48DA4219" w14:textId="77777777" w:rsidR="00644F15" w:rsidRDefault="00387C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Ustalenia dla terenów znajdujących się na załączniku nr 6 do uchwały.</w:t>
      </w:r>
    </w:p>
    <w:p w14:paraId="7826977D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7B8E9184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obszaru objętego zmianą planu, znajdującego się na załączniku nr 6, nie występuje potrzeba określania:</w:t>
      </w:r>
    </w:p>
    <w:p w14:paraId="27715F9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 kształtowania krajobrazu;</w:t>
      </w:r>
    </w:p>
    <w:p w14:paraId="436C768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 ochrony dziedzictwa kulturowego i zabytków, w tym krajobrazów kulturowych oraz dóbr kultury współczesnej;</w:t>
      </w:r>
    </w:p>
    <w:p w14:paraId="330BD0A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wymagań wynikających z potrzeb kształtowania przestrzeni publicznych;</w:t>
      </w:r>
    </w:p>
    <w:p w14:paraId="674FF4E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granic i sposobów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zagospodarowania przestrzennego województwa.</w:t>
      </w:r>
    </w:p>
    <w:p w14:paraId="0172124A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10345D5A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6.1.KDL</w:t>
      </w:r>
      <w:r>
        <w:rPr>
          <w:rFonts w:ascii="Times New Roman" w:hAnsi="Times New Roman"/>
        </w:rPr>
        <w:t xml:space="preserve"> (ul. Podgórna).</w:t>
      </w:r>
    </w:p>
    <w:p w14:paraId="43EE0F93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komunikacji publicznej – droga lokalna.</w:t>
      </w:r>
    </w:p>
    <w:p w14:paraId="1ED8637E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ma potrzeby ustalania:</w:t>
      </w:r>
    </w:p>
    <w:p w14:paraId="6E6D95E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 ochrony i kształtowania ładu przestrzennego;</w:t>
      </w:r>
    </w:p>
    <w:p w14:paraId="7D1D143C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szczególnych warunków zagospodarowania terenu oraz ograniczeń w ich użytkowaniu, w tym zakazu zabudowy</w:t>
      </w:r>
      <w:r>
        <w:rPr>
          <w:rFonts w:ascii="Times New Roman" w:eastAsia="TimesNewRomanPSMT" w:hAnsi="Times New Roman"/>
          <w:lang w:eastAsia="hi-IN"/>
        </w:rPr>
        <w:t>.</w:t>
      </w:r>
    </w:p>
    <w:p w14:paraId="5F9E4718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lastRenderedPageBreak/>
        <w:t>Zasady kształtowania zabudowy i wskaźniki zagospodarowania terenu</w:t>
      </w:r>
      <w:r>
        <w:rPr>
          <w:rFonts w:ascii="Times New Roman" w:hAnsi="Times New Roman"/>
          <w:lang w:eastAsia="hi-IN"/>
        </w:rPr>
        <w:t>:</w:t>
      </w:r>
    </w:p>
    <w:p w14:paraId="561A42F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wyznacza się </w:t>
      </w:r>
      <w:r>
        <w:rPr>
          <w:rFonts w:ascii="Times New Roman" w:hAnsi="Times New Roman"/>
          <w:lang w:eastAsia="hi-IN"/>
        </w:rPr>
        <w:t>teren</w:t>
      </w:r>
      <w:r>
        <w:rPr>
          <w:rFonts w:ascii="Times New Roman" w:hAnsi="Times New Roman"/>
        </w:rPr>
        <w:t>, zgodnie z rysunkiem zmiany planu, pod poszerzenie drogi lokalnej;</w:t>
      </w:r>
    </w:p>
    <w:p w14:paraId="48875F4F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przebudowa drogi na zasadach wynikających z przepisów odrębnych;</w:t>
      </w:r>
    </w:p>
    <w:p w14:paraId="0C603D4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zakazuje się lokalizowania obiektów tymczasowych, za wyjątkiem obiektów stanowiących zaplecze budowy lokalizowanych na czas realizacji robót budowlanych.</w:t>
      </w:r>
    </w:p>
    <w:p w14:paraId="631BB5FE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3921AC03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6.2.MN</w:t>
      </w:r>
      <w:r>
        <w:rPr>
          <w:rFonts w:ascii="Times New Roman" w:hAnsi="Times New Roman"/>
        </w:rPr>
        <w:t>.</w:t>
      </w:r>
    </w:p>
    <w:p w14:paraId="5BD0C7A7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zabudowy mieszkaniowej jednorodzinnej.</w:t>
      </w:r>
    </w:p>
    <w:p w14:paraId="73884654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</w:t>
      </w:r>
    </w:p>
    <w:p w14:paraId="4DFEFD9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zabudowa wolnostojąca;</w:t>
      </w:r>
    </w:p>
    <w:p w14:paraId="4A53C4CD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budynki gospodarcze, garażowe i gospodarczo-garażowe towarzyszące zabudowie mieszkaniowej w liczbie maksymalnie jeden budynek gospodarczy, garażowy i gospodarczo-garażowy na jeden budynek mieszkalny.</w:t>
      </w:r>
    </w:p>
    <w:p w14:paraId="0AB1CDBC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oraz wskaźniki zagospodarowania terenu:</w:t>
      </w:r>
    </w:p>
    <w:p w14:paraId="622E4FEE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w odniesieniu do powierzchni działki 25</w:t>
      </w:r>
      <w:r>
        <w:rPr>
          <w:rFonts w:ascii="Times New Roman" w:hAnsi="Times New Roman"/>
          <w:lang w:eastAsia="hi-IN"/>
        </w:rPr>
        <w:t>%;</w:t>
      </w:r>
    </w:p>
    <w:p w14:paraId="25BD44DD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w odniesieniu do powierzchni działki budowlanej 40</w:t>
      </w:r>
      <w:r>
        <w:rPr>
          <w:rFonts w:ascii="Times New Roman" w:hAnsi="Times New Roman"/>
          <w:lang w:eastAsia="hi-IN"/>
        </w:rPr>
        <w:t>%;</w:t>
      </w:r>
    </w:p>
    <w:p w14:paraId="69079F3C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0,1-0,5;</w:t>
      </w:r>
    </w:p>
    <w:p w14:paraId="6474AF8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obowiązujące linie zabudowy oraz maksymalne nieprzekraczalne linie zabudowy zgodnie z rysunkiem zmiany planu;</w:t>
      </w:r>
    </w:p>
    <w:p w14:paraId="6B7F2CCD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lokalizację nowej zabudowy bezpośrednio przy granicy działki budowlanej;</w:t>
      </w:r>
    </w:p>
    <w:p w14:paraId="08E6B55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zabudowy mieszkaniowej do 8,0 m, do 2 kondygnacji nadziemnych;</w:t>
      </w:r>
    </w:p>
    <w:p w14:paraId="15C8015C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zabudowy gospodarczej, garażowej i gospodarczo-garażowej do 5,0 m, budynki parterowe;</w:t>
      </w:r>
    </w:p>
    <w:p w14:paraId="34E8DAB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dachy budynków mieszkalnych dwuspadowe symetryczne o spadku połaci od 30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do 45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;</w:t>
      </w:r>
    </w:p>
    <w:p w14:paraId="641BBCCD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dachy budynków gospodarczych, garażowych i gospodarczo-garażowych dwuspadowe symetryczne o spadku połaci od 15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do 45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;</w:t>
      </w:r>
    </w:p>
    <w:p w14:paraId="1726FD43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kalenica równoległa do wyznaczonej w terenie obowiązującej linii zabudowy.</w:t>
      </w:r>
    </w:p>
    <w:p w14:paraId="4DCE9F52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Szczególne warunki zagospodarowania terenu oraz ograniczenia w jego użytkowaniu, w tym zakazu zabudowy: ze względu na występujące miejscami duże spadki terenu przy pracach ziemnych oraz realizacji zabudowy należy zastosować odpowiednie rozwiązania technologiczne oraz zabezpieczenia gruntu przed ewentualnym osuwaniem mas ziemi.</w:t>
      </w:r>
    </w:p>
    <w:p w14:paraId="0AC2FE89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Sposoby i terminy tymczasowego zagospodarowania, urządzania i użytkowania terenu:</w:t>
      </w:r>
    </w:p>
    <w:p w14:paraId="75AB76E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do czasu realizacji zabudowy mieszkaniowej dopuszcza się lokalizację zabudowy garażowej;</w:t>
      </w:r>
    </w:p>
    <w:p w14:paraId="4DFD716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ustalenia dla tymczasowej zabudowy garażowej:</w:t>
      </w:r>
    </w:p>
    <w:p w14:paraId="0EF4756E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zabudowa szeregowa;</w:t>
      </w:r>
    </w:p>
    <w:p w14:paraId="5349BDD9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w odniesieniu do powierzchni terenu 50</w:t>
      </w:r>
      <w:r>
        <w:rPr>
          <w:rFonts w:ascii="Times New Roman" w:hAnsi="Times New Roman"/>
          <w:lang w:eastAsia="hi-IN"/>
        </w:rPr>
        <w:t>%;</w:t>
      </w:r>
    </w:p>
    <w:p w14:paraId="4F051336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w odniesieniu do powierzchni działki budowlanej 0</w:t>
      </w:r>
      <w:r>
        <w:rPr>
          <w:rFonts w:ascii="Times New Roman" w:hAnsi="Times New Roman"/>
          <w:lang w:eastAsia="hi-IN"/>
        </w:rPr>
        <w:t>%;</w:t>
      </w:r>
    </w:p>
    <w:p w14:paraId="10BECF3E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0,01-0,5;</w:t>
      </w:r>
    </w:p>
    <w:p w14:paraId="03214216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obowiązujące linie zabudowy wyznaczone na rysunku zmiany planu należy traktować jak maksymalne nieprzekraczalne linie zabudowy;</w:t>
      </w:r>
    </w:p>
    <w:p w14:paraId="2DF10130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lokalizację zabudowy bezpośrednio przy granicy działki budowlanej;</w:t>
      </w:r>
    </w:p>
    <w:p w14:paraId="11C754F3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zabudowy do 3,5 m, budynki parterowe;</w:t>
      </w:r>
    </w:p>
    <w:p w14:paraId="2712B5D6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dachy płaskie lub jednospadowe o spadku połaci do 10</w:t>
      </w:r>
      <w:r>
        <w:rPr>
          <w:rFonts w:ascii="Times New Roman" w:eastAsia="TimesNewRomanPSMT" w:hAnsi="Times New Roman"/>
          <w:vertAlign w:val="superscript"/>
          <w:lang w:eastAsia="hi-IN"/>
        </w:rPr>
        <w:t>o</w:t>
      </w:r>
      <w:r>
        <w:rPr>
          <w:rFonts w:ascii="Times New Roman" w:eastAsia="TimesNewRomanPSMT" w:hAnsi="Times New Roman"/>
          <w:lang w:eastAsia="hi-IN"/>
        </w:rPr>
        <w:t>.</w:t>
      </w:r>
    </w:p>
    <w:p w14:paraId="13D69821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2A96E51C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6.3.ZN</w:t>
      </w:r>
      <w:r>
        <w:rPr>
          <w:rFonts w:ascii="Times New Roman" w:hAnsi="Times New Roman"/>
        </w:rPr>
        <w:t>.</w:t>
      </w:r>
    </w:p>
    <w:p w14:paraId="79E022B5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zieleni nieurządzonej.</w:t>
      </w:r>
    </w:p>
    <w:p w14:paraId="26A07B28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</w:t>
      </w:r>
      <w:r>
        <w:rPr>
          <w:rFonts w:ascii="Times New Roman" w:eastAsia="TimesNewRomanPSMT" w:hAnsi="Times New Roman"/>
        </w:rPr>
        <w:t xml:space="preserve">: </w:t>
      </w:r>
      <w:r>
        <w:rPr>
          <w:rFonts w:ascii="Times New Roman" w:hAnsi="Times New Roman"/>
        </w:rPr>
        <w:t>nakazuje się utrzymanie istniejącej zieleni w granicach terenu w formie nieurządzonej, zapewniającej stabilność istniejącej skarpy.</w:t>
      </w:r>
    </w:p>
    <w:p w14:paraId="75A17BAE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lastRenderedPageBreak/>
        <w:t>Nie występuje potrzeba ustalania zasad kształtowania zabudowy oraz wskaźników zagospodarowania terenu.</w:t>
      </w:r>
    </w:p>
    <w:p w14:paraId="4F12AD5C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Szczególne warunki zagospodarowania terenu oraz ograniczenia w ich użytkowaniu, w tym zakaz zabudowy: ustala się zakaz zabudowy.</w:t>
      </w:r>
    </w:p>
    <w:p w14:paraId="1A9172AC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58E8F890" w14:textId="77777777" w:rsidR="00644F15" w:rsidRDefault="00387C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Rozdział 9</w:t>
      </w:r>
    </w:p>
    <w:p w14:paraId="7C94A279" w14:textId="77777777" w:rsidR="00644F15" w:rsidRDefault="00387C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Ustalenia dla terenów znajdujących się na załączniku nr 7 do uchwały.</w:t>
      </w:r>
    </w:p>
    <w:p w14:paraId="6D29E6F4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7B8E072A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obszaru objętego zmianą planu, znajdującego się na załączniku nr 7, nie występuje potrzeba określania:</w:t>
      </w:r>
    </w:p>
    <w:p w14:paraId="12B5BF1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 kształtowania krajobrazu;</w:t>
      </w:r>
    </w:p>
    <w:p w14:paraId="617066F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granic i sposobów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zagospodarowania przestrzennego województwa;</w:t>
      </w:r>
    </w:p>
    <w:p w14:paraId="302ADF82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sposobu i terminu tymczasowego zagospodarowania, urządzania i użytkowania terenów;</w:t>
      </w:r>
    </w:p>
    <w:p w14:paraId="77CD468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szczególnych warunków zagospodarowania terenu oraz ograniczeń w ich użytkowaniu, w tym zakazu zabudowy.</w:t>
      </w:r>
    </w:p>
    <w:p w14:paraId="1917B41D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3D6574CF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Wymagania wynikające z potrzeb kształtowania przestrzeni publicznych:</w:t>
      </w:r>
    </w:p>
    <w:p w14:paraId="783EEC7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obszar zespołu staromiejskiego stanowi przestrzeń publiczną;</w:t>
      </w:r>
    </w:p>
    <w:p w14:paraId="21032F3C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przestrzeni zgodnie z ustaleniami szczegółowymi dla terenów.</w:t>
      </w:r>
    </w:p>
    <w:p w14:paraId="1237D0B7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024EADA3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współczesnej:</w:t>
      </w:r>
    </w:p>
    <w:p w14:paraId="1F67FFB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cały obszar objęty zmianą planu, znajdujący się na załączniku nr 7 do uchwały, znajduje się na terenie Starego Miasta w Chełmnie wpisanego do rejestru zabytków dnia 30.04.1953 r., pod nr A/1513, uznanego za pomnik historii, dla którego obowiązują przepisy odrębne w zakresie ochrony zabytków;</w:t>
      </w:r>
    </w:p>
    <w:p w14:paraId="73C8C2A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obszaru objętego planem, znajdującego się na załączniku nr 7 do uchwały, znajdują się obiekty ujęte w rejestrze zabytków, dla których obowiązują przepisy odrębne w zakresie ochrony zabytków;</w:t>
      </w:r>
    </w:p>
    <w:p w14:paraId="77DF741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obszaru objętego planem, znajdującego się na załączniku nr 7 do uchwały, znajdują się obiekty ujęte w wojewódzkiej i gminnej ewidencji zabytków, które obejmuje się ochroną;</w:t>
      </w:r>
    </w:p>
    <w:p w14:paraId="5275EC93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cały obszar objęty zmianą planu, znajdujący się na załączniku nr 7 do uchwały obejmuje się ochroną przez ustanowienie strefy ochrony konserwatorskiej „OW” i strefy ochrony konserwatorskiej „A”;</w:t>
      </w:r>
    </w:p>
    <w:p w14:paraId="1101A93C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zabytków w strefach ochrony konserwatorskiej „A” i „OW” według ustaleń szczegółowych dla terenów.</w:t>
      </w:r>
    </w:p>
    <w:p w14:paraId="07C61082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5473F70F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Ustalenia szczegółowe dla terenów oznaczonych symbolem</w:t>
      </w:r>
      <w:r>
        <w:rPr>
          <w:rFonts w:ascii="Times New Roman" w:hAnsi="Times New Roman"/>
          <w:b/>
          <w:bCs/>
        </w:rPr>
        <w:t xml:space="preserve"> 7.1.KDL</w:t>
      </w:r>
      <w:r>
        <w:rPr>
          <w:rFonts w:ascii="Times New Roman" w:hAnsi="Times New Roman"/>
        </w:rPr>
        <w:t xml:space="preserve"> (ul. Gen. Józefa Hallera) i </w:t>
      </w:r>
      <w:r>
        <w:rPr>
          <w:rFonts w:ascii="Times New Roman" w:hAnsi="Times New Roman"/>
          <w:b/>
          <w:bCs/>
        </w:rPr>
        <w:t>7.6.KDL</w:t>
      </w:r>
      <w:r>
        <w:rPr>
          <w:rFonts w:ascii="Times New Roman" w:hAnsi="Times New Roman"/>
        </w:rPr>
        <w:t xml:space="preserve"> (ul. Toruńska).</w:t>
      </w:r>
    </w:p>
    <w:p w14:paraId="7FD9DE40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terenów: tereny komunikacji publicznej – drogi lokalne.</w:t>
      </w:r>
    </w:p>
    <w:p w14:paraId="64303B5A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ma potrzeby ustalania zasad ochrony i kształtowania ładu przestrzennego.</w:t>
      </w:r>
    </w:p>
    <w:p w14:paraId="2961E083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ochrony dziedzictwa kulturowego i zabytków, w tym krajobrazów kulturowych oraz dóbr kultury współczesnej:</w:t>
      </w:r>
    </w:p>
    <w:p w14:paraId="2AEEBBE3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granicach obszaru Starego Miasta w Chełmnie wpisanego do rejestru zabytków dnia 30.04.1953 r., pod nr A/1513, uznanego za pomnik historii, dla którego obowiązują przepisy odrębne w zakresie ochrony zabytków;</w:t>
      </w:r>
    </w:p>
    <w:p w14:paraId="23AAB315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teren znajduje się w strefie ochrony konserwatorskiej „OW”, dla której ustala się następujące zasady ochrony: ochronę zabytków archeologicznych należy uzgodnić na etapie projektowania i </w:t>
      </w:r>
      <w:r>
        <w:rPr>
          <w:rFonts w:ascii="Times New Roman" w:hAnsi="Times New Roman"/>
        </w:rPr>
        <w:lastRenderedPageBreak/>
        <w:t>realizacji zagospodarowania i zabudowy terenu, zgodnie z wymogami przepisów odrębnych dotyczących ochrony zabytków;</w:t>
      </w:r>
    </w:p>
    <w:p w14:paraId="66A4E845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„A”, dla której ustala się następujące zasady ochrony:</w:t>
      </w:r>
    </w:p>
    <w:p w14:paraId="5F6F8F62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realizacji inwestycji, które mogą zniekształcić historyczny układ urbanistyczny,</w:t>
      </w:r>
    </w:p>
    <w:p w14:paraId="55DC8728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zachowania historycznego przebiegu ulic oraz ich przekroju poprzecznego i szerokości, w tym chodników i jezdni,</w:t>
      </w:r>
    </w:p>
    <w:p w14:paraId="0839DA3C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prowadzenia prac konserwatorskich, restauratorskich, robot budowlanych, badań konserwatorskich i architektonicznych oraz innych działań zgodnie z wymogami przepisów odrębnych dotyczących ochrony zabytków.</w:t>
      </w:r>
    </w:p>
    <w:p w14:paraId="2E75D4F6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terenów</w:t>
      </w:r>
      <w:r>
        <w:rPr>
          <w:rFonts w:ascii="Times New Roman" w:hAnsi="Times New Roman"/>
          <w:lang w:eastAsia="hi-IN"/>
        </w:rPr>
        <w:t>:</w:t>
      </w:r>
    </w:p>
    <w:p w14:paraId="7977BECD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wyznacza się </w:t>
      </w:r>
      <w:r>
        <w:rPr>
          <w:rFonts w:ascii="Times New Roman" w:hAnsi="Times New Roman"/>
          <w:lang w:eastAsia="hi-IN"/>
        </w:rPr>
        <w:t>tereny</w:t>
      </w:r>
      <w:r>
        <w:rPr>
          <w:rFonts w:ascii="Times New Roman" w:hAnsi="Times New Roman"/>
        </w:rPr>
        <w:t>, zgodnie z rysunkiem zmiany planu, istniejących dróg;</w:t>
      </w:r>
    </w:p>
    <w:p w14:paraId="01DFABB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przebudowa dróg na zasadach wynikających z przepisów odrębnych;</w:t>
      </w:r>
    </w:p>
    <w:p w14:paraId="7CCB8563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zakazuje się lokalizowania obiektów tymczasowych, za wyjątkiem obiektów stanowiących zaplecze budowy lokalizowanych na czas realizacji robót budowlanych.</w:t>
      </w:r>
    </w:p>
    <w:p w14:paraId="26C9151D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0B3BC48B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7.2.MW/U</w:t>
      </w:r>
      <w:r>
        <w:rPr>
          <w:rFonts w:ascii="Times New Roman" w:hAnsi="Times New Roman"/>
        </w:rPr>
        <w:t>.</w:t>
      </w:r>
    </w:p>
    <w:p w14:paraId="0EEFB528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zabudowy mieszkaniowej wielorodzinnej i usługowej.</w:t>
      </w:r>
    </w:p>
    <w:p w14:paraId="1D057CE6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</w:t>
      </w:r>
    </w:p>
    <w:p w14:paraId="76955453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wzdłuż dróg dopuszcza się budynki o funkcji mieszkaniowej, mieszkaniowo-usługowej lub usługowej;</w:t>
      </w:r>
    </w:p>
    <w:p w14:paraId="59D0ED03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zabudowa wzdłuż dróg w formie </w:t>
      </w:r>
      <w:proofErr w:type="spellStart"/>
      <w:r>
        <w:rPr>
          <w:rFonts w:ascii="Times New Roman" w:hAnsi="Times New Roman"/>
        </w:rPr>
        <w:t>pierzejowej</w:t>
      </w:r>
      <w:proofErr w:type="spellEnd"/>
      <w:r>
        <w:rPr>
          <w:rFonts w:ascii="Times New Roman" w:hAnsi="Times New Roman"/>
        </w:rPr>
        <w:t xml:space="preserve"> z przejazdami bramnymi do wnętrza kwartału;</w:t>
      </w:r>
    </w:p>
    <w:p w14:paraId="3F21657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wnętrzach kwartału dopuszcza się:</w:t>
      </w:r>
    </w:p>
    <w:p w14:paraId="7F3EEDE8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budynki mieszkalne, usługowe, gospodarcze i garażowe oraz budynki, w których wymienione funkcje mogą się łączyć,</w:t>
      </w:r>
    </w:p>
    <w:p w14:paraId="2C39CF66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lokalizację zabudowy wyłącznie bezpośrednio przy granicy działki budowlanej;</w:t>
      </w:r>
    </w:p>
    <w:p w14:paraId="40D6481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terenie dopuszcza się wyłącznie usługi nieuciążliwe.</w:t>
      </w:r>
    </w:p>
    <w:p w14:paraId="77991BA8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ochrony dziedzictwa kulturowego i zabytków, w tym krajobrazów kulturowych oraz dóbr kultury współczesnej:</w:t>
      </w:r>
    </w:p>
    <w:p w14:paraId="47C6F2C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granicach obszaru Starego Miasta w Chełmnie wpisanego do rejestru zabytków dnia 30.04.1953 r., pod nr A/1513, uznanego za pomnik historii, dla którego obowiązują przepisy odrębne w zakresie ochrony zabytków;</w:t>
      </w:r>
    </w:p>
    <w:p w14:paraId="365D2BD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granicach terenu znajduje się kamienica przy Rynku 5 </w:t>
      </w:r>
      <w:proofErr w:type="gramStart"/>
      <w:r>
        <w:rPr>
          <w:rFonts w:ascii="Times New Roman" w:hAnsi="Times New Roman"/>
        </w:rPr>
        <w:t>wpisana  do</w:t>
      </w:r>
      <w:proofErr w:type="gramEnd"/>
      <w:r>
        <w:rPr>
          <w:rFonts w:ascii="Times New Roman" w:hAnsi="Times New Roman"/>
        </w:rPr>
        <w:t xml:space="preserve"> rejestru zabytków dnia 21.11.1996 r., pod nr A/80, dla której obowiązują przepisy odrębne w zakresie ochrony zabytków;</w:t>
      </w:r>
    </w:p>
    <w:p w14:paraId="2F67A5A2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terenu znajdują się następujące budynki ujęte w wojewódzkiej i gminnej ewidencji zabytków, które obejmuje się ochroną:</w:t>
      </w:r>
    </w:p>
    <w:p w14:paraId="3649F91D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kamienica przy ul. Toruńskiej 1,</w:t>
      </w:r>
    </w:p>
    <w:p w14:paraId="4EE6AF64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kamienica z oficynami położona przy ul. Rynek l,</w:t>
      </w:r>
    </w:p>
    <w:p w14:paraId="02E371B7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kamienice położone przy ul. Rynek 2, 3, 4, 6, 7, 8,</w:t>
      </w:r>
    </w:p>
    <w:p w14:paraId="6A8E198C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oficyna położona przy ul. Hallera (adres: Rynek 2b),</w:t>
      </w:r>
    </w:p>
    <w:p w14:paraId="6877062C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kamienice przy ul. Hallera 2, 4, 8,</w:t>
      </w:r>
    </w:p>
    <w:p w14:paraId="3934AF8F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dom mieszkalny przy ul. Hallera 6,</w:t>
      </w:r>
    </w:p>
    <w:p w14:paraId="353FD82B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kamienice przy ul. 22 Stycznia 5 i 7;</w:t>
      </w:r>
    </w:p>
    <w:p w14:paraId="6D54AD9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„OW”, dla której ustala się następujące zasady ochrony: ochronę zabytków archeologicznych należy uzgodnić na etapie projektowania i realizacji zagospodarowania i zabudowy terenu, zgodnie z wymogami przepisów odrębnych dotyczących ochrony zabytków;</w:t>
      </w:r>
    </w:p>
    <w:p w14:paraId="6493FD4D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„A”, dla której ustala się następujące zasady ochrony:</w:t>
      </w:r>
    </w:p>
    <w:p w14:paraId="1C695A9A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nakaz zachowania historycznego systemu parcelacji tzn. podziału działek w obrębie kwartału zabudowy, który powinien być utrwalony zarówno w elewacjach i bryłach budynków, jak i w obrębie wnętrza kwartału,</w:t>
      </w:r>
    </w:p>
    <w:p w14:paraId="10C58171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realizacji inwestycji, które mogą zniekształcić historyczny układ urbanistyczny,</w:t>
      </w:r>
    </w:p>
    <w:p w14:paraId="04038813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zagospodarowania działek w obrębie kwartału zgodnie z historycznym sposobem zagospodarowania,</w:t>
      </w:r>
    </w:p>
    <w:p w14:paraId="1687E0F9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prowadzenia prac konserwatorskich, restauratorskich, robot budowlanych, badań konserwatorskich i architektonicznych oraz innych działań, które mogłyby prowadzić do naruszenia lub zmiany wyglądu zabytków wpisanych do rejestru zabytków, zgodnie z wymogami przepisów odrębnych dotyczących ochrony zabytków,</w:t>
      </w:r>
    </w:p>
    <w:p w14:paraId="75CE8067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obiektów ujętych w gminnej i wojewódzkiej ewidencji zabytków nakaz prowadzenia wszelkich prac remontowo-budowlanych, konserwatorsko-restauratorskich oraz innych działań, które mogłyby prowadzić do naruszenia lub zmiany ich wyglądu (a tym samym wyglądu układu urbanistycznego) zgodnie z </w:t>
      </w:r>
      <w:r>
        <w:rPr>
          <w:rFonts w:ascii="Times New Roman" w:hAnsi="Times New Roman"/>
          <w:lang w:eastAsia="pl-PL"/>
        </w:rPr>
        <w:t>wymogami</w:t>
      </w:r>
      <w:r>
        <w:rPr>
          <w:rFonts w:ascii="Times New Roman" w:hAnsi="Times New Roman"/>
        </w:rPr>
        <w:t xml:space="preserve"> przepisów odrębnych dotyczących ochrony zabytków,</w:t>
      </w:r>
    </w:p>
    <w:p w14:paraId="0E20E85B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zachowania historycznego wyglądu architektonicznego zabytkowej zabudowy w zakresie historycznego gabarytu, kształtu i pokrycia dachu, kompozycji elewacji tzn. zachowania detalu architektonicznego, rozmieszczenia, wielkości, kształtu oraz proporcji historycznych otworów okiennych i drzwiowych wraz z oryginalną stolarką oraz w zakresie układu i wystroju wnętrza (np. schody, stropy, drzwi wewnętrzne, piece kaflowe, posadzki, podłogi, sztukaterie, polichromie itp.),</w:t>
      </w:r>
    </w:p>
    <w:p w14:paraId="1F7EA521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zakaz ocieplania elewacji budynków zabytkowych, za wyjątkiem oficyn historycznej zabudowy, jeżeli nie naruszy to ich wartości </w:t>
      </w:r>
      <w:proofErr w:type="gramStart"/>
      <w:r>
        <w:rPr>
          <w:rFonts w:ascii="Times New Roman" w:hAnsi="Times New Roman"/>
        </w:rPr>
        <w:t>zabytkowych,</w:t>
      </w:r>
      <w:proofErr w:type="gramEnd"/>
      <w:r>
        <w:rPr>
          <w:rFonts w:ascii="Times New Roman" w:hAnsi="Times New Roman"/>
        </w:rPr>
        <w:t xml:space="preserve"> ani wartości zabytkowych układu urbanistycznego,</w:t>
      </w:r>
    </w:p>
    <w:p w14:paraId="5891B40F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obowiązuje nakaz zachowania bądź przywrócenia historycznej kolorystki elewacji i stolarek,</w:t>
      </w:r>
    </w:p>
    <w:p w14:paraId="68B591D1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tynkowania historycznych elewacji ceglanych,</w:t>
      </w:r>
    </w:p>
    <w:p w14:paraId="18A7EE1F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stosowania: blachodachówki i blachy trapezowej,</w:t>
      </w:r>
    </w:p>
    <w:p w14:paraId="7D66E403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stosowania na elewacjach i kominach: niehistorycznych tynków strukturalnych, np. mozaikowych oraz typu kornik, baranek, a także okładzin ceramicznych,</w:t>
      </w:r>
    </w:p>
    <w:p w14:paraId="6F46559A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złego stanu zachowania stolarki okiennej i drzwiowej w budynkach ujętych w gminnej i wojewódzkiej ewidencji zabytków obowiązuje nakaz jej odtworzenia według zachowanych historycznych egzemplarzy albo przekazów ikonograficznych lub przez analogię do wygładu typowej dla danego obiektu stolarki historycznej,</w:t>
      </w:r>
    </w:p>
    <w:p w14:paraId="784EE15D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terenu dopuszcza się nową zabudowę, jednak musi ona charakteryzować się wysokimi walorami estetycznymi i dostosowywać się do obiektów historycznych pod względem usytuowania (bezkonfliktowo włączać się w przestrzeń i nie zniekształcać historycznego układu urbanistycznego), skali, bryły, kształtu dachu, typu zabudowy oraz kolorystyki elewacji i dachu zgodnie z zasadą dobrego sąsiedztwa,</w:t>
      </w:r>
    </w:p>
    <w:p w14:paraId="0528A6B3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 xml:space="preserve">nakaz utrzymania zabudowy </w:t>
      </w:r>
      <w:proofErr w:type="spellStart"/>
      <w:r>
        <w:rPr>
          <w:rFonts w:ascii="Times New Roman" w:eastAsia="TimesNewRomanPSMT" w:hAnsi="Times New Roman"/>
          <w:lang w:eastAsia="hi-IN"/>
        </w:rPr>
        <w:t>pierzejowej</w:t>
      </w:r>
      <w:proofErr w:type="spellEnd"/>
      <w:r>
        <w:rPr>
          <w:rFonts w:ascii="Times New Roman" w:eastAsia="TimesNewRomanPSMT" w:hAnsi="Times New Roman"/>
          <w:lang w:eastAsia="hi-IN"/>
        </w:rPr>
        <w:t>.</w:t>
      </w:r>
    </w:p>
    <w:p w14:paraId="038FC286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oraz wskaźniki zagospodarowania terenu:</w:t>
      </w:r>
    </w:p>
    <w:p w14:paraId="3D264993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w odniesieniu do powierzchni działki - 8</w:t>
      </w:r>
      <w:r>
        <w:rPr>
          <w:rFonts w:ascii="Times New Roman" w:hAnsi="Times New Roman"/>
          <w:lang w:eastAsia="hi-IN"/>
        </w:rPr>
        <w:t>0%;</w:t>
      </w:r>
    </w:p>
    <w:p w14:paraId="00E15D6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w odniesieniu do powierzchni działki budowlanej - 0</w:t>
      </w:r>
      <w:r>
        <w:rPr>
          <w:rFonts w:ascii="Times New Roman" w:hAnsi="Times New Roman"/>
          <w:lang w:eastAsia="hi-IN"/>
        </w:rPr>
        <w:t>%;</w:t>
      </w:r>
    </w:p>
    <w:p w14:paraId="60C8F97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1,0-4,0;</w:t>
      </w:r>
    </w:p>
    <w:p w14:paraId="1916CA7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obowiązujące linie zabudowy zgodnie z rysunkiem zmiany planu;</w:t>
      </w:r>
    </w:p>
    <w:p w14:paraId="1A61BE5A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lokalizacja nowej zabudowy bezpośrednio przy granicy działki budowlanej;</w:t>
      </w:r>
    </w:p>
    <w:p w14:paraId="32D03FFD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wysokość nowej zabudowy od 6,0m do 12,0 m, od 2-4 kondygnacji nadziemnych, z zastrzeżeniem, że zabudowa wewnątrz działki nie może przewyższać zabudowy </w:t>
      </w:r>
      <w:proofErr w:type="spellStart"/>
      <w:r>
        <w:rPr>
          <w:rFonts w:ascii="Times New Roman" w:hAnsi="Times New Roman"/>
        </w:rPr>
        <w:t>pierzejowej</w:t>
      </w:r>
      <w:proofErr w:type="spellEnd"/>
      <w:r>
        <w:rPr>
          <w:rFonts w:ascii="Times New Roman" w:hAnsi="Times New Roman"/>
        </w:rPr>
        <w:t xml:space="preserve"> wzdłuż ulicy;</w:t>
      </w:r>
    </w:p>
    <w:p w14:paraId="7A3396B6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geometria i kolorystyka dachów:</w:t>
      </w:r>
    </w:p>
    <w:p w14:paraId="2829C119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dach płaski, jedno lub dwuspadowy o spadku połaci do 60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,</w:t>
      </w:r>
    </w:p>
    <w:p w14:paraId="64E1B505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nakaz pokrycia dachu papą lub dachówką w kolorze ceglanym matowym.</w:t>
      </w:r>
    </w:p>
    <w:p w14:paraId="41EA71F5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5A22A87B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7.3.MW/U</w:t>
      </w:r>
      <w:r>
        <w:rPr>
          <w:rFonts w:ascii="Times New Roman" w:hAnsi="Times New Roman"/>
        </w:rPr>
        <w:t>.</w:t>
      </w:r>
    </w:p>
    <w:p w14:paraId="7EA666C6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zabudowy mieszkaniowej wielorodzinnej i usługowej.</w:t>
      </w:r>
    </w:p>
    <w:p w14:paraId="50C1AFF1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</w:t>
      </w:r>
    </w:p>
    <w:p w14:paraId="31878DB0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budynki o funkcji mieszkaniowej, mieszkaniowo-usługowej lub usługowej w granicach terenu;</w:t>
      </w:r>
    </w:p>
    <w:p w14:paraId="38536A4F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wyłącznie usługi nieuciążliwe.</w:t>
      </w:r>
    </w:p>
    <w:p w14:paraId="73223C93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ochrony dziedzictwa kulturowego i zabytków, w tym krajobrazów kulturowych oraz dóbr kultury współczesnej:</w:t>
      </w:r>
    </w:p>
    <w:p w14:paraId="037AD87B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granicach obszaru Starego Miasta w Chełmnie wpisanego do rejestru zabytków dnia 30.04.1953 r., pod nr A/1513, uznanego za pomnik historii, dla którego obowiązują przepisy odrębne w zakresie ochrony zabytków;</w:t>
      </w:r>
    </w:p>
    <w:p w14:paraId="1ACF8A94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terenu znajduje się budynek dawnego aresztu śledczego ujęty w wojewódzkiej i gminnej ewidencji zabytków, który obejmuje się ochroną;</w:t>
      </w:r>
    </w:p>
    <w:p w14:paraId="27040378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„OW”, dla której ustala się następujące zasady ochrony: ochronę zabytków archeologicznych należy uzgodnić na etapie projektowania i realizacji zagospodarowania i zabudowy terenu, zgodnie z wymogami przepisów odrębnych dotyczących ochrony zabytków;</w:t>
      </w:r>
    </w:p>
    <w:p w14:paraId="6005D2CE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teren znajduje się w strefie ochrony konserwatorskiej „A”, dla której ustala się następujące zasady ochrony:</w:t>
      </w:r>
    </w:p>
    <w:p w14:paraId="5A751C39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realizacji inwestycji, które mogą zniekształcić historyczny układ urbanistyczny,</w:t>
      </w:r>
    </w:p>
    <w:p w14:paraId="59C8AC6B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nakaz prowadzenia wszelkich prac remontowo-budowlanych, konserwatorsko-restauratorskich oraz innych działań przy obiektach ujętych w gminnej i wojewódzkiej ewidencji zabytków, które mogłyby prowadzić do naruszenia lub zmiany ich wyglądu (a tym samym wyglądu układu urbanistycznego), zgodnie z </w:t>
      </w:r>
      <w:r>
        <w:rPr>
          <w:rFonts w:ascii="Times New Roman" w:hAnsi="Times New Roman"/>
          <w:lang w:eastAsia="pl-PL"/>
        </w:rPr>
        <w:t>wymogami</w:t>
      </w:r>
      <w:r>
        <w:rPr>
          <w:rFonts w:ascii="Times New Roman" w:hAnsi="Times New Roman"/>
        </w:rPr>
        <w:t xml:space="preserve"> przepisów odrębnych dotyczących ochrony zabytków,</w:t>
      </w:r>
    </w:p>
    <w:p w14:paraId="028B6C6D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zachowania historycznego wyglądu architektonicznego zabytkowej zabudowy w zakresie historycznego gabarytu, kształtu i pokrycia dachu, oraz zachowania detalu architektonicznego,</w:t>
      </w:r>
    </w:p>
    <w:p w14:paraId="39CB4620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ocieplania elewacji budynków zabytkowych,</w:t>
      </w:r>
    </w:p>
    <w:p w14:paraId="464DF9C4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obowiązuje nakaz zachowania bądź przywrócenia historycznej kolorystki elewacji i stolarek,</w:t>
      </w:r>
    </w:p>
    <w:p w14:paraId="3873B144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tynkowania historycznej ceglanej elewacji budynku,</w:t>
      </w:r>
    </w:p>
    <w:p w14:paraId="4964481B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stosowania: blachodachówki i blachy trapezowej,</w:t>
      </w:r>
    </w:p>
    <w:p w14:paraId="272F1BD0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stosowania na elewacjach i kominach: niehistorycznych tynków strukturalnych, np. mozaikowych oraz typu kornik, baranek, a także okładzin ceramicznych,</w:t>
      </w:r>
    </w:p>
    <w:p w14:paraId="554AB288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złego stanu zachowania stolarki okiennej i drzwiowej w budynku ujętym w gminnej i wojewódzkiej ewidencji zabytków obowiązuje nakaz jej odtworzenia według zachowanych historycznych egzemplarzy albo przekazów ikonograficznych lub przez analogię do wygładu typowej dla danego obiektu stolarki historycznej,</w:t>
      </w:r>
    </w:p>
    <w:p w14:paraId="2DAFFF8C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terenu dopuszcza się nową zabudowę, jednak musi ona charakteryzować się wysokimi walorami estetycznymi i dostosowywać się do obiektów historycznych pod względem usytuowania (bezkonfliktowo włączać się w przestrzeń i nie zniekształcać historycznego układu urbanistycznego), skali, bryły, kształtu dachu, typu zabudowy oraz kolorystyki elewacji i dachu zgodnie z zasadą dobrego sąsiedztwa.</w:t>
      </w:r>
    </w:p>
    <w:p w14:paraId="53EB662A" w14:textId="77777777" w:rsidR="00644F15" w:rsidRDefault="00387CB2">
      <w:pPr>
        <w:pStyle w:val="Standard"/>
        <w:numPr>
          <w:ilvl w:val="1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oraz wskaźniki zagospodarowania terenu:</w:t>
      </w:r>
    </w:p>
    <w:p w14:paraId="08BB3DF7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w odniesieniu do powierzchni działki - 5</w:t>
      </w:r>
      <w:r>
        <w:rPr>
          <w:rFonts w:ascii="Times New Roman" w:hAnsi="Times New Roman"/>
          <w:lang w:eastAsia="hi-IN"/>
        </w:rPr>
        <w:t>0%;</w:t>
      </w:r>
    </w:p>
    <w:p w14:paraId="1244E50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w odniesieniu do powierzchni działki budowlanej - 10</w:t>
      </w:r>
      <w:r>
        <w:rPr>
          <w:rFonts w:ascii="Times New Roman" w:hAnsi="Times New Roman"/>
          <w:lang w:eastAsia="hi-IN"/>
        </w:rPr>
        <w:t>%;</w:t>
      </w:r>
    </w:p>
    <w:p w14:paraId="78121AA5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1,0-2,5;</w:t>
      </w:r>
    </w:p>
    <w:p w14:paraId="6995307D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maksymalne nieprzekraczalne linie zabudowy zgodnie z rysunkiem zmiany planu;</w:t>
      </w:r>
    </w:p>
    <w:p w14:paraId="1B7211B1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dopuszcza się lokalizację zabudowy bezpośrednio przy granicy działki budowlanej;</w:t>
      </w:r>
    </w:p>
    <w:p w14:paraId="021D6475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nowej zabudowy do 12,0 m, do 3 kondygnacji nadziemnych;</w:t>
      </w:r>
    </w:p>
    <w:p w14:paraId="3CA395F9" w14:textId="77777777" w:rsidR="00644F15" w:rsidRDefault="00387CB2">
      <w:pPr>
        <w:pStyle w:val="Standard"/>
        <w:numPr>
          <w:ilvl w:val="2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geometria i kolorystyka dachów:</w:t>
      </w:r>
    </w:p>
    <w:p w14:paraId="6ABD5782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dach płaski, jedno lub dwuspadowy o spadku połaci do 30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,</w:t>
      </w:r>
    </w:p>
    <w:p w14:paraId="7CD31633" w14:textId="77777777" w:rsidR="00644F15" w:rsidRDefault="00387CB2">
      <w:pPr>
        <w:pStyle w:val="Standard"/>
        <w:numPr>
          <w:ilvl w:val="3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pokrycia dachu papą lub dachówką w kolorze ceglanym matowym.</w:t>
      </w:r>
    </w:p>
    <w:p w14:paraId="4907AC05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465F21A5" w14:textId="77777777" w:rsidR="00644F15" w:rsidRDefault="00387CB2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7.4.UP</w:t>
      </w:r>
      <w:r>
        <w:rPr>
          <w:rFonts w:ascii="Times New Roman" w:hAnsi="Times New Roman"/>
        </w:rPr>
        <w:t>.</w:t>
      </w:r>
    </w:p>
    <w:p w14:paraId="4A9A8B03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zabudowy usług publicznych.</w:t>
      </w:r>
    </w:p>
    <w:p w14:paraId="25D3C44A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</w:t>
      </w:r>
    </w:p>
    <w:p w14:paraId="481E0853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istniejąca zabudowa do zachowania;</w:t>
      </w:r>
    </w:p>
    <w:p w14:paraId="43322FE5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wyłącznie prowadzenie usług publicznych;</w:t>
      </w:r>
    </w:p>
    <w:p w14:paraId="77643290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dopuszcza się nową zabudowę wyłącznie w postaci szklanych wind, o których mowa w ust. 3 pkt 4 lit. k.</w:t>
      </w:r>
    </w:p>
    <w:p w14:paraId="59F4BE5D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ochrony dziedzictwa kulturowego i zabytków, w tym krajobrazów kulturowych oraz dóbr kultury współczesnej:</w:t>
      </w:r>
    </w:p>
    <w:p w14:paraId="1D37DFF6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granicach obszaru Starego Miasta w Chełmnie wpisanego do rejestru zabytków dnia 30.04.1953 r., pod nr A/1513, uznanego za pomnik historii, dla którego obowiązują przepisy odrębne w zakresie ochrony zabytków;</w:t>
      </w:r>
    </w:p>
    <w:p w14:paraId="0397A29C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granicach terenu znajduje się budynek dawnego seminarium o. Misjonarzy, </w:t>
      </w:r>
      <w:proofErr w:type="gramStart"/>
      <w:r>
        <w:rPr>
          <w:rFonts w:ascii="Times New Roman" w:hAnsi="Times New Roman"/>
        </w:rPr>
        <w:t>wpisany  do</w:t>
      </w:r>
      <w:proofErr w:type="gramEnd"/>
      <w:r>
        <w:rPr>
          <w:rFonts w:ascii="Times New Roman" w:hAnsi="Times New Roman"/>
        </w:rPr>
        <w:t xml:space="preserve"> rejestru zabytków dnia 28.04.1953 r., pod nr A/526, dla którego obowiązują przepisy odrębne w zakresie ochrony zabytków;</w:t>
      </w:r>
    </w:p>
    <w:p w14:paraId="6B45DDA9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„OW”, dla której ustala się następujące zasady ochrony: ochronę zabytków archeologicznych należy uzgodnić na etapie projektowania i realizacji zagospodarowania i zabudowy terenu, zgodnie z wymogami przepisów odrębnych dotyczących ochrony zabytków;</w:t>
      </w:r>
    </w:p>
    <w:p w14:paraId="725595ED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teren znajduje się w strefie ochrony konserwatorskiej „A”, dla której ustala się następujące zasady ochrony:</w:t>
      </w:r>
    </w:p>
    <w:p w14:paraId="586596EA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zachowania historycznego systemu parcelacji tzn. podziału działek w obrębie kwartału zabudowy, który powinien być utrwalony zarówno w elewacjach i bryłach budynków, jak i w obrębie wnętrza kwartału,</w:t>
      </w:r>
    </w:p>
    <w:p w14:paraId="4C5B658D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realizacji inwestycji, które mogą zniekształcić historyczny układ urbanistyczny,</w:t>
      </w:r>
    </w:p>
    <w:p w14:paraId="6953A431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zagospodarowania działek w obrębie kwartału zgodnie z historycznym sposobem zagospodarowania,</w:t>
      </w:r>
    </w:p>
    <w:p w14:paraId="48CEE110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prowadzenia prac konserwatorskich, restauratorskich, robót budowlanych, badań konserwatorskich i architektonicznych oraz innych działań, które mogłyby prowadzić do naruszenia lub zmiany wyglądu zabytków wpisanych do rejestru zabytków, zgodnie z wymogami przepisów odrębnych dotyczących ochrony zabytków,</w:t>
      </w:r>
    </w:p>
    <w:p w14:paraId="439D06EB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zachowania historycznego wyglądu architektonicznego zabytkowej zabudowy w zakresie historycznego gabarytu, kształtu i pokrycia dachu, kompozycji elewacji tzn. zachowania detalu architektonicznego, rozmieszczenia, wielkości, kształtu oraz proporcji historycznych otworów okiennych i drzwiowych wraz z oryginalną stolarką oraz w zakresie układu i wystroju wnętrza (np. schody, stropy, drzwi wewnętrzne, piece kaflowe, posadzki, podłogi, sztukaterie, polichromie itp.),</w:t>
      </w:r>
    </w:p>
    <w:p w14:paraId="7A1F329E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ocieplania elewacji zabytkowego budynku,</w:t>
      </w:r>
    </w:p>
    <w:p w14:paraId="19E5E205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obowiązuje nakaz zachowania bądź przywrócenia historycznej kolorystki elewacji i stolarek,</w:t>
      </w:r>
    </w:p>
    <w:p w14:paraId="231C8ECB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stosowania: blachodachówki i blachy trapezowej,</w:t>
      </w:r>
    </w:p>
    <w:p w14:paraId="199EC556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stosowania na elewacjach i kominach: niehistorycznych tynków strukturalnych, np. mozaikowych oraz typu kornik, baranek, a także okładzin ceramicznych,</w:t>
      </w:r>
    </w:p>
    <w:p w14:paraId="7B052192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złego stanu zachowania stolarki okiennej i drzwiowej w budynkach ujętych w gminnej i wojewódzkiej ewidencji zabytków obowiązuje nakaz jej odtworzenia według </w:t>
      </w:r>
      <w:r>
        <w:rPr>
          <w:rFonts w:ascii="Times New Roman" w:hAnsi="Times New Roman"/>
        </w:rPr>
        <w:lastRenderedPageBreak/>
        <w:t>zachowanych historycznych egzemplarzy albo przekazów ikonograficznych lub przez analogię do wygładu typowej dla danego obiektu stolarki historycznej,</w:t>
      </w:r>
    </w:p>
    <w:p w14:paraId="0EE5DA20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rozbudowy, nadbudowy, przebudowy zabytkowego budynku z dopuszczeniem windy o szklanych elewacjach z niebarwionego, przeźroczystego szkła,</w:t>
      </w:r>
    </w:p>
    <w:p w14:paraId="22EDA94F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 xml:space="preserve">nakaz utrzymania zabudowy </w:t>
      </w:r>
      <w:proofErr w:type="spellStart"/>
      <w:r>
        <w:rPr>
          <w:rFonts w:ascii="Times New Roman" w:eastAsia="TimesNewRomanPSMT" w:hAnsi="Times New Roman"/>
          <w:lang w:eastAsia="hi-IN"/>
        </w:rPr>
        <w:t>pierzejowej</w:t>
      </w:r>
      <w:proofErr w:type="spellEnd"/>
      <w:r>
        <w:rPr>
          <w:rFonts w:ascii="Times New Roman" w:eastAsia="TimesNewRomanPSMT" w:hAnsi="Times New Roman"/>
          <w:lang w:eastAsia="hi-IN"/>
        </w:rPr>
        <w:t>.</w:t>
      </w:r>
    </w:p>
    <w:p w14:paraId="12851192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oraz wskaźniki zagospodarowania terenu:</w:t>
      </w:r>
    </w:p>
    <w:p w14:paraId="15FFC7A9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w odniesieniu do powierzchni działki budowlanej 0</w:t>
      </w:r>
      <w:r>
        <w:rPr>
          <w:rFonts w:ascii="Times New Roman" w:hAnsi="Times New Roman"/>
          <w:lang w:eastAsia="hi-IN"/>
        </w:rPr>
        <w:t>%;</w:t>
      </w:r>
    </w:p>
    <w:p w14:paraId="109B6C06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obowiązującą linię zabudowy zgodnie z rysunkiem zmiany planu;</w:t>
      </w:r>
    </w:p>
    <w:p w14:paraId="358BDC8D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wysokość </w:t>
      </w:r>
      <w:r>
        <w:rPr>
          <w:rFonts w:ascii="Times New Roman" w:hAnsi="Times New Roman"/>
          <w:lang w:eastAsia="hi-IN"/>
        </w:rPr>
        <w:t>windy maksymalnie do okapu dachu budynku, który będzie przez nią obsługiwany.</w:t>
      </w:r>
    </w:p>
    <w:p w14:paraId="5198D3CE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6F0263B8" w14:textId="77777777" w:rsidR="00644F15" w:rsidRDefault="00387CB2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7.5.E</w:t>
      </w:r>
      <w:r>
        <w:rPr>
          <w:rFonts w:ascii="Times New Roman" w:hAnsi="Times New Roman"/>
        </w:rPr>
        <w:t>.</w:t>
      </w:r>
    </w:p>
    <w:p w14:paraId="49B87A89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elektroenergetyki.</w:t>
      </w:r>
    </w:p>
    <w:p w14:paraId="4541BACD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</w:t>
      </w:r>
      <w:r>
        <w:rPr>
          <w:rFonts w:ascii="Times New Roman" w:eastAsia="TimesNewRomanPSMT" w:hAnsi="Times New Roman"/>
        </w:rPr>
        <w:t>: zachowuje się istniejącą stację transformatorową</w:t>
      </w:r>
      <w:r>
        <w:rPr>
          <w:rFonts w:ascii="Times New Roman" w:hAnsi="Times New Roman"/>
        </w:rPr>
        <w:t>.</w:t>
      </w:r>
    </w:p>
    <w:p w14:paraId="05A82CEF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ochrony dziedzictwa kulturowego i zabytków, w tym krajobrazów kulturowych oraz dóbr kultury współczesnej:</w:t>
      </w:r>
    </w:p>
    <w:p w14:paraId="1FD073DD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granicach obszaru Starego Miasta w Chełmnie wpisanego do rejestru zabytków dnia 30.04.1953 r., pod nr A/1513, uznanego za pomnik historii, dla którego obowiązują przepisy odrębne w zakresie ochrony zabytków;</w:t>
      </w:r>
    </w:p>
    <w:p w14:paraId="1AF9B11D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„OW”, dla której ustala się następujące zasady ochrony: ochronę zabytków archeologicznych należy uzgodnić na etapie projektowania i realizacji zagospodarowania i zabudowy terenu, zgodnie z wymogami przepisów odrębnych dotyczących ochrony zabytków;</w:t>
      </w:r>
    </w:p>
    <w:p w14:paraId="780C787A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teren znajduje się w strefie ochrony konserwatorskiej „A”, dla której ustala się następujące zasady ochrony:</w:t>
      </w:r>
    </w:p>
    <w:p w14:paraId="1176E373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nakaz wprowadzenia zieleni urządzonej od strony ulicy Toruńskiej przesłaniającej obiekt stacji transformatorowej,</w:t>
      </w:r>
    </w:p>
    <w:p w14:paraId="19006176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nakaz prowadzenia robot budowlanych oraz innych działań zgodnie z wymogami przepisów odrębnych dotyczących ochrony zabytków.</w:t>
      </w:r>
    </w:p>
    <w:p w14:paraId="3EA7A590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terenu:</w:t>
      </w:r>
    </w:p>
    <w:p w14:paraId="408759E8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w odniesieniu do powierzchni działki – 50%</w:t>
      </w:r>
    </w:p>
    <w:p w14:paraId="2390F5E5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w odniesieniu do powierzchni działki budowlanej – 30</w:t>
      </w:r>
      <w:r>
        <w:rPr>
          <w:rFonts w:ascii="Times New Roman" w:hAnsi="Times New Roman"/>
          <w:lang w:eastAsia="hi-IN"/>
        </w:rPr>
        <w:t>%;</w:t>
      </w:r>
    </w:p>
    <w:p w14:paraId="0B361927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0,01-0,5;</w:t>
      </w:r>
    </w:p>
    <w:p w14:paraId="356FA12B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maksymalną nieprzekraczalną linię zabudowy na granicy terenu z ul. Toruńską;</w:t>
      </w:r>
    </w:p>
    <w:p w14:paraId="1686CAB6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zabudowy do 3,5 m, obiekt parterowy;</w:t>
      </w:r>
    </w:p>
    <w:p w14:paraId="4C1B64A9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geometria dachu: dach płaski, jedno lub dwuspadowy o spadku połaci do 15</w:t>
      </w:r>
      <w:r>
        <w:rPr>
          <w:rFonts w:ascii="Times New Roman" w:hAnsi="Times New Roman"/>
          <w:vertAlign w:val="superscript"/>
          <w:lang w:eastAsia="hi-IN"/>
        </w:rPr>
        <w:t>o</w:t>
      </w:r>
      <w:r>
        <w:rPr>
          <w:rFonts w:ascii="Times New Roman" w:hAnsi="Times New Roman"/>
          <w:lang w:eastAsia="hi-IN"/>
        </w:rPr>
        <w:t>.</w:t>
      </w:r>
    </w:p>
    <w:p w14:paraId="51F1783E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379EBBFD" w14:textId="77777777" w:rsidR="00644F15" w:rsidRDefault="00387C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Rozdział 10</w:t>
      </w:r>
    </w:p>
    <w:p w14:paraId="5F9EAE1A" w14:textId="77777777" w:rsidR="00644F15" w:rsidRDefault="00387C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Ustalenia dla terenów znajdujących się na załączniku nr 8 do uchwały.</w:t>
      </w:r>
    </w:p>
    <w:p w14:paraId="658A0970" w14:textId="77777777" w:rsidR="00644F15" w:rsidRDefault="00644F15">
      <w:pPr>
        <w:pStyle w:val="Standard"/>
        <w:rPr>
          <w:rFonts w:ascii="Times New Roman" w:hAnsi="Times New Roman"/>
        </w:rPr>
      </w:pPr>
    </w:p>
    <w:p w14:paraId="7B990066" w14:textId="77777777" w:rsidR="00644F15" w:rsidRDefault="00387CB2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obszaru objętego zmianą planu, znajdującego się na załączniku nr 8, nie występuje potrzeba określania:</w:t>
      </w:r>
    </w:p>
    <w:p w14:paraId="37B14CC8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 kształtowania krajobrazu;</w:t>
      </w:r>
    </w:p>
    <w:p w14:paraId="27DB54B9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granic i sposobów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zagospodarowania przestrzennego województwa;</w:t>
      </w:r>
    </w:p>
    <w:p w14:paraId="244DFC4C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sposobu i terminu tymczasowego zagospodarowania, urządzania i użytkowania terenów;</w:t>
      </w:r>
    </w:p>
    <w:p w14:paraId="5ED4C733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lastRenderedPageBreak/>
        <w:t>szczególnych warunków zagospodarowania terenu oraz ograniczeń w ich użytkowaniu, w tym zakazu zabudowy</w:t>
      </w:r>
      <w:r>
        <w:rPr>
          <w:rFonts w:ascii="Times New Roman" w:eastAsia="TimesNewRomanPSMT" w:hAnsi="Times New Roman"/>
          <w:lang w:eastAsia="hi-IN"/>
        </w:rPr>
        <w:t>.</w:t>
      </w:r>
    </w:p>
    <w:p w14:paraId="23EAD655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032D3673" w14:textId="77777777" w:rsidR="00644F15" w:rsidRDefault="00387CB2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Wymagania wynikające z potrzeb kształtowania przestrzeni publicznych:</w:t>
      </w:r>
    </w:p>
    <w:p w14:paraId="788E9CC3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obszar zespołu staromiejskiego stanowi przestrzeń publiczną;</w:t>
      </w:r>
    </w:p>
    <w:p w14:paraId="1220CD85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przestrzeni zgodnie z ustaleniami szczegółowymi dla terenów.</w:t>
      </w:r>
    </w:p>
    <w:p w14:paraId="0F792848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360B1824" w14:textId="77777777" w:rsidR="00644F15" w:rsidRDefault="00387CB2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współczesnej:</w:t>
      </w:r>
    </w:p>
    <w:p w14:paraId="62A9E994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cały obszar objęty zmianą planu, znajdujący się na załączniku nr 8 do uchwały, znajduje się na terenie Starego Miasta w Chełmnie wpisanego do rejestru zabytków dnia 30.04.1953 r., pod nr A/1513, uznanego za pomnik historii, dla którego obowiązują przepisy odrębne w zakresie ochrony zabytków;</w:t>
      </w:r>
    </w:p>
    <w:p w14:paraId="2B72BE11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obszaru objętego planem pokazanego się na załączniku nr 8 do uchwały, znajdują się obiekty ujęte w wojewódzkiej i gminnej ewidencji zabytków, które obejmuje się ochroną;</w:t>
      </w:r>
    </w:p>
    <w:p w14:paraId="6BF249D8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cały obszar objęty zmianą planu, znajdujący się na załączniku nr 8 do uchwały obejmuje się ochroną przez ustanowienie strefy ochrony konserwatorskiej „OW” i strefy ochrony konserwatorskiej „A”;</w:t>
      </w:r>
    </w:p>
    <w:p w14:paraId="4907E219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zabytków w strefach ochrony konserwatorskiej „A” i „OW” według ustaleń szczegółowych dla terenów.</w:t>
      </w:r>
    </w:p>
    <w:p w14:paraId="4E79B205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2DAF5AF6" w14:textId="77777777" w:rsidR="00644F15" w:rsidRDefault="00387CB2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8.1.MW/U</w:t>
      </w:r>
      <w:r>
        <w:rPr>
          <w:rFonts w:ascii="Times New Roman" w:hAnsi="Times New Roman"/>
        </w:rPr>
        <w:t>.</w:t>
      </w:r>
    </w:p>
    <w:p w14:paraId="3B414D7C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zabudowy mieszkaniowej wielorodzinnej i usługowej.</w:t>
      </w:r>
    </w:p>
    <w:p w14:paraId="534657C7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</w:t>
      </w:r>
    </w:p>
    <w:p w14:paraId="4CA23CF1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wzdłuż dróg dopuszcza się budynki o funkcji mieszkaniowej, mieszkaniowo-usługowej lub usługowej;</w:t>
      </w:r>
    </w:p>
    <w:p w14:paraId="0708C69E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zabudowa wzdłuż dróg w formie </w:t>
      </w:r>
      <w:proofErr w:type="spellStart"/>
      <w:r>
        <w:rPr>
          <w:rFonts w:ascii="Times New Roman" w:hAnsi="Times New Roman"/>
        </w:rPr>
        <w:t>pierzejowej</w:t>
      </w:r>
      <w:proofErr w:type="spellEnd"/>
      <w:r>
        <w:rPr>
          <w:rFonts w:ascii="Times New Roman" w:hAnsi="Times New Roman"/>
        </w:rPr>
        <w:t xml:space="preserve"> z przejazdami bramnymi do wnętrza kwartału;</w:t>
      </w:r>
    </w:p>
    <w:p w14:paraId="76B83F70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wnętrzach kwartału dopuszcza się:</w:t>
      </w:r>
    </w:p>
    <w:p w14:paraId="156693B1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budynki mieszkalne, usługowe, gospodarcze i garażowe oraz budynki, w których wymienione funkcje mogą się łączyć,</w:t>
      </w:r>
    </w:p>
    <w:p w14:paraId="1B3CA546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lokalizację zabudowy wyłącznie bezpośrednio przy granicy działki budowlanej;</w:t>
      </w:r>
    </w:p>
    <w:p w14:paraId="009D3C36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terenie dopuszcza się wyłącznie usługi nieuciążliwe.</w:t>
      </w:r>
    </w:p>
    <w:p w14:paraId="2B1B8590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współczesnej:</w:t>
      </w:r>
    </w:p>
    <w:p w14:paraId="59DFA3A7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granicach obszaru Starego Miasta w Chełmnie wpisanego do rejestru zabytków dnia 30.04.1953 r., pod nr A/1513, uznanego za pomnik historii, dla którego obowiązują przepisy odrębne w zakresie ochrony zabytków;</w:t>
      </w:r>
    </w:p>
    <w:p w14:paraId="739627CD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terenu znajdują się następujące budynki ujęte w wojewódzkiej i gminnej ewidencji zabytków, które obejmuje się ochroną:</w:t>
      </w:r>
    </w:p>
    <w:p w14:paraId="6281DBCE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kamienice położone przy ul. Rynek 9, 10, 11, 12, 13,</w:t>
      </w:r>
    </w:p>
    <w:p w14:paraId="2ADA6340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kamienice położone przy ul. Biskupiej 1, 5,</w:t>
      </w:r>
    </w:p>
    <w:p w14:paraId="171E59EE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spichlerz przy ul. Biskupiej 3,</w:t>
      </w:r>
    </w:p>
    <w:p w14:paraId="026CC479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budynek mieszkalny przy ul. Szkolnej 2;</w:t>
      </w:r>
    </w:p>
    <w:p w14:paraId="21BA1499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„OW”, dla której ustala się następujące zasady ochrony: ochronę zabytków archeologicznych należy uzgodnić na etapie projektowania i realizacji zagospodarowania i zabudowy terenu, zgodnie z wymogami przepisów odrębnych dotyczących ochrony zabytków;</w:t>
      </w:r>
    </w:p>
    <w:p w14:paraId="7AB505BA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„A”, dla której ustala się następujące zasady ochrony:</w:t>
      </w:r>
    </w:p>
    <w:p w14:paraId="0DA9A0BE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noProof/>
          <w:lang w:eastAsia="pl-PL" w:bidi="ar-SA"/>
        </w:rPr>
        <w:lastRenderedPageBreak/>
        <w:drawing>
          <wp:anchor distT="0" distB="0" distL="114300" distR="114300" simplePos="0" relativeHeight="251653120" behindDoc="0" locked="0" layoutInCell="1" allowOverlap="1" wp14:anchorId="23F7F4D7" wp14:editId="7A788FF4">
            <wp:simplePos x="0" y="0"/>
            <wp:positionH relativeFrom="page">
              <wp:posOffset>6931660</wp:posOffset>
            </wp:positionH>
            <wp:positionV relativeFrom="page">
              <wp:posOffset>4688205</wp:posOffset>
            </wp:positionV>
            <wp:extent cx="16510" cy="15875"/>
            <wp:effectExtent l="0" t="0" r="0" b="0"/>
            <wp:wrapSquare wrapText="bothSides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nakaz zachowania historycznego systemu parcelacji tzn. podziału działek w obrębie kwartału zabudowy, który powinien być utrwalony zarówno w elewacjach i bryłach budynków, jak i w obrębie wnętrza kwartału,</w:t>
      </w:r>
    </w:p>
    <w:p w14:paraId="3F88495A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realizacji inwestycji, które mogą zniekształcić historyczny układ urbanistyczny,</w:t>
      </w:r>
    </w:p>
    <w:p w14:paraId="6A72E19A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zagospodarowania działek w obrębie kwartału zgodnie z historycznym sposobem zagospodarowania,</w:t>
      </w:r>
    </w:p>
    <w:p w14:paraId="5445BDF7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obowiązuje nakaz prowadzenia wszelkich prac remontowo-budowlanych, konserwatorsko-restauratorskich oraz innych działań, które mogłyby prowadzić do naruszenia lub zmiany wyglądu układu urbanistycznego oraz budynków ujętych w wojewódzkiej ewidencji zabytków, stanowiących jego integralną całość, zgodnie z wymogami przepisów odrębnych dotyczących ochrony zabytków,</w:t>
      </w:r>
    </w:p>
    <w:p w14:paraId="12959196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zachowania historycznego wyglądu architektonicznego zabytkowej zabudowy w zakresie historycznego gabarytu, kształtu i pokrycia dachu, kompozycji elewacji tzn. zachowania detalu architektonicznego, rozmieszczenia, wielkości, kształtu oraz proporcji historycznych otworów okiennych i drzwiowych wraz z oryginalną stolarką oraz w zakresie układu i wystroju wnętrza (np. schody, stropy, drzwi wewnętrzne, piece kaflowe, posadzki, podłogi, sztukaterie, polichromie itp.),</w:t>
      </w:r>
    </w:p>
    <w:p w14:paraId="0EFEEDB4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zakaz ocieplania elewacji budynków zabytkowych, za wyjątkiem oficyn historycznej zabudowy, jeżeli nie naruszy to ich wartości </w:t>
      </w:r>
      <w:proofErr w:type="gramStart"/>
      <w:r>
        <w:rPr>
          <w:rFonts w:ascii="Times New Roman" w:hAnsi="Times New Roman"/>
        </w:rPr>
        <w:t>zabytkowych,</w:t>
      </w:r>
      <w:proofErr w:type="gramEnd"/>
      <w:r>
        <w:rPr>
          <w:rFonts w:ascii="Times New Roman" w:hAnsi="Times New Roman"/>
        </w:rPr>
        <w:t xml:space="preserve"> ani wartości zabytkowych układu urbanistycznego,</w:t>
      </w:r>
    </w:p>
    <w:p w14:paraId="64F1CD6F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obowiązuje nakaz zachowania bądź przywrócenia historycznej kolorystki elewacji i stolarek,</w:t>
      </w:r>
    </w:p>
    <w:p w14:paraId="2B62FA43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stosowania: blachodachówki, blachy trapezowej, rynien i rur spustowych oraz stolarek z tworzywa sztucznego,</w:t>
      </w:r>
    </w:p>
    <w:p w14:paraId="0F279524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stosowania na elewacjach i kominach: niehistorycznych tynków strukturalnych, np. mozaikowych oraz typu kornik, baranek, a także okładzin ceramicznych,</w:t>
      </w:r>
    </w:p>
    <w:p w14:paraId="7C912D6A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złego stanu zachowania stolarki okiennej i drzwiowej w budynkach ujętych w gminnej i wojewódzkiej ewidencji zabytków obowiązuje nakaz jej odtworzenia według zachowanych historycznych egzemplarzy albo przekazów ikonograficznych lub przez analogię do wygładu typowej dla danego obiektu stolarki historycznej,</w:t>
      </w:r>
    </w:p>
    <w:p w14:paraId="68882335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terenu dopuszcza się nową zabudowę, jednak musi ona charakteryzować się wysokimi walorami estetycznymi i dostosowywać się do obiektów historycznych pod względem usytuowania (bezkonfliktowo włączać się w przestrzeń i nie zniekształcać historycznego układu urbanistycznego), skali, bryły, kształtu dachu, typu zabudowy oraz kolorystyki i dachu zgodnie z zasadą dobrego sąsiedztwa,</w:t>
      </w:r>
    </w:p>
    <w:p w14:paraId="49BB9114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nakaz utrzymania zabudowy </w:t>
      </w:r>
      <w:proofErr w:type="spellStart"/>
      <w:r>
        <w:rPr>
          <w:rFonts w:ascii="Times New Roman" w:hAnsi="Times New Roman"/>
        </w:rPr>
        <w:t>pierzejowej</w:t>
      </w:r>
      <w:proofErr w:type="spellEnd"/>
      <w:r>
        <w:rPr>
          <w:rFonts w:ascii="Times New Roman" w:hAnsi="Times New Roman"/>
        </w:rPr>
        <w:t>.</w:t>
      </w:r>
    </w:p>
    <w:p w14:paraId="3BB98A87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oraz wskaźniki zagospodarowania terenu:</w:t>
      </w:r>
    </w:p>
    <w:p w14:paraId="580423D9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w odniesieniu do powierzchni działki - 7</w:t>
      </w:r>
      <w:r>
        <w:rPr>
          <w:rFonts w:ascii="Times New Roman" w:hAnsi="Times New Roman"/>
          <w:lang w:eastAsia="hi-IN"/>
        </w:rPr>
        <w:t>0%;</w:t>
      </w:r>
    </w:p>
    <w:p w14:paraId="31E02EA0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w odniesieniu do powierzchni działki budowlanej - 0</w:t>
      </w:r>
      <w:r>
        <w:rPr>
          <w:rFonts w:ascii="Times New Roman" w:hAnsi="Times New Roman"/>
          <w:lang w:eastAsia="hi-IN"/>
        </w:rPr>
        <w:t>%;</w:t>
      </w:r>
    </w:p>
    <w:p w14:paraId="00696E18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1,0-3,5;</w:t>
      </w:r>
    </w:p>
    <w:p w14:paraId="67B14A82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obowiązujące linie zabudowy zgodnie z rysunkiem zmiany planu;</w:t>
      </w:r>
    </w:p>
    <w:p w14:paraId="17845B7C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lokalizacja nowej zabudowy bezpośrednio przy granicy działki budowlanej;</w:t>
      </w:r>
    </w:p>
    <w:p w14:paraId="4BB66862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wysokość nowej zabudowy od 6,0m do 13,0 m, od 2-4 kondygnacji nadziemnych, z zastrzeżeniem, że zabudowa wewnątrz działki nie może przewyższać zabudowy </w:t>
      </w:r>
      <w:proofErr w:type="spellStart"/>
      <w:r>
        <w:rPr>
          <w:rFonts w:ascii="Times New Roman" w:hAnsi="Times New Roman"/>
        </w:rPr>
        <w:t>pierzejowej</w:t>
      </w:r>
      <w:proofErr w:type="spellEnd"/>
      <w:r>
        <w:rPr>
          <w:rFonts w:ascii="Times New Roman" w:hAnsi="Times New Roman"/>
        </w:rPr>
        <w:t xml:space="preserve"> wzdłuż ulicy;</w:t>
      </w:r>
    </w:p>
    <w:p w14:paraId="2FCF4441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geometria i kolorystyka dachów:</w:t>
      </w:r>
    </w:p>
    <w:p w14:paraId="3D7A447C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dach płaski, jedno lub dwuspadowy o spadku połaci do 60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,</w:t>
      </w:r>
    </w:p>
    <w:p w14:paraId="16A21ED8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pokrycia dachu papą lub dachówką w kolorze ceglanym matowym.</w:t>
      </w:r>
    </w:p>
    <w:p w14:paraId="6485F71E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02663203" w14:textId="77777777" w:rsidR="00644F15" w:rsidRDefault="00387CB2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8.2.MW</w:t>
      </w:r>
      <w:r>
        <w:rPr>
          <w:rFonts w:ascii="Times New Roman" w:hAnsi="Times New Roman"/>
        </w:rPr>
        <w:t>.</w:t>
      </w:r>
    </w:p>
    <w:p w14:paraId="25995716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zabudowy mieszkaniowej wielorodzinnej.</w:t>
      </w:r>
    </w:p>
    <w:p w14:paraId="06AEB11A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Zasady ochrony i kształtowania ładu przestrzennego:</w:t>
      </w:r>
    </w:p>
    <w:p w14:paraId="76CCEF36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zabudowa wzdłuż dróg w formie </w:t>
      </w:r>
      <w:proofErr w:type="spellStart"/>
      <w:r>
        <w:rPr>
          <w:rFonts w:ascii="Times New Roman" w:hAnsi="Times New Roman"/>
        </w:rPr>
        <w:t>pierzejowej</w:t>
      </w:r>
      <w:proofErr w:type="spellEnd"/>
      <w:r>
        <w:rPr>
          <w:rFonts w:ascii="Times New Roman" w:hAnsi="Times New Roman"/>
        </w:rPr>
        <w:t xml:space="preserve"> z przejazdami bramnymi do wnętrza kwartału;</w:t>
      </w:r>
    </w:p>
    <w:p w14:paraId="2F01D05F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wnętrzach kwartału dopuszcza się:</w:t>
      </w:r>
    </w:p>
    <w:p w14:paraId="73A399C3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budynki gospodarcze, garażowe oraz budynki gospodarczo-garażowe,</w:t>
      </w:r>
    </w:p>
    <w:p w14:paraId="664EB218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lokalizację zabudowy wyłącznie bezpośrednio przy granicy działki budowlanej.</w:t>
      </w:r>
    </w:p>
    <w:p w14:paraId="74131E0E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współczesnej:</w:t>
      </w:r>
    </w:p>
    <w:p w14:paraId="1C74E909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granicach obszaru Starego Miasta w Chełmnie wpisanego do rejestru zabytków dnia 30.04.1953 r., pod nr A/1513, uznanego za pomnik historii, dla którego obowiązują przepisy odrębne w zakresie ochrony zabytków;</w:t>
      </w:r>
    </w:p>
    <w:p w14:paraId="4C1CD21D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terenu znajduje się kamienica położona przy ul. Biskupiej 7 ujęta w wojewódzkiej i gminnej ewidencji zabytków, którą obejmuje się ochroną;</w:t>
      </w:r>
    </w:p>
    <w:p w14:paraId="08B58632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„OW”, dla której ustala się następujące zasady ochrony: ochronę zabytków archeologicznych należy uzgodnić na etapie projektowania i realizacji zagospodarowania i zabudowy terenu, zgodnie z wymogami przepisów odrębnych dotyczących ochrony zabytków;</w:t>
      </w:r>
    </w:p>
    <w:p w14:paraId="36E9CF9B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„A”, dla której ustala się następujące zasady ochrony:</w:t>
      </w:r>
    </w:p>
    <w:p w14:paraId="42CE43ED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4144" behindDoc="0" locked="0" layoutInCell="1" allowOverlap="1" wp14:anchorId="7E377827" wp14:editId="31095B64">
            <wp:simplePos x="0" y="0"/>
            <wp:positionH relativeFrom="page">
              <wp:posOffset>6931660</wp:posOffset>
            </wp:positionH>
            <wp:positionV relativeFrom="page">
              <wp:posOffset>4688205</wp:posOffset>
            </wp:positionV>
            <wp:extent cx="16510" cy="15875"/>
            <wp:effectExtent l="0" t="0" r="0" b="0"/>
            <wp:wrapSquare wrapText="bothSides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nakaz zachowania historycznego systemu parcelacji tzn. podziału działek w obrębie kwartału zabudowy, który powinien być utrwalony zarówno w elewacjach i bryłach budynków, jak i w obrębie wnętrza kwartału,</w:t>
      </w:r>
    </w:p>
    <w:p w14:paraId="7E10B409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realizacji inwestycji, które mogą zniekształcić historyczny układ urbanistyczny,</w:t>
      </w:r>
    </w:p>
    <w:p w14:paraId="61D7AE69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zagospodarowania działek w obrębie kwartału zgodnie z historycznym sposobem zagospodarowania,</w:t>
      </w:r>
    </w:p>
    <w:p w14:paraId="2A4AD6C6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obszaru Starego Miasta oraz budynków ujętych w wojewódzkiej ewidencji zabytków, stanowiących jego integralną całość, obowiązuje nakaz prowadzenia wszelkich prac remontowo-budowlanych, konserwatorsko-restauratorskich oraz innych działań, które mogłyby prowadzić do naruszenia lub zmiany wyglądu zgodnie z wymogami przepisów odrębnych dotyczących ochrony zabytków,</w:t>
      </w:r>
    </w:p>
    <w:p w14:paraId="141E4199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zachowania historycznego wyglądu architektonicznego zabytkowej zabudowy w zakresie historycznego gabarytu, kształtu i pokrycia dachu, kompozycji elewacji tzn. zachowania detalu architektonicznego, rozmieszczenia, wielkości, kształtu oraz proporcji historycznych otworów okiennych i drzwiowych wraz z oryginalną stolarką oraz w zakresie układu i wystroju wnętrza (np. schody, stropy, drzwi wewnętrzne, piece kaflowe, posadzki, podłogi, sztukaterie, polichromie itp.),</w:t>
      </w:r>
    </w:p>
    <w:p w14:paraId="67C751FD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zakaz ocieplania elewacji budynków zabytkowych, za wyjątkiem oficyn historycznej zabudowy, jeżeli nie naruszy to ich wartości </w:t>
      </w:r>
      <w:proofErr w:type="gramStart"/>
      <w:r>
        <w:rPr>
          <w:rFonts w:ascii="Times New Roman" w:hAnsi="Times New Roman"/>
        </w:rPr>
        <w:t>zabytkowych,</w:t>
      </w:r>
      <w:proofErr w:type="gramEnd"/>
      <w:r>
        <w:rPr>
          <w:rFonts w:ascii="Times New Roman" w:hAnsi="Times New Roman"/>
        </w:rPr>
        <w:t xml:space="preserve"> ani wartości zabytkowych układu urbanistycznego,</w:t>
      </w:r>
    </w:p>
    <w:p w14:paraId="64A134B8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obowiązuje nakaz zachowania bądź przywrócenia historycznej kolorystki elewacji i stolarek,</w:t>
      </w:r>
    </w:p>
    <w:p w14:paraId="17706092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stosowania: blachodachówki, blachy trapezowej, rynien i rur spustowych oraz stolarek z tworzywa sztucznego,</w:t>
      </w:r>
    </w:p>
    <w:p w14:paraId="4D357FD4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stosowania na elewacjach i kominach: niehistorycznych tynków strukturalnych, np. mozaikowych oraz typu kornik, baranek, a także okładzin ceramicznych,</w:t>
      </w:r>
    </w:p>
    <w:p w14:paraId="1875CA19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złego stanu zachowania stolarki okiennej i drzwiowej w budynkach ujętych w gminnej i wojewódzkiej ewidencji zabytków obowiązuje nakaz jej odtworzenia według zachowanych historycznych egzemplarzy albo przekazów ikonograficznych lub przez analogię do wygładu typowej dla danego obiektu stolarki historycznej,</w:t>
      </w:r>
    </w:p>
    <w:p w14:paraId="79D6F200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granicach terenu dopuszcza się nową zabudowę, jednak musi ona charakteryzować się wysokimi walorami estetycznymi i dostosowywać się do obiektów historycznych pod względem usytuowania (bezkonfliktowo włączać się w przestrzeń i nie zniekształcać </w:t>
      </w:r>
      <w:r>
        <w:rPr>
          <w:rFonts w:ascii="Times New Roman" w:hAnsi="Times New Roman"/>
        </w:rPr>
        <w:lastRenderedPageBreak/>
        <w:t>historycznego układu urbanistycznego), skali, bryły, kształtu dachu, typu zabudowy oraz kolorystyki i dachu zgodnie z zasadą dobrego sąsiedztwa,</w:t>
      </w:r>
    </w:p>
    <w:p w14:paraId="460EF0CC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nakaz utrzymania zabudowy </w:t>
      </w:r>
      <w:proofErr w:type="spellStart"/>
      <w:r>
        <w:rPr>
          <w:rFonts w:ascii="Times New Roman" w:hAnsi="Times New Roman"/>
        </w:rPr>
        <w:t>pierzejowej</w:t>
      </w:r>
      <w:proofErr w:type="spellEnd"/>
      <w:r>
        <w:rPr>
          <w:rFonts w:ascii="Times New Roman" w:hAnsi="Times New Roman"/>
        </w:rPr>
        <w:t>.</w:t>
      </w:r>
    </w:p>
    <w:p w14:paraId="46389342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oraz wskaźniki zagospodarowania terenu:</w:t>
      </w:r>
    </w:p>
    <w:p w14:paraId="037619F4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w odniesieniu do powierzchni działki - 7</w:t>
      </w:r>
      <w:r>
        <w:rPr>
          <w:rFonts w:ascii="Times New Roman" w:hAnsi="Times New Roman"/>
          <w:lang w:eastAsia="hi-IN"/>
        </w:rPr>
        <w:t>0%;</w:t>
      </w:r>
    </w:p>
    <w:p w14:paraId="64CE6A59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w odniesieniu do powierzchni działki budowlanej - 0</w:t>
      </w:r>
      <w:r>
        <w:rPr>
          <w:rFonts w:ascii="Times New Roman" w:hAnsi="Times New Roman"/>
          <w:lang w:eastAsia="hi-IN"/>
        </w:rPr>
        <w:t>%;</w:t>
      </w:r>
    </w:p>
    <w:p w14:paraId="5DD2C7D3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1,0-3,5;</w:t>
      </w:r>
    </w:p>
    <w:p w14:paraId="7A48CE47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obowiązujące linie zabudowy zgodnie z rysunkiem zmiany planu;</w:t>
      </w:r>
    </w:p>
    <w:p w14:paraId="561E77D2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lokalizacja nowej zabudowy bezpośrednio przy granicy działki budowlanej;</w:t>
      </w:r>
    </w:p>
    <w:p w14:paraId="69E7A135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wysokość nowej zabudowy od 6,0 m do 15,0 m, od 2 do 5 kondygnacji nadziemnych, z zastrzeżeniem, że zabudowa wewnątrz działki nie może przewyższać zabudowy </w:t>
      </w:r>
      <w:proofErr w:type="spellStart"/>
      <w:r>
        <w:rPr>
          <w:rFonts w:ascii="Times New Roman" w:hAnsi="Times New Roman"/>
        </w:rPr>
        <w:t>pierzejowej</w:t>
      </w:r>
      <w:proofErr w:type="spellEnd"/>
      <w:r>
        <w:rPr>
          <w:rFonts w:ascii="Times New Roman" w:hAnsi="Times New Roman"/>
        </w:rPr>
        <w:t xml:space="preserve"> wzdłuż ulicy;</w:t>
      </w:r>
    </w:p>
    <w:p w14:paraId="762059FF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geometria i kolorystyka dachów:</w:t>
      </w:r>
    </w:p>
    <w:p w14:paraId="5229937B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dach płaski, jedno lub dwuspadowy o spadku połaci do 60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,</w:t>
      </w:r>
    </w:p>
    <w:p w14:paraId="200BBBAA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pokrycia dachu papą lub dachówką w kolorze ceglanym matowym.</w:t>
      </w:r>
    </w:p>
    <w:p w14:paraId="7D2B2466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7B204D5E" w14:textId="77777777" w:rsidR="00644F15" w:rsidRDefault="00387CB2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Ustalenia szczegółowe dla terenu oznaczonego symbolem</w:t>
      </w:r>
      <w:r>
        <w:rPr>
          <w:rFonts w:ascii="Times New Roman" w:hAnsi="Times New Roman"/>
          <w:b/>
          <w:bCs/>
        </w:rPr>
        <w:t xml:space="preserve"> 8.3.KDL</w:t>
      </w:r>
      <w:r>
        <w:rPr>
          <w:rFonts w:ascii="Times New Roman" w:hAnsi="Times New Roman"/>
        </w:rPr>
        <w:t xml:space="preserve"> (ul. Biskupia).</w:t>
      </w:r>
    </w:p>
    <w:p w14:paraId="21451A25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komunikacji publicznej – droga lokalna.</w:t>
      </w:r>
    </w:p>
    <w:p w14:paraId="7308AED1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ma potrzeby ustalania zasad ochrony i kształtowania ładu przestrzennego.</w:t>
      </w:r>
    </w:p>
    <w:p w14:paraId="2F277CAA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współczesnej:</w:t>
      </w:r>
    </w:p>
    <w:p w14:paraId="18E65F99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granicach obszaru Starego Miasta w Chełmnie wpisanego do rejestru zabytków dnia 30.04.1953 r., pod nr A/1513, uznanego za pomnik historii, dla którego obowiązują przepisy odrębne w zakresie ochrony zabytków;</w:t>
      </w:r>
    </w:p>
    <w:p w14:paraId="58EE4241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„OW”, dla której ustala się następujące zasady ochrony: ochronę zabytków archeologicznych należy uzgodnić na etapie projektowania i realizacji zagospodarowania i zabudowy terenu, zgodnie z wymogami przepisów odrębnych dotyczących ochrony zabytków;</w:t>
      </w:r>
    </w:p>
    <w:p w14:paraId="47709101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teren znajduje się w strefie ochrony konserwatorskiej „A”, dla której ustala się następujące zasady ochrony:</w:t>
      </w:r>
    </w:p>
    <w:p w14:paraId="4477A197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realizacji inwestycji, które mogą zniekształcić historyczny układ urbanistyczny,</w:t>
      </w:r>
    </w:p>
    <w:p w14:paraId="3C7EE99C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zachowania historycznego przebiegu ulic oraz ich przekroju poprzecznego i szerokości (dotyczy chodników i jezdni),</w:t>
      </w:r>
    </w:p>
    <w:p w14:paraId="6BD4D1A6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nakaz prowadzenia prac konserwatorskich, restauratorskich, robot budowlanych, badań konserwatorskich i architektonicznych oraz innych działań zgodnie z wymogami przepisów odrębnych dotyczących ochrony zabytków.</w:t>
      </w:r>
    </w:p>
    <w:p w14:paraId="5E7BAE2F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terenu</w:t>
      </w:r>
      <w:r>
        <w:rPr>
          <w:rFonts w:ascii="Times New Roman" w:hAnsi="Times New Roman"/>
          <w:lang w:eastAsia="hi-IN"/>
        </w:rPr>
        <w:t>:</w:t>
      </w:r>
    </w:p>
    <w:p w14:paraId="49D63C08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wyznacza się </w:t>
      </w:r>
      <w:r>
        <w:rPr>
          <w:rFonts w:ascii="Times New Roman" w:hAnsi="Times New Roman"/>
          <w:lang w:eastAsia="hi-IN"/>
        </w:rPr>
        <w:t>teren</w:t>
      </w:r>
      <w:r>
        <w:rPr>
          <w:rFonts w:ascii="Times New Roman" w:hAnsi="Times New Roman"/>
        </w:rPr>
        <w:t>, zgodnie z rysunkiem zmiany planu, istniejącej drogi;</w:t>
      </w:r>
    </w:p>
    <w:p w14:paraId="3AC9DB85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przebudowa drogi na zasadach wynikających z przepisów odrębnych;</w:t>
      </w:r>
    </w:p>
    <w:p w14:paraId="6CF74445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zakazuje się lokalizowania obiektów tymczasowych, za wyjątkiem obiektów stanowiących zaplecze budowy lokalizowanych na czas realizacji robót budowlanych.</w:t>
      </w:r>
    </w:p>
    <w:p w14:paraId="65030BCB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40E846FC" w14:textId="77777777" w:rsidR="00644F15" w:rsidRDefault="00387CB2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Ustalenia szczegółowe dla terenów oznaczonych symbolem</w:t>
      </w:r>
      <w:r>
        <w:rPr>
          <w:rFonts w:ascii="Times New Roman" w:hAnsi="Times New Roman"/>
          <w:b/>
          <w:bCs/>
        </w:rPr>
        <w:t xml:space="preserve"> 8.4.KDD</w:t>
      </w:r>
      <w:r>
        <w:rPr>
          <w:rFonts w:ascii="Times New Roman" w:hAnsi="Times New Roman"/>
        </w:rPr>
        <w:t xml:space="preserve"> (ul. Franciszkańska) i </w:t>
      </w:r>
      <w:r>
        <w:rPr>
          <w:rFonts w:ascii="Times New Roman" w:hAnsi="Times New Roman"/>
          <w:b/>
          <w:bCs/>
        </w:rPr>
        <w:t>8.5.KDD</w:t>
      </w:r>
      <w:r>
        <w:rPr>
          <w:rFonts w:ascii="Times New Roman" w:hAnsi="Times New Roman"/>
        </w:rPr>
        <w:t xml:space="preserve"> (ul. Szkolna).</w:t>
      </w:r>
    </w:p>
    <w:p w14:paraId="29F7FC07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terenów: tereny komunikacji publicznej – drogi dojazdowe.</w:t>
      </w:r>
    </w:p>
    <w:p w14:paraId="298C6126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ma potrzeby ustalania zasad ochrony i kształtowania ładu przestrzennego.</w:t>
      </w:r>
    </w:p>
    <w:p w14:paraId="0977C906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współczesnej:</w:t>
      </w:r>
    </w:p>
    <w:p w14:paraId="536792F7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teren znajduje się w granicach obszaru Starego Miasta w Chełmnie wpisanego do rejestru zabytków dnia 30.04.1953 r., pod nr A/1513, uznanego za pomnik historii, dla którego obowiązują przepisy odrębne w zakresie ochrony zabytków;</w:t>
      </w:r>
    </w:p>
    <w:p w14:paraId="477DF8E1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„OW”, dla której ustala się następujące zasady ochrony: ochronę zabytków archeologicznych należy uzgodnić na etapie projektowania i realizacji zagospodarowania i zabudowy terenu, zgodnie z wymogami przepisów odrębnych dotyczących ochrony zabytków;</w:t>
      </w:r>
    </w:p>
    <w:p w14:paraId="46C19FD6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teren znajduje się w strefie ochrony konserwatorskiej „A”, dla której ustala się następujące zasady ochrony:</w:t>
      </w:r>
    </w:p>
    <w:p w14:paraId="0D1DB541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realizacji inwestycji, które mogą zniekształcić historyczny układ urbanistyczny,</w:t>
      </w:r>
    </w:p>
    <w:p w14:paraId="47BF304A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zachowania historycznego przebiegu ulic oraz ich przekroju poprzecznego i szerokości (dotyczy chodników i jezdni),</w:t>
      </w:r>
    </w:p>
    <w:p w14:paraId="0CAC7122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nakaz prowadzenia prac konserwatorskich, restauratorskich, robot budowlanych, badań konserwatorskich i architektonicznych oraz innych działań zgodnie z wymogami przepisów odrębnych dotyczących ochrony zabytków.</w:t>
      </w:r>
    </w:p>
    <w:p w14:paraId="4E7CEE8E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terenu</w:t>
      </w:r>
      <w:r>
        <w:rPr>
          <w:rFonts w:ascii="Times New Roman" w:hAnsi="Times New Roman"/>
          <w:lang w:eastAsia="hi-IN"/>
        </w:rPr>
        <w:t>:</w:t>
      </w:r>
    </w:p>
    <w:p w14:paraId="29D8A92F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wyznacza się </w:t>
      </w:r>
      <w:r>
        <w:rPr>
          <w:rFonts w:ascii="Times New Roman" w:hAnsi="Times New Roman"/>
          <w:lang w:eastAsia="hi-IN"/>
        </w:rPr>
        <w:t>tereny</w:t>
      </w:r>
      <w:r>
        <w:rPr>
          <w:rFonts w:ascii="Times New Roman" w:hAnsi="Times New Roman"/>
        </w:rPr>
        <w:t>, zgodnie z rysunkiem zmiany planu, istniejących dróg;</w:t>
      </w:r>
    </w:p>
    <w:p w14:paraId="77DF439E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przebudowa dróg na zasadach wynikających z przepisów odrębnych;</w:t>
      </w:r>
    </w:p>
    <w:p w14:paraId="4B31F28B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zakazuje się lokalizowania obiektów tymczasowych, za wyjątkiem obiektów stanowiących zaplecze budowy lokalizowanych na czas realizacji robót budowlanych.</w:t>
      </w:r>
    </w:p>
    <w:p w14:paraId="563298EF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6E21EBE0" w14:textId="77777777" w:rsidR="00644F15" w:rsidRDefault="00387C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Rozdział 11</w:t>
      </w:r>
    </w:p>
    <w:p w14:paraId="2662F586" w14:textId="77777777" w:rsidR="00644F15" w:rsidRDefault="00387C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Ustalenia dla terenów znajdujących się na załączniku nr 9 do uchwały.</w:t>
      </w:r>
    </w:p>
    <w:p w14:paraId="3D71E6FA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55B6E1BB" w14:textId="77777777" w:rsidR="00644F15" w:rsidRDefault="00387CB2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obszaru objętego zmianą planu, znajdującego się na załączniku nr 9, nie występuje potrzeba określania:</w:t>
      </w:r>
    </w:p>
    <w:p w14:paraId="63FEA5C3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 kształtowania krajobrazu;</w:t>
      </w:r>
    </w:p>
    <w:p w14:paraId="3B2A1A15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granic i sposobów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zagospodarowania przestrzennego województwa;</w:t>
      </w:r>
    </w:p>
    <w:p w14:paraId="59377537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sposobu i terminu tymczasowego zagospodarowania, urządzania i użytkowania terenów.</w:t>
      </w:r>
    </w:p>
    <w:p w14:paraId="3F9893CD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5B6AEAA0" w14:textId="77777777" w:rsidR="00644F15" w:rsidRDefault="00387CB2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Wymagania wynikające z potrzeb kształtowania przestrzeni publicznych:</w:t>
      </w:r>
    </w:p>
    <w:p w14:paraId="2FB7DD15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obszar zespołu staromiejskiego stanowi przestrzeń publiczną;</w:t>
      </w:r>
    </w:p>
    <w:p w14:paraId="3BA94A1E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przestrzeni zgodnie z ustaleniami szczegółowymi dla terenów.</w:t>
      </w:r>
    </w:p>
    <w:p w14:paraId="688D326B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0BD424B1" w14:textId="77777777" w:rsidR="00644F15" w:rsidRDefault="00387CB2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współczesnej:</w:t>
      </w:r>
    </w:p>
    <w:p w14:paraId="64904A67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cały obszar objęty zmianą planu, znajdujący się na załączniku nr 9 do uchwały, znajduje się na terenie Starego Miasta w Chełmnie wpisanego do rejestru zabytków dnia 30.04.1953 r., pod nr A/1513, uznanego za pomnik historii, dla którego obowiązują przepisy odrębne w zakresie ochrony zabytków;</w:t>
      </w:r>
    </w:p>
    <w:p w14:paraId="0E8342CA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obszaru objętego planem znajdującego się na załączniku nr 9 do uchwały, znajdują się obiekty ujęte w rejestrze zabytków, dla których obowiązują przepisy odrębne w zakresie ochrony zabytków;</w:t>
      </w:r>
    </w:p>
    <w:p w14:paraId="5CA5EC0A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obszaru objętego planem znajdującego się na załączniku nr 9 do uchwały, znajdują się obiekty ujęte w wojewódzkiej i gminnej ewidencji zabytków, które obejmuje się ochroną;</w:t>
      </w:r>
    </w:p>
    <w:p w14:paraId="645D1F5C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cały obszar objęty zmianą planu, znajdujący się na załączniku nr 9 do uchwały obejmuje się ochroną przez ustanowienie strefy ochrony konserwatorskiej „OW” i strefy ochrony konserwatorskiej „A”;</w:t>
      </w:r>
    </w:p>
    <w:p w14:paraId="6389038E" w14:textId="77777777" w:rsidR="00644F15" w:rsidRDefault="00A228FD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lastRenderedPageBreak/>
        <w:pict w14:anchorId="4F03E278">
          <v:shapetype id="shapetype_75" o:spid="_x0000_m1031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pict w14:anchorId="6313F8F2">
          <v:shape id="Obraz3" o:spid="_x0000_s1030" type="#shapetype_75" style="position:absolute;left:0;text-align:left;margin-left:426.35pt;margin-top:498.75pt;width:2.35pt;height:1.25pt;z-index:251658240" o:spt="75" o:preferrelative="t" path="m@4@5l@4@11@9@11@9@5xe" filled="f" stroked="f" strokecolor="#3465a4">
            <v:stroke joinstyle="round" endcap="flat"/>
            <v:imagedata r:id="rId8" o:title="image4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</w:pict>
      </w:r>
      <w:r w:rsidR="00387CB2">
        <w:rPr>
          <w:rFonts w:ascii="Times New Roman" w:hAnsi="Times New Roman"/>
        </w:rPr>
        <w:t>zasady ochrony zabytków w strefach ochrony konserwatorskiej „A” i „OW” według ustaleń szczegółowych dla terenów.</w:t>
      </w:r>
    </w:p>
    <w:p w14:paraId="1A5A5773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16D989BB" w14:textId="77777777" w:rsidR="00644F15" w:rsidRDefault="00387CB2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9.1.KP/ZP</w:t>
      </w:r>
      <w:r>
        <w:rPr>
          <w:rFonts w:ascii="Times New Roman" w:hAnsi="Times New Roman"/>
        </w:rPr>
        <w:t>.</w:t>
      </w:r>
    </w:p>
    <w:p w14:paraId="32859231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parkingu z zielenią urządzoną.</w:t>
      </w:r>
    </w:p>
    <w:p w14:paraId="494631AD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 xml:space="preserve">Nie występuje potrzeba ustalania </w:t>
      </w:r>
      <w:r>
        <w:rPr>
          <w:rFonts w:ascii="Times New Roman" w:hAnsi="Times New Roman"/>
        </w:rPr>
        <w:t>zasad ochrony i kształtowania ładu przestrzennego.</w:t>
      </w:r>
    </w:p>
    <w:p w14:paraId="24EC8574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współczesnej:</w:t>
      </w:r>
    </w:p>
    <w:p w14:paraId="20C8712F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granicach obszaru Starego Miasta w Chełmnie wpisanego do rejestru zabytków dnia 30.04.1953 r., pod nr A/1513, uznanego za pomnik historii, dla którego obowiązują przepisy odrębne w zakresie ochrony zabytków;</w:t>
      </w:r>
    </w:p>
    <w:p w14:paraId="44AADAD6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„OW”, dla której ustala się następujące zasady ochrony: ochronę zabytków archeologicznych należy uzgodnić na etapie projektowania i realizacji zagospodarowania i zabudowy terenu, zgodnie z wymogami przepisów odrębnych dotyczących ochrony zabytków;</w:t>
      </w:r>
    </w:p>
    <w:p w14:paraId="699A1783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„A”, dla której ustala się zakaz realizacji inwestycji, które mogą zniekształcić historyczny układ urbanistyczny;</w:t>
      </w:r>
    </w:p>
    <w:p w14:paraId="5784D946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prace związane z zagospodarowaniem terenu należy prowadzić zgodnie z wymogami przepisów odrębnych;</w:t>
      </w:r>
    </w:p>
    <w:p w14:paraId="1E9046B9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terenu</w:t>
      </w:r>
      <w:r>
        <w:rPr>
          <w:rFonts w:ascii="Times New Roman" w:hAnsi="Times New Roman"/>
          <w:lang w:eastAsia="hi-IN"/>
        </w:rPr>
        <w:t>:</w:t>
      </w:r>
    </w:p>
    <w:p w14:paraId="1FF5D717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przeznacza się pod realizację parkingu z zielenią urządzoną;</w:t>
      </w:r>
    </w:p>
    <w:p w14:paraId="35494374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w odniesieniu do powierzchni działki budowlanej – 20%</w:t>
      </w:r>
      <w:r>
        <w:rPr>
          <w:rFonts w:ascii="Times New Roman" w:hAnsi="Times New Roman"/>
          <w:lang w:eastAsia="hi-IN"/>
        </w:rPr>
        <w:t>;</w:t>
      </w:r>
    </w:p>
    <w:p w14:paraId="56AD9886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, 'Times New R" w:hAnsi="Times New Roman"/>
        </w:rPr>
        <w:t>nakaz wprowadzenia drzew;</w:t>
      </w:r>
    </w:p>
    <w:p w14:paraId="5CC12F49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, 'Times New R" w:hAnsi="Times New Roman"/>
        </w:rPr>
        <w:t>realizacja parkingu z zachowaniem przepisów odrębnych;</w:t>
      </w:r>
    </w:p>
    <w:p w14:paraId="7A3FDEDB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zakazuje się lokalizowania budynków oraz obiektów tymczasowych, za wyjątkiem obiektów stanowiących zaplecze budowy lokalizowanych na czas realizacji robót budowlanych.</w:t>
      </w:r>
    </w:p>
    <w:p w14:paraId="7F556181" w14:textId="77777777" w:rsidR="00644F15" w:rsidRDefault="00387CB2">
      <w:pPr>
        <w:pStyle w:val="Textbody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Szczególne warunki zagospodarowania terenów oraz ograniczeń w ich użytkowaniu, w tym zakaz zabudowy: w granicach 50-metrowej strefy sanitarnej od granic cmentarza obowiązują ograniczenia w zagospodarowaniu i użytkowaniu terenu wynikające z przepisów odrębnych.</w:t>
      </w:r>
    </w:p>
    <w:p w14:paraId="098A8C13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232C7245" w14:textId="77777777" w:rsidR="00644F15" w:rsidRDefault="00387CB2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9.2.MN/U</w:t>
      </w:r>
      <w:r>
        <w:rPr>
          <w:rFonts w:ascii="Times New Roman" w:hAnsi="Times New Roman"/>
        </w:rPr>
        <w:t>.</w:t>
      </w:r>
    </w:p>
    <w:p w14:paraId="7B2891D6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zabudowy mieszkaniowej jednorodzinnej i usługowej.</w:t>
      </w:r>
    </w:p>
    <w:p w14:paraId="5E6FB79A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</w:t>
      </w:r>
    </w:p>
    <w:p w14:paraId="7EE36855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istniejący budynek mieszkalny </w:t>
      </w:r>
      <w:r>
        <w:rPr>
          <w:rFonts w:ascii="Times New Roman" w:hAnsi="Times New Roman"/>
          <w:lang w:eastAsia="pl-PL"/>
        </w:rPr>
        <w:t>przy ul. 22 Stycznia 2, ujęty w wojewódzkiej i gminnej ewidencji zabytków do zachowania</w:t>
      </w:r>
      <w:r>
        <w:rPr>
          <w:rFonts w:ascii="Times New Roman" w:hAnsi="Times New Roman"/>
        </w:rPr>
        <w:t>;</w:t>
      </w:r>
    </w:p>
    <w:p w14:paraId="75267977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budynki o funkcji mieszkalnej, mieszkalno-usługowej i usługowej;</w:t>
      </w:r>
    </w:p>
    <w:p w14:paraId="600EBC58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zabudowę gospodarczą, garażową lub gospodarczo-garażową.</w:t>
      </w:r>
    </w:p>
    <w:p w14:paraId="305C6E63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współczesnej:</w:t>
      </w:r>
    </w:p>
    <w:p w14:paraId="65038D73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granicach obszaru Starego Miasta w Chełmnie wpisanego do rejestru zabytków dnia 30.04.1953 r., pod nr A/1513, uznanego za pomnik historii, dla którego obowiązują przepisy odrębne w zakresie ochrony zabytków;</w:t>
      </w:r>
    </w:p>
    <w:p w14:paraId="54566B8A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„OW”, dla której ustala się następujące zasady ochrony: ochronę zabytków archeologicznych należy uzgodnić na etapie projektowania i realizacji zagospodarowania i zabudowy terenu, zgodnie z wymogami przepisów odrębnych dotyczących ochrony zabytków;</w:t>
      </w:r>
    </w:p>
    <w:p w14:paraId="12686327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„A”, dla której ustala się następujące zasady ochrony:</w:t>
      </w:r>
    </w:p>
    <w:p w14:paraId="49B096B9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realizacji inwestycji, które mogą zniekształcić historyczny układ urbanistyczny,</w:t>
      </w:r>
    </w:p>
    <w:p w14:paraId="169322F5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lastRenderedPageBreak/>
        <w:t xml:space="preserve">nakaz zachowania historycznego wyglądu architektonicznego zabytkowej zabudowy w zakresie historycznego gabarytu, kształtu i pokrycia dachu, </w:t>
      </w:r>
      <w:r>
        <w:rPr>
          <w:rFonts w:ascii="Times New Roman" w:hAnsi="Times New Roman"/>
        </w:rPr>
        <w:t>kompozycji elewacji tzn. zachowania detalu architektonicznego, rozmieszczenia, wiel</w:t>
      </w:r>
      <w:r>
        <w:rPr>
          <w:rFonts w:ascii="Times New Roman" w:eastAsia="Calibri" w:hAnsi="Times New Roman"/>
        </w:rPr>
        <w:t>kości, kształtu oraz proporcji historycznych otworów okiennych i drzwiowych</w:t>
      </w:r>
      <w:r>
        <w:rPr>
          <w:rFonts w:ascii="Times New Roman" w:hAnsi="Times New Roman"/>
        </w:rPr>
        <w:t>,</w:t>
      </w:r>
    </w:p>
    <w:p w14:paraId="25B0CC20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terenu dopuszcza się nową zabudowę, jednak musi ona charakteryzować się wysokimi walorami estetycznymi i dostosowywać się do obiektów historycznych pod względem usytuowania (bezkonfliktowo włączać się w przestrzeń i nie zniekształcać historycznego układu urbanistycznego), skali, bryły, kształtu dachu, typu zabudowy oraz kolorystyki i dachu zgodnie z zasadą dobrego sąsiedztwa,</w:t>
      </w:r>
    </w:p>
    <w:p w14:paraId="0A93A72B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stosowania: blachodachówki i blachy trapezowej,</w:t>
      </w:r>
    </w:p>
    <w:p w14:paraId="5D80D14B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stosowania na elewacjach i kominach niehistorycznych tynków strukturalnych, np. mozaikowych oraz typu kornik, baranek, a także okładzin ceramicznych.</w:t>
      </w:r>
    </w:p>
    <w:p w14:paraId="31EA1EB0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oraz wskaźniki zagospodarowania terenu:</w:t>
      </w:r>
    </w:p>
    <w:p w14:paraId="7DA803C0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istniejący budynek zabytkowy bez zmian;</w:t>
      </w:r>
    </w:p>
    <w:p w14:paraId="31A4D755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w odniesieniu do powierzchni działki - 6</w:t>
      </w:r>
      <w:r>
        <w:rPr>
          <w:rFonts w:ascii="Times New Roman" w:hAnsi="Times New Roman"/>
          <w:lang w:eastAsia="hi-IN"/>
        </w:rPr>
        <w:t>0%;</w:t>
      </w:r>
    </w:p>
    <w:p w14:paraId="1BE5B804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w odniesieniu do powierzchni działki budowlanej – 20%</w:t>
      </w:r>
      <w:r>
        <w:rPr>
          <w:rFonts w:ascii="Times New Roman" w:hAnsi="Times New Roman"/>
          <w:lang w:eastAsia="hi-IN"/>
        </w:rPr>
        <w:t>;</w:t>
      </w:r>
    </w:p>
    <w:p w14:paraId="56D126A7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0,15-1,0;</w:t>
      </w:r>
    </w:p>
    <w:p w14:paraId="30C4AD29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linie zabudowy zgodnie z rysunkiem zmiany planu;</w:t>
      </w:r>
    </w:p>
    <w:p w14:paraId="0433C53B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lokalizację zabudowy gospodarczej, garażowej i gospodarczo-garażowej bezpośrednio przy granicy działki budowlanej;</w:t>
      </w:r>
    </w:p>
    <w:p w14:paraId="512218E9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budynków mieszkalnych, mieszkalno-usługowych i usługowych do 8,0 m, do dwóch kondygnacji nadziemnych;</w:t>
      </w:r>
    </w:p>
    <w:p w14:paraId="2422907E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budynków gospodarczych, garażowych i gospodarczo-garażowych do 4,0 m (budynki parterowe);</w:t>
      </w:r>
    </w:p>
    <w:p w14:paraId="5D0DF030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geometria i kolorystyka dachów:</w:t>
      </w:r>
    </w:p>
    <w:p w14:paraId="7AC44709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dach jednospadowy o spadku połaci do 15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lub dwuspadowy symetryczny o spadku połaci od 40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do 45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,</w:t>
      </w:r>
    </w:p>
    <w:p w14:paraId="56E63029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kalenica równoległa lub prostopadła do ul. 22 Stycznia,</w:t>
      </w:r>
    </w:p>
    <w:p w14:paraId="57D27387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pokrycia dachów dachówką w kolorze ceglanym matowym lub papą w kolorze grafitowym.</w:t>
      </w:r>
    </w:p>
    <w:p w14:paraId="3FA6EBB1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 xml:space="preserve">Szczególne warunki zagospodarowania terenów oraz ograniczeń w ich użytkowaniu, w tym zakaz zabudowy: w granicach 50-metrowej strefy sanitarnej od granic cmentarza obowiązują ograniczenia w zagospodarowaniu i użytkowaniu terenu wynikające z przepisów </w:t>
      </w:r>
      <w:proofErr w:type="gramStart"/>
      <w:r>
        <w:rPr>
          <w:rFonts w:ascii="Times New Roman" w:eastAsia="TimesNewRomanPSMT" w:hAnsi="Times New Roman"/>
          <w:lang w:eastAsia="hi-IN"/>
        </w:rPr>
        <w:t>odrębnych..</w:t>
      </w:r>
      <w:proofErr w:type="gramEnd"/>
    </w:p>
    <w:p w14:paraId="01ACC37D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5BD4523F" w14:textId="77777777" w:rsidR="00644F15" w:rsidRDefault="00387CB2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9.3.US/ZP</w:t>
      </w:r>
      <w:r>
        <w:rPr>
          <w:rFonts w:ascii="Times New Roman" w:hAnsi="Times New Roman"/>
        </w:rPr>
        <w:t>.</w:t>
      </w:r>
    </w:p>
    <w:p w14:paraId="7B6431CC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usług sportu i rekreacji z zielenią urządzoną.</w:t>
      </w:r>
    </w:p>
    <w:p w14:paraId="4DD75A11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</w:t>
      </w:r>
      <w:r>
        <w:rPr>
          <w:rFonts w:ascii="Times New Roman" w:eastAsia="TimesNewRomanPSMT" w:hAnsi="Times New Roman"/>
        </w:rPr>
        <w:t xml:space="preserve">: </w:t>
      </w:r>
      <w:r>
        <w:rPr>
          <w:rFonts w:ascii="Times New Roman" w:hAnsi="Times New Roman"/>
          <w:lang w:eastAsia="hi-IN"/>
        </w:rPr>
        <w:t xml:space="preserve">dopuszcza się budowę ścieżek utwardzonych oraz lokalizację obiektów i urządzeń sportowo-rekreacyjnych (takich jak </w:t>
      </w:r>
      <w:r>
        <w:rPr>
          <w:rFonts w:ascii="Times New Roman" w:eastAsia="TimesNewRomanPSMT" w:hAnsi="Times New Roman"/>
          <w:lang w:eastAsia="hi-IN"/>
        </w:rPr>
        <w:t>boiska, place zabaw i inne),</w:t>
      </w:r>
      <w:r>
        <w:rPr>
          <w:rFonts w:ascii="Times New Roman" w:hAnsi="Times New Roman"/>
          <w:lang w:eastAsia="hi-IN"/>
        </w:rPr>
        <w:t xml:space="preserve"> z wyłączeniem budynków.</w:t>
      </w:r>
    </w:p>
    <w:p w14:paraId="59A71ADC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współczesnej:</w:t>
      </w:r>
    </w:p>
    <w:p w14:paraId="7ABE5E35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granicach obszaru Starego Miasta w Chełmnie wpisanego do rejestru zabytków dnia 30.04.1953 r., pod nr A/1513, uznanego za pomnik historii, dla którego obowiązują przepisy odrębne w zakresie ochrony zabytków;</w:t>
      </w:r>
    </w:p>
    <w:p w14:paraId="743113DB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„OW”, dla której ustala się następujące zasady ochrony: ochronę zabytków archeologicznych należy uzgodnić na etapie projektowania i realizacji zagospodarowania i zabudowy terenu, zgodnie z wymogami przepisów odrębnych dotyczących ochrony zabytków;</w:t>
      </w:r>
    </w:p>
    <w:p w14:paraId="19D3BB76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„A”, dla której ustala się zakaz realizacji inwestycji, które mogą zniekształcić historyczny układ urbanistyczny;</w:t>
      </w:r>
    </w:p>
    <w:p w14:paraId="6ACB5DEE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wszelkie prace związane z zagospodarowaniem terenu należy prowadzić zgodnie z wymogami przepisów odrębnych;</w:t>
      </w:r>
    </w:p>
    <w:p w14:paraId="16DF58EB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terenu:</w:t>
      </w:r>
    </w:p>
    <w:p w14:paraId="1162E0C1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minimalny udział powierzchni biologicznie czynnej w odniesieniu do powierzchni działki budowlanej 35%;</w:t>
      </w:r>
    </w:p>
    <w:p w14:paraId="1954F421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, 'Times New R" w:hAnsi="Times New Roman"/>
          <w:lang w:eastAsia="hi-IN"/>
        </w:rPr>
        <w:t>nakaz uzupełnienia zieleni, w tym drzew i krzewów.</w:t>
      </w:r>
    </w:p>
    <w:p w14:paraId="6B264950" w14:textId="77777777" w:rsidR="00644F15" w:rsidRDefault="00387CB2">
      <w:pPr>
        <w:pStyle w:val="Textbody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Szczególne warunki zagospodarowania terenów oraz ograniczeń w ich użytkowaniu, w tym zakaz zabudowy: w granicach 50-metrowej strefy sanitarnej od granic cmentarza obowiązują ograniczenia w zagospodarowaniu i użytkowaniu terenu wynikające z przepisów odrębnych.</w:t>
      </w:r>
    </w:p>
    <w:p w14:paraId="36D76C29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015D4288" w14:textId="77777777" w:rsidR="00644F15" w:rsidRDefault="00387CB2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9.4.U</w:t>
      </w:r>
      <w:r>
        <w:rPr>
          <w:rFonts w:ascii="Times New Roman" w:hAnsi="Times New Roman"/>
        </w:rPr>
        <w:t>.</w:t>
      </w:r>
    </w:p>
    <w:p w14:paraId="71CE0284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zabudowy usług.</w:t>
      </w:r>
    </w:p>
    <w:p w14:paraId="07437B1E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występuje potrzeba określania zasad ochrony i kształtowania ładu przestrzennego.</w:t>
      </w:r>
    </w:p>
    <w:p w14:paraId="42D6E1F9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współczesnej:</w:t>
      </w:r>
    </w:p>
    <w:p w14:paraId="48A7F083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granicach obszaru Starego Miasta w Chełmnie wpisanego do rejestru zabytków dnia 30.04.1953 r., pod nr A/1513, uznanego za pomnik historii, dla którego obowiązują przepisy odrębne w zakresie ochrony zabytków;</w:t>
      </w:r>
    </w:p>
    <w:p w14:paraId="6DC2B05F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granicach terenu znajduje się </w:t>
      </w:r>
      <w:r>
        <w:rPr>
          <w:rFonts w:ascii="Times New Roman" w:hAnsi="Times New Roman"/>
          <w:lang w:eastAsia="pl-PL"/>
        </w:rPr>
        <w:t>obecna Szkoła Podstawowa nr 2 im. Stanisława Staszica przy ul. 22 Stycznia 4,</w:t>
      </w:r>
      <w:r>
        <w:rPr>
          <w:rFonts w:ascii="Times New Roman" w:hAnsi="Times New Roman"/>
        </w:rPr>
        <w:t xml:space="preserve"> ujęta w wojewódzkiej i gminnej ewidencji zabytków, którą obejmuje się ochroną;</w:t>
      </w:r>
    </w:p>
    <w:p w14:paraId="60F52418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„OW”, dla której ustala się następujące zasady ochrony: ochronę zabytków archeologicznych należy uzgodnić na etapie projektowania i realizacji zagospodarowania i zabudowy terenu, zgodnie z wymogami przepisów odrębnych dotyczących ochrony zabytków;</w:t>
      </w:r>
    </w:p>
    <w:p w14:paraId="3776A907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„A”, dla której ustala się następujące zasady ochrony:</w:t>
      </w:r>
    </w:p>
    <w:p w14:paraId="5E3F3221" w14:textId="77777777" w:rsidR="00644F15" w:rsidRDefault="00A228FD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pict w14:anchorId="10425693">
          <v:shape id="Obraz4" o:spid="_x0000_s1029" type="#shapetype_75" style="position:absolute;left:0;text-align:left;margin-left:426.35pt;margin-top:498.75pt;width:2.35pt;height:1.25pt;z-index:251659264" o:spt="75" o:preferrelative="t" path="m@4@5l@4@11@9@11@9@5xe" filled="f" stroked="f" strokecolor="#3465a4">
            <v:stroke joinstyle="round" endcap="flat"/>
            <v:imagedata r:id="rId8" o:title="image4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</w:pict>
      </w:r>
      <w:r w:rsidR="00387CB2">
        <w:rPr>
          <w:rFonts w:ascii="Times New Roman" w:hAnsi="Times New Roman"/>
        </w:rPr>
        <w:t>zakaz realizacji inwestycji, które mogą zniekształcić historyczny układ urbanistyczny,</w:t>
      </w:r>
    </w:p>
    <w:p w14:paraId="39730BDB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obiektów ujętych w gminnej i wojewódzkiej ewidencji zabytków nakaz prowadzenia wszelkich prac remontowo-budowlanych, konserwatorsko-restauratorskich oraz innych działań, które mogłyby prowadzić do naruszenia lub zmiany ich wyglądu (a tym samym wyglądu układu urbanistycznego) zgodnie z wymogami przepisów odrębnych dotyczących ochrony zabytków,</w:t>
      </w:r>
    </w:p>
    <w:p w14:paraId="0D9AB1AB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zachowania historycznego wyglądu architektonicznego zabytkowej zabudowy w zakresie historycznego gabarytu, kształtu i pokrycia dachu, kompozycji elewacji tzn. zachowania detalu architektonicznego, rozmieszczenia, wielkości, kształtu oraz proporcji historycznych otworów okiennych i drzwiowych wraz z oryginalną stolarką oraz w zakresie układu i wystroju wnętrza (np. schody, stropy, drzwi wewnętrzne, piece kaflowe, posadzki, podłogi, sztukaterie, polichromie itp.),</w:t>
      </w:r>
    </w:p>
    <w:p w14:paraId="029EB030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ocieplania elewacji budynków zabytkowych,</w:t>
      </w:r>
    </w:p>
    <w:p w14:paraId="1CD9C45B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obowiązuje nakaz zachowania bądź przywrócenia historycznej kolorystki elewacji i stolarek,</w:t>
      </w:r>
    </w:p>
    <w:p w14:paraId="694EA343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tynkowania historycznych elewacji i murów ceglanych,</w:t>
      </w:r>
    </w:p>
    <w:p w14:paraId="08DA27C5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stosowania: blachodachówki i blachy trapezowej,</w:t>
      </w:r>
    </w:p>
    <w:p w14:paraId="34346FA8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stosowania na elewacjach i kominach: niehistorycznych tynków strukturalnych, np. mozaikowych oraz typu kornik, baranek, a także okładzin ceramicznych,</w:t>
      </w:r>
    </w:p>
    <w:p w14:paraId="5AAC579F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złego stanu zachowania stolarki okiennej i drzwiowej w budynkach ujętych w gminnej i wojewódzkiej ewidencji zabytków obowiązuje nakaz jej odtworzenia według zachowanych historycznych egzemplarzy albo przekazów ikonograficznych lub przez analogię do wyglądu typowej dla danego obiektu stolarki historycznej.</w:t>
      </w:r>
    </w:p>
    <w:p w14:paraId="20AA5591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Zasady kształtowania zabudowy oraz wskaźniki zagospodarowania terenu:</w:t>
      </w:r>
    </w:p>
    <w:p w14:paraId="41A1573E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w odniesieniu do powierzchni działki - 5</w:t>
      </w:r>
      <w:r>
        <w:rPr>
          <w:rFonts w:ascii="Times New Roman" w:hAnsi="Times New Roman"/>
          <w:lang w:eastAsia="hi-IN"/>
        </w:rPr>
        <w:t>0%;</w:t>
      </w:r>
    </w:p>
    <w:p w14:paraId="659CCEDF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minimalny udział powierzchni biologicznie czynnej w odniesieniu do powierzchni działki budowlanej – 5</w:t>
      </w:r>
      <w:r>
        <w:rPr>
          <w:rFonts w:ascii="Times New Roman" w:hAnsi="Times New Roman"/>
          <w:lang w:eastAsia="hi-IN"/>
        </w:rPr>
        <w:t>%;</w:t>
      </w:r>
    </w:p>
    <w:p w14:paraId="4BB929B0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nakaz zachowania istniejącego drzewostanu przy ul. 22 Stycznia;</w:t>
      </w:r>
    </w:p>
    <w:p w14:paraId="19811543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1,0-2,0;</w:t>
      </w:r>
    </w:p>
    <w:p w14:paraId="08197A65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obowiązujące i maksymalne nieprzekraczalne linie zabudowy zgodnie z rysunkiem zmiany planu;</w:t>
      </w:r>
    </w:p>
    <w:p w14:paraId="54791A01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lokalizację zabudowy bezpośrednio przy granicy działki budowlanej;</w:t>
      </w:r>
    </w:p>
    <w:p w14:paraId="44E783BC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nowej zabudowy do 12,0 m, do 3 kondygnacji nadziemnych;</w:t>
      </w:r>
    </w:p>
    <w:p w14:paraId="00B5A84E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geometria i kolorystyka dachów:</w:t>
      </w:r>
    </w:p>
    <w:p w14:paraId="5406661E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dach płaski, jedno lub dwuspadowy o spadku połaci do 45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,</w:t>
      </w:r>
    </w:p>
    <w:p w14:paraId="14886611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pokrycia dachu papą lub dachówką w kolorze ceglanym matowym.</w:t>
      </w:r>
    </w:p>
    <w:p w14:paraId="4FC05EF6" w14:textId="77777777" w:rsidR="00644F15" w:rsidRDefault="00387CB2">
      <w:pPr>
        <w:pStyle w:val="Textbody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Szczególne warunki zagospodarowania terenów oraz ograniczeń w ich użytkowaniu, w tym zakaz zabudowy: w granicach 50-metrowej strefy sanitarnej od granic cmentarza obowiązują ograniczenia w zagospodarowaniu i użytkowaniu terenu wynikające z przepisów odrębnych.</w:t>
      </w:r>
    </w:p>
    <w:p w14:paraId="2207D378" w14:textId="77777777" w:rsidR="00644F15" w:rsidRDefault="00644F15">
      <w:pPr>
        <w:pStyle w:val="Standard"/>
        <w:jc w:val="both"/>
        <w:rPr>
          <w:rFonts w:ascii="Times New Roman" w:eastAsia="TimesNewRomanPSMT" w:hAnsi="Times New Roman"/>
          <w:lang w:eastAsia="hi-IN"/>
        </w:rPr>
      </w:pPr>
    </w:p>
    <w:p w14:paraId="21485CBE" w14:textId="77777777" w:rsidR="00644F15" w:rsidRDefault="00387CB2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 xml:space="preserve">Ustalenia szczegółowe dla terenu oznaczonego symbolem </w:t>
      </w:r>
      <w:r>
        <w:rPr>
          <w:rFonts w:ascii="Times New Roman" w:eastAsia="TimesNewRomanPSMT" w:hAnsi="Times New Roman"/>
          <w:b/>
          <w:bCs/>
          <w:lang w:eastAsia="hi-IN"/>
        </w:rPr>
        <w:t>9.5.UP</w:t>
      </w:r>
      <w:r>
        <w:rPr>
          <w:rFonts w:ascii="Times New Roman" w:eastAsia="TimesNewRomanPSMT" w:hAnsi="Times New Roman"/>
          <w:lang w:eastAsia="hi-IN"/>
        </w:rPr>
        <w:t>.</w:t>
      </w:r>
    </w:p>
    <w:p w14:paraId="701A96B3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tereny zabudowy usług publicznych.</w:t>
      </w:r>
    </w:p>
    <w:p w14:paraId="47143B47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występuje potrzeba określania zasad ochrony i kształtowania ładu przestrzennego.</w:t>
      </w:r>
    </w:p>
    <w:p w14:paraId="6E32DC25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współczesnej:</w:t>
      </w:r>
    </w:p>
    <w:p w14:paraId="303470FA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granicach obszaru Starego Miasta w Chełmnie wpisanego do rejestru zabytków dnia 30.04.1953 r., pod nr A/1513, uznanego za pomnik historii, dla którego obowiązują przepisy odrębne w zakresie ochrony zabytków;</w:t>
      </w:r>
    </w:p>
    <w:p w14:paraId="66DEF245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terenu znajduje się kaplica pw. św. Marcina wpisana do rejestru zabytków dnia 13.07.1936 r., pod nr A/415, dla której obowiązują przepisy odrębne w zakresie ochrony zabytków;</w:t>
      </w:r>
    </w:p>
    <w:p w14:paraId="12013DE6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„OW”, dla której ustala się następujące zasady ochrony: ochronę zabytków archeologicznych należy uzgodnić na etapie projektowania i realizacji zagospodarowania i zabudowy terenu, zgodnie z wymogami przepisów odrębnych dotyczących ochrony zabytków;</w:t>
      </w:r>
    </w:p>
    <w:p w14:paraId="54B06B8F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„A”, dla której ustala się następujące zasady ochrony:</w:t>
      </w:r>
    </w:p>
    <w:p w14:paraId="0F1B1FF9" w14:textId="77777777" w:rsidR="00644F15" w:rsidRDefault="00A228FD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pict w14:anchorId="5C000624">
          <v:shape id="Obraz5" o:spid="_x0000_s1028" type="#shapetype_75" style="position:absolute;left:0;text-align:left;margin-left:426.35pt;margin-top:498.75pt;width:2.35pt;height:1.25pt;z-index:251660288" o:spt="75" o:preferrelative="t" path="m@4@5l@4@11@9@11@9@5xe" filled="f" stroked="f" strokecolor="#3465a4">
            <v:stroke joinstyle="round" endcap="flat"/>
            <v:imagedata r:id="rId8" o:title="image4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</w:pict>
      </w:r>
      <w:r w:rsidR="00387CB2">
        <w:rPr>
          <w:rFonts w:ascii="Times New Roman" w:hAnsi="Times New Roman"/>
        </w:rPr>
        <w:t>zakaz realizacji inwestycji, które mogą zniekształcić historyczny układ urbanistyczny,</w:t>
      </w:r>
    </w:p>
    <w:p w14:paraId="1EA650D3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zagospodarowania działek w obrębie kwartału zgodnie z historycznym sposobem zagospodarowania,</w:t>
      </w:r>
    </w:p>
    <w:p w14:paraId="6D777F6C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prowadzenia prac konserwatorskich, restauratorskich, robot budowlanych, badań konserwatorskich i restauratorskich oraz innych działań, które mogłyby prowadzić do naruszenia lub zmiany wyglądu zabytków wpisanych do rejestru zabytków zgodnie z wymogami przepisów odrębnych dotyczących ochrony zabytków,</w:t>
      </w:r>
    </w:p>
    <w:p w14:paraId="1C604B19" w14:textId="77777777" w:rsidR="00644F15" w:rsidRDefault="00387CB2">
      <w:pPr>
        <w:pStyle w:val="Standard"/>
        <w:numPr>
          <w:ilvl w:val="3"/>
          <w:numId w:val="5"/>
        </w:numPr>
        <w:ind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zachowania historycznego wyglądu architektonicznego zabytkowej zabudowy w zakresie historycznego gabarytu, kształtu i pokrycia dachu, kompozycji elewacji tzn. zachowania detalu architektonicznego, rozmieszczenia, wielkości, kształtu oraz proporcji historycznych otworów okiennych i drzwiowych wraz z oryginalną stolarką oraz w zakresie układu i wystroju wnętrza (np. schody, stropy, drzwi wewnętrzne, piece kaflowe, posadzki, podłogi, sztukaterie, polichromie itp.),</w:t>
      </w:r>
    </w:p>
    <w:p w14:paraId="352DB11C" w14:textId="77777777" w:rsidR="00644F15" w:rsidRDefault="00387CB2">
      <w:pPr>
        <w:pStyle w:val="Standard"/>
        <w:numPr>
          <w:ilvl w:val="3"/>
          <w:numId w:val="5"/>
        </w:numPr>
        <w:ind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ocieplania elewacji zabytkowego budynku,</w:t>
      </w:r>
    </w:p>
    <w:p w14:paraId="34F04D66" w14:textId="77777777" w:rsidR="00644F15" w:rsidRDefault="00387CB2">
      <w:pPr>
        <w:pStyle w:val="Standard"/>
        <w:numPr>
          <w:ilvl w:val="3"/>
          <w:numId w:val="5"/>
        </w:numPr>
        <w:ind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obowiązuje nakaz zachowania bądź przywrócenia historycznej kolorystki elewacji i stolarek,</w:t>
      </w:r>
    </w:p>
    <w:p w14:paraId="01D60DD0" w14:textId="77777777" w:rsidR="00644F15" w:rsidRDefault="00387CB2">
      <w:pPr>
        <w:pStyle w:val="Standard"/>
        <w:numPr>
          <w:ilvl w:val="3"/>
          <w:numId w:val="5"/>
        </w:numPr>
        <w:ind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tynkowania historycznych elewacji i murów ceglanych,</w:t>
      </w:r>
    </w:p>
    <w:p w14:paraId="0BDC8A2E" w14:textId="77777777" w:rsidR="00644F15" w:rsidRDefault="00387CB2">
      <w:pPr>
        <w:pStyle w:val="Standard"/>
        <w:numPr>
          <w:ilvl w:val="3"/>
          <w:numId w:val="5"/>
        </w:numPr>
        <w:ind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stosowania: blachodachówki i blachy trapezowej,</w:t>
      </w:r>
    </w:p>
    <w:p w14:paraId="26ADC13C" w14:textId="77777777" w:rsidR="00644F15" w:rsidRDefault="00387CB2">
      <w:pPr>
        <w:pStyle w:val="Standard"/>
        <w:numPr>
          <w:ilvl w:val="3"/>
          <w:numId w:val="5"/>
        </w:numPr>
        <w:ind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stosowania na elewacjach i kominach: niehistorycznych tynków strukturalnych, np. mozaikowych oraz typu kornik, baranek, a także okładzin ceramicznych,</w:t>
      </w:r>
    </w:p>
    <w:p w14:paraId="72DADFF2" w14:textId="77777777" w:rsidR="00644F15" w:rsidRDefault="00387CB2">
      <w:pPr>
        <w:pStyle w:val="Standard"/>
        <w:numPr>
          <w:ilvl w:val="3"/>
          <w:numId w:val="5"/>
        </w:numPr>
        <w:ind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 przypadku złego stanu zachowania stolarki okiennej i drzwiowej w budynkach ujętych w gminnej i wojewódzkiej ewidencji zabytków obowiązuje nakaz jej odtworzenia według zachowanych historycznych egzemplarzy albo przekazów ikonograficznych lub przez analogię do wyglądu typowej dla danego obiektu stolarki historycznej.</w:t>
      </w:r>
    </w:p>
    <w:p w14:paraId="51CE2A9B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Zasady kształtowania zabudowy i wskaźniki zagospodarowania terenów:</w:t>
      </w:r>
    </w:p>
    <w:p w14:paraId="6D455CE4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zachowuje się istniejący zabytkowy budynek bez możliwości rozbudowy i nadbudowy;</w:t>
      </w:r>
    </w:p>
    <w:p w14:paraId="190975D7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w odniesieniu do powierzchni działki - 6</w:t>
      </w:r>
      <w:r>
        <w:rPr>
          <w:rFonts w:ascii="Times New Roman" w:hAnsi="Times New Roman"/>
          <w:lang w:eastAsia="hi-IN"/>
        </w:rPr>
        <w:t>0%;</w:t>
      </w:r>
    </w:p>
    <w:p w14:paraId="1AFA78DF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w odniesieniu do powierzchni działki budowlanej 10</w:t>
      </w:r>
      <w:r>
        <w:rPr>
          <w:rFonts w:ascii="Times New Roman" w:hAnsi="Times New Roman"/>
          <w:lang w:eastAsia="hi-IN"/>
        </w:rPr>
        <w:t>%;</w:t>
      </w:r>
    </w:p>
    <w:p w14:paraId="15FBCC98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intensywność zabudowy 0,3-0,6;</w:t>
      </w:r>
    </w:p>
    <w:p w14:paraId="77E4A4EE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hi-IN"/>
        </w:rPr>
        <w:t>ustala się maksymalną nieprzekraczalną linię zabudowy zgodnie z rysunkiem zmiany planu.</w:t>
      </w:r>
    </w:p>
    <w:p w14:paraId="199823C4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lokalizacja nowej zabudowy bezpośrednio przy granicy działki budowlanej;</w:t>
      </w:r>
    </w:p>
    <w:p w14:paraId="7CA0DFDB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nowej zabudowy do 3,5 m, obiekty parterowe;</w:t>
      </w:r>
    </w:p>
    <w:p w14:paraId="42B8C39A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geometria i kolorystyka dachów:</w:t>
      </w:r>
    </w:p>
    <w:p w14:paraId="4534CC47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dach jedno lub dwuspadowy o spadku połaci do 45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,</w:t>
      </w:r>
    </w:p>
    <w:p w14:paraId="158D97C3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nakaz pokrycia dachu papą lub dachówką w kolorze ceglanym matowym.</w:t>
      </w:r>
    </w:p>
    <w:p w14:paraId="7403D0C1" w14:textId="77777777" w:rsidR="00644F15" w:rsidRDefault="00387CB2">
      <w:pPr>
        <w:pStyle w:val="Textbody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Szczególne warunki zagospodarowania terenów oraz ograniczeń w ich użytkowaniu, w tym zakaz zabudowy: w granicach 50-metrowej strefy sanitarnej od granic cmentarza obowiązują ograniczenia w zagospodarowaniu i użytkowaniu terenu wynikające z przepisów odrębnych.</w:t>
      </w:r>
    </w:p>
    <w:p w14:paraId="516C6FCD" w14:textId="77777777" w:rsidR="00644F15" w:rsidRDefault="00644F15">
      <w:pPr>
        <w:pStyle w:val="Textbody"/>
        <w:spacing w:after="0" w:line="240" w:lineRule="auto"/>
        <w:jc w:val="both"/>
        <w:rPr>
          <w:rFonts w:ascii="Times New Roman" w:hAnsi="Times New Roman"/>
        </w:rPr>
      </w:pPr>
    </w:p>
    <w:p w14:paraId="4809F6B2" w14:textId="77777777" w:rsidR="00644F15" w:rsidRDefault="00387CB2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9.6.MW/U</w:t>
      </w:r>
      <w:r>
        <w:rPr>
          <w:rFonts w:ascii="Times New Roman" w:hAnsi="Times New Roman"/>
        </w:rPr>
        <w:t>.</w:t>
      </w:r>
    </w:p>
    <w:p w14:paraId="4149E1BB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zabudowy mieszkaniowej wielorodzinnej i usługowej.</w:t>
      </w:r>
    </w:p>
    <w:p w14:paraId="4A659F52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</w:t>
      </w:r>
    </w:p>
    <w:p w14:paraId="379DE535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wzdłuż dróg dopuszcza się budynki o funkcji mieszkaniowej, mieszkaniowo-usługowej lub usługowej;</w:t>
      </w:r>
    </w:p>
    <w:p w14:paraId="3F6EE29E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zabudowa wzdłuż dróg w formie </w:t>
      </w:r>
      <w:proofErr w:type="spellStart"/>
      <w:r>
        <w:rPr>
          <w:rFonts w:ascii="Times New Roman" w:hAnsi="Times New Roman"/>
        </w:rPr>
        <w:t>pierzejowej</w:t>
      </w:r>
      <w:proofErr w:type="spellEnd"/>
      <w:r>
        <w:rPr>
          <w:rFonts w:ascii="Times New Roman" w:hAnsi="Times New Roman"/>
        </w:rPr>
        <w:t xml:space="preserve"> z przejazdami bramnymi do wnętrza kwartału;</w:t>
      </w:r>
    </w:p>
    <w:p w14:paraId="1BF8A25D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wnętrzach kwartału dopuszcza się:</w:t>
      </w:r>
    </w:p>
    <w:p w14:paraId="2C7990E5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budynki mieszkalne, usługowe, gospodarcze i garażowe oraz budynki, w których wymienione funkcje mogą się łączyć,</w:t>
      </w:r>
    </w:p>
    <w:p w14:paraId="4EB86321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lokalizację zabudowy wyłącznie bezpośrednio przy granicy działki budowlanej;</w:t>
      </w:r>
    </w:p>
    <w:p w14:paraId="12BFBCD6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terenie dopuszcza się wyłącznie usługi nieuciążliwe.</w:t>
      </w:r>
    </w:p>
    <w:p w14:paraId="60BC1B08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współczesnej:</w:t>
      </w:r>
    </w:p>
    <w:p w14:paraId="2B65F213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granicach obszaru Starego Miasta w Chełmnie wpisanego do rejestru zabytków dnia 30.04.1953 r., pod nr A/1513, uznanego za pomnik historii, dla którego obowiązują przepisy odrębne w zakresie ochrony zabytków;</w:t>
      </w:r>
    </w:p>
    <w:p w14:paraId="01049986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terenu znajdują się następujące budynki ujęte w wojewódzkiej i gminnej ewidencji zabytków, które obejmuje się ochroną:</w:t>
      </w:r>
    </w:p>
    <w:p w14:paraId="28825C42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budynki mieszkalne, w tym kamienice położone przy ul. Toruńskiej 2, 4, 6, 8, 10, 14,</w:t>
      </w:r>
    </w:p>
    <w:p w14:paraId="2C1A1AC2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budynek mieszkalny (oficyna kamienicy przy ul. Toruńskiej 2) położona przy ul. 22 Stycznia,</w:t>
      </w:r>
    </w:p>
    <w:p w14:paraId="00814E19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spichlerz przy ul. Toruńskiej 6,</w:t>
      </w:r>
    </w:p>
    <w:p w14:paraId="7B9DC718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budynek mieszkalny z oficyną przy ul. Toruńskiej 12,</w:t>
      </w:r>
    </w:p>
    <w:p w14:paraId="6EEBDA24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budynek mieszkalny przy ul. 22 Stycznia 6,</w:t>
      </w:r>
    </w:p>
    <w:p w14:paraId="691C92C8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„OW”, dla której ustala się następujące zasady ochrony: ochronę zabytków archeologicznych należy uzgodnić na etapie projektowania i realizacji zagospodarowania i zabudowy terenu, zgodnie z wymogami przepisów odrębnych dotyczących ochrony zabytków;</w:t>
      </w:r>
    </w:p>
    <w:p w14:paraId="0837FEAB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„A”, dla której ustala się następujące zasady ochrony:</w:t>
      </w:r>
    </w:p>
    <w:p w14:paraId="67318AD5" w14:textId="77777777" w:rsidR="00644F15" w:rsidRDefault="00A228FD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lastRenderedPageBreak/>
        <w:pict w14:anchorId="07F86A86">
          <v:shape id="Obraz6" o:spid="_x0000_s1027" type="#shapetype_75" style="position:absolute;left:0;text-align:left;margin-left:426.35pt;margin-top:498.75pt;width:2.35pt;height:1.25pt;z-index:251661312" o:spt="75" o:preferrelative="t" path="m@4@5l@4@11@9@11@9@5xe" filled="f" stroked="f" strokecolor="#3465a4">
            <v:stroke joinstyle="round" endcap="flat"/>
            <v:imagedata r:id="rId8" o:title="image4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</w:pict>
      </w:r>
      <w:r w:rsidR="00387CB2">
        <w:rPr>
          <w:noProof/>
          <w:lang w:eastAsia="pl-PL" w:bidi="ar-SA"/>
        </w:rPr>
        <w:drawing>
          <wp:anchor distT="0" distB="0" distL="114300" distR="114300" simplePos="0" relativeHeight="251655168" behindDoc="0" locked="0" layoutInCell="1" allowOverlap="1" wp14:anchorId="601B492E" wp14:editId="11D353E3">
            <wp:simplePos x="0" y="0"/>
            <wp:positionH relativeFrom="page">
              <wp:posOffset>7132955</wp:posOffset>
            </wp:positionH>
            <wp:positionV relativeFrom="page">
              <wp:posOffset>3831590</wp:posOffset>
            </wp:positionV>
            <wp:extent cx="20955" cy="15875"/>
            <wp:effectExtent l="0" t="0" r="0" b="0"/>
            <wp:wrapSquare wrapText="bothSides"/>
            <wp:docPr id="7" name="Obraz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7CB2">
        <w:rPr>
          <w:noProof/>
          <w:lang w:eastAsia="pl-PL" w:bidi="ar-SA"/>
        </w:rPr>
        <w:drawing>
          <wp:anchor distT="0" distB="0" distL="114300" distR="114300" simplePos="0" relativeHeight="251656192" behindDoc="0" locked="0" layoutInCell="1" allowOverlap="1" wp14:anchorId="7345EDB3" wp14:editId="5CBCDBBE">
            <wp:simplePos x="0" y="0"/>
            <wp:positionH relativeFrom="page">
              <wp:posOffset>7114540</wp:posOffset>
            </wp:positionH>
            <wp:positionV relativeFrom="page">
              <wp:posOffset>3843655</wp:posOffset>
            </wp:positionV>
            <wp:extent cx="15875" cy="15875"/>
            <wp:effectExtent l="0" t="0" r="0" b="0"/>
            <wp:wrapSquare wrapText="bothSides"/>
            <wp:docPr id="8" name="Obraz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7CB2">
        <w:rPr>
          <w:rFonts w:ascii="Times New Roman" w:hAnsi="Times New Roman"/>
        </w:rPr>
        <w:t>nakaz zachowania historycznego systemu parcelacji tzn. podziału działek w obrębie kwartału zabudowy, który powinien być utrwalony zarówno w elewacjach i bryłach budynków, jak i w obrębie wnętrza kwartału,</w:t>
      </w:r>
    </w:p>
    <w:p w14:paraId="72A80DBA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realizacji inwestycji, które mogą zniekształcić historyczny układ urbanistyczny,</w:t>
      </w:r>
    </w:p>
    <w:p w14:paraId="34239E8B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zagospodarowania działek w obrębie kwartału zgodnie z historycznym sposobem zagospodarowania,</w:t>
      </w:r>
    </w:p>
    <w:p w14:paraId="55860BA4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prace remontowo-budowlane, konserwatorsko-restauratorskie oraz inne działania, które mogłyby prowadzić do naruszenia lub zmiany wyglądu obiektów ujętych w gminnej i wojewódzkiej ewidencji zabytków (a tym samym wyglądu układu urbanistycznego) należy prowadzić zgodnie z wymogami przepisów odrębnych dotyczących ochrony zabytków,</w:t>
      </w:r>
    </w:p>
    <w:p w14:paraId="127987EB" w14:textId="77777777" w:rsidR="00644F15" w:rsidRDefault="00387CB2">
      <w:pPr>
        <w:pStyle w:val="Standard"/>
        <w:numPr>
          <w:ilvl w:val="3"/>
          <w:numId w:val="5"/>
        </w:numPr>
        <w:ind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zachowania historycznego wyglądu architektonicznego zabytkowej zabudowy w zakresie historycznego gabarytu, kształtu i pokrycia dachu, kompozycji elewacji tzn. zachowania detalu architektonicznego, rozmieszczenia, wielkości, kształtu oraz proporcji historycznych otworów okiennych i drzwiowych wraz z oryginalną stolarką oraz w zakresie układu i wystroju wnętrza (np. schody, stropy, drzwi wewnętrzne, piece kaflowe, posadzki, podłogi, sztukaterie, polichromie itp.),</w:t>
      </w:r>
    </w:p>
    <w:p w14:paraId="5B600714" w14:textId="77777777" w:rsidR="00644F15" w:rsidRDefault="00387CB2">
      <w:pPr>
        <w:pStyle w:val="Standard"/>
        <w:numPr>
          <w:ilvl w:val="3"/>
          <w:numId w:val="5"/>
        </w:numPr>
        <w:ind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zakaz ocieplania elewacji budynków zabytkowych, za </w:t>
      </w:r>
      <w:r>
        <w:rPr>
          <w:rFonts w:ascii="Times New Roman" w:hAnsi="Times New Roman"/>
          <w:lang w:eastAsia="pl-PL"/>
        </w:rPr>
        <w:t>wyjątkiem</w:t>
      </w:r>
      <w:r>
        <w:rPr>
          <w:rFonts w:ascii="Times New Roman" w:hAnsi="Times New Roman"/>
        </w:rPr>
        <w:t xml:space="preserve"> oficyn historycznej zabudowy, jeżeli nie naruszy to ich wartości </w:t>
      </w:r>
      <w:proofErr w:type="gramStart"/>
      <w:r>
        <w:rPr>
          <w:rFonts w:ascii="Times New Roman" w:hAnsi="Times New Roman"/>
        </w:rPr>
        <w:t>zabytkowych,</w:t>
      </w:r>
      <w:proofErr w:type="gramEnd"/>
      <w:r>
        <w:rPr>
          <w:rFonts w:ascii="Times New Roman" w:hAnsi="Times New Roman"/>
        </w:rPr>
        <w:t xml:space="preserve"> ani wartości zabytkowych układu urbanistycznego,</w:t>
      </w:r>
    </w:p>
    <w:p w14:paraId="0DFC79C3" w14:textId="77777777" w:rsidR="00644F15" w:rsidRDefault="00387CB2">
      <w:pPr>
        <w:pStyle w:val="Standard"/>
        <w:numPr>
          <w:ilvl w:val="3"/>
          <w:numId w:val="5"/>
        </w:numPr>
        <w:ind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obowiązuje nakaz zachowania bądź przywrócenia historycznej kolorystki elewacji i stolarek,</w:t>
      </w:r>
    </w:p>
    <w:p w14:paraId="29D7EC1B" w14:textId="77777777" w:rsidR="00644F15" w:rsidRDefault="00387CB2">
      <w:pPr>
        <w:pStyle w:val="Standard"/>
        <w:numPr>
          <w:ilvl w:val="3"/>
          <w:numId w:val="5"/>
        </w:numPr>
        <w:ind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tynkowania historycznych elewacji i murów ceglanych,</w:t>
      </w:r>
    </w:p>
    <w:p w14:paraId="5B899F79" w14:textId="77777777" w:rsidR="00644F15" w:rsidRDefault="00387CB2">
      <w:pPr>
        <w:pStyle w:val="Standard"/>
        <w:numPr>
          <w:ilvl w:val="3"/>
          <w:numId w:val="5"/>
        </w:numPr>
        <w:ind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stosowania: blachodachówki i blachy trapezowej,</w:t>
      </w:r>
    </w:p>
    <w:p w14:paraId="49B7D2BA" w14:textId="77777777" w:rsidR="00644F15" w:rsidRDefault="00387CB2">
      <w:pPr>
        <w:pStyle w:val="Standard"/>
        <w:numPr>
          <w:ilvl w:val="3"/>
          <w:numId w:val="5"/>
        </w:numPr>
        <w:ind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stosowania na elewacjach i kominach: niehistorycznych tynków strukturalnych, np. mozaikowych oraz typu kornik, baranek, a także okładzin ceramicznych,</w:t>
      </w:r>
    </w:p>
    <w:p w14:paraId="2C1C0762" w14:textId="77777777" w:rsidR="00644F15" w:rsidRDefault="00387CB2">
      <w:pPr>
        <w:pStyle w:val="Standard"/>
        <w:numPr>
          <w:ilvl w:val="3"/>
          <w:numId w:val="5"/>
        </w:numPr>
        <w:ind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złego stanu zachowania stolarki okiennej i drzwiowej w budynkach ujętych w gminnej i wojewódzkiej ewidencji zabytków obowiązuje nakaz jej odtworzenia według zachowanych historycznych egzemplarzy albo przekazów ikonograficznych lub przez analogię do wyglądu typowej dla danego obiektu stolarki historycznej.</w:t>
      </w:r>
    </w:p>
    <w:p w14:paraId="4A53FDF6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oraz wskaźniki zagospodarowania terenu:</w:t>
      </w:r>
    </w:p>
    <w:p w14:paraId="1342AB86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w odniesieniu do powierzchni działki - 6</w:t>
      </w:r>
      <w:r>
        <w:rPr>
          <w:rFonts w:ascii="Times New Roman" w:hAnsi="Times New Roman"/>
          <w:lang w:eastAsia="hi-IN"/>
        </w:rPr>
        <w:t>0%;</w:t>
      </w:r>
    </w:p>
    <w:p w14:paraId="7FBAEF65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w odniesieniu do powierzchni działki budowlanej - 0</w:t>
      </w:r>
      <w:r>
        <w:rPr>
          <w:rFonts w:ascii="Times New Roman" w:hAnsi="Times New Roman"/>
          <w:lang w:eastAsia="hi-IN"/>
        </w:rPr>
        <w:t>%;</w:t>
      </w:r>
    </w:p>
    <w:p w14:paraId="417EECFA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0,5-2,4;</w:t>
      </w:r>
    </w:p>
    <w:p w14:paraId="3D561341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obowiązujące linie zabudowy zgodnie z rysunkiem zmiany planu;</w:t>
      </w:r>
    </w:p>
    <w:p w14:paraId="2A2D75B0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lokalizacja nowej zabudowy bezpośrednio przy granicy działki budowlanej;</w:t>
      </w:r>
    </w:p>
    <w:p w14:paraId="2D08A8F2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nowej zabudowy od 6,0m do 11,0 m, od 2-3 kondygnacji nadziemnych;</w:t>
      </w:r>
    </w:p>
    <w:p w14:paraId="404614BF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geometria i kolorystyka dachów:</w:t>
      </w:r>
    </w:p>
    <w:p w14:paraId="5B96AC24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dach płaski, jedno lub dwuspadowy o spadku połaci do 45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,</w:t>
      </w:r>
    </w:p>
    <w:p w14:paraId="3E56C93B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pokrycia dachu papą lub dachówką w kolorze ceglanym matowym.</w:t>
      </w:r>
    </w:p>
    <w:p w14:paraId="2272A258" w14:textId="77777777" w:rsidR="00644F15" w:rsidRDefault="00387CB2">
      <w:pPr>
        <w:pStyle w:val="Textbody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Szczególne warunki zagospodarowania terenów oraz ograniczeń w ich użytkowaniu, w tym zakaz zabudowy: w granicach 50-metrowej strefy sanitarnej od granic cmentarza obowiązują ograniczenia w zagospodarowaniu i użytkowaniu terenu wynikające z przepisów odrębnych.</w:t>
      </w:r>
    </w:p>
    <w:p w14:paraId="22CACF81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598750EB" w14:textId="77777777" w:rsidR="00644F15" w:rsidRDefault="00387CB2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Ustalenia szczegółowe dla terenu oznaczonego symbolem</w:t>
      </w:r>
      <w:r>
        <w:rPr>
          <w:rFonts w:ascii="Times New Roman" w:hAnsi="Times New Roman"/>
          <w:b/>
          <w:bCs/>
        </w:rPr>
        <w:t xml:space="preserve"> 9.7.KDD</w:t>
      </w:r>
      <w:r>
        <w:rPr>
          <w:rFonts w:ascii="Times New Roman" w:hAnsi="Times New Roman"/>
        </w:rPr>
        <w:t xml:space="preserve"> (ul. 22 Stycznia).</w:t>
      </w:r>
    </w:p>
    <w:p w14:paraId="37382508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komunikacji publicznej – droga dojazdowa.</w:t>
      </w:r>
    </w:p>
    <w:p w14:paraId="7FF17FB1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ma potrzeby ustalania zasad ochrony i kształtowania ładu przestrzennego.</w:t>
      </w:r>
    </w:p>
    <w:p w14:paraId="6EBC96B2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współczesnej:</w:t>
      </w:r>
    </w:p>
    <w:p w14:paraId="53EE0BFF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granicach obszaru Starego Miasta w Chełmnie wpisanego do rejestru zabytków dnia 30.04.1953 r., pod nr A/1513, uznanego za pomnik historii, dla którego obowiązują przepisy odrębne w zakresie ochrony zabytków;</w:t>
      </w:r>
    </w:p>
    <w:p w14:paraId="6E4F0DAD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teren znajduje się w strefie ochrony konserwatorskiej „OW”, dla której ustala się następujące zasady ochrony: ochronę zabytków archeologicznych należy uzgodnić na etapie projektowania i realizacji zagospodarowania i zabudowy terenu, zgodnie z wymogami przepisów odrębnych dotyczących ochrony zabytków;</w:t>
      </w:r>
    </w:p>
    <w:p w14:paraId="69CC9018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teren znajduje się w strefie ochrony konserwatorskiej „A”, dla której ustala się następujące zasady ochrony:</w:t>
      </w:r>
    </w:p>
    <w:p w14:paraId="67C0D86F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realizacji inwestycji, które mogą zniekształcić historyczny układ urbanistyczny,</w:t>
      </w:r>
    </w:p>
    <w:p w14:paraId="6C3C13DB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zachowania historycznego przebiegu ulic oraz ich przekroju poprzecznego i szerokości (dotyczy chodników i jezdni),</w:t>
      </w:r>
    </w:p>
    <w:p w14:paraId="57D2AA39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prowadzenia prac konserwatorskich, restauratorskich, robot budowlanych, badań konserwatorskich i architektonicznych oraz innych działań zgodnie z wymogami przepisów odrębnych dotyczących ochrony zabytków.</w:t>
      </w:r>
    </w:p>
    <w:p w14:paraId="47D93BAD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terenu</w:t>
      </w:r>
      <w:r>
        <w:rPr>
          <w:rFonts w:ascii="Times New Roman" w:hAnsi="Times New Roman"/>
          <w:lang w:eastAsia="hi-IN"/>
        </w:rPr>
        <w:t>:</w:t>
      </w:r>
    </w:p>
    <w:p w14:paraId="73D3360F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wyznacza się </w:t>
      </w:r>
      <w:r>
        <w:rPr>
          <w:rFonts w:ascii="Times New Roman" w:hAnsi="Times New Roman"/>
          <w:lang w:eastAsia="hi-IN"/>
        </w:rPr>
        <w:t>teren</w:t>
      </w:r>
      <w:r>
        <w:rPr>
          <w:rFonts w:ascii="Times New Roman" w:hAnsi="Times New Roman"/>
        </w:rPr>
        <w:t>, zgodnie z rysunkiem zmiany planu, istniejącej drogi;</w:t>
      </w:r>
    </w:p>
    <w:p w14:paraId="08CDD1F7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przebudowa drogi na zasadach wynikających z przepisów odrębnych;</w:t>
      </w:r>
    </w:p>
    <w:p w14:paraId="5AFCB597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zakazuje się lokalizowania obiektów tymczasowych, za wyjątkiem obiektów stanowiących zaplecze budowy lokalizowanych na czas realizacji robót budowlanych.</w:t>
      </w:r>
    </w:p>
    <w:p w14:paraId="2BCF38EC" w14:textId="77777777" w:rsidR="00644F15" w:rsidRDefault="00387CB2">
      <w:pPr>
        <w:pStyle w:val="Textbody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Szczególne warunki zagospodarowania terenów oraz ograniczeń w ich użytkowaniu, w tym zakaz zabudowy: w granicach 50-metrowej strefy sanitarnej od granic cmentarza obowiązują ograniczenia w zagospodarowaniu i użytkowaniu terenu wynikające z przepisów odrębnych.</w:t>
      </w:r>
    </w:p>
    <w:p w14:paraId="47C7921F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4E3D87AD" w14:textId="77777777" w:rsidR="00644F15" w:rsidRDefault="00387CB2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Ustalenia szczegółowe dla terenu oznaczonego symbolem</w:t>
      </w:r>
      <w:r>
        <w:rPr>
          <w:rFonts w:ascii="Times New Roman" w:hAnsi="Times New Roman"/>
          <w:b/>
          <w:bCs/>
        </w:rPr>
        <w:t xml:space="preserve"> 9.8.KDL</w:t>
      </w:r>
      <w:r>
        <w:rPr>
          <w:rFonts w:ascii="Times New Roman" w:hAnsi="Times New Roman"/>
        </w:rPr>
        <w:t xml:space="preserve"> (ul. Toruńska).</w:t>
      </w:r>
    </w:p>
    <w:p w14:paraId="298ADE93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komunikacji publicznej – droga lokalna.</w:t>
      </w:r>
    </w:p>
    <w:p w14:paraId="4F89885D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ma potrzeby ustalania zasad ochrony i kształtowania ładu przestrzennego.</w:t>
      </w:r>
    </w:p>
    <w:p w14:paraId="6A414541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współczesnej:</w:t>
      </w:r>
    </w:p>
    <w:p w14:paraId="650AB6E9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granicach obszaru Starego Miasta w Chełmnie wpisanego do rejestru zabytków dnia 30.04.1953 r., pod nr A/1513, uznanego za pomnik historii, dla którego obowiązują przepisy odrębne w zakresie ochrony zabytków;</w:t>
      </w:r>
    </w:p>
    <w:p w14:paraId="671802DA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terenu znajduje się fragment murów miejskich (wieża) wpisanych do rejestru zabytków dnia 18.10.1934 r., pod nr A/1379/1, dla których obowiązują przepisy odrębne w zakresie ochrony zabytków;</w:t>
      </w:r>
    </w:p>
    <w:p w14:paraId="1F3248DA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„OW”, dla której ustala się następujące zasady ochrony: ochronę zabytków archeologicznych należy uzgodnić na etapie projektowania i realizacji zagospodarowania i zabudowy terenu, zgodnie z wymogami przepisów odrębnych dotyczących ochrony zabytków;</w:t>
      </w:r>
    </w:p>
    <w:p w14:paraId="67219CFF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teren znajduje się w strefie ochrony konserwatorskiej „A”, dla której ustala się następujące zasady ochrony:</w:t>
      </w:r>
    </w:p>
    <w:p w14:paraId="0F90DF9F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realizacji inwestycji, które mogą zniekształcić historyczny układ urbanistyczny,</w:t>
      </w:r>
    </w:p>
    <w:p w14:paraId="43DF8957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zachowania historycznego przebiegu ulic oraz ich przekroju poprzecznego i szerokości (dotyczy chodników i jezdni),</w:t>
      </w:r>
    </w:p>
    <w:p w14:paraId="71A49962" w14:textId="77777777" w:rsidR="00644F15" w:rsidRDefault="00A228FD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pict w14:anchorId="544701A2">
          <v:shape id="Obraz9" o:spid="_x0000_s1026" type="#shapetype_75" style="position:absolute;left:0;text-align:left;margin-left:426.35pt;margin-top:498.75pt;width:2.35pt;height:1.25pt;z-index:251662336" o:spt="75" o:preferrelative="t" path="m@4@5l@4@11@9@11@9@5xe" filled="f" stroked="f" strokecolor="#3465a4">
            <v:stroke joinstyle="round" endcap="flat"/>
            <v:imagedata r:id="rId8" o:title="image4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</w:pict>
      </w:r>
      <w:r w:rsidR="00387CB2">
        <w:rPr>
          <w:rFonts w:ascii="Times New Roman" w:eastAsia="TimesNewRomanPSMT" w:hAnsi="Times New Roman"/>
          <w:lang w:eastAsia="hi-IN"/>
        </w:rPr>
        <w:t>nakaz prowadzenia prac konserwatorskich, restauratorskich, robot budowlanych, badań konserwatorskich i restauratorskich oraz innych działań, które mogłyby prowadzić do naruszenia lub zmiany wyglądu zabytków wpisanych do rejestru zabytków zgodnie z wymogami przepisów odrębnych dotyczących ochrony zabytków,</w:t>
      </w:r>
    </w:p>
    <w:p w14:paraId="529D2914" w14:textId="77777777" w:rsidR="00644F15" w:rsidRDefault="00387CB2">
      <w:pPr>
        <w:pStyle w:val="Standard"/>
        <w:numPr>
          <w:ilvl w:val="3"/>
          <w:numId w:val="5"/>
        </w:numPr>
        <w:ind w:hanging="283"/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zakaz tynkowania historycznych murów ceglanych.</w:t>
      </w:r>
    </w:p>
    <w:p w14:paraId="723DD46E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terenu</w:t>
      </w:r>
      <w:r>
        <w:rPr>
          <w:rFonts w:ascii="Times New Roman" w:hAnsi="Times New Roman"/>
          <w:lang w:eastAsia="hi-IN"/>
        </w:rPr>
        <w:t>:</w:t>
      </w:r>
    </w:p>
    <w:p w14:paraId="490B7CF1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wyznacza się </w:t>
      </w:r>
      <w:r>
        <w:rPr>
          <w:rFonts w:ascii="Times New Roman" w:hAnsi="Times New Roman"/>
          <w:lang w:eastAsia="hi-IN"/>
        </w:rPr>
        <w:t>teren</w:t>
      </w:r>
      <w:r>
        <w:rPr>
          <w:rFonts w:ascii="Times New Roman" w:hAnsi="Times New Roman"/>
        </w:rPr>
        <w:t>, zgodnie z rysunkiem zmiany planu, istniejącej drogi;</w:t>
      </w:r>
    </w:p>
    <w:p w14:paraId="58C5027D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przebudowa drogi na zasadach wynikających z przepisów odrębnych;</w:t>
      </w:r>
    </w:p>
    <w:p w14:paraId="18FD668E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zakazuje się lokalizowania obiektów tymczasowych, za wyjątkiem obiektów stanowiących zaplecze budowy lokalizowanych na czas realizacji robót budowlanych.</w:t>
      </w:r>
    </w:p>
    <w:p w14:paraId="4C5413B3" w14:textId="77777777" w:rsidR="00644F15" w:rsidRDefault="00387CB2">
      <w:pPr>
        <w:pStyle w:val="Textbody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lastRenderedPageBreak/>
        <w:t>Szczególne warunki zagospodarowania terenów oraz ograniczeń w ich użytkowaniu, w tym zakaz zabudowy: w granicach 50-metrowej strefy sanitarnej od granic cmentarza obowiązują ograniczenia w zagospodarowaniu i użytkowaniu terenu wynikające z przepisów odrębnych.</w:t>
      </w:r>
    </w:p>
    <w:p w14:paraId="5084AA1F" w14:textId="77777777" w:rsidR="00644F15" w:rsidRDefault="00644F15">
      <w:pPr>
        <w:pStyle w:val="Textbody"/>
        <w:spacing w:after="0" w:line="240" w:lineRule="auto"/>
        <w:jc w:val="both"/>
        <w:rPr>
          <w:rFonts w:ascii="Times New Roman" w:hAnsi="Times New Roman"/>
        </w:rPr>
      </w:pPr>
    </w:p>
    <w:p w14:paraId="0C7F36EA" w14:textId="77777777" w:rsidR="00644F15" w:rsidRDefault="00387CB2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Ustalenia szczegółowe dla terenu oznaczonego symbolem</w:t>
      </w:r>
      <w:r>
        <w:rPr>
          <w:rFonts w:ascii="Times New Roman" w:hAnsi="Times New Roman"/>
          <w:b/>
          <w:bCs/>
        </w:rPr>
        <w:t xml:space="preserve"> 9.9.KX</w:t>
      </w:r>
      <w:r>
        <w:rPr>
          <w:rFonts w:ascii="Times New Roman" w:hAnsi="Times New Roman"/>
        </w:rPr>
        <w:t>.</w:t>
      </w:r>
    </w:p>
    <w:p w14:paraId="076A65B6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komunikacji – ścieżka piesza.</w:t>
      </w:r>
    </w:p>
    <w:p w14:paraId="17CC9B29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ma potrzeby ustalania zasad ochrony i kształtowania ładu przestrzennego.</w:t>
      </w:r>
    </w:p>
    <w:p w14:paraId="1F693589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dziedzictwa kulturowego i zabytków, w tym krajobrazów kulturowych oraz dóbr kultury współczesnej:</w:t>
      </w:r>
    </w:p>
    <w:p w14:paraId="223780BE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granicach obszaru Starego Miasta w Chełmnie wpisanego do rejestru zabytków dnia 30.04.1953 r., pod nr A/1513, uznanego za pomnik historii, dla którego obowiązują przepisy odrębne w zakresie ochrony zabytków;</w:t>
      </w:r>
    </w:p>
    <w:p w14:paraId="4652C6CD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terenu znajdują się mury miejskie wraz z wieżami wpisane do rejestru zabytków dnia 18.10.1934 r., pod nr A/1379/1, dla których obowiązują przepisy odrębne w zakresie ochrony zabytków;</w:t>
      </w:r>
    </w:p>
    <w:p w14:paraId="70A16EC7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znajduje się w strefie ochrony konserwatorskiej „OW”, dla której ustala się następujące zasady ochrony: ochronę zabytków archeologicznych należy uzgodnić na etapie projektowania i realizacji zagospodarowania i zabudowy terenu, zgodnie z wymogami przepisów odrębnych dotyczących ochrony zabytków;</w:t>
      </w:r>
    </w:p>
    <w:p w14:paraId="7C23ACFE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teren znajduje się w strefie ochrony konserwatorskiej „A”, dla której ustala się następujące zasady ochrony:</w:t>
      </w:r>
    </w:p>
    <w:p w14:paraId="7FB09145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realizacji inwestycji, które mogą zniekształcić historyczny układ urbanistyczny,</w:t>
      </w:r>
    </w:p>
    <w:p w14:paraId="33C1EDCB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zachowania historycznego przebiegu ścieżki,</w:t>
      </w:r>
    </w:p>
    <w:p w14:paraId="31CC439D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>nakaz przywrócenia nawierzchni z kostki kamiennej,</w:t>
      </w:r>
    </w:p>
    <w:p w14:paraId="044AA0BA" w14:textId="77777777" w:rsidR="00644F15" w:rsidRDefault="00387CB2">
      <w:pPr>
        <w:pStyle w:val="Standard"/>
        <w:numPr>
          <w:ilvl w:val="3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nakaz prowadzenia prac konserwatorskich, restauratorskich, robot budowlanych, badań konserwatorskich i restauratorskich oraz innych działań, które mogłyby prowadzić do naruszenia lub zmiany wyglądu zabytków wpisanych do rejestru zabytków zgodnie z wymogami przepisów odrębnych dotyczących ochrony zabytków,</w:t>
      </w:r>
    </w:p>
    <w:p w14:paraId="3E04A602" w14:textId="77777777" w:rsidR="00644F15" w:rsidRDefault="00387CB2">
      <w:pPr>
        <w:pStyle w:val="Standard"/>
        <w:numPr>
          <w:ilvl w:val="3"/>
          <w:numId w:val="5"/>
        </w:numPr>
        <w:ind w:hanging="283"/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zakaz tynkowania historycznych murów ceglanych.</w:t>
      </w:r>
    </w:p>
    <w:p w14:paraId="53617B88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terenu</w:t>
      </w:r>
      <w:r>
        <w:rPr>
          <w:rFonts w:ascii="Times New Roman" w:hAnsi="Times New Roman"/>
          <w:lang w:eastAsia="hi-IN"/>
        </w:rPr>
        <w:t>:</w:t>
      </w:r>
    </w:p>
    <w:p w14:paraId="5DCD0452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wyznacza się </w:t>
      </w:r>
      <w:r>
        <w:rPr>
          <w:rFonts w:ascii="Times New Roman" w:hAnsi="Times New Roman"/>
          <w:lang w:eastAsia="hi-IN"/>
        </w:rPr>
        <w:t>teren</w:t>
      </w:r>
      <w:r>
        <w:rPr>
          <w:rFonts w:ascii="Times New Roman" w:hAnsi="Times New Roman"/>
        </w:rPr>
        <w:t>, zgodnie z rysunkiem zmiany planu, istniejącej ścieżki pieszej;</w:t>
      </w:r>
    </w:p>
    <w:p w14:paraId="1D2B978E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przebudowa ścieżki na zasadach wynikających z przepisów odrębnych;</w:t>
      </w:r>
    </w:p>
    <w:p w14:paraId="2C61ED4A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zakazuje się lokalizowania nowych budynków i obiektów tymczasowych, za wyjątkiem obiektów stanowiących zaplecze budowy lokalizowanych na czas realizacji robót budowlanych;</w:t>
      </w:r>
    </w:p>
    <w:p w14:paraId="43D90D65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istniejący budynek usługowy przy ul. Toruńskiej do zachowania bez możliwości rozbudowy i nadbudowy.</w:t>
      </w:r>
    </w:p>
    <w:p w14:paraId="78E3A98A" w14:textId="77777777" w:rsidR="00644F15" w:rsidRDefault="00387CB2">
      <w:pPr>
        <w:pStyle w:val="Textbody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Szczególne warunki zagospodarowania terenów oraz ograniczeń w ich użytkowaniu, w tym zakaz zabudowy: w granicach 50-metrowej strefy sanitarnej od granic cmentarza obowiązują ograniczenia w zagospodarowaniu i użytkowaniu terenu wynikające z przepisów odrębnych.</w:t>
      </w:r>
    </w:p>
    <w:p w14:paraId="50EC08C5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0A194E4D" w14:textId="77777777" w:rsidR="00644F15" w:rsidRDefault="00387C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Rozdział 12</w:t>
      </w:r>
    </w:p>
    <w:p w14:paraId="07DDA68F" w14:textId="77777777" w:rsidR="00644F15" w:rsidRDefault="00387C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Ustalenia dla terenów znajdujących się na załączniku nr 10 do uchwały.</w:t>
      </w:r>
    </w:p>
    <w:p w14:paraId="5D4B7378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3299B349" w14:textId="77777777" w:rsidR="00644F15" w:rsidRDefault="00387CB2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obszaru objętego zmianą planu, znajdującego się na załączniku nr 10, nie występuje potrzeba określania:</w:t>
      </w:r>
    </w:p>
    <w:p w14:paraId="4D7FD88D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 kształtowania krajobrazu;</w:t>
      </w:r>
    </w:p>
    <w:p w14:paraId="3CA37BAE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 ochrony dziedzictwa kulturowego i zabytków, w tym krajobrazów kulturowych oraz dóbr kultury współczesnej;</w:t>
      </w:r>
    </w:p>
    <w:p w14:paraId="66CC8F9C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wymagań wynikających z potrzeb kształtowania przestrzeni publicznych;</w:t>
      </w:r>
    </w:p>
    <w:p w14:paraId="50AE45DD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granic i sposobów zagospodarowania terenów lub obiektów podlegających ochronie, na podstawie odrębnych przepisów, terenów górniczych, a także obszarów szczególnego zagrożenia </w:t>
      </w:r>
      <w:r>
        <w:rPr>
          <w:rFonts w:ascii="Times New Roman" w:hAnsi="Times New Roman"/>
        </w:rPr>
        <w:lastRenderedPageBreak/>
        <w:t>powodzią, krajobrazów priorytetowych określonych w audycie krajobrazowym oraz w planach zagospodarowania przestrzennego województwa;</w:t>
      </w:r>
    </w:p>
    <w:p w14:paraId="48BB023B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sposobu i terminu tymczasowego zagospodarowania, urządzania i użytkowania terenów;</w:t>
      </w:r>
    </w:p>
    <w:p w14:paraId="49516E32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szczególnych warunków zagospodarowania terenów oraz ograniczeń w ich użytkowaniu, w tym zakazu zabudowy</w:t>
      </w:r>
      <w:r>
        <w:rPr>
          <w:rFonts w:ascii="Times New Roman" w:eastAsia="TimesNewRomanPSMT" w:hAnsi="Times New Roman"/>
          <w:lang w:eastAsia="hi-IN"/>
        </w:rPr>
        <w:t>.</w:t>
      </w:r>
    </w:p>
    <w:p w14:paraId="53FD490F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36E89692" w14:textId="77777777" w:rsidR="00644F15" w:rsidRDefault="00387CB2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Granice i sposoby zagospodarowania obszarów osuwania się mas ziemnych:</w:t>
      </w:r>
    </w:p>
    <w:p w14:paraId="13E53BE1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granicach obszaru objętego zmianą planu, znajdującego się na załączniku nr 10 do uchwały brak jest udokumentowanych osuwisk;</w:t>
      </w:r>
    </w:p>
    <w:p w14:paraId="5C36DC3C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terenie oznaczonym symbolem 10.5.ZP, znajdują się skarpy, na których mogą wystąpić ruchy masowe ziemi spowodowane erozją lub innymi czynnikami, w związku z czym nakazuje się utrzymanie właściwej zieleni (zadarnienie, zakrzewienie) lub zastosowanie innych rozwiązań technicznych zabezpieczających przed potencjalnym osuwaniem mas ziemi.</w:t>
      </w:r>
    </w:p>
    <w:p w14:paraId="3FABDE29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3F76A81B" w14:textId="77777777" w:rsidR="00644F15" w:rsidRDefault="00387CB2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Ustalenia szczegółowe</w:t>
      </w:r>
      <w:r>
        <w:rPr>
          <w:rFonts w:ascii="Times New Roman" w:hAnsi="Times New Roman"/>
        </w:rPr>
        <w:t xml:space="preserve"> dla terenów oznaczonych na rysunku planu symbolem </w:t>
      </w:r>
      <w:r>
        <w:rPr>
          <w:rFonts w:ascii="Times New Roman" w:hAnsi="Times New Roman"/>
          <w:b/>
          <w:bCs/>
        </w:rPr>
        <w:t>10.1.U/MN i 10.2.U/MN.</w:t>
      </w:r>
    </w:p>
    <w:p w14:paraId="461BEC26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terenów: tereny zabudowy usługowej z dopuszczeniem funkcji mieszkalnej.</w:t>
      </w:r>
    </w:p>
    <w:p w14:paraId="383F4D90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</w:t>
      </w:r>
    </w:p>
    <w:p w14:paraId="6F8F6C65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dopuszcza się budynki o funkcji usługowej lub mieszkalno-usługowej;</w:t>
      </w:r>
    </w:p>
    <w:p w14:paraId="6C3E4BC9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dopuszcza się jeden lokal mieszkalny w granicach działki budowlanej;</w:t>
      </w:r>
    </w:p>
    <w:p w14:paraId="2CEE49D8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towarzyszące budynki gospodarcze, garażowe i gospodarczo-garażowe.</w:t>
      </w:r>
    </w:p>
    <w:p w14:paraId="4C93A5A1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i wskaźniki zagospodarowania terenów:</w:t>
      </w:r>
    </w:p>
    <w:p w14:paraId="5745FA3D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do powierzchni działki – 35%;</w:t>
      </w:r>
    </w:p>
    <w:p w14:paraId="329DCD74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minimalny udział powierzchni biologicznie czynnej do powierzchni działki </w:t>
      </w:r>
      <w:proofErr w:type="gramStart"/>
      <w:r>
        <w:rPr>
          <w:rFonts w:ascii="Times New Roman" w:hAnsi="Times New Roman"/>
        </w:rPr>
        <w:t>budowlanej  –</w:t>
      </w:r>
      <w:proofErr w:type="gramEnd"/>
      <w:r>
        <w:rPr>
          <w:rFonts w:ascii="Times New Roman" w:hAnsi="Times New Roman"/>
        </w:rPr>
        <w:t xml:space="preserve"> 20%;</w:t>
      </w:r>
    </w:p>
    <w:p w14:paraId="6ADFA611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od 0,1 do 0,5;</w:t>
      </w:r>
    </w:p>
    <w:p w14:paraId="20F2CC98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budynków do 9,0 m, do dwóch kondygnacji nadziemnych;</w:t>
      </w:r>
    </w:p>
    <w:p w14:paraId="1D9FA4C9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dachy budynków dwuspadowe symetryczne o kącie nachylenia głównych połaci dachowych od 25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do 45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;</w:t>
      </w:r>
    </w:p>
    <w:p w14:paraId="10816407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stosowania pokryć dachowych z dachówki lub materiałów imitujących dachówkę w odcieniach brązów, czerwieni i szarości.</w:t>
      </w:r>
    </w:p>
    <w:p w14:paraId="4EE70C13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10C72333" w14:textId="77777777" w:rsidR="00644F15" w:rsidRDefault="00387CB2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i-IN"/>
        </w:rPr>
        <w:t>Ustalenia szczegółowe</w:t>
      </w:r>
      <w:r>
        <w:rPr>
          <w:rFonts w:ascii="Times New Roman" w:hAnsi="Times New Roman"/>
        </w:rPr>
        <w:t xml:space="preserve"> dla terenu oznaczonego na rysunku planu symbolem </w:t>
      </w:r>
      <w:r>
        <w:rPr>
          <w:rFonts w:ascii="Times New Roman" w:hAnsi="Times New Roman"/>
          <w:b/>
          <w:bCs/>
        </w:rPr>
        <w:t>10.3.MN.</w:t>
      </w:r>
    </w:p>
    <w:p w14:paraId="429E1D64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zabudowy mieszkaniowej jednorodzinnej.</w:t>
      </w:r>
    </w:p>
    <w:p w14:paraId="46DA5234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przestrzennego:</w:t>
      </w:r>
    </w:p>
    <w:p w14:paraId="40907CAB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zabudowę w formie wolnostojącej;</w:t>
      </w:r>
    </w:p>
    <w:p w14:paraId="020B758E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towarzyszące budynki gospodarcze, garażowe i gospodarczo-garażowe w liczbie maksymalnie dwa budynki gospodarcze, garażowe i gospodarczo-garażowe na jeden budynek mieszkalny.</w:t>
      </w:r>
    </w:p>
    <w:p w14:paraId="0CA97C5D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kształtowania zabudowy i wskaźniki zagospodarowania terenu:</w:t>
      </w:r>
    </w:p>
    <w:p w14:paraId="5D14C2F8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do powierzchni działki – 25%,</w:t>
      </w:r>
    </w:p>
    <w:p w14:paraId="008883FF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do powierzchni działki budowlanej – 50%,</w:t>
      </w:r>
    </w:p>
    <w:p w14:paraId="103C8503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od 0,1 do 0,9;</w:t>
      </w:r>
    </w:p>
    <w:p w14:paraId="7CC7807B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budynków mieszkalnych do 9,0 m, do dwóch kondygnacji nadziemnych;</w:t>
      </w:r>
    </w:p>
    <w:p w14:paraId="0C98E376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 budynków gospodarczych, garażowych i gospodarczo-garażowych do 5,0 m;</w:t>
      </w:r>
    </w:p>
    <w:p w14:paraId="605AEFF8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dachy budynków dwuspadowe symetryczne o kącie nachylenia głównych połaci dachowych od 25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do 45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;</w:t>
      </w:r>
    </w:p>
    <w:p w14:paraId="1BB4EF96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stosowania pokryć dachowych z dachówki lub materiałów imitujących dachówkę w odcieniach brązów, czerwieni i szarości;</w:t>
      </w:r>
    </w:p>
    <w:p w14:paraId="075815F4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 stosowania jednakowego materiału i koloru pokrycia dachów oraz kolorystyki elewacji budynków zlokalizowanych w granicach jednej działki budowlanej.</w:t>
      </w:r>
    </w:p>
    <w:p w14:paraId="594ED78E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40B038FB" w14:textId="77777777" w:rsidR="00644F15" w:rsidRDefault="00387CB2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10.4.ZP</w:t>
      </w:r>
      <w:r>
        <w:rPr>
          <w:rFonts w:ascii="Times New Roman" w:hAnsi="Times New Roman"/>
        </w:rPr>
        <w:t>.</w:t>
      </w:r>
    </w:p>
    <w:p w14:paraId="4386B938" w14:textId="77777777" w:rsidR="00644F15" w:rsidRDefault="00387CB2">
      <w:pPr>
        <w:pStyle w:val="Standard"/>
        <w:numPr>
          <w:ilvl w:val="1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zieleni urządzonej.</w:t>
      </w:r>
    </w:p>
    <w:p w14:paraId="227C707D" w14:textId="77777777" w:rsidR="00644F15" w:rsidRDefault="00387CB2">
      <w:pPr>
        <w:pStyle w:val="Standard"/>
        <w:numPr>
          <w:ilvl w:val="1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ochrony i kształtowania ładu przestrzennego</w:t>
      </w:r>
      <w:r>
        <w:rPr>
          <w:rFonts w:ascii="Times New Roman" w:eastAsia="TimesNewRomanPSMT" w:hAnsi="Times New Roman"/>
        </w:rPr>
        <w:t>:</w:t>
      </w:r>
    </w:p>
    <w:p w14:paraId="1AF42868" w14:textId="77777777" w:rsidR="00644F15" w:rsidRDefault="00387CB2">
      <w:pPr>
        <w:pStyle w:val="Standard"/>
        <w:numPr>
          <w:ilvl w:val="2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nakazuje się zagospodarowanie terenu zielenią, a w razie potrzeby zastosowanie innych rozwiązań technicznych zabezpieczających teren przed potencjalnym osuwaniem mas ziemi;</w:t>
      </w:r>
    </w:p>
    <w:p w14:paraId="23BECBB7" w14:textId="77777777" w:rsidR="00644F15" w:rsidRDefault="00387CB2">
      <w:pPr>
        <w:pStyle w:val="Standard"/>
        <w:numPr>
          <w:ilvl w:val="2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lokalizację obiektów służących czynnej ochronie przyrody;</w:t>
      </w:r>
    </w:p>
    <w:p w14:paraId="6999EC37" w14:textId="77777777" w:rsidR="00644F15" w:rsidRDefault="00387CB2">
      <w:pPr>
        <w:pStyle w:val="Standard"/>
        <w:numPr>
          <w:ilvl w:val="2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budowę sieci infrastruktury technicznej na zasadach wynikających z przepisów odrębnych.</w:t>
      </w:r>
    </w:p>
    <w:p w14:paraId="5107F7C9" w14:textId="77777777" w:rsidR="00644F15" w:rsidRDefault="00387CB2">
      <w:pPr>
        <w:pStyle w:val="Standard"/>
        <w:numPr>
          <w:ilvl w:val="1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terenu:</w:t>
      </w:r>
    </w:p>
    <w:p w14:paraId="39B9B2E3" w14:textId="77777777" w:rsidR="00644F15" w:rsidRDefault="00387CB2">
      <w:pPr>
        <w:pStyle w:val="Standard"/>
        <w:numPr>
          <w:ilvl w:val="2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udział powierzchni zabudowy do powierzchni działki – 5%,</w:t>
      </w:r>
    </w:p>
    <w:p w14:paraId="24107247" w14:textId="77777777" w:rsidR="00644F15" w:rsidRDefault="00387CB2">
      <w:pPr>
        <w:pStyle w:val="Standard"/>
        <w:numPr>
          <w:ilvl w:val="2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minimalny udział powierzchni biologicznie czynnej do powierzchni działki budowlanej – 95%,</w:t>
      </w:r>
    </w:p>
    <w:p w14:paraId="25FCD008" w14:textId="77777777" w:rsidR="00644F15" w:rsidRDefault="00387CB2">
      <w:pPr>
        <w:pStyle w:val="Standard"/>
        <w:numPr>
          <w:ilvl w:val="2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intensywność zabudowy – nie ma potrzeby ustalania;</w:t>
      </w:r>
    </w:p>
    <w:p w14:paraId="6EC58C42" w14:textId="77777777" w:rsidR="00644F15" w:rsidRDefault="00387CB2">
      <w:pPr>
        <w:pStyle w:val="Standard"/>
        <w:numPr>
          <w:ilvl w:val="2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wysokość obiektów do 1,5 m n.p.t.;</w:t>
      </w:r>
    </w:p>
    <w:p w14:paraId="2BA2B983" w14:textId="77777777" w:rsidR="00644F15" w:rsidRDefault="00387CB2">
      <w:pPr>
        <w:pStyle w:val="Standard"/>
        <w:numPr>
          <w:ilvl w:val="2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obiekty należy wkomponować w ukształtowanie skarpy i zieleń;</w:t>
      </w:r>
    </w:p>
    <w:p w14:paraId="1CB3A20C" w14:textId="77777777" w:rsidR="00644F15" w:rsidRDefault="00387CB2">
      <w:pPr>
        <w:pStyle w:val="Standard"/>
        <w:numPr>
          <w:ilvl w:val="2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kolorystyka obiektów nawiązująca do barw ziemi: stonowane zielenie, szarości, brązy.</w:t>
      </w:r>
    </w:p>
    <w:p w14:paraId="325C5677" w14:textId="77777777" w:rsidR="00644F15" w:rsidRDefault="00644F15">
      <w:pPr>
        <w:pStyle w:val="Standard"/>
        <w:numPr>
          <w:ilvl w:val="7"/>
          <w:numId w:val="4"/>
        </w:numPr>
        <w:jc w:val="both"/>
        <w:rPr>
          <w:rFonts w:ascii="Times New Roman" w:hAnsi="Times New Roman"/>
        </w:rPr>
      </w:pPr>
    </w:p>
    <w:p w14:paraId="1B6DDE3C" w14:textId="77777777" w:rsidR="00644F15" w:rsidRDefault="00387CB2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terenu oznaczonego symbolem </w:t>
      </w:r>
      <w:r>
        <w:rPr>
          <w:rFonts w:ascii="Times New Roman" w:hAnsi="Times New Roman"/>
          <w:b/>
          <w:bCs/>
        </w:rPr>
        <w:t>10.5.KDZ</w:t>
      </w:r>
      <w:r>
        <w:rPr>
          <w:rFonts w:ascii="Times New Roman" w:hAnsi="Times New Roman"/>
        </w:rPr>
        <w:t xml:space="preserve"> (ul. Grzegorza Gorczyckiego).</w:t>
      </w:r>
    </w:p>
    <w:p w14:paraId="60F376D1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terenu: teren komunikacji publicznej – poszerzenie drogi zbiorczej.</w:t>
      </w:r>
    </w:p>
    <w:p w14:paraId="772213A7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ma potrzeby ustalania zasad ochrony i kształtowania ładu przestrzennego.</w:t>
      </w:r>
    </w:p>
    <w:p w14:paraId="7158E4CD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terenu</w:t>
      </w:r>
      <w:r>
        <w:rPr>
          <w:rFonts w:ascii="Times New Roman" w:hAnsi="Times New Roman"/>
          <w:lang w:eastAsia="hi-IN"/>
        </w:rPr>
        <w:t>:</w:t>
      </w:r>
    </w:p>
    <w:p w14:paraId="7A4E857B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wyznacza się </w:t>
      </w:r>
      <w:r>
        <w:rPr>
          <w:rFonts w:ascii="Times New Roman" w:hAnsi="Times New Roman"/>
          <w:lang w:eastAsia="hi-IN"/>
        </w:rPr>
        <w:t>teren</w:t>
      </w:r>
      <w:r>
        <w:rPr>
          <w:rFonts w:ascii="Times New Roman" w:hAnsi="Times New Roman"/>
        </w:rPr>
        <w:t>, zgodnie z rysunkiem zmiany planu pod poszerzenie drogi zbiorczej;</w:t>
      </w:r>
    </w:p>
    <w:p w14:paraId="3163A703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budowa drogi na zasadach wynikających z przepisów odrębnych;</w:t>
      </w:r>
    </w:p>
    <w:p w14:paraId="570AE426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zakazuje się lokalizowania obiektów tymczasowych, za wyjątkiem obiektów stanowiących zaplecze budowy lokalizowanych na czas realizacji robót budowlanych.</w:t>
      </w:r>
    </w:p>
    <w:p w14:paraId="57DF5946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2E70B99B" w14:textId="77777777" w:rsidR="00644F15" w:rsidRDefault="00387CB2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szczegółowe dla terenów oznaczonych symbolem </w:t>
      </w:r>
      <w:r>
        <w:rPr>
          <w:rFonts w:ascii="Times New Roman" w:hAnsi="Times New Roman"/>
          <w:b/>
          <w:bCs/>
        </w:rPr>
        <w:t>10.6.KDW i 10.7.KDW</w:t>
      </w:r>
      <w:r>
        <w:rPr>
          <w:rFonts w:ascii="Times New Roman" w:hAnsi="Times New Roman"/>
        </w:rPr>
        <w:t>.</w:t>
      </w:r>
    </w:p>
    <w:p w14:paraId="358D4DB8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terenów: tereny komunikacji – drogi wewnętrzne.</w:t>
      </w:r>
    </w:p>
    <w:p w14:paraId="08EB6097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ma potrzeby ustalania zasad ochrony i kształtowania ładu przestrzennego.</w:t>
      </w:r>
    </w:p>
    <w:p w14:paraId="48E5450A" w14:textId="77777777" w:rsidR="00644F15" w:rsidRDefault="00387CB2">
      <w:pPr>
        <w:pStyle w:val="Standard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hi-IN"/>
        </w:rPr>
        <w:t>Zasady kształtowania zabudowy i wskaźniki zagospodarowania terenów</w:t>
      </w:r>
      <w:r>
        <w:rPr>
          <w:rFonts w:ascii="Times New Roman" w:hAnsi="Times New Roman"/>
          <w:lang w:eastAsia="hi-IN"/>
        </w:rPr>
        <w:t>:</w:t>
      </w:r>
    </w:p>
    <w:p w14:paraId="1E9675B7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wyznacza się </w:t>
      </w:r>
      <w:r>
        <w:rPr>
          <w:rFonts w:ascii="Times New Roman" w:hAnsi="Times New Roman"/>
          <w:lang w:eastAsia="hi-IN"/>
        </w:rPr>
        <w:t>tereny</w:t>
      </w:r>
      <w:r>
        <w:rPr>
          <w:rFonts w:ascii="Times New Roman" w:hAnsi="Times New Roman"/>
        </w:rPr>
        <w:t>, zgodnie z rysunkiem zmiany planu pod drogi wewnętrzne;</w:t>
      </w:r>
    </w:p>
    <w:p w14:paraId="0D2EA23C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budowa dróg na zasadach wynikających z przepisów odrębnych;</w:t>
      </w:r>
    </w:p>
    <w:p w14:paraId="5112867A" w14:textId="77777777" w:rsidR="00644F15" w:rsidRDefault="00387CB2">
      <w:pPr>
        <w:pStyle w:val="Standard"/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zakazuje się lokalizowania obiektów tymczasowych, za wyjątkiem obiektów stanowiących zaplecze budowy lokalizowanych na czas realizacji robót budowlanych.</w:t>
      </w:r>
    </w:p>
    <w:p w14:paraId="4EBDD661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63D61BD5" w14:textId="77777777" w:rsidR="00644F15" w:rsidRDefault="00387C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Rozdział 13</w:t>
      </w:r>
    </w:p>
    <w:p w14:paraId="27F696FE" w14:textId="77777777" w:rsidR="00644F15" w:rsidRDefault="00387C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Przepisy końcowe</w:t>
      </w:r>
    </w:p>
    <w:p w14:paraId="3A0B553B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5FD192CC" w14:textId="77777777" w:rsidR="00644F15" w:rsidRDefault="00387CB2">
      <w:pPr>
        <w:pStyle w:val="Tekstpodstawowy3"/>
        <w:widowControl w:val="0"/>
        <w:numPr>
          <w:ilvl w:val="0"/>
          <w:numId w:val="5"/>
        </w:numPr>
        <w:spacing w:after="0"/>
        <w:ind w:left="397" w:hanging="340"/>
        <w:jc w:val="both"/>
        <w:rPr>
          <w:rFonts w:hint="eastAsia"/>
        </w:rPr>
      </w:pPr>
      <w:r>
        <w:rPr>
          <w:rFonts w:ascii="Times New Roman" w:eastAsia="SimSun" w:hAnsi="Times New Roman" w:cs="Times New Roman"/>
          <w:sz w:val="24"/>
          <w:szCs w:val="24"/>
        </w:rPr>
        <w:t>Z dniem wejścia w życie niniejszej uchwały w stosunku do obszaru objętego zmianą planu tracą moc ustalenia wynikające z uchwał:</w:t>
      </w:r>
    </w:p>
    <w:p w14:paraId="05F97833" w14:textId="77777777" w:rsidR="00644F15" w:rsidRDefault="00387CB2">
      <w:pPr>
        <w:pStyle w:val="Tekstpodstawowy"/>
        <w:widowControl w:val="0"/>
        <w:numPr>
          <w:ilvl w:val="2"/>
          <w:numId w:val="5"/>
        </w:numPr>
        <w:spacing w:after="0" w:line="240" w:lineRule="auto"/>
        <w:ind w:left="397" w:hanging="340"/>
        <w:jc w:val="both"/>
        <w:rPr>
          <w:rFonts w:hint="eastAsia"/>
        </w:rPr>
      </w:pPr>
      <w:r>
        <w:rPr>
          <w:rFonts w:ascii="Times New Roman" w:eastAsia="SimSun" w:hAnsi="Times New Roman" w:cs="Times New Roman"/>
        </w:rPr>
        <w:t>uchwały</w:t>
      </w:r>
      <w:r>
        <w:rPr>
          <w:rFonts w:ascii="Times New Roman" w:hAnsi="Times New Roman" w:cs="Times New Roman"/>
        </w:rPr>
        <w:t xml:space="preserve"> Nr XLVIII/309/2006 Rady Miasta Chełmna z dnia 5 września 2006 r. w sprawie miejscowego planu zagospodarowania przestrzennego </w:t>
      </w:r>
      <w:r w:rsidR="00E8478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iasta Chełmna (Dz. Urz. Woj. Kuj.-Pom. Nr 139, poz. 2094),</w:t>
      </w:r>
    </w:p>
    <w:p w14:paraId="4E84F912" w14:textId="77777777" w:rsidR="00644F15" w:rsidRDefault="00387CB2">
      <w:pPr>
        <w:widowControl w:val="0"/>
        <w:numPr>
          <w:ilvl w:val="2"/>
          <w:numId w:val="5"/>
        </w:numPr>
        <w:ind w:left="397" w:hanging="34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uchwały </w:t>
      </w:r>
      <w:r w:rsidR="004E631C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 xml:space="preserve">IV/18/2011 Rady Miasta Chełmna z dnia 25 stycznia 2011 r. w sprawie zmiany miejscowego planu zagospodarowania przestrzennego </w:t>
      </w:r>
      <w:r w:rsidR="00E8478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iasta Chełmna (Dz. U. Woj. Kuj-Pom. nr 126, poz. 1070),</w:t>
      </w:r>
    </w:p>
    <w:p w14:paraId="5E53F863" w14:textId="77777777" w:rsidR="00644F15" w:rsidRDefault="004E631C">
      <w:pPr>
        <w:widowControl w:val="0"/>
        <w:numPr>
          <w:ilvl w:val="2"/>
          <w:numId w:val="5"/>
        </w:numPr>
        <w:ind w:left="397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uchwały Nr XXIV/140/2016 Rady</w:t>
      </w:r>
      <w:r w:rsidR="00387CB2">
        <w:rPr>
          <w:rFonts w:ascii="Times New Roman" w:hAnsi="Times New Roman" w:cs="Times New Roman"/>
        </w:rPr>
        <w:t xml:space="preserve"> Miasta Chełmna z dnia 18 lipca 2016 r. w sprawie uchwalenia zmiany miejscowego planu zagospodarowania przestrzennego terenu powojskowego przy ul. Biskupiej w Chełmnie (Dz. Urz. Woj. Kuj-Pom. z 2016 r., poz. 2852),</w:t>
      </w:r>
    </w:p>
    <w:p w14:paraId="566CC76E" w14:textId="77777777" w:rsidR="00644F15" w:rsidRDefault="00387CB2">
      <w:pPr>
        <w:widowControl w:val="0"/>
        <w:numPr>
          <w:ilvl w:val="2"/>
          <w:numId w:val="5"/>
        </w:numPr>
        <w:ind w:left="397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uchwały </w:t>
      </w:r>
      <w:r w:rsidR="004E631C">
        <w:rPr>
          <w:rFonts w:ascii="Times New Roman" w:hAnsi="Times New Roman" w:cs="Times New Roman"/>
        </w:rPr>
        <w:t>Nr XXV/150/2016 Rady</w:t>
      </w:r>
      <w:r>
        <w:rPr>
          <w:rFonts w:ascii="Times New Roman" w:hAnsi="Times New Roman" w:cs="Times New Roman"/>
        </w:rPr>
        <w:t xml:space="preserve"> Miasta Chełmna z dnia 11 października 2016 r. w sprawie uchwalenia zmiany miejscowego planu zagospodarowania przestrzennego terenu położonego </w:t>
      </w:r>
      <w:r>
        <w:rPr>
          <w:rFonts w:ascii="Times New Roman" w:hAnsi="Times New Roman" w:cs="Times New Roman"/>
        </w:rPr>
        <w:lastRenderedPageBreak/>
        <w:t>przy ul. Ignacego Danielewskiego i Grzegorza Gorczyckiego w Chełmnie (Dz. Urz. Woj. Kuj-Pom. z 2016 r., poz. 3600),</w:t>
      </w:r>
    </w:p>
    <w:p w14:paraId="262B9C28" w14:textId="77777777" w:rsidR="00644F15" w:rsidRDefault="00387CB2">
      <w:pPr>
        <w:widowControl w:val="0"/>
        <w:numPr>
          <w:ilvl w:val="2"/>
          <w:numId w:val="5"/>
        </w:numPr>
        <w:ind w:left="397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uchwały </w:t>
      </w:r>
      <w:r w:rsidR="004E631C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 xml:space="preserve">XXV/150/2008 Rady Miasta Chełmna z dnia 28 października 2008 r. w sprawie </w:t>
      </w:r>
      <w:r w:rsidR="004E631C" w:rsidRPr="004E631C">
        <w:rPr>
          <w:rFonts w:ascii="Times New Roman" w:hAnsi="Times New Roman" w:cs="Times New Roman"/>
        </w:rPr>
        <w:t xml:space="preserve">uchwalenia zmian fragmentów miejscowego planu zagospodarowania przestrzennego Gminy Miasta Chełmno </w:t>
      </w:r>
      <w:r>
        <w:rPr>
          <w:rFonts w:ascii="Times New Roman" w:hAnsi="Times New Roman" w:cs="Times New Roman"/>
        </w:rPr>
        <w:t>(Dz. U</w:t>
      </w:r>
      <w:r w:rsidR="004E631C">
        <w:rPr>
          <w:rFonts w:ascii="Times New Roman" w:hAnsi="Times New Roman" w:cs="Times New Roman"/>
        </w:rPr>
        <w:t>rz</w:t>
      </w:r>
      <w:r>
        <w:rPr>
          <w:rFonts w:ascii="Times New Roman" w:hAnsi="Times New Roman" w:cs="Times New Roman"/>
        </w:rPr>
        <w:t xml:space="preserve">. Woj. Kuj-Pom. nr 149, poz. 2274). </w:t>
      </w:r>
    </w:p>
    <w:p w14:paraId="72127229" w14:textId="77777777" w:rsidR="00644F15" w:rsidRDefault="00644F15">
      <w:pPr>
        <w:pStyle w:val="Tekstpodstawowy"/>
        <w:spacing w:after="113" w:line="240" w:lineRule="auto"/>
        <w:ind w:left="1"/>
        <w:jc w:val="both"/>
        <w:rPr>
          <w:rFonts w:ascii="Times New Roman" w:hAnsi="Times New Roman"/>
        </w:rPr>
      </w:pPr>
    </w:p>
    <w:p w14:paraId="48B2819C" w14:textId="77777777" w:rsidR="00644F15" w:rsidRDefault="00387CB2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 niniejszej uchwały powierza się Burmistrzowi Miasta Chełmno.</w:t>
      </w:r>
    </w:p>
    <w:p w14:paraId="03231B1D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74D3C80D" w14:textId="77777777" w:rsidR="00644F15" w:rsidRDefault="00387CB2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Uchwała wchodzi w życie po upływie 14 dni od dnia jej ogłoszenia w Dzienniku Urzędowym Województwa Kujawsko-Pomorskiego.</w:t>
      </w:r>
    </w:p>
    <w:p w14:paraId="7BAE947B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738329E4" w14:textId="77777777" w:rsidR="00644F15" w:rsidRDefault="00387CB2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Uchwała podlega publikacji w Biuletynie Informacji Publicznej Gminy Miasto Chełmno.</w:t>
      </w:r>
    </w:p>
    <w:p w14:paraId="09EB0FBC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19C7552C" w14:textId="77777777" w:rsidR="00644F15" w:rsidRDefault="00644F15">
      <w:pPr>
        <w:pStyle w:val="Standard"/>
        <w:jc w:val="both"/>
        <w:rPr>
          <w:rFonts w:ascii="Times New Roman" w:hAnsi="Times New Roman"/>
        </w:rPr>
      </w:pPr>
    </w:p>
    <w:p w14:paraId="0F1B4377" w14:textId="77777777" w:rsidR="00644F15" w:rsidRDefault="00387CB2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Przewodniczący Rady Miejskiej</w:t>
      </w:r>
      <w:r>
        <w:rPr>
          <w:rFonts w:ascii="Times New Roman" w:hAnsi="Times New Roman" w:cs="Times New Roman"/>
          <w:i/>
          <w:lang w:bidi="ar-SA"/>
        </w:rPr>
        <w:tab/>
      </w:r>
    </w:p>
    <w:sectPr w:rsidR="00644F15" w:rsidSect="00644F15">
      <w:footerReference w:type="default" r:id="rId11"/>
      <w:pgSz w:w="11906" w:h="16838"/>
      <w:pgMar w:top="1134" w:right="1134" w:bottom="1417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A00A" w14:textId="77777777" w:rsidR="00A228FD" w:rsidRDefault="00A228FD" w:rsidP="00644F15">
      <w:pPr>
        <w:rPr>
          <w:rFonts w:hint="eastAsia"/>
        </w:rPr>
      </w:pPr>
      <w:r>
        <w:separator/>
      </w:r>
    </w:p>
  </w:endnote>
  <w:endnote w:type="continuationSeparator" w:id="0">
    <w:p w14:paraId="1368F0CC" w14:textId="77777777" w:rsidR="00A228FD" w:rsidRDefault="00A228FD" w:rsidP="00644F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Arial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Pl, 'Univers Pl'">
    <w:altName w:val="Times New Roman"/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TimesNewRomanPSMT, 'Times New R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E90E" w14:textId="77777777" w:rsidR="00644F15" w:rsidRDefault="00644F15">
    <w:pPr>
      <w:pStyle w:val="Stopka1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1315" w14:textId="77777777" w:rsidR="00A228FD" w:rsidRDefault="00A228FD" w:rsidP="00644F15">
      <w:pPr>
        <w:rPr>
          <w:rFonts w:hint="eastAsia"/>
        </w:rPr>
      </w:pPr>
      <w:r>
        <w:separator/>
      </w:r>
    </w:p>
  </w:footnote>
  <w:footnote w:type="continuationSeparator" w:id="0">
    <w:p w14:paraId="335015B9" w14:textId="77777777" w:rsidR="00A228FD" w:rsidRDefault="00A228FD" w:rsidP="00644F1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0A17"/>
    <w:multiLevelType w:val="multilevel"/>
    <w:tmpl w:val="9BA6D6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17112155"/>
    <w:multiLevelType w:val="multilevel"/>
    <w:tmpl w:val="07C0AF20"/>
    <w:lvl w:ilvl="0">
      <w:start w:val="1"/>
      <w:numFmt w:val="decimal"/>
      <w:suff w:val="space"/>
      <w:lvlText w:val="§ %1."/>
      <w:lvlJc w:val="left"/>
      <w:pPr>
        <w:ind w:left="1" w:firstLine="283"/>
      </w:pPr>
      <w:rPr>
        <w:rFonts w:eastAsia="TimesNewRomanPSMT" w:cs="Times New Roman"/>
      </w:rPr>
    </w:lvl>
    <w:lvl w:ilvl="1">
      <w:start w:val="1"/>
      <w:numFmt w:val="decimal"/>
      <w:suff w:val="space"/>
      <w:lvlText w:val="%2."/>
      <w:lvlJc w:val="left"/>
      <w:pPr>
        <w:ind w:left="0" w:firstLine="283"/>
      </w:pPr>
      <w:rPr>
        <w:rFonts w:eastAsia="TimesNewRomanPSMT" w:cs="Times New Roman"/>
      </w:rPr>
    </w:lvl>
    <w:lvl w:ilvl="2">
      <w:start w:val="1"/>
      <w:numFmt w:val="decimal"/>
      <w:suff w:val="space"/>
      <w:lvlText w:val="%3)"/>
      <w:lvlJc w:val="left"/>
      <w:pPr>
        <w:ind w:left="283" w:hanging="283"/>
      </w:pPr>
      <w:rPr>
        <w:rFonts w:eastAsia="TimesNewRomanPSMT" w:cs="Times New Roman"/>
      </w:rPr>
    </w:lvl>
    <w:lvl w:ilvl="3">
      <w:start w:val="1"/>
      <w:numFmt w:val="lowerLetter"/>
      <w:suff w:val="space"/>
      <w:lvlText w:val="%4)"/>
      <w:lvlJc w:val="left"/>
      <w:pPr>
        <w:ind w:left="567" w:hanging="284"/>
      </w:pPr>
      <w:rPr>
        <w:rFonts w:eastAsia="TimesNewRomanPSMT"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eastAsia="TimesNewRomanPSMT"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33797725"/>
    <w:multiLevelType w:val="multilevel"/>
    <w:tmpl w:val="16B0CBAA"/>
    <w:lvl w:ilvl="0">
      <w:start w:val="1"/>
      <w:numFmt w:val="decimal"/>
      <w:suff w:val="space"/>
      <w:lvlText w:val="§ %1."/>
      <w:lvlJc w:val="left"/>
      <w:pPr>
        <w:ind w:left="1" w:firstLine="283"/>
      </w:pPr>
      <w:rPr>
        <w:rFonts w:eastAsia="TimesNewRomanPSMT" w:cs="Times New Roman"/>
      </w:rPr>
    </w:lvl>
    <w:lvl w:ilvl="1">
      <w:start w:val="2"/>
      <w:numFmt w:val="decimal"/>
      <w:suff w:val="space"/>
      <w:lvlText w:val="%2."/>
      <w:lvlJc w:val="left"/>
      <w:pPr>
        <w:ind w:left="0" w:firstLine="283"/>
      </w:pPr>
      <w:rPr>
        <w:rFonts w:eastAsia="TimesNewRomanPSMT" w:cs="Times New Roman"/>
      </w:rPr>
    </w:lvl>
    <w:lvl w:ilvl="2">
      <w:start w:val="1"/>
      <w:numFmt w:val="decimal"/>
      <w:suff w:val="space"/>
      <w:lvlText w:val="%3)"/>
      <w:lvlJc w:val="left"/>
      <w:pPr>
        <w:ind w:left="283" w:hanging="283"/>
      </w:pPr>
      <w:rPr>
        <w:rFonts w:eastAsia="TimesNewRomanPSMT" w:cs="Times New Roman"/>
      </w:rPr>
    </w:lvl>
    <w:lvl w:ilvl="3">
      <w:start w:val="1"/>
      <w:numFmt w:val="lowerLetter"/>
      <w:suff w:val="space"/>
      <w:lvlText w:val="%4)"/>
      <w:lvlJc w:val="left"/>
      <w:pPr>
        <w:ind w:left="567" w:hanging="284"/>
      </w:pPr>
      <w:rPr>
        <w:rFonts w:eastAsia="TimesNewRomanPSMT"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eastAsia="TimesNewRomanPSMT"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43832E20"/>
    <w:multiLevelType w:val="multilevel"/>
    <w:tmpl w:val="6FACB0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A420424"/>
    <w:multiLevelType w:val="multilevel"/>
    <w:tmpl w:val="099600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5EB51694"/>
    <w:multiLevelType w:val="multilevel"/>
    <w:tmpl w:val="D64CDCA4"/>
    <w:lvl w:ilvl="0">
      <w:start w:val="1"/>
      <w:numFmt w:val="decimal"/>
      <w:suff w:val="space"/>
      <w:lvlText w:val="§ %1."/>
      <w:lvlJc w:val="left"/>
      <w:pPr>
        <w:ind w:left="1" w:firstLine="283"/>
      </w:pPr>
      <w:rPr>
        <w:rFonts w:eastAsia="TimesNewRomanPSMT" w:cs="Times New Roman"/>
        <w:b/>
      </w:rPr>
    </w:lvl>
    <w:lvl w:ilvl="1">
      <w:start w:val="1"/>
      <w:numFmt w:val="decimal"/>
      <w:suff w:val="space"/>
      <w:lvlText w:val="%2."/>
      <w:lvlJc w:val="left"/>
      <w:pPr>
        <w:ind w:left="0" w:firstLine="283"/>
      </w:pPr>
      <w:rPr>
        <w:rFonts w:eastAsia="TimesNewRomanPSMT" w:cs="Times New Roman"/>
        <w:sz w:val="24"/>
      </w:rPr>
    </w:lvl>
    <w:lvl w:ilvl="2">
      <w:start w:val="1"/>
      <w:numFmt w:val="decimal"/>
      <w:suff w:val="space"/>
      <w:lvlText w:val="%3)"/>
      <w:lvlJc w:val="left"/>
      <w:pPr>
        <w:ind w:left="283" w:hanging="283"/>
      </w:pPr>
      <w:rPr>
        <w:rFonts w:eastAsia="TimesNewRomanPSMT" w:cs="Times New Roman"/>
      </w:rPr>
    </w:lvl>
    <w:lvl w:ilvl="3">
      <w:start w:val="1"/>
      <w:numFmt w:val="lowerLetter"/>
      <w:suff w:val="space"/>
      <w:lvlText w:val="%4)"/>
      <w:lvlJc w:val="left"/>
      <w:pPr>
        <w:ind w:left="567" w:hanging="284"/>
      </w:pPr>
      <w:rPr>
        <w:rFonts w:eastAsia="TimesNewRomanPSMT" w:cs="Times New Roman"/>
      </w:rPr>
    </w:lvl>
    <w:lvl w:ilvl="4">
      <w:start w:val="1"/>
      <w:numFmt w:val="none"/>
      <w:suff w:val="nothing"/>
      <w:lvlText w:val="-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687F0BC4"/>
    <w:multiLevelType w:val="multilevel"/>
    <w:tmpl w:val="04324806"/>
    <w:lvl w:ilvl="0">
      <w:start w:val="1"/>
      <w:numFmt w:val="decimal"/>
      <w:pStyle w:val="Tekstpodstawowy3"/>
      <w:suff w:val="space"/>
      <w:lvlText w:val="§ %1."/>
      <w:lvlJc w:val="left"/>
      <w:pPr>
        <w:ind w:left="0" w:firstLine="283"/>
      </w:pPr>
      <w:rPr>
        <w:rFonts w:ascii="Times New Roman" w:eastAsia="TimesNewRomanPSMT" w:hAnsi="Times New Roman" w:cs="Times New Roman"/>
        <w:b w:val="0"/>
        <w:strike w:val="0"/>
        <w:dstrike w:val="0"/>
        <w:color w:val="000000"/>
        <w:sz w:val="24"/>
        <w:lang w:val="pl-PL" w:eastAsia="hi-IN"/>
      </w:rPr>
    </w:lvl>
    <w:lvl w:ilvl="1">
      <w:start w:val="2"/>
      <w:numFmt w:val="decimal"/>
      <w:suff w:val="space"/>
      <w:lvlText w:val="%2."/>
      <w:lvlJc w:val="left"/>
      <w:pPr>
        <w:ind w:left="0" w:firstLine="283"/>
      </w:pPr>
      <w:rPr>
        <w:rFonts w:ascii="Times New Roman" w:eastAsia="TimesNewRomanPSMT" w:hAnsi="Times New Roman" w:cs="Times New Roman"/>
        <w:b w:val="0"/>
        <w:i w:val="0"/>
        <w:strike w:val="0"/>
        <w:dstrike w:val="0"/>
        <w:color w:val="000000"/>
        <w:sz w:val="24"/>
        <w:lang w:val="pl-PL" w:eastAsia="hi-IN"/>
      </w:rPr>
    </w:lvl>
    <w:lvl w:ilvl="2">
      <w:start w:val="1"/>
      <w:numFmt w:val="decimal"/>
      <w:suff w:val="space"/>
      <w:lvlText w:val="%3)"/>
      <w:lvlJc w:val="left"/>
      <w:pPr>
        <w:ind w:left="283" w:hanging="283"/>
      </w:pPr>
      <w:rPr>
        <w:rFonts w:ascii="Times New Roman" w:eastAsia="TimesNewRomanPSMT" w:hAnsi="Times New Roman" w:cs="Times New Roman"/>
        <w:b w:val="0"/>
        <w:i w:val="0"/>
        <w:strike w:val="0"/>
        <w:dstrike w:val="0"/>
        <w:color w:val="000000"/>
        <w:sz w:val="24"/>
        <w:lang w:val="pl-PL" w:eastAsia="hi-IN"/>
      </w:rPr>
    </w:lvl>
    <w:lvl w:ilvl="3">
      <w:start w:val="1"/>
      <w:numFmt w:val="lowerLetter"/>
      <w:suff w:val="space"/>
      <w:lvlText w:val="%4)"/>
      <w:lvlJc w:val="left"/>
      <w:pPr>
        <w:ind w:left="567" w:hanging="284"/>
      </w:pPr>
      <w:rPr>
        <w:rFonts w:ascii="Times New Roman" w:eastAsia="TimesNewRomanPSMT" w:hAnsi="Times New Roman" w:cs="Times New Roman"/>
        <w:b w:val="0"/>
        <w:i w:val="0"/>
        <w:strike w:val="0"/>
        <w:dstrike w:val="0"/>
        <w:color w:val="000000"/>
        <w:sz w:val="24"/>
        <w:lang w:val="pl-PL" w:eastAsia="hi-I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eastAsia="TimesNewRomanPSMT" w:hAnsi="Times New Roman" w:cs="Times New Roman"/>
        <w:b w:val="0"/>
        <w:strike w:val="0"/>
        <w:dstrike w:val="0"/>
        <w:sz w:val="24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eastAsia="TimesNewRomanPSMT" w:hAnsi="Times New Roman" w:cs="Times New Roman"/>
        <w:b w:val="0"/>
        <w:strike w:val="0"/>
        <w:dstrike w:val="0"/>
        <w:sz w:val="24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eastAsia="TimesNewRomanPSMT" w:hAnsi="Times New Roman" w:cs="Times New Roman"/>
        <w:b w:val="0"/>
        <w:strike w:val="0"/>
        <w:dstrike w:val="0"/>
        <w:sz w:val="24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eastAsia="TimesNewRomanPSMT" w:hAnsi="Times New Roman" w:cs="Times New Roman"/>
        <w:b w:val="0"/>
        <w:strike w:val="0"/>
        <w:dstrike w:val="0"/>
        <w:sz w:val="24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eastAsia="TimesNewRomanPSMT" w:hAnsi="Times New Roman" w:cs="Times New Roman"/>
        <w:b w:val="0"/>
        <w:strike w:val="0"/>
        <w:dstrike w:val="0"/>
        <w:sz w:val="24"/>
      </w:rPr>
    </w:lvl>
  </w:abstractNum>
  <w:abstractNum w:abstractNumId="7" w15:restartNumberingAfterBreak="0">
    <w:nsid w:val="6E9D4BE8"/>
    <w:multiLevelType w:val="multilevel"/>
    <w:tmpl w:val="8CD0A7A6"/>
    <w:lvl w:ilvl="0">
      <w:start w:val="91"/>
      <w:numFmt w:val="decimal"/>
      <w:suff w:val="space"/>
      <w:lvlText w:val="§ %1."/>
      <w:lvlJc w:val="left"/>
      <w:pPr>
        <w:ind w:left="1" w:firstLine="283"/>
      </w:pPr>
      <w:rPr>
        <w:rFonts w:ascii="Times New Roman" w:eastAsia="TimesNewRomanPSMT" w:hAnsi="Times New Roman" w:cs="Times New Roman"/>
        <w:b/>
        <w:sz w:val="24"/>
        <w:szCs w:val="24"/>
      </w:rPr>
    </w:lvl>
    <w:lvl w:ilvl="1">
      <w:start w:val="1"/>
      <w:numFmt w:val="decimal"/>
      <w:suff w:val="space"/>
      <w:lvlText w:val="%2."/>
      <w:lvlJc w:val="left"/>
      <w:pPr>
        <w:ind w:left="0" w:firstLine="283"/>
      </w:pPr>
      <w:rPr>
        <w:rFonts w:eastAsia="TimesNewRomanPSMT" w:cs="Times New Roman"/>
        <w:b/>
        <w:sz w:val="24"/>
      </w:rPr>
    </w:lvl>
    <w:lvl w:ilvl="2">
      <w:start w:val="1"/>
      <w:numFmt w:val="decimal"/>
      <w:suff w:val="space"/>
      <w:lvlText w:val="%3)"/>
      <w:lvlJc w:val="left"/>
      <w:pPr>
        <w:ind w:left="283" w:hanging="283"/>
      </w:pPr>
      <w:rPr>
        <w:rFonts w:eastAsia="TimesNewRomanPSMT" w:cs="Times New Roman"/>
      </w:rPr>
    </w:lvl>
    <w:lvl w:ilvl="3">
      <w:start w:val="1"/>
      <w:numFmt w:val="lowerLetter"/>
      <w:suff w:val="space"/>
      <w:lvlText w:val="%4)"/>
      <w:lvlJc w:val="left"/>
      <w:pPr>
        <w:ind w:left="567" w:hanging="284"/>
      </w:pPr>
      <w:rPr>
        <w:rFonts w:eastAsia="TimesNewRomanPSMT" w:cs="Times New Roman"/>
      </w:rPr>
    </w:lvl>
    <w:lvl w:ilvl="4">
      <w:start w:val="1"/>
      <w:numFmt w:val="bullet"/>
      <w:lvlText w:val="-"/>
      <w:lvlJc w:val="left"/>
      <w:pPr>
        <w:ind w:left="567" w:hanging="170"/>
      </w:pPr>
      <w:rPr>
        <w:rFonts w:ascii="Times New Roman" w:hAnsi="Times New Roman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779C6265"/>
    <w:multiLevelType w:val="multilevel"/>
    <w:tmpl w:val="2F982B72"/>
    <w:lvl w:ilvl="0">
      <w:start w:val="1"/>
      <w:numFmt w:val="decimal"/>
      <w:suff w:val="space"/>
      <w:lvlText w:val="§ %1."/>
      <w:lvlJc w:val="left"/>
      <w:pPr>
        <w:ind w:left="1" w:firstLine="283"/>
      </w:pPr>
      <w:rPr>
        <w:rFonts w:eastAsia="TimesNewRomanPSMT" w:cs="Times New Roman"/>
      </w:rPr>
    </w:lvl>
    <w:lvl w:ilvl="1">
      <w:start w:val="2"/>
      <w:numFmt w:val="decimal"/>
      <w:suff w:val="space"/>
      <w:lvlText w:val="%2."/>
      <w:lvlJc w:val="left"/>
      <w:pPr>
        <w:ind w:left="0" w:firstLine="283"/>
      </w:pPr>
      <w:rPr>
        <w:rFonts w:eastAsia="TimesNewRomanPSMT" w:cs="Times New Roman"/>
      </w:rPr>
    </w:lvl>
    <w:lvl w:ilvl="2">
      <w:start w:val="1"/>
      <w:numFmt w:val="decimal"/>
      <w:suff w:val="space"/>
      <w:lvlText w:val="%3)"/>
      <w:lvlJc w:val="left"/>
      <w:pPr>
        <w:ind w:left="283" w:hanging="283"/>
      </w:pPr>
      <w:rPr>
        <w:rFonts w:eastAsia="TimesNewRomanPSMT" w:cs="Times New Roman"/>
      </w:rPr>
    </w:lvl>
    <w:lvl w:ilvl="3">
      <w:start w:val="1"/>
      <w:numFmt w:val="lowerLetter"/>
      <w:suff w:val="space"/>
      <w:lvlText w:val="%4)"/>
      <w:lvlJc w:val="left"/>
      <w:pPr>
        <w:ind w:left="567" w:hanging="284"/>
      </w:pPr>
      <w:rPr>
        <w:rFonts w:eastAsia="TimesNewRomanPSMT"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eastAsia="TimesNewRomanPSMT"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7D307301"/>
    <w:multiLevelType w:val="multilevel"/>
    <w:tmpl w:val="681427A0"/>
    <w:lvl w:ilvl="0">
      <w:start w:val="1"/>
      <w:numFmt w:val="decimal"/>
      <w:suff w:val="space"/>
      <w:lvlText w:val="§ %1."/>
      <w:lvlJc w:val="left"/>
      <w:pPr>
        <w:ind w:left="1" w:firstLine="283"/>
      </w:pPr>
      <w:rPr>
        <w:rFonts w:eastAsia="TimesNewRomanPSMT" w:cs="Times New Roman"/>
        <w:b/>
      </w:rPr>
    </w:lvl>
    <w:lvl w:ilvl="1">
      <w:start w:val="1"/>
      <w:numFmt w:val="decimal"/>
      <w:suff w:val="space"/>
      <w:lvlText w:val="%2."/>
      <w:lvlJc w:val="left"/>
      <w:pPr>
        <w:ind w:left="0" w:firstLine="283"/>
      </w:pPr>
      <w:rPr>
        <w:rFonts w:eastAsia="TimesNewRomanPSMT" w:cs="Times New Roman"/>
        <w:sz w:val="24"/>
      </w:rPr>
    </w:lvl>
    <w:lvl w:ilvl="2">
      <w:start w:val="1"/>
      <w:numFmt w:val="decimal"/>
      <w:suff w:val="space"/>
      <w:lvlText w:val="%3)"/>
      <w:lvlJc w:val="left"/>
      <w:pPr>
        <w:ind w:left="283" w:hanging="283"/>
      </w:pPr>
      <w:rPr>
        <w:rFonts w:eastAsia="TimesNewRomanPSMT" w:cs="Times New Roman"/>
      </w:rPr>
    </w:lvl>
    <w:lvl w:ilvl="3">
      <w:start w:val="1"/>
      <w:numFmt w:val="lowerLetter"/>
      <w:suff w:val="space"/>
      <w:lvlText w:val="%4)"/>
      <w:lvlJc w:val="left"/>
      <w:pPr>
        <w:ind w:left="567" w:hanging="284"/>
      </w:pPr>
      <w:rPr>
        <w:rFonts w:eastAsia="TimesNewRomanPSMT" w:cs="Times New Roman"/>
      </w:rPr>
    </w:lvl>
    <w:lvl w:ilvl="4">
      <w:start w:val="1"/>
      <w:numFmt w:val="bullet"/>
      <w:lvlText w:val="-"/>
      <w:lvlJc w:val="left"/>
      <w:pPr>
        <w:ind w:left="567" w:hanging="170"/>
      </w:pPr>
      <w:rPr>
        <w:rFonts w:ascii="Times New Roman" w:hAnsi="Times New Roman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0" w15:restartNumberingAfterBreak="0">
    <w:nsid w:val="7D7B35F1"/>
    <w:multiLevelType w:val="multilevel"/>
    <w:tmpl w:val="2B42CD52"/>
    <w:lvl w:ilvl="0">
      <w:start w:val="1"/>
      <w:numFmt w:val="decimal"/>
      <w:suff w:val="space"/>
      <w:lvlText w:val="§ %1."/>
      <w:lvlJc w:val="left"/>
      <w:pPr>
        <w:ind w:left="1" w:firstLine="283"/>
      </w:pPr>
      <w:rPr>
        <w:rFonts w:eastAsia="TimesNewRomanPSMT" w:cs="Times New Roman"/>
      </w:rPr>
    </w:lvl>
    <w:lvl w:ilvl="1">
      <w:start w:val="2"/>
      <w:numFmt w:val="decimal"/>
      <w:suff w:val="space"/>
      <w:lvlText w:val="%2."/>
      <w:lvlJc w:val="left"/>
      <w:pPr>
        <w:ind w:left="0" w:firstLine="283"/>
      </w:pPr>
      <w:rPr>
        <w:rFonts w:eastAsia="TimesNewRomanPSMT" w:cs="Times New Roman"/>
      </w:rPr>
    </w:lvl>
    <w:lvl w:ilvl="2">
      <w:start w:val="1"/>
      <w:numFmt w:val="decimal"/>
      <w:suff w:val="space"/>
      <w:lvlText w:val="%3)"/>
      <w:lvlJc w:val="left"/>
      <w:pPr>
        <w:ind w:left="283" w:hanging="283"/>
      </w:pPr>
      <w:rPr>
        <w:rFonts w:eastAsia="TimesNewRomanPSMT" w:cs="Times New Roman"/>
      </w:rPr>
    </w:lvl>
    <w:lvl w:ilvl="3">
      <w:start w:val="1"/>
      <w:numFmt w:val="lowerLetter"/>
      <w:suff w:val="space"/>
      <w:lvlText w:val="%4)"/>
      <w:lvlJc w:val="left"/>
      <w:pPr>
        <w:ind w:left="567" w:hanging="284"/>
      </w:pPr>
      <w:rPr>
        <w:rFonts w:eastAsia="TimesNewRomanPSMT"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eastAsia="TimesNewRomanPSMT"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  <w:num w:numId="11">
    <w:abstractNumId w:val="3"/>
  </w:num>
  <w:num w:numId="12">
    <w:abstractNumId w:val="9"/>
    <w:lvlOverride w:ilvl="0">
      <w:lvl w:ilvl="0">
        <w:start w:val="1"/>
        <w:numFmt w:val="decimal"/>
        <w:suff w:val="space"/>
        <w:lvlText w:val="§ %1."/>
        <w:lvlJc w:val="left"/>
        <w:pPr>
          <w:ind w:left="1" w:firstLine="283"/>
        </w:pPr>
        <w:rPr>
          <w:rFonts w:eastAsia="TimesNewRomanPSMT" w:cs="Times New Roman"/>
          <w:b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0" w:firstLine="283"/>
        </w:pPr>
        <w:rPr>
          <w:rFonts w:eastAsia="TimesNewRomanPSMT" w:cs="Times New Roman"/>
          <w:sz w:val="24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283" w:hanging="283"/>
        </w:pPr>
        <w:rPr>
          <w:rFonts w:eastAsia="TimesNewRomanPSMT" w:cs="Times New Roman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567" w:hanging="284"/>
        </w:pPr>
        <w:rPr>
          <w:rFonts w:eastAsia="TimesNewRomanPSMT" w:cs="Times New Roman"/>
        </w:rPr>
      </w:lvl>
    </w:lvlOverride>
    <w:lvlOverride w:ilvl="4">
      <w:lvl w:ilvl="4">
        <w:start w:val="1"/>
        <w:numFmt w:val="none"/>
        <w:suff w:val="nothing"/>
        <w:lvlText w:val="-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/>
        </w:rPr>
      </w:lvl>
    </w:lvlOverride>
  </w:num>
  <w:num w:numId="13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F15"/>
    <w:rsid w:val="00387CB2"/>
    <w:rsid w:val="004E631C"/>
    <w:rsid w:val="005F5535"/>
    <w:rsid w:val="00644F15"/>
    <w:rsid w:val="00A228FD"/>
    <w:rsid w:val="00BA5066"/>
    <w:rsid w:val="00D2574E"/>
    <w:rsid w:val="00E8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FD89FF7"/>
  <w15:docId w15:val="{ADFB13F4-6730-4C53-9117-78D2AAAA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F15"/>
    <w:pPr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sid w:val="00644F15"/>
    <w:rPr>
      <w:rFonts w:ascii="Times New Roman" w:eastAsia="Times New Roman" w:hAnsi="Times New Roman" w:cs="Times New Roman"/>
      <w:b/>
      <w:bCs/>
    </w:rPr>
  </w:style>
  <w:style w:type="character" w:customStyle="1" w:styleId="Nagwek2Znak">
    <w:name w:val="Nagłówek 2 Znak"/>
    <w:basedOn w:val="Domylnaczcionkaakapitu"/>
    <w:qFormat/>
    <w:rsid w:val="00644F15"/>
    <w:rPr>
      <w:rFonts w:ascii="Arial" w:eastAsia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qFormat/>
    <w:rsid w:val="00644F15"/>
    <w:rPr>
      <w:rFonts w:ascii="Arial" w:eastAsia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qFormat/>
    <w:rsid w:val="00644F15"/>
    <w:rPr>
      <w:rFonts w:ascii="Times New Roman" w:eastAsia="Times New Roman" w:hAnsi="Times New Roman" w:cs="Times New Roman"/>
      <w:bCs/>
      <w:i/>
      <w:iCs/>
      <w:sz w:val="20"/>
      <w:szCs w:val="20"/>
    </w:rPr>
  </w:style>
  <w:style w:type="character" w:customStyle="1" w:styleId="Nagwek5Znak">
    <w:name w:val="Nagłówek 5 Znak"/>
    <w:basedOn w:val="Domylnaczcionkaakapitu"/>
    <w:qFormat/>
    <w:rsid w:val="00644F1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qFormat/>
    <w:rsid w:val="00644F15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qFormat/>
    <w:rsid w:val="00644F15"/>
    <w:rPr>
      <w:rFonts w:ascii="Times New Roman" w:eastAsia="Times New Roman" w:hAnsi="Times New Roman" w:cs="Times New Roman"/>
    </w:rPr>
  </w:style>
  <w:style w:type="character" w:customStyle="1" w:styleId="Nagwek8Znak">
    <w:name w:val="Nagłówek 8 Znak"/>
    <w:basedOn w:val="Domylnaczcionkaakapitu"/>
    <w:qFormat/>
    <w:rsid w:val="00644F15"/>
    <w:rPr>
      <w:rFonts w:ascii="Times New Roman" w:eastAsia="Times New Roman" w:hAnsi="Times New Roman" w:cs="Times New Roman"/>
      <w:i/>
      <w:iCs/>
    </w:rPr>
  </w:style>
  <w:style w:type="character" w:customStyle="1" w:styleId="Nagwek9Znak">
    <w:name w:val="Nagłówek 9 Znak"/>
    <w:basedOn w:val="Domylnaczcionkaakapitu"/>
    <w:qFormat/>
    <w:rsid w:val="00644F15"/>
    <w:rPr>
      <w:rFonts w:ascii="Arial" w:eastAsia="Arial" w:hAnsi="Arial" w:cs="Arial"/>
      <w:sz w:val="22"/>
      <w:szCs w:val="22"/>
    </w:rPr>
  </w:style>
  <w:style w:type="character" w:customStyle="1" w:styleId="WW8Num1z0">
    <w:name w:val="WW8Num1z0"/>
    <w:qFormat/>
    <w:rsid w:val="00644F15"/>
  </w:style>
  <w:style w:type="character" w:customStyle="1" w:styleId="WW8Num1z1">
    <w:name w:val="WW8Num1z1"/>
    <w:qFormat/>
    <w:rsid w:val="00644F15"/>
  </w:style>
  <w:style w:type="character" w:customStyle="1" w:styleId="WW8Num1z2">
    <w:name w:val="WW8Num1z2"/>
    <w:qFormat/>
    <w:rsid w:val="00644F15"/>
  </w:style>
  <w:style w:type="character" w:customStyle="1" w:styleId="WW8Num1z3">
    <w:name w:val="WW8Num1z3"/>
    <w:qFormat/>
    <w:rsid w:val="00644F15"/>
  </w:style>
  <w:style w:type="character" w:customStyle="1" w:styleId="WW8Num1z4">
    <w:name w:val="WW8Num1z4"/>
    <w:qFormat/>
    <w:rsid w:val="00644F15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sz w:val="24"/>
    </w:rPr>
  </w:style>
  <w:style w:type="character" w:customStyle="1" w:styleId="WW8Num2z0">
    <w:name w:val="WW8Num2z0"/>
    <w:qFormat/>
    <w:rsid w:val="00644F15"/>
    <w:rPr>
      <w:rFonts w:ascii="Times New Roman" w:eastAsia="TimesNewRomanPSMT" w:hAnsi="Times New Roman" w:cs="Times New Roman"/>
      <w:b w:val="0"/>
      <w:strike w:val="0"/>
      <w:dstrike w:val="0"/>
      <w:color w:val="000000"/>
      <w:sz w:val="24"/>
      <w:lang w:val="pl-PL" w:eastAsia="hi-IN"/>
    </w:rPr>
  </w:style>
  <w:style w:type="character" w:customStyle="1" w:styleId="WW8Num2z1">
    <w:name w:val="WW8Num2z1"/>
    <w:qFormat/>
    <w:rsid w:val="00644F15"/>
    <w:rPr>
      <w:rFonts w:ascii="Times New Roman" w:eastAsia="TimesNewRomanPSMT" w:hAnsi="Times New Roman" w:cs="Times New Roman"/>
      <w:b w:val="0"/>
      <w:i w:val="0"/>
      <w:strike w:val="0"/>
      <w:dstrike w:val="0"/>
      <w:color w:val="000000"/>
      <w:sz w:val="24"/>
      <w:lang w:val="pl-PL" w:eastAsia="hi-IN"/>
    </w:rPr>
  </w:style>
  <w:style w:type="character" w:customStyle="1" w:styleId="WW8Num2z4">
    <w:name w:val="WW8Num2z4"/>
    <w:qFormat/>
    <w:rsid w:val="00644F15"/>
    <w:rPr>
      <w:rFonts w:ascii="Times New Roman" w:eastAsia="TimesNewRomanPSMT" w:hAnsi="Times New Roman" w:cs="Times New Roman"/>
      <w:b w:val="0"/>
      <w:strike w:val="0"/>
      <w:dstrike w:val="0"/>
      <w:sz w:val="24"/>
    </w:rPr>
  </w:style>
  <w:style w:type="character" w:customStyle="1" w:styleId="WW8Num2z5">
    <w:name w:val="WW8Num2z5"/>
    <w:qFormat/>
    <w:rsid w:val="00644F15"/>
  </w:style>
  <w:style w:type="character" w:customStyle="1" w:styleId="WW8Num2z6">
    <w:name w:val="WW8Num2z6"/>
    <w:qFormat/>
    <w:rsid w:val="00644F15"/>
  </w:style>
  <w:style w:type="character" w:customStyle="1" w:styleId="WW8Num2z7">
    <w:name w:val="WW8Num2z7"/>
    <w:qFormat/>
    <w:rsid w:val="00644F15"/>
  </w:style>
  <w:style w:type="character" w:customStyle="1" w:styleId="WW8Num2z8">
    <w:name w:val="WW8Num2z8"/>
    <w:qFormat/>
    <w:rsid w:val="00644F15"/>
  </w:style>
  <w:style w:type="character" w:customStyle="1" w:styleId="WW8Num3z0">
    <w:name w:val="WW8Num3z0"/>
    <w:qFormat/>
    <w:rsid w:val="00644F15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sz w:val="24"/>
      <w:em w:val="none"/>
    </w:rPr>
  </w:style>
  <w:style w:type="character" w:customStyle="1" w:styleId="WW8Num3z1">
    <w:name w:val="WW8Num3z1"/>
    <w:qFormat/>
    <w:rsid w:val="00644F15"/>
    <w:rPr>
      <w:rFonts w:ascii="Times New Roman" w:eastAsia="TimesNewRomanPSMT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sz w:val="24"/>
      <w:lang w:val="pl-PL" w:eastAsia="hi-IN"/>
    </w:rPr>
  </w:style>
  <w:style w:type="character" w:customStyle="1" w:styleId="WW8Num3z2">
    <w:name w:val="WW8Num3z2"/>
    <w:qFormat/>
    <w:rsid w:val="00644F15"/>
    <w:rPr>
      <w:rFonts w:ascii="TimesNewRomanPSMT" w:eastAsia="TimesNewRomanPSMT" w:hAnsi="TimesNewRomanPSMT" w:cs="TimesNewRomanPSMT"/>
      <w:b w:val="0"/>
      <w:color w:val="auto"/>
      <w:sz w:val="24"/>
      <w:lang w:val="pl-PL" w:eastAsia="hi-IN"/>
    </w:rPr>
  </w:style>
  <w:style w:type="character" w:customStyle="1" w:styleId="WW8Num3z4">
    <w:name w:val="WW8Num3z4"/>
    <w:qFormat/>
    <w:rsid w:val="00644F15"/>
  </w:style>
  <w:style w:type="character" w:customStyle="1" w:styleId="WW8Num3z5">
    <w:name w:val="WW8Num3z5"/>
    <w:qFormat/>
    <w:rsid w:val="00644F15"/>
  </w:style>
  <w:style w:type="character" w:customStyle="1" w:styleId="WW8Num3z6">
    <w:name w:val="WW8Num3z6"/>
    <w:qFormat/>
    <w:rsid w:val="00644F15"/>
  </w:style>
  <w:style w:type="character" w:customStyle="1" w:styleId="WW8Num3z7">
    <w:name w:val="WW8Num3z7"/>
    <w:qFormat/>
    <w:rsid w:val="00644F15"/>
  </w:style>
  <w:style w:type="character" w:customStyle="1" w:styleId="WW8Num3z8">
    <w:name w:val="WW8Num3z8"/>
    <w:qFormat/>
    <w:rsid w:val="00644F15"/>
  </w:style>
  <w:style w:type="character" w:customStyle="1" w:styleId="WW8Num4z0">
    <w:name w:val="WW8Num4z0"/>
    <w:qFormat/>
    <w:rsid w:val="00644F15"/>
    <w:rPr>
      <w:rFonts w:ascii="Times New Roman" w:eastAsia="TimesNewRomanPSMT" w:hAnsi="Times New Roman" w:cs="Times New Roman"/>
      <w:b w:val="0"/>
      <w:strike w:val="0"/>
      <w:dstrike w:val="0"/>
      <w:color w:val="000000"/>
      <w:sz w:val="24"/>
      <w:lang w:val="pl-PL" w:eastAsia="hi-IN"/>
    </w:rPr>
  </w:style>
  <w:style w:type="character" w:customStyle="1" w:styleId="WW8Num4z1">
    <w:name w:val="WW8Num4z1"/>
    <w:qFormat/>
    <w:rsid w:val="00644F15"/>
    <w:rPr>
      <w:rFonts w:ascii="Times New Roman" w:eastAsia="TimesNewRomanPSMT" w:hAnsi="Times New Roman" w:cs="Times New Roman"/>
      <w:b w:val="0"/>
      <w:i w:val="0"/>
      <w:strike w:val="0"/>
      <w:dstrike w:val="0"/>
      <w:color w:val="000000"/>
      <w:sz w:val="24"/>
      <w:lang w:val="pl-PL" w:eastAsia="hi-IN"/>
    </w:rPr>
  </w:style>
  <w:style w:type="character" w:customStyle="1" w:styleId="WW8Num4z4">
    <w:name w:val="WW8Num4z4"/>
    <w:qFormat/>
    <w:rsid w:val="00644F15"/>
    <w:rPr>
      <w:rFonts w:ascii="Times New Roman" w:eastAsia="Times New Roman" w:hAnsi="Times New Roman" w:cs="Times New Roman"/>
      <w:sz w:val="24"/>
    </w:rPr>
  </w:style>
  <w:style w:type="character" w:customStyle="1" w:styleId="WW8Num4z5">
    <w:name w:val="WW8Num4z5"/>
    <w:qFormat/>
    <w:rsid w:val="00644F15"/>
  </w:style>
  <w:style w:type="character" w:customStyle="1" w:styleId="WW8Num4z6">
    <w:name w:val="WW8Num4z6"/>
    <w:qFormat/>
    <w:rsid w:val="00644F15"/>
  </w:style>
  <w:style w:type="character" w:customStyle="1" w:styleId="WW8Num4z7">
    <w:name w:val="WW8Num4z7"/>
    <w:qFormat/>
    <w:rsid w:val="00644F15"/>
  </w:style>
  <w:style w:type="character" w:customStyle="1" w:styleId="WW8Num4z8">
    <w:name w:val="WW8Num4z8"/>
    <w:qFormat/>
    <w:rsid w:val="00644F15"/>
  </w:style>
  <w:style w:type="character" w:customStyle="1" w:styleId="WW8Num5z0">
    <w:name w:val="WW8Num5z0"/>
    <w:qFormat/>
    <w:rsid w:val="00644F15"/>
    <w:rPr>
      <w:rFonts w:ascii="Times New Roman" w:eastAsia="TimesNewRomanPSMT" w:hAnsi="Times New Roman" w:cs="Times New Roman"/>
      <w:b w:val="0"/>
      <w:strike w:val="0"/>
      <w:dstrike w:val="0"/>
      <w:color w:val="000000"/>
      <w:sz w:val="24"/>
      <w:lang w:val="pl-PL" w:eastAsia="hi-IN"/>
    </w:rPr>
  </w:style>
  <w:style w:type="character" w:customStyle="1" w:styleId="WW8Num5z1">
    <w:name w:val="WW8Num5z1"/>
    <w:qFormat/>
    <w:rsid w:val="00644F15"/>
    <w:rPr>
      <w:rFonts w:ascii="Times New Roman" w:eastAsia="TimesNewRomanPSMT" w:hAnsi="Times New Roman" w:cs="Times New Roman"/>
      <w:b w:val="0"/>
      <w:i w:val="0"/>
      <w:strike w:val="0"/>
      <w:dstrike w:val="0"/>
      <w:color w:val="000000"/>
      <w:sz w:val="24"/>
      <w:lang w:val="pl-PL" w:eastAsia="hi-IN"/>
    </w:rPr>
  </w:style>
  <w:style w:type="character" w:customStyle="1" w:styleId="WW8Num5z4">
    <w:name w:val="WW8Num5z4"/>
    <w:qFormat/>
    <w:rsid w:val="00644F15"/>
    <w:rPr>
      <w:rFonts w:ascii="Times New Roman" w:eastAsia="TimesNewRomanPSMT" w:hAnsi="Times New Roman" w:cs="Times New Roman"/>
      <w:b w:val="0"/>
      <w:strike w:val="0"/>
      <w:dstrike w:val="0"/>
      <w:sz w:val="24"/>
    </w:rPr>
  </w:style>
  <w:style w:type="character" w:customStyle="1" w:styleId="WW8Num5z5">
    <w:name w:val="WW8Num5z5"/>
    <w:qFormat/>
    <w:rsid w:val="00644F15"/>
  </w:style>
  <w:style w:type="character" w:customStyle="1" w:styleId="WW8Num5z6">
    <w:name w:val="WW8Num5z6"/>
    <w:qFormat/>
    <w:rsid w:val="00644F15"/>
  </w:style>
  <w:style w:type="character" w:customStyle="1" w:styleId="WW8Num5z7">
    <w:name w:val="WW8Num5z7"/>
    <w:qFormat/>
    <w:rsid w:val="00644F15"/>
  </w:style>
  <w:style w:type="character" w:customStyle="1" w:styleId="WW8Num5z8">
    <w:name w:val="WW8Num5z8"/>
    <w:qFormat/>
    <w:rsid w:val="00644F15"/>
  </w:style>
  <w:style w:type="character" w:customStyle="1" w:styleId="WW8Num6z0">
    <w:name w:val="WW8Num6z0"/>
    <w:qFormat/>
    <w:rsid w:val="00644F15"/>
    <w:rPr>
      <w:rFonts w:ascii="Times New Roman" w:eastAsia="TimesNewRomanPSMT" w:hAnsi="Times New Roman" w:cs="Times New Roman"/>
      <w:b w:val="0"/>
      <w:strike w:val="0"/>
      <w:dstrike w:val="0"/>
      <w:color w:val="000000"/>
      <w:sz w:val="24"/>
      <w:lang w:val="pl-PL" w:eastAsia="hi-IN"/>
    </w:rPr>
  </w:style>
  <w:style w:type="character" w:customStyle="1" w:styleId="WW8Num6z1">
    <w:name w:val="WW8Num6z1"/>
    <w:qFormat/>
    <w:rsid w:val="00644F15"/>
    <w:rPr>
      <w:rFonts w:ascii="Times New Roman" w:eastAsia="TimesNewRomanPSMT" w:hAnsi="Times New Roman" w:cs="Times New Roman"/>
      <w:b w:val="0"/>
      <w:i w:val="0"/>
      <w:strike w:val="0"/>
      <w:dstrike w:val="0"/>
      <w:color w:val="000000"/>
      <w:sz w:val="24"/>
      <w:lang w:val="pl-PL" w:eastAsia="hi-IN"/>
    </w:rPr>
  </w:style>
  <w:style w:type="character" w:customStyle="1" w:styleId="WW8Num6z4">
    <w:name w:val="WW8Num6z4"/>
    <w:qFormat/>
    <w:rsid w:val="00644F15"/>
    <w:rPr>
      <w:rFonts w:ascii="Times New Roman" w:eastAsia="TimesNewRomanPSMT" w:hAnsi="Times New Roman" w:cs="Times New Roman"/>
      <w:b w:val="0"/>
      <w:strike w:val="0"/>
      <w:dstrike w:val="0"/>
      <w:sz w:val="24"/>
    </w:rPr>
  </w:style>
  <w:style w:type="character" w:customStyle="1" w:styleId="WW8Num6z5">
    <w:name w:val="WW8Num6z5"/>
    <w:qFormat/>
    <w:rsid w:val="00644F15"/>
  </w:style>
  <w:style w:type="character" w:customStyle="1" w:styleId="WW8Num6z6">
    <w:name w:val="WW8Num6z6"/>
    <w:qFormat/>
    <w:rsid w:val="00644F15"/>
  </w:style>
  <w:style w:type="character" w:customStyle="1" w:styleId="WW8Num6z7">
    <w:name w:val="WW8Num6z7"/>
    <w:qFormat/>
    <w:rsid w:val="00644F15"/>
  </w:style>
  <w:style w:type="character" w:customStyle="1" w:styleId="WW8Num6z8">
    <w:name w:val="WW8Num6z8"/>
    <w:qFormat/>
    <w:rsid w:val="00644F15"/>
  </w:style>
  <w:style w:type="character" w:customStyle="1" w:styleId="WW8Num7z0">
    <w:name w:val="WW8Num7z0"/>
    <w:qFormat/>
    <w:rsid w:val="00644F15"/>
  </w:style>
  <w:style w:type="character" w:customStyle="1" w:styleId="WW8Num7z1">
    <w:name w:val="WW8Num7z1"/>
    <w:qFormat/>
    <w:rsid w:val="00644F15"/>
  </w:style>
  <w:style w:type="character" w:customStyle="1" w:styleId="WW8Num7z2">
    <w:name w:val="WW8Num7z2"/>
    <w:qFormat/>
    <w:rsid w:val="00644F15"/>
  </w:style>
  <w:style w:type="character" w:customStyle="1" w:styleId="WW8Num7z3">
    <w:name w:val="WW8Num7z3"/>
    <w:qFormat/>
    <w:rsid w:val="00644F15"/>
  </w:style>
  <w:style w:type="character" w:customStyle="1" w:styleId="WW8Num7z4">
    <w:name w:val="WW8Num7z4"/>
    <w:qFormat/>
    <w:rsid w:val="00644F15"/>
  </w:style>
  <w:style w:type="character" w:customStyle="1" w:styleId="WW8Num7z5">
    <w:name w:val="WW8Num7z5"/>
    <w:qFormat/>
    <w:rsid w:val="00644F15"/>
  </w:style>
  <w:style w:type="character" w:customStyle="1" w:styleId="WW8Num7z6">
    <w:name w:val="WW8Num7z6"/>
    <w:qFormat/>
    <w:rsid w:val="00644F15"/>
  </w:style>
  <w:style w:type="character" w:customStyle="1" w:styleId="WW8Num7z7">
    <w:name w:val="WW8Num7z7"/>
    <w:qFormat/>
    <w:rsid w:val="00644F15"/>
  </w:style>
  <w:style w:type="character" w:customStyle="1" w:styleId="WW8Num7z8">
    <w:name w:val="WW8Num7z8"/>
    <w:qFormat/>
    <w:rsid w:val="00644F15"/>
  </w:style>
  <w:style w:type="character" w:customStyle="1" w:styleId="WW8Num2z2">
    <w:name w:val="WW8Num2z2"/>
    <w:qFormat/>
    <w:rsid w:val="00644F15"/>
  </w:style>
  <w:style w:type="character" w:customStyle="1" w:styleId="WW8Num2z3">
    <w:name w:val="WW8Num2z3"/>
    <w:qFormat/>
    <w:rsid w:val="00644F15"/>
  </w:style>
  <w:style w:type="character" w:customStyle="1" w:styleId="WW8Num4z2">
    <w:name w:val="WW8Num4z2"/>
    <w:qFormat/>
    <w:rsid w:val="00644F15"/>
    <w:rPr>
      <w:rFonts w:ascii="TimesNewRomanPSMT" w:eastAsia="TimesNewRomanPSMT" w:hAnsi="TimesNewRomanPSMT" w:cs="TimesNewRomanPSMT"/>
      <w:b w:val="0"/>
      <w:color w:val="auto"/>
      <w:sz w:val="24"/>
      <w:lang w:val="pl-PL" w:eastAsia="hi-IN"/>
    </w:rPr>
  </w:style>
  <w:style w:type="character" w:customStyle="1" w:styleId="WW8Num5z2">
    <w:name w:val="WW8Num5z2"/>
    <w:qFormat/>
    <w:rsid w:val="00644F15"/>
    <w:rPr>
      <w:rFonts w:ascii="TimesNewRomanPSMT" w:eastAsia="TimesNewRomanPSMT" w:hAnsi="TimesNewRomanPSMT" w:cs="TimesNewRomanPSMT"/>
      <w:b w:val="0"/>
      <w:sz w:val="24"/>
      <w:lang w:val="pl-PL" w:eastAsia="hi-IN"/>
    </w:rPr>
  </w:style>
  <w:style w:type="character" w:customStyle="1" w:styleId="WW8Num8z0">
    <w:name w:val="WW8Num8z0"/>
    <w:qFormat/>
    <w:rsid w:val="00644F15"/>
    <w:rPr>
      <w:rFonts w:ascii="Times New Roman" w:eastAsia="TimesNewRomanPSMT" w:hAnsi="Times New Roman" w:cs="Times New Roman"/>
      <w:b w:val="0"/>
      <w:strike w:val="0"/>
      <w:dstrike w:val="0"/>
      <w:color w:val="000000"/>
      <w:sz w:val="24"/>
      <w:lang w:val="pl-PL" w:eastAsia="hi-IN"/>
    </w:rPr>
  </w:style>
  <w:style w:type="character" w:customStyle="1" w:styleId="WW8Num8z1">
    <w:name w:val="WW8Num8z1"/>
    <w:qFormat/>
    <w:rsid w:val="00644F15"/>
    <w:rPr>
      <w:rFonts w:ascii="Times New Roman" w:eastAsia="TimesNewRomanPSMT" w:hAnsi="Times New Roman" w:cs="Times New Roman"/>
      <w:b w:val="0"/>
      <w:i w:val="0"/>
      <w:strike w:val="0"/>
      <w:dstrike w:val="0"/>
      <w:color w:val="000000"/>
      <w:sz w:val="24"/>
      <w:lang w:val="pl-PL" w:eastAsia="hi-IN"/>
    </w:rPr>
  </w:style>
  <w:style w:type="character" w:customStyle="1" w:styleId="WW8Num8z4">
    <w:name w:val="WW8Num8z4"/>
    <w:qFormat/>
    <w:rsid w:val="00644F15"/>
  </w:style>
  <w:style w:type="character" w:customStyle="1" w:styleId="WW8Num8z5">
    <w:name w:val="WW8Num8z5"/>
    <w:qFormat/>
    <w:rsid w:val="00644F15"/>
  </w:style>
  <w:style w:type="character" w:customStyle="1" w:styleId="WW8Num8z6">
    <w:name w:val="WW8Num8z6"/>
    <w:qFormat/>
    <w:rsid w:val="00644F15"/>
  </w:style>
  <w:style w:type="character" w:customStyle="1" w:styleId="WW8Num8z7">
    <w:name w:val="WW8Num8z7"/>
    <w:qFormat/>
    <w:rsid w:val="00644F15"/>
  </w:style>
  <w:style w:type="character" w:customStyle="1" w:styleId="WW8Num8z8">
    <w:name w:val="WW8Num8z8"/>
    <w:qFormat/>
    <w:rsid w:val="00644F15"/>
  </w:style>
  <w:style w:type="character" w:customStyle="1" w:styleId="WW8Num6z2">
    <w:name w:val="WW8Num6z2"/>
    <w:qFormat/>
    <w:rsid w:val="00644F15"/>
    <w:rPr>
      <w:color w:val="000000"/>
    </w:rPr>
  </w:style>
  <w:style w:type="character" w:customStyle="1" w:styleId="WW8Num8z2">
    <w:name w:val="WW8Num8z2"/>
    <w:qFormat/>
    <w:rsid w:val="00644F15"/>
  </w:style>
  <w:style w:type="character" w:customStyle="1" w:styleId="WW8Num8z3">
    <w:name w:val="WW8Num8z3"/>
    <w:qFormat/>
    <w:rsid w:val="00644F15"/>
  </w:style>
  <w:style w:type="character" w:customStyle="1" w:styleId="Domylnaczcionkaakapitu3">
    <w:name w:val="Domyślna czcionka akapitu3"/>
    <w:qFormat/>
    <w:rsid w:val="00644F15"/>
  </w:style>
  <w:style w:type="character" w:customStyle="1" w:styleId="Domylnaczcionkaakapitu2">
    <w:name w:val="Domyślna czcionka akapitu2"/>
    <w:qFormat/>
    <w:rsid w:val="00644F15"/>
  </w:style>
  <w:style w:type="character" w:customStyle="1" w:styleId="WW8Num5z3">
    <w:name w:val="WW8Num5z3"/>
    <w:qFormat/>
    <w:rsid w:val="00644F15"/>
  </w:style>
  <w:style w:type="character" w:customStyle="1" w:styleId="WW8Num6z3">
    <w:name w:val="WW8Num6z3"/>
    <w:qFormat/>
    <w:rsid w:val="00644F15"/>
  </w:style>
  <w:style w:type="character" w:customStyle="1" w:styleId="WW8Num9z0">
    <w:name w:val="WW8Num9z0"/>
    <w:qFormat/>
    <w:rsid w:val="00644F15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sz w:val="24"/>
      <w:em w:val="none"/>
    </w:rPr>
  </w:style>
  <w:style w:type="character" w:customStyle="1" w:styleId="WW8Num9z1">
    <w:name w:val="WW8Num9z1"/>
    <w:qFormat/>
    <w:rsid w:val="00644F15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sz w:val="24"/>
    </w:rPr>
  </w:style>
  <w:style w:type="character" w:customStyle="1" w:styleId="WW8Num9z4">
    <w:name w:val="WW8Num9z4"/>
    <w:qFormat/>
    <w:rsid w:val="00644F15"/>
  </w:style>
  <w:style w:type="character" w:customStyle="1" w:styleId="WW8Num10z0">
    <w:name w:val="WW8Num10z0"/>
    <w:qFormat/>
    <w:rsid w:val="00644F15"/>
    <w:rPr>
      <w:sz w:val="24"/>
    </w:rPr>
  </w:style>
  <w:style w:type="character" w:customStyle="1" w:styleId="WW8Num10z1">
    <w:name w:val="WW8Num10z1"/>
    <w:qFormat/>
    <w:rsid w:val="00644F15"/>
  </w:style>
  <w:style w:type="character" w:customStyle="1" w:styleId="WW8Num10z2">
    <w:name w:val="WW8Num10z2"/>
    <w:qFormat/>
    <w:rsid w:val="00644F15"/>
  </w:style>
  <w:style w:type="character" w:customStyle="1" w:styleId="WW8Num10z3">
    <w:name w:val="WW8Num10z3"/>
    <w:qFormat/>
    <w:rsid w:val="00644F15"/>
  </w:style>
  <w:style w:type="character" w:customStyle="1" w:styleId="WW8Num10z4">
    <w:name w:val="WW8Num10z4"/>
    <w:qFormat/>
    <w:rsid w:val="00644F15"/>
  </w:style>
  <w:style w:type="character" w:customStyle="1" w:styleId="WW8Num10z5">
    <w:name w:val="WW8Num10z5"/>
    <w:qFormat/>
    <w:rsid w:val="00644F15"/>
  </w:style>
  <w:style w:type="character" w:customStyle="1" w:styleId="WW8Num10z6">
    <w:name w:val="WW8Num10z6"/>
    <w:qFormat/>
    <w:rsid w:val="00644F15"/>
  </w:style>
  <w:style w:type="character" w:customStyle="1" w:styleId="WW8Num10z7">
    <w:name w:val="WW8Num10z7"/>
    <w:qFormat/>
    <w:rsid w:val="00644F15"/>
  </w:style>
  <w:style w:type="character" w:customStyle="1" w:styleId="WW8Num10z8">
    <w:name w:val="WW8Num10z8"/>
    <w:qFormat/>
    <w:rsid w:val="00644F15"/>
  </w:style>
  <w:style w:type="character" w:customStyle="1" w:styleId="WW8Num11z0">
    <w:name w:val="WW8Num11z0"/>
    <w:qFormat/>
    <w:rsid w:val="00644F15"/>
    <w:rPr>
      <w:b w:val="0"/>
      <w:sz w:val="24"/>
    </w:rPr>
  </w:style>
  <w:style w:type="character" w:customStyle="1" w:styleId="WW8Num11z1">
    <w:name w:val="WW8Num11z1"/>
    <w:qFormat/>
    <w:rsid w:val="00644F15"/>
  </w:style>
  <w:style w:type="character" w:customStyle="1" w:styleId="WW8Num11z2">
    <w:name w:val="WW8Num11z2"/>
    <w:qFormat/>
    <w:rsid w:val="00644F15"/>
  </w:style>
  <w:style w:type="character" w:customStyle="1" w:styleId="WW8Num11z3">
    <w:name w:val="WW8Num11z3"/>
    <w:qFormat/>
    <w:rsid w:val="00644F15"/>
  </w:style>
  <w:style w:type="character" w:customStyle="1" w:styleId="WW8Num11z4">
    <w:name w:val="WW8Num11z4"/>
    <w:qFormat/>
    <w:rsid w:val="00644F15"/>
  </w:style>
  <w:style w:type="character" w:customStyle="1" w:styleId="WW8Num11z5">
    <w:name w:val="WW8Num11z5"/>
    <w:qFormat/>
    <w:rsid w:val="00644F15"/>
  </w:style>
  <w:style w:type="character" w:customStyle="1" w:styleId="WW8Num11z6">
    <w:name w:val="WW8Num11z6"/>
    <w:qFormat/>
    <w:rsid w:val="00644F15"/>
  </w:style>
  <w:style w:type="character" w:customStyle="1" w:styleId="WW8Num11z7">
    <w:name w:val="WW8Num11z7"/>
    <w:qFormat/>
    <w:rsid w:val="00644F15"/>
  </w:style>
  <w:style w:type="character" w:customStyle="1" w:styleId="WW8Num11z8">
    <w:name w:val="WW8Num11z8"/>
    <w:qFormat/>
    <w:rsid w:val="00644F15"/>
  </w:style>
  <w:style w:type="character" w:customStyle="1" w:styleId="WW8Num12z0">
    <w:name w:val="WW8Num12z0"/>
    <w:qFormat/>
    <w:rsid w:val="00644F15"/>
    <w:rPr>
      <w:b w:val="0"/>
    </w:rPr>
  </w:style>
  <w:style w:type="character" w:customStyle="1" w:styleId="WW8Num12z1">
    <w:name w:val="WW8Num12z1"/>
    <w:qFormat/>
    <w:rsid w:val="00644F15"/>
  </w:style>
  <w:style w:type="character" w:customStyle="1" w:styleId="WW8Num12z2">
    <w:name w:val="WW8Num12z2"/>
    <w:qFormat/>
    <w:rsid w:val="00644F15"/>
  </w:style>
  <w:style w:type="character" w:customStyle="1" w:styleId="WW8Num12z3">
    <w:name w:val="WW8Num12z3"/>
    <w:qFormat/>
    <w:rsid w:val="00644F15"/>
  </w:style>
  <w:style w:type="character" w:customStyle="1" w:styleId="WW8Num12z4">
    <w:name w:val="WW8Num12z4"/>
    <w:qFormat/>
    <w:rsid w:val="00644F15"/>
  </w:style>
  <w:style w:type="character" w:customStyle="1" w:styleId="WW8Num12z5">
    <w:name w:val="WW8Num12z5"/>
    <w:qFormat/>
    <w:rsid w:val="00644F15"/>
  </w:style>
  <w:style w:type="character" w:customStyle="1" w:styleId="WW8Num12z6">
    <w:name w:val="WW8Num12z6"/>
    <w:qFormat/>
    <w:rsid w:val="00644F15"/>
  </w:style>
  <w:style w:type="character" w:customStyle="1" w:styleId="WW8Num12z7">
    <w:name w:val="WW8Num12z7"/>
    <w:qFormat/>
    <w:rsid w:val="00644F15"/>
  </w:style>
  <w:style w:type="character" w:customStyle="1" w:styleId="WW8Num12z8">
    <w:name w:val="WW8Num12z8"/>
    <w:qFormat/>
    <w:rsid w:val="00644F15"/>
  </w:style>
  <w:style w:type="character" w:customStyle="1" w:styleId="WW8Num13z0">
    <w:name w:val="WW8Num13z0"/>
    <w:qFormat/>
    <w:rsid w:val="00644F15"/>
    <w:rPr>
      <w:b w:val="0"/>
      <w:sz w:val="24"/>
    </w:rPr>
  </w:style>
  <w:style w:type="character" w:customStyle="1" w:styleId="WW8Num13z1">
    <w:name w:val="WW8Num13z1"/>
    <w:qFormat/>
    <w:rsid w:val="00644F15"/>
  </w:style>
  <w:style w:type="character" w:customStyle="1" w:styleId="WW8Num13z2">
    <w:name w:val="WW8Num13z2"/>
    <w:qFormat/>
    <w:rsid w:val="00644F15"/>
  </w:style>
  <w:style w:type="character" w:customStyle="1" w:styleId="WW8Num13z3">
    <w:name w:val="WW8Num13z3"/>
    <w:qFormat/>
    <w:rsid w:val="00644F15"/>
  </w:style>
  <w:style w:type="character" w:customStyle="1" w:styleId="WW8Num13z4">
    <w:name w:val="WW8Num13z4"/>
    <w:qFormat/>
    <w:rsid w:val="00644F15"/>
  </w:style>
  <w:style w:type="character" w:customStyle="1" w:styleId="WW8Num13z5">
    <w:name w:val="WW8Num13z5"/>
    <w:qFormat/>
    <w:rsid w:val="00644F15"/>
  </w:style>
  <w:style w:type="character" w:customStyle="1" w:styleId="WW8Num13z6">
    <w:name w:val="WW8Num13z6"/>
    <w:qFormat/>
    <w:rsid w:val="00644F15"/>
  </w:style>
  <w:style w:type="character" w:customStyle="1" w:styleId="WW8Num13z7">
    <w:name w:val="WW8Num13z7"/>
    <w:qFormat/>
    <w:rsid w:val="00644F15"/>
  </w:style>
  <w:style w:type="character" w:customStyle="1" w:styleId="WW8Num13z8">
    <w:name w:val="WW8Num13z8"/>
    <w:qFormat/>
    <w:rsid w:val="00644F15"/>
  </w:style>
  <w:style w:type="character" w:customStyle="1" w:styleId="WW8Num14z0">
    <w:name w:val="WW8Num14z0"/>
    <w:qFormat/>
    <w:rsid w:val="00644F15"/>
    <w:rPr>
      <w:sz w:val="24"/>
    </w:rPr>
  </w:style>
  <w:style w:type="character" w:customStyle="1" w:styleId="WW8Num14z2">
    <w:name w:val="WW8Num14z2"/>
    <w:qFormat/>
    <w:rsid w:val="00644F15"/>
  </w:style>
  <w:style w:type="character" w:customStyle="1" w:styleId="WW8Num14z3">
    <w:name w:val="WW8Num14z3"/>
    <w:qFormat/>
    <w:rsid w:val="00644F15"/>
  </w:style>
  <w:style w:type="character" w:customStyle="1" w:styleId="WW8Num14z4">
    <w:name w:val="WW8Num14z4"/>
    <w:qFormat/>
    <w:rsid w:val="00644F15"/>
  </w:style>
  <w:style w:type="character" w:customStyle="1" w:styleId="WW8Num14z5">
    <w:name w:val="WW8Num14z5"/>
    <w:qFormat/>
    <w:rsid w:val="00644F15"/>
  </w:style>
  <w:style w:type="character" w:customStyle="1" w:styleId="WW8Num14z6">
    <w:name w:val="WW8Num14z6"/>
    <w:qFormat/>
    <w:rsid w:val="00644F15"/>
  </w:style>
  <w:style w:type="character" w:customStyle="1" w:styleId="WW8Num14z7">
    <w:name w:val="WW8Num14z7"/>
    <w:qFormat/>
    <w:rsid w:val="00644F15"/>
  </w:style>
  <w:style w:type="character" w:customStyle="1" w:styleId="WW8Num14z8">
    <w:name w:val="WW8Num14z8"/>
    <w:qFormat/>
    <w:rsid w:val="00644F15"/>
  </w:style>
  <w:style w:type="character" w:customStyle="1" w:styleId="Domylnaczcionkaakapitu1">
    <w:name w:val="Domyślna czcionka akapitu1"/>
    <w:qFormat/>
    <w:rsid w:val="00644F15"/>
  </w:style>
  <w:style w:type="character" w:customStyle="1" w:styleId="sup">
    <w:name w:val="sup"/>
    <w:basedOn w:val="Domylnaczcionkaakapitu1"/>
    <w:qFormat/>
    <w:rsid w:val="00644F15"/>
  </w:style>
  <w:style w:type="character" w:customStyle="1" w:styleId="new1">
    <w:name w:val="new1"/>
    <w:basedOn w:val="Domylnaczcionkaakapitu1"/>
    <w:qFormat/>
    <w:rsid w:val="00644F15"/>
    <w:rPr>
      <w:color w:val="008000"/>
    </w:rPr>
  </w:style>
  <w:style w:type="character" w:customStyle="1" w:styleId="Odwoaniedokomentarza1">
    <w:name w:val="Odwołanie do komentarza1"/>
    <w:basedOn w:val="Domylnaczcionkaakapitu1"/>
    <w:qFormat/>
    <w:rsid w:val="00644F15"/>
    <w:rPr>
      <w:sz w:val="16"/>
      <w:szCs w:val="16"/>
    </w:rPr>
  </w:style>
  <w:style w:type="character" w:customStyle="1" w:styleId="WW8Num66z0">
    <w:name w:val="WW8Num66z0"/>
    <w:qFormat/>
    <w:rsid w:val="00644F15"/>
    <w:rPr>
      <w:rFonts w:ascii="Times New Roman" w:eastAsia="Times New Roman" w:hAnsi="Times New Roman" w:cs="Times New Roman"/>
      <w:b w:val="0"/>
      <w:i w:val="0"/>
      <w:color w:val="000000"/>
      <w:sz w:val="24"/>
    </w:rPr>
  </w:style>
  <w:style w:type="character" w:customStyle="1" w:styleId="WW8Num66z1">
    <w:name w:val="WW8Num66z1"/>
    <w:qFormat/>
    <w:rsid w:val="00644F15"/>
    <w:rPr>
      <w:rFonts w:ascii="Times New Roman" w:eastAsia="Times New Roman" w:hAnsi="Times New Roman" w:cs="Times New Roman"/>
      <w:b w:val="0"/>
      <w:i w:val="0"/>
      <w:strike w:val="0"/>
      <w:dstrike w:val="0"/>
      <w:sz w:val="24"/>
      <w:lang w:val="pl-PL" w:eastAsia="pl-PL"/>
    </w:rPr>
  </w:style>
  <w:style w:type="character" w:customStyle="1" w:styleId="WW8Num66z5">
    <w:name w:val="WW8Num66z5"/>
    <w:qFormat/>
    <w:rsid w:val="00644F15"/>
  </w:style>
  <w:style w:type="character" w:customStyle="1" w:styleId="WW8Num66z6">
    <w:name w:val="WW8Num66z6"/>
    <w:qFormat/>
    <w:rsid w:val="00644F15"/>
  </w:style>
  <w:style w:type="character" w:customStyle="1" w:styleId="WW8Num66z7">
    <w:name w:val="WW8Num66z7"/>
    <w:qFormat/>
    <w:rsid w:val="00644F15"/>
  </w:style>
  <w:style w:type="character" w:customStyle="1" w:styleId="WW8Num66z8">
    <w:name w:val="WW8Num66z8"/>
    <w:qFormat/>
    <w:rsid w:val="00644F15"/>
  </w:style>
  <w:style w:type="character" w:customStyle="1" w:styleId="Symbolewypunktowania">
    <w:name w:val="Symbole wypunktowania"/>
    <w:qFormat/>
    <w:rsid w:val="00644F1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6z0">
    <w:name w:val="WW8Num16z0"/>
    <w:qFormat/>
    <w:rsid w:val="00644F15"/>
    <w:rPr>
      <w:rFonts w:ascii="Times New Roman" w:eastAsia="Times New Roman" w:hAnsi="Times New Roman" w:cs="Times New Roman"/>
      <w:b w:val="0"/>
      <w:i w:val="0"/>
      <w:color w:val="000000"/>
      <w:sz w:val="24"/>
    </w:rPr>
  </w:style>
  <w:style w:type="character" w:customStyle="1" w:styleId="WW8Num16z1">
    <w:name w:val="WW8Num16z1"/>
    <w:qFormat/>
    <w:rsid w:val="00644F15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6z2">
    <w:name w:val="WW8Num16z2"/>
    <w:qFormat/>
    <w:rsid w:val="00644F15"/>
    <w:rPr>
      <w:b w:val="0"/>
      <w:i w:val="0"/>
      <w:caps w:val="0"/>
      <w:smallCaps w:val="0"/>
      <w:strike w:val="0"/>
      <w:dstrike w:val="0"/>
      <w:vanish w:val="0"/>
      <w:color w:val="000000"/>
      <w:sz w:val="24"/>
    </w:rPr>
  </w:style>
  <w:style w:type="character" w:customStyle="1" w:styleId="WW8Num16z3">
    <w:name w:val="WW8Num16z3"/>
    <w:qFormat/>
    <w:rsid w:val="00644F15"/>
  </w:style>
  <w:style w:type="character" w:customStyle="1" w:styleId="WW8Num16z5">
    <w:name w:val="WW8Num16z5"/>
    <w:qFormat/>
    <w:rsid w:val="00644F15"/>
  </w:style>
  <w:style w:type="character" w:customStyle="1" w:styleId="WW8Num16z6">
    <w:name w:val="WW8Num16z6"/>
    <w:qFormat/>
    <w:rsid w:val="00644F15"/>
  </w:style>
  <w:style w:type="character" w:customStyle="1" w:styleId="WW8Num16z7">
    <w:name w:val="WW8Num16z7"/>
    <w:qFormat/>
    <w:rsid w:val="00644F15"/>
  </w:style>
  <w:style w:type="character" w:customStyle="1" w:styleId="WW8Num16z8">
    <w:name w:val="WW8Num16z8"/>
    <w:qFormat/>
    <w:rsid w:val="00644F15"/>
  </w:style>
  <w:style w:type="character" w:customStyle="1" w:styleId="WW8Num41z0">
    <w:name w:val="WW8Num41z0"/>
    <w:qFormat/>
    <w:rsid w:val="00644F15"/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customStyle="1" w:styleId="WW8Num41z1">
    <w:name w:val="WW8Num41z1"/>
    <w:qFormat/>
    <w:rsid w:val="00644F15"/>
    <w:rPr>
      <w:rFonts w:ascii="Times New Roman" w:eastAsia="TimesNewRomanPSMT" w:hAnsi="Times New Roman" w:cs="Times New Roman"/>
      <w:b w:val="0"/>
      <w:i w:val="0"/>
      <w:sz w:val="24"/>
    </w:rPr>
  </w:style>
  <w:style w:type="character" w:customStyle="1" w:styleId="WW8Num41z4">
    <w:name w:val="WW8Num41z4"/>
    <w:qFormat/>
    <w:rsid w:val="00644F15"/>
  </w:style>
  <w:style w:type="character" w:customStyle="1" w:styleId="WW8Num41z5">
    <w:name w:val="WW8Num41z5"/>
    <w:qFormat/>
    <w:rsid w:val="00644F15"/>
  </w:style>
  <w:style w:type="character" w:customStyle="1" w:styleId="WW8Num41z6">
    <w:name w:val="WW8Num41z6"/>
    <w:qFormat/>
    <w:rsid w:val="00644F15"/>
  </w:style>
  <w:style w:type="character" w:customStyle="1" w:styleId="WW8Num41z7">
    <w:name w:val="WW8Num41z7"/>
    <w:qFormat/>
    <w:rsid w:val="00644F15"/>
  </w:style>
  <w:style w:type="character" w:customStyle="1" w:styleId="WW8Num41z8">
    <w:name w:val="WW8Num41z8"/>
    <w:qFormat/>
    <w:rsid w:val="00644F15"/>
  </w:style>
  <w:style w:type="character" w:customStyle="1" w:styleId="WW8Num40z0">
    <w:name w:val="WW8Num40z0"/>
    <w:qFormat/>
    <w:rsid w:val="00644F15"/>
    <w:rPr>
      <w:rFonts w:ascii="Arial Narrow" w:eastAsia="Arial Narrow" w:hAnsi="Arial Narrow" w:cs="Arial Narrow"/>
      <w:b w:val="0"/>
      <w:i w:val="0"/>
      <w:color w:val="000000"/>
      <w:sz w:val="24"/>
    </w:rPr>
  </w:style>
  <w:style w:type="character" w:customStyle="1" w:styleId="WW8Num40z1">
    <w:name w:val="WW8Num40z1"/>
    <w:qFormat/>
    <w:rsid w:val="00644F15"/>
    <w:rPr>
      <w:rFonts w:ascii="Times New Roman" w:eastAsia="TimesNewRomanPSMT" w:hAnsi="Times New Roman" w:cs="Times New Roman"/>
      <w:b w:val="0"/>
      <w:i w:val="0"/>
      <w:sz w:val="24"/>
    </w:rPr>
  </w:style>
  <w:style w:type="character" w:customStyle="1" w:styleId="WW8Num40z4">
    <w:name w:val="WW8Num40z4"/>
    <w:qFormat/>
    <w:rsid w:val="00644F15"/>
  </w:style>
  <w:style w:type="character" w:customStyle="1" w:styleId="WW8Num40z5">
    <w:name w:val="WW8Num40z5"/>
    <w:qFormat/>
    <w:rsid w:val="00644F15"/>
  </w:style>
  <w:style w:type="character" w:customStyle="1" w:styleId="WW8Num40z6">
    <w:name w:val="WW8Num40z6"/>
    <w:qFormat/>
    <w:rsid w:val="00644F15"/>
  </w:style>
  <w:style w:type="character" w:customStyle="1" w:styleId="WW8Num40z7">
    <w:name w:val="WW8Num40z7"/>
    <w:qFormat/>
    <w:rsid w:val="00644F15"/>
  </w:style>
  <w:style w:type="character" w:customStyle="1" w:styleId="WW8Num40z8">
    <w:name w:val="WW8Num40z8"/>
    <w:qFormat/>
    <w:rsid w:val="00644F15"/>
  </w:style>
  <w:style w:type="character" w:customStyle="1" w:styleId="NagwekZnak">
    <w:name w:val="Nagłówek Znak"/>
    <w:basedOn w:val="Domylnaczcionkaakapitu"/>
    <w:qFormat/>
    <w:rsid w:val="00644F15"/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qFormat/>
    <w:rsid w:val="00644F15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qFormat/>
    <w:rsid w:val="00644F15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qFormat/>
    <w:rsid w:val="00644F1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qFormat/>
    <w:rsid w:val="00644F15"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qFormat/>
    <w:rsid w:val="00644F1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qFormat/>
    <w:rsid w:val="00644F15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qFormat/>
    <w:rsid w:val="00644F1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sid w:val="00644F15"/>
    <w:rPr>
      <w:rFonts w:ascii="Tahoma" w:eastAsia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qFormat/>
    <w:rsid w:val="00644F15"/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">
    <w:name w:val="Nagłówek1"/>
    <w:basedOn w:val="Standard"/>
    <w:next w:val="Textbody"/>
    <w:qFormat/>
    <w:rsid w:val="00644F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644F15"/>
    <w:pPr>
      <w:spacing w:after="140" w:line="276" w:lineRule="auto"/>
    </w:pPr>
  </w:style>
  <w:style w:type="paragraph" w:styleId="Lista">
    <w:name w:val="List"/>
    <w:basedOn w:val="Textbody"/>
    <w:rsid w:val="00644F15"/>
  </w:style>
  <w:style w:type="paragraph" w:customStyle="1" w:styleId="Legenda1">
    <w:name w:val="Legenda1"/>
    <w:basedOn w:val="Normalny"/>
    <w:qFormat/>
    <w:rsid w:val="00644F1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644F15"/>
    <w:pPr>
      <w:suppressLineNumbers/>
    </w:pPr>
  </w:style>
  <w:style w:type="paragraph" w:customStyle="1" w:styleId="Standard">
    <w:name w:val="Standard"/>
    <w:qFormat/>
    <w:rsid w:val="00644F15"/>
    <w:pPr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rsid w:val="00644F15"/>
    <w:pPr>
      <w:spacing w:after="140" w:line="276" w:lineRule="auto"/>
    </w:pPr>
  </w:style>
  <w:style w:type="paragraph" w:styleId="Legenda">
    <w:name w:val="caption"/>
    <w:basedOn w:val="Standard"/>
    <w:qFormat/>
    <w:rsid w:val="00644F15"/>
    <w:pPr>
      <w:spacing w:before="120" w:after="120"/>
    </w:pPr>
    <w:rPr>
      <w:rFonts w:cs="Mangal"/>
      <w:i/>
      <w:iCs/>
    </w:rPr>
  </w:style>
  <w:style w:type="paragraph" w:customStyle="1" w:styleId="Standardowy1">
    <w:name w:val="Standardowy1"/>
    <w:qFormat/>
    <w:rsid w:val="00644F15"/>
    <w:rPr>
      <w:rFonts w:cs="Liberation Serif"/>
    </w:rPr>
  </w:style>
  <w:style w:type="paragraph" w:customStyle="1" w:styleId="Nagwek3">
    <w:name w:val="Nagłówek3"/>
    <w:basedOn w:val="Standard"/>
    <w:qFormat/>
    <w:rsid w:val="00644F1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Standard"/>
    <w:qFormat/>
    <w:rsid w:val="00644F15"/>
    <w:pPr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Standard"/>
    <w:qFormat/>
    <w:rsid w:val="00644F1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qFormat/>
    <w:rsid w:val="00644F15"/>
    <w:pPr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Standard"/>
    <w:qFormat/>
    <w:rsid w:val="00644F1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Standard"/>
    <w:qFormat/>
    <w:rsid w:val="00644F15"/>
    <w:pPr>
      <w:spacing w:before="120" w:after="120"/>
    </w:pPr>
    <w:rPr>
      <w:rFonts w:cs="Mangal"/>
      <w:i/>
      <w:iCs/>
    </w:rPr>
  </w:style>
  <w:style w:type="paragraph" w:customStyle="1" w:styleId="Lista21">
    <w:name w:val="Lista 21"/>
    <w:basedOn w:val="Standard"/>
    <w:qFormat/>
    <w:rsid w:val="00644F15"/>
    <w:pPr>
      <w:ind w:left="566" w:hanging="283"/>
    </w:pPr>
    <w:rPr>
      <w:sz w:val="20"/>
      <w:szCs w:val="20"/>
    </w:rPr>
  </w:style>
  <w:style w:type="paragraph" w:customStyle="1" w:styleId="tm">
    <w:name w:val="tm"/>
    <w:basedOn w:val="Standard"/>
    <w:qFormat/>
    <w:rsid w:val="00644F15"/>
    <w:pPr>
      <w:ind w:left="480" w:hanging="480"/>
      <w:jc w:val="both"/>
    </w:pPr>
  </w:style>
  <w:style w:type="paragraph" w:customStyle="1" w:styleId="t4">
    <w:name w:val="t4"/>
    <w:basedOn w:val="Standard"/>
    <w:qFormat/>
    <w:rsid w:val="00644F15"/>
    <w:pPr>
      <w:ind w:firstLine="480"/>
      <w:jc w:val="both"/>
    </w:pPr>
  </w:style>
  <w:style w:type="paragraph" w:customStyle="1" w:styleId="Tekstpodstawowywcity21">
    <w:name w:val="Tekst podstawowy wcięty 21"/>
    <w:basedOn w:val="Standard"/>
    <w:qFormat/>
    <w:rsid w:val="00644F15"/>
    <w:pPr>
      <w:spacing w:after="120" w:line="480" w:lineRule="auto"/>
      <w:ind w:left="283"/>
    </w:pPr>
  </w:style>
  <w:style w:type="paragraph" w:customStyle="1" w:styleId="Tekstpodstawowy21">
    <w:name w:val="Tekst podstawowy 21"/>
    <w:basedOn w:val="Standard"/>
    <w:qFormat/>
    <w:rsid w:val="00644F15"/>
    <w:pPr>
      <w:spacing w:after="120" w:line="480" w:lineRule="auto"/>
    </w:pPr>
  </w:style>
  <w:style w:type="paragraph" w:customStyle="1" w:styleId="Tekstpodstawowy31">
    <w:name w:val="Tekst podstawowy 31"/>
    <w:basedOn w:val="Standard"/>
    <w:qFormat/>
    <w:rsid w:val="00644F15"/>
    <w:pPr>
      <w:spacing w:after="120"/>
    </w:pPr>
    <w:rPr>
      <w:sz w:val="16"/>
      <w:szCs w:val="16"/>
    </w:rPr>
  </w:style>
  <w:style w:type="paragraph" w:customStyle="1" w:styleId="changed">
    <w:name w:val="changed"/>
    <w:basedOn w:val="Standard"/>
    <w:qFormat/>
    <w:rsid w:val="00644F15"/>
    <w:pPr>
      <w:pBdr>
        <w:right w:val="single" w:sz="36" w:space="6" w:color="00FF00"/>
      </w:pBdr>
      <w:ind w:left="120"/>
    </w:pPr>
  </w:style>
  <w:style w:type="paragraph" w:customStyle="1" w:styleId="Tekstkomentarza1">
    <w:name w:val="Tekst komentarza1"/>
    <w:basedOn w:val="Standard"/>
    <w:qFormat/>
    <w:rsid w:val="00644F15"/>
    <w:rPr>
      <w:sz w:val="20"/>
      <w:szCs w:val="20"/>
    </w:rPr>
  </w:style>
  <w:style w:type="paragraph" w:styleId="Tekstkomentarza">
    <w:name w:val="annotation text"/>
    <w:basedOn w:val="Standard"/>
    <w:qFormat/>
    <w:rsid w:val="00644F15"/>
    <w:rPr>
      <w:sz w:val="20"/>
      <w:szCs w:val="20"/>
    </w:rPr>
  </w:style>
  <w:style w:type="paragraph" w:styleId="Tematkomentarza">
    <w:name w:val="annotation subject"/>
    <w:basedOn w:val="Tekstkomentarza1"/>
    <w:qFormat/>
    <w:rsid w:val="00644F15"/>
    <w:rPr>
      <w:b/>
      <w:bCs/>
    </w:rPr>
  </w:style>
  <w:style w:type="paragraph" w:styleId="Tekstdymka">
    <w:name w:val="Balloon Text"/>
    <w:basedOn w:val="Standard"/>
    <w:qFormat/>
    <w:rsid w:val="00644F15"/>
    <w:rPr>
      <w:rFonts w:ascii="Tahoma" w:eastAsia="Tahoma" w:hAnsi="Tahoma" w:cs="Tahoma"/>
      <w:sz w:val="16"/>
      <w:szCs w:val="16"/>
    </w:rPr>
  </w:style>
  <w:style w:type="paragraph" w:customStyle="1" w:styleId="tj">
    <w:name w:val="tj"/>
    <w:basedOn w:val="Standard"/>
    <w:qFormat/>
    <w:rsid w:val="00644F15"/>
    <w:pPr>
      <w:ind w:left="120"/>
    </w:pPr>
  </w:style>
  <w:style w:type="paragraph" w:customStyle="1" w:styleId="Default">
    <w:name w:val="Default"/>
    <w:basedOn w:val="Standard"/>
    <w:qFormat/>
    <w:rsid w:val="00644F15"/>
    <w:rPr>
      <w:rFonts w:ascii="UniversPl, 'Univers Pl'" w:eastAsia="UniversPl, 'Univers Pl'" w:hAnsi="UniversPl, 'Univers Pl'" w:cs="UniversPl, 'Univers Pl'"/>
      <w:color w:val="000000"/>
    </w:rPr>
  </w:style>
  <w:style w:type="paragraph" w:styleId="Tekstpodstawowy3">
    <w:name w:val="Body Text 3"/>
    <w:basedOn w:val="Normalny"/>
    <w:qFormat/>
    <w:rsid w:val="00644F15"/>
    <w:pPr>
      <w:numPr>
        <w:numId w:val="10"/>
      </w:numPr>
      <w:spacing w:after="120"/>
    </w:pPr>
    <w:rPr>
      <w:sz w:val="16"/>
      <w:szCs w:val="16"/>
    </w:rPr>
  </w:style>
  <w:style w:type="paragraph" w:customStyle="1" w:styleId="Gwkaistopka">
    <w:name w:val="Główka i stopka"/>
    <w:basedOn w:val="Standard"/>
    <w:qFormat/>
    <w:rsid w:val="00644F15"/>
  </w:style>
  <w:style w:type="paragraph" w:customStyle="1" w:styleId="Stopka1">
    <w:name w:val="Stopka1"/>
    <w:basedOn w:val="Gwkaistopka"/>
    <w:rsid w:val="00644F15"/>
  </w:style>
  <w:style w:type="numbering" w:customStyle="1" w:styleId="WW8Num3">
    <w:name w:val="WW8Num3"/>
    <w:qFormat/>
    <w:rsid w:val="00644F15"/>
  </w:style>
  <w:style w:type="numbering" w:customStyle="1" w:styleId="WW8Num2">
    <w:name w:val="WW8Num2"/>
    <w:qFormat/>
    <w:rsid w:val="0064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54</Pages>
  <Words>23669</Words>
  <Characters>142020</Characters>
  <Application>Microsoft Office Word</Application>
  <DocSecurity>0</DocSecurity>
  <Lines>1183</Lines>
  <Paragraphs>330</Paragraphs>
  <ScaleCrop>false</ScaleCrop>
  <Company>Hewlett-Packard Company</Company>
  <LinksUpToDate>false</LinksUpToDate>
  <CharactersWithSpaces>165359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Wydra</dc:creator>
  <cp:lastModifiedBy>dderebecka@gmail.com</cp:lastModifiedBy>
  <cp:revision>6</cp:revision>
  <dcterms:created xsi:type="dcterms:W3CDTF">2022-02-15T09:36:00Z</dcterms:created>
  <dcterms:modified xsi:type="dcterms:W3CDTF">2022-02-16T11:25:00Z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