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F0DA" w14:textId="4235D010" w:rsidR="008A18AE" w:rsidRDefault="00A2004A" w:rsidP="00A2004A">
      <w:pPr>
        <w:pStyle w:val="Bezodstpw"/>
        <w:ind w:left="6372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Załącznik</w:t>
      </w:r>
      <w:r w:rsidR="002F638F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38388E86" w14:textId="67B74C3F" w:rsidR="008A18AE" w:rsidRDefault="00A2004A" w:rsidP="008A18AE">
      <w:pPr>
        <w:pStyle w:val="Bezodstpw"/>
        <w:ind w:left="6372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do Uchwały Nr</w:t>
      </w:r>
      <w:r w:rsidR="00B81C2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11134">
        <w:rPr>
          <w:rFonts w:ascii="Times New Roman" w:hAnsi="Times New Roman" w:cs="Times New Roman"/>
          <w:bCs/>
          <w:sz w:val="20"/>
          <w:szCs w:val="20"/>
        </w:rPr>
        <w:t>XLII</w:t>
      </w:r>
      <w:r>
        <w:rPr>
          <w:rFonts w:ascii="Times New Roman" w:hAnsi="Times New Roman" w:cs="Times New Roman"/>
          <w:bCs/>
          <w:sz w:val="20"/>
          <w:szCs w:val="20"/>
        </w:rPr>
        <w:t>/</w:t>
      </w:r>
      <w:r w:rsidR="00F11134">
        <w:rPr>
          <w:rFonts w:ascii="Times New Roman" w:hAnsi="Times New Roman" w:cs="Times New Roman"/>
          <w:bCs/>
          <w:sz w:val="20"/>
          <w:szCs w:val="20"/>
        </w:rPr>
        <w:t>296</w:t>
      </w:r>
      <w:r w:rsidR="00DE333F">
        <w:rPr>
          <w:rFonts w:ascii="Times New Roman" w:hAnsi="Times New Roman" w:cs="Times New Roman"/>
          <w:bCs/>
          <w:sz w:val="20"/>
          <w:szCs w:val="20"/>
        </w:rPr>
        <w:t>/2021</w:t>
      </w:r>
    </w:p>
    <w:p w14:paraId="6CC06E6A" w14:textId="7DF4EA52" w:rsidR="00A2004A" w:rsidRDefault="006A2649" w:rsidP="008A18AE">
      <w:pPr>
        <w:pStyle w:val="Bezodstpw"/>
        <w:ind w:left="6372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Rady </w:t>
      </w:r>
      <w:r w:rsidR="00CF13F5">
        <w:rPr>
          <w:rFonts w:ascii="Times New Roman" w:hAnsi="Times New Roman" w:cs="Times New Roman"/>
          <w:bCs/>
          <w:sz w:val="20"/>
          <w:szCs w:val="20"/>
        </w:rPr>
        <w:t>Miasta Chełmna</w:t>
      </w:r>
      <w:r w:rsidR="00CF13F5">
        <w:rPr>
          <w:rFonts w:ascii="Times New Roman" w:hAnsi="Times New Roman" w:cs="Times New Roman"/>
          <w:bCs/>
          <w:sz w:val="20"/>
          <w:szCs w:val="20"/>
        </w:rPr>
        <w:br/>
        <w:t xml:space="preserve">z dnia 24 listopada </w:t>
      </w:r>
      <w:r w:rsidR="00DE333F">
        <w:rPr>
          <w:rFonts w:ascii="Times New Roman" w:hAnsi="Times New Roman" w:cs="Times New Roman"/>
          <w:bCs/>
          <w:sz w:val="20"/>
          <w:szCs w:val="20"/>
        </w:rPr>
        <w:t>2021</w:t>
      </w:r>
      <w:r w:rsidR="00A2004A">
        <w:rPr>
          <w:rFonts w:ascii="Times New Roman" w:hAnsi="Times New Roman" w:cs="Times New Roman"/>
          <w:bCs/>
          <w:sz w:val="20"/>
          <w:szCs w:val="20"/>
        </w:rPr>
        <w:t xml:space="preserve"> r.</w:t>
      </w:r>
    </w:p>
    <w:p w14:paraId="2D58BA24" w14:textId="77777777" w:rsidR="00A2004A" w:rsidRDefault="00A2004A" w:rsidP="00A2004A">
      <w:pPr>
        <w:pStyle w:val="Bezodstpw"/>
        <w:rPr>
          <w:rFonts w:ascii="Times New Roman" w:hAnsi="Times New Roman" w:cs="Times New Roman"/>
          <w:b/>
          <w:bCs/>
          <w:sz w:val="20"/>
          <w:szCs w:val="20"/>
        </w:rPr>
      </w:pPr>
    </w:p>
    <w:p w14:paraId="3FE9C4A1" w14:textId="77777777" w:rsidR="008A18AE" w:rsidRDefault="008A18AE" w:rsidP="008A18AE">
      <w:pPr>
        <w:pStyle w:val="Bezodstpw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6292E42" w14:textId="77777777" w:rsidR="00A2004A" w:rsidRDefault="00A2004A" w:rsidP="00A2004A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PROGRAM</w:t>
      </w:r>
    </w:p>
    <w:p w14:paraId="74E03E50" w14:textId="77777777" w:rsidR="00A2004A" w:rsidRDefault="00CB7F5B" w:rsidP="00A2004A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współpracy Gminy Miast</w:t>
      </w:r>
      <w:r w:rsidRPr="002F63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</w:t>
      </w:r>
      <w:r w:rsidR="00A2004A">
        <w:rPr>
          <w:rFonts w:ascii="Times New Roman" w:hAnsi="Times New Roman" w:cs="Times New Roman"/>
          <w:b/>
          <w:bCs/>
          <w:sz w:val="28"/>
          <w:szCs w:val="28"/>
        </w:rPr>
        <w:t xml:space="preserve"> Chełmn</w:t>
      </w:r>
      <w:r w:rsidRPr="002F63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</w:t>
      </w:r>
      <w:r w:rsidR="00A2004A" w:rsidRPr="002F63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59C386EF" w14:textId="77777777" w:rsidR="001D2229" w:rsidRPr="002F638F" w:rsidRDefault="00A2004A" w:rsidP="00A2004A">
      <w:pPr>
        <w:pStyle w:val="Bezodstpw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 organizacjami pozarządowymi </w:t>
      </w:r>
      <w:r w:rsidR="001D2229">
        <w:rPr>
          <w:rFonts w:ascii="Times New Roman" w:hAnsi="Times New Roman" w:cs="Times New Roman"/>
          <w:b/>
          <w:bCs/>
          <w:sz w:val="28"/>
          <w:szCs w:val="28"/>
        </w:rPr>
        <w:t xml:space="preserve">oraz </w:t>
      </w:r>
      <w:r w:rsidR="001D2229" w:rsidRPr="002F63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innymi podmiotami </w:t>
      </w:r>
    </w:p>
    <w:p w14:paraId="3D1C730A" w14:textId="77777777" w:rsidR="00A2004A" w:rsidRPr="002F638F" w:rsidRDefault="001D2229" w:rsidP="00A2004A">
      <w:pPr>
        <w:pStyle w:val="Bezodstpw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F63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prowadzącymi działalność pożytku publicznego</w:t>
      </w:r>
    </w:p>
    <w:p w14:paraId="077615E9" w14:textId="77777777" w:rsidR="00A2004A" w:rsidRPr="00677E6C" w:rsidRDefault="00DE333F" w:rsidP="00A2004A">
      <w:pPr>
        <w:pStyle w:val="Bezodstpw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77E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na rok 2022</w:t>
      </w:r>
    </w:p>
    <w:p w14:paraId="583345DD" w14:textId="77777777" w:rsidR="00A2004A" w:rsidRDefault="00A2004A" w:rsidP="00A2004A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420C0E4B" w14:textId="77777777" w:rsidR="00A2004A" w:rsidRDefault="00A2004A" w:rsidP="00066E60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D395F" w14:textId="77777777" w:rsidR="00A2004A" w:rsidRDefault="000B179B" w:rsidP="00F90C04">
      <w:pPr>
        <w:pStyle w:val="Bezodstpw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3BDEE175" w14:textId="77777777" w:rsidR="00FE3072" w:rsidRDefault="00FE3072" w:rsidP="00066E6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7C0737" w14:textId="77777777" w:rsidR="00A2004A" w:rsidRPr="000B179B" w:rsidRDefault="00A2004A" w:rsidP="00066E6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79B">
        <w:rPr>
          <w:rFonts w:ascii="Times New Roman" w:hAnsi="Times New Roman" w:cs="Times New Roman"/>
          <w:b/>
          <w:sz w:val="24"/>
          <w:szCs w:val="24"/>
        </w:rPr>
        <w:t>§ 1</w:t>
      </w:r>
    </w:p>
    <w:p w14:paraId="612DAE48" w14:textId="77777777" w:rsidR="00A2004A" w:rsidRDefault="00A2004A" w:rsidP="00066E6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083F02D" w14:textId="77777777" w:rsidR="00A2004A" w:rsidRDefault="00A2004A" w:rsidP="00066E6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określa zakres i formy współpracy Gminy Miast</w:t>
      </w:r>
      <w:r w:rsidR="00CB7F5B"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B7F5B">
        <w:rPr>
          <w:rFonts w:ascii="Times New Roman" w:hAnsi="Times New Roman" w:cs="Times New Roman"/>
          <w:sz w:val="24"/>
          <w:szCs w:val="24"/>
        </w:rPr>
        <w:t xml:space="preserve"> Chełmn</w:t>
      </w:r>
      <w:r w:rsidR="00CB7F5B"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 org</w:t>
      </w:r>
      <w:r w:rsidR="00DE333F">
        <w:rPr>
          <w:rFonts w:ascii="Times New Roman" w:hAnsi="Times New Roman" w:cs="Times New Roman"/>
          <w:sz w:val="24"/>
          <w:szCs w:val="24"/>
        </w:rPr>
        <w:t xml:space="preserve">anizacjami pozarządowymi na </w:t>
      </w:r>
      <w:r w:rsidR="00DE333F" w:rsidRPr="00677E6C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  <w:r w:rsidRPr="00677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w sferze zadań wymienionych</w:t>
      </w:r>
      <w:r w:rsidR="008A18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art. 4 ust. 1 ustawy z dnia </w:t>
      </w:r>
      <w:r w:rsidRPr="00677E6C">
        <w:rPr>
          <w:rFonts w:ascii="Times New Roman" w:hAnsi="Times New Roman" w:cs="Times New Roman"/>
          <w:color w:val="000000" w:themeColor="text1"/>
          <w:sz w:val="24"/>
          <w:szCs w:val="24"/>
        </w:rPr>
        <w:t>24 kw</w:t>
      </w:r>
      <w:r w:rsidR="007157F7">
        <w:rPr>
          <w:rFonts w:ascii="Times New Roman" w:hAnsi="Times New Roman" w:cs="Times New Roman"/>
          <w:color w:val="000000" w:themeColor="text1"/>
          <w:sz w:val="24"/>
          <w:szCs w:val="24"/>
        </w:rPr>
        <w:t>ietnia 2003 r. (</w:t>
      </w:r>
      <w:r w:rsidR="00727108" w:rsidRPr="00677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Dz. U. </w:t>
      </w:r>
      <w:r w:rsidR="00CB7F5B" w:rsidRPr="00677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r w:rsidR="008676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2020 r., poz. 1057 z </w:t>
      </w:r>
      <w:proofErr w:type="spellStart"/>
      <w:r w:rsidR="008676B8">
        <w:rPr>
          <w:rFonts w:ascii="Times New Roman" w:hAnsi="Times New Roman" w:cs="Times New Roman"/>
          <w:color w:val="000000" w:themeColor="text1"/>
          <w:sz w:val="24"/>
          <w:szCs w:val="24"/>
        </w:rPr>
        <w:t>późń</w:t>
      </w:r>
      <w:proofErr w:type="spellEnd"/>
      <w:r w:rsidR="008676B8">
        <w:rPr>
          <w:rFonts w:ascii="Times New Roman" w:hAnsi="Times New Roman" w:cs="Times New Roman"/>
          <w:color w:val="000000" w:themeColor="text1"/>
          <w:sz w:val="24"/>
          <w:szCs w:val="24"/>
        </w:rPr>
        <w:t>. zm.</w:t>
      </w:r>
      <w:r w:rsidR="00E56CE1" w:rsidRPr="00677E6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56CE1" w:rsidRPr="00E12A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dz</w:t>
      </w:r>
      <w:r w:rsidR="00DE333F">
        <w:rPr>
          <w:rFonts w:ascii="Times New Roman" w:hAnsi="Times New Roman" w:cs="Times New Roman"/>
          <w:sz w:val="24"/>
          <w:szCs w:val="24"/>
        </w:rPr>
        <w:t xml:space="preserve">iałalności pożytku publicznego </w:t>
      </w:r>
      <w:r>
        <w:rPr>
          <w:rFonts w:ascii="Times New Roman" w:hAnsi="Times New Roman" w:cs="Times New Roman"/>
          <w:sz w:val="24"/>
          <w:szCs w:val="24"/>
        </w:rPr>
        <w:t>i o wolontariacie.</w:t>
      </w:r>
    </w:p>
    <w:p w14:paraId="50A1B707" w14:textId="77777777" w:rsidR="00A2004A" w:rsidRDefault="00A2004A" w:rsidP="00066E6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6F768B9" w14:textId="77777777" w:rsidR="00A2004A" w:rsidRPr="000B179B" w:rsidRDefault="00A2004A" w:rsidP="00066E6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79B">
        <w:rPr>
          <w:rFonts w:ascii="Times New Roman" w:hAnsi="Times New Roman" w:cs="Times New Roman"/>
          <w:b/>
          <w:sz w:val="24"/>
          <w:szCs w:val="24"/>
        </w:rPr>
        <w:t>§ 2</w:t>
      </w:r>
    </w:p>
    <w:p w14:paraId="3C79719A" w14:textId="77777777" w:rsidR="00A2004A" w:rsidRDefault="00A2004A" w:rsidP="00066E6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A07E61B" w14:textId="77777777" w:rsidR="00A2004A" w:rsidRDefault="00A2004A" w:rsidP="00066E6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stanowi element polityki </w:t>
      </w:r>
      <w:proofErr w:type="spellStart"/>
      <w:r>
        <w:rPr>
          <w:rFonts w:ascii="Times New Roman" w:hAnsi="Times New Roman" w:cs="Times New Roman"/>
          <w:sz w:val="24"/>
          <w:szCs w:val="24"/>
        </w:rPr>
        <w:t>społeczno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finansowej </w:t>
      </w:r>
      <w:r w:rsidR="00CB7F5B">
        <w:rPr>
          <w:rFonts w:ascii="Times New Roman" w:hAnsi="Times New Roman" w:cs="Times New Roman"/>
          <w:sz w:val="24"/>
          <w:szCs w:val="24"/>
        </w:rPr>
        <w:t>i strategii rozwoju Gminy Miast</w:t>
      </w:r>
      <w:r w:rsidR="00CB7F5B" w:rsidRPr="002F638F">
        <w:rPr>
          <w:rFonts w:ascii="Times New Roman" w:hAnsi="Times New Roman" w:cs="Times New Roman"/>
          <w:sz w:val="24"/>
          <w:szCs w:val="24"/>
        </w:rPr>
        <w:t>a</w:t>
      </w:r>
      <w:r w:rsidRPr="002F63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Chełmn</w:t>
      </w:r>
      <w:r w:rsidR="00CB7F5B"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136663" w14:textId="77777777" w:rsidR="00A2004A" w:rsidRDefault="00A2004A" w:rsidP="00066E6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F4BAFDE" w14:textId="77777777" w:rsidR="00A2004A" w:rsidRPr="000B179B" w:rsidRDefault="00A2004A" w:rsidP="00066E6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79B">
        <w:rPr>
          <w:rFonts w:ascii="Times New Roman" w:hAnsi="Times New Roman" w:cs="Times New Roman"/>
          <w:b/>
          <w:sz w:val="24"/>
          <w:szCs w:val="24"/>
        </w:rPr>
        <w:t>§ 3</w:t>
      </w:r>
    </w:p>
    <w:p w14:paraId="25A6B190" w14:textId="77777777" w:rsidR="00A2004A" w:rsidRDefault="00A2004A" w:rsidP="00066E6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6F6B9F5" w14:textId="77777777" w:rsidR="00A2004A" w:rsidRDefault="00A2004A" w:rsidP="00066E6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Ilekroć w Programie, bez bliższego określenia, mowa jest o: </w:t>
      </w:r>
    </w:p>
    <w:p w14:paraId="42489AE9" w14:textId="77777777" w:rsidR="00A2004A" w:rsidRDefault="00A2004A" w:rsidP="00066E60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ustawie – rozumie się przez to ustawę z dnia 24 kwietnia 2003 r. o działalności pożytku publicznego i </w:t>
      </w:r>
      <w:r w:rsidR="007157F7">
        <w:rPr>
          <w:rFonts w:ascii="Times New Roman" w:hAnsi="Times New Roman" w:cs="Times New Roman"/>
          <w:sz w:val="24"/>
          <w:szCs w:val="24"/>
        </w:rPr>
        <w:t>o wolontariacie (</w:t>
      </w:r>
      <w:r w:rsidR="003C2AD5">
        <w:rPr>
          <w:rFonts w:ascii="Times New Roman" w:hAnsi="Times New Roman" w:cs="Times New Roman"/>
          <w:sz w:val="24"/>
          <w:szCs w:val="24"/>
        </w:rPr>
        <w:t xml:space="preserve">Dz. U. </w:t>
      </w:r>
      <w:r w:rsidR="00CB7F5B">
        <w:rPr>
          <w:rFonts w:ascii="Times New Roman" w:hAnsi="Times New Roman" w:cs="Times New Roman"/>
          <w:sz w:val="24"/>
          <w:szCs w:val="24"/>
        </w:rPr>
        <w:t xml:space="preserve">z </w:t>
      </w:r>
      <w:r w:rsidR="008676B8">
        <w:rPr>
          <w:rFonts w:ascii="Times New Roman" w:hAnsi="Times New Roman" w:cs="Times New Roman"/>
          <w:sz w:val="24"/>
          <w:szCs w:val="24"/>
        </w:rPr>
        <w:t xml:space="preserve">2020 r. poz. 1057 z </w:t>
      </w:r>
      <w:proofErr w:type="spellStart"/>
      <w:r w:rsidR="008676B8">
        <w:rPr>
          <w:rFonts w:ascii="Times New Roman" w:hAnsi="Times New Roman" w:cs="Times New Roman"/>
          <w:sz w:val="24"/>
          <w:szCs w:val="24"/>
        </w:rPr>
        <w:t>późń</w:t>
      </w:r>
      <w:proofErr w:type="spellEnd"/>
      <w:r w:rsidR="008676B8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766BAB3E" w14:textId="77777777" w:rsidR="00A2004A" w:rsidRPr="00C577FB" w:rsidRDefault="00A2004A" w:rsidP="00066E60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organizacji pozarządowej – rozumie się przez to organizacje po</w:t>
      </w:r>
      <w:r w:rsidR="00E56CE1">
        <w:rPr>
          <w:rFonts w:ascii="Times New Roman" w:hAnsi="Times New Roman" w:cs="Times New Roman"/>
          <w:sz w:val="24"/>
          <w:szCs w:val="24"/>
        </w:rPr>
        <w:t>zarządowe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CE1">
        <w:rPr>
          <w:rFonts w:ascii="Times New Roman" w:hAnsi="Times New Roman" w:cs="Times New Roman"/>
          <w:sz w:val="24"/>
          <w:szCs w:val="24"/>
        </w:rPr>
        <w:t xml:space="preserve">i </w:t>
      </w:r>
      <w:r w:rsidR="00CB7F5B"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inne </w:t>
      </w:r>
      <w:r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podmioty </w:t>
      </w:r>
      <w:r w:rsidR="000B179B"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>prowadzące działalność pożyt</w:t>
      </w:r>
      <w:r w:rsidR="00E56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 publicznego, o których mowa </w:t>
      </w:r>
      <w:r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art. </w:t>
      </w:r>
      <w:proofErr w:type="gramStart"/>
      <w:r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 w:rsidR="009626CB"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>ustawy</w:t>
      </w:r>
      <w:proofErr w:type="gramEnd"/>
      <w:r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B95581F" w14:textId="77777777" w:rsidR="00C577FB" w:rsidRPr="00677E6C" w:rsidRDefault="00C577FB" w:rsidP="00066E60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7E6C">
        <w:rPr>
          <w:rFonts w:ascii="Times New Roman" w:hAnsi="Times New Roman" w:cs="Times New Roman"/>
          <w:color w:val="000000" w:themeColor="text1"/>
          <w:sz w:val="24"/>
          <w:szCs w:val="24"/>
        </w:rPr>
        <w:t>CHIOP G-36 – rozumie się przez to Chełmiński Inkub</w:t>
      </w:r>
      <w:r w:rsidR="00677E6C" w:rsidRPr="00677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ator Organizacji Pozarządowych z siedzibą </w:t>
      </w:r>
      <w:r w:rsidRPr="00677E6C">
        <w:rPr>
          <w:rFonts w:ascii="Times New Roman" w:hAnsi="Times New Roman" w:cs="Times New Roman"/>
          <w:color w:val="000000" w:themeColor="text1"/>
          <w:sz w:val="24"/>
          <w:szCs w:val="24"/>
        </w:rPr>
        <w:t>przy ulicy Grudziądzkiej 36</w:t>
      </w:r>
      <w:r w:rsidR="00F3658F" w:rsidRPr="00677E6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B6254A2" w14:textId="77777777" w:rsidR="00A2004A" w:rsidRDefault="00CB7F5B" w:rsidP="00066E60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A2004A">
        <w:rPr>
          <w:rFonts w:ascii="Times New Roman" w:hAnsi="Times New Roman" w:cs="Times New Roman"/>
          <w:sz w:val="24"/>
          <w:szCs w:val="24"/>
        </w:rPr>
        <w:t>rogramie – rozumie się przez to</w:t>
      </w:r>
      <w:r>
        <w:rPr>
          <w:rFonts w:ascii="Times New Roman" w:hAnsi="Times New Roman" w:cs="Times New Roman"/>
          <w:sz w:val="24"/>
          <w:szCs w:val="24"/>
        </w:rPr>
        <w:t xml:space="preserve"> Program współpracy Gminy Miast</w:t>
      </w:r>
      <w:r w:rsidRPr="00235DD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Chełmn</w:t>
      </w:r>
      <w:r w:rsidRPr="00235DD5">
        <w:rPr>
          <w:rFonts w:ascii="Times New Roman" w:hAnsi="Times New Roman" w:cs="Times New Roman"/>
          <w:sz w:val="24"/>
          <w:szCs w:val="24"/>
        </w:rPr>
        <w:t>a</w:t>
      </w:r>
      <w:r w:rsidR="00A2004A">
        <w:rPr>
          <w:rFonts w:ascii="Times New Roman" w:hAnsi="Times New Roman" w:cs="Times New Roman"/>
          <w:sz w:val="24"/>
          <w:szCs w:val="24"/>
        </w:rPr>
        <w:br/>
        <w:t xml:space="preserve">z organizacjami pozarządowymi na </w:t>
      </w:r>
      <w:r w:rsidR="00E56CE1">
        <w:rPr>
          <w:rFonts w:ascii="Times New Roman" w:hAnsi="Times New Roman" w:cs="Times New Roman"/>
          <w:sz w:val="24"/>
          <w:szCs w:val="24"/>
        </w:rPr>
        <w:t xml:space="preserve">rok </w:t>
      </w:r>
      <w:r w:rsidR="00A2004A">
        <w:rPr>
          <w:rFonts w:ascii="Times New Roman" w:hAnsi="Times New Roman" w:cs="Times New Roman"/>
          <w:sz w:val="24"/>
          <w:szCs w:val="24"/>
        </w:rPr>
        <w:t>202</w:t>
      </w:r>
      <w:r w:rsidR="00DE333F">
        <w:rPr>
          <w:rFonts w:ascii="Times New Roman" w:hAnsi="Times New Roman" w:cs="Times New Roman"/>
          <w:sz w:val="24"/>
          <w:szCs w:val="24"/>
        </w:rPr>
        <w:t>2</w:t>
      </w:r>
      <w:r w:rsidR="00A2004A">
        <w:rPr>
          <w:rFonts w:ascii="Times New Roman" w:hAnsi="Times New Roman" w:cs="Times New Roman"/>
          <w:sz w:val="24"/>
          <w:szCs w:val="24"/>
        </w:rPr>
        <w:t>;</w:t>
      </w:r>
    </w:p>
    <w:p w14:paraId="1655AD9C" w14:textId="77777777" w:rsidR="00A2004A" w:rsidRDefault="00E179F0" w:rsidP="00066E60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A2004A">
        <w:rPr>
          <w:rFonts w:ascii="Times New Roman" w:hAnsi="Times New Roman" w:cs="Times New Roman"/>
          <w:sz w:val="24"/>
          <w:szCs w:val="24"/>
        </w:rPr>
        <w:t>minie – r</w:t>
      </w:r>
      <w:r w:rsidR="00DD357D">
        <w:rPr>
          <w:rFonts w:ascii="Times New Roman" w:hAnsi="Times New Roman" w:cs="Times New Roman"/>
          <w:sz w:val="24"/>
          <w:szCs w:val="24"/>
        </w:rPr>
        <w:t>ozumie się przez to Gminę Miast</w:t>
      </w:r>
      <w:r w:rsidR="00DD357D" w:rsidRPr="002F638F">
        <w:rPr>
          <w:rFonts w:ascii="Times New Roman" w:hAnsi="Times New Roman" w:cs="Times New Roman"/>
          <w:sz w:val="24"/>
          <w:szCs w:val="24"/>
        </w:rPr>
        <w:t>a</w:t>
      </w:r>
      <w:r w:rsidR="00A2004A">
        <w:rPr>
          <w:rFonts w:ascii="Times New Roman" w:hAnsi="Times New Roman" w:cs="Times New Roman"/>
          <w:sz w:val="24"/>
          <w:szCs w:val="24"/>
        </w:rPr>
        <w:t xml:space="preserve"> </w:t>
      </w:r>
      <w:r w:rsidR="00A2004A"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>Chełmn</w:t>
      </w:r>
      <w:r w:rsidR="00DD357D"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35DD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FF1FC95" w14:textId="77777777" w:rsidR="000B179B" w:rsidRDefault="000B179B" w:rsidP="00066E60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38F">
        <w:rPr>
          <w:rFonts w:ascii="Times New Roman" w:hAnsi="Times New Roman" w:cs="Times New Roman"/>
          <w:sz w:val="24"/>
          <w:szCs w:val="24"/>
        </w:rPr>
        <w:t xml:space="preserve">Burmistrzu – rozumie się przez to Burmistrza Miasta </w:t>
      </w:r>
      <w:r w:rsidR="00235DD5">
        <w:rPr>
          <w:rFonts w:ascii="Times New Roman" w:hAnsi="Times New Roman" w:cs="Times New Roman"/>
          <w:sz w:val="24"/>
          <w:szCs w:val="24"/>
        </w:rPr>
        <w:t>Chełmna;</w:t>
      </w:r>
    </w:p>
    <w:p w14:paraId="3173C1D6" w14:textId="77777777" w:rsidR="002F638F" w:rsidRDefault="002F638F" w:rsidP="00066E60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Miasta - rozumie się przez to Radę</w:t>
      </w:r>
      <w:r w:rsidRPr="002F638F">
        <w:rPr>
          <w:rFonts w:ascii="Times New Roman" w:hAnsi="Times New Roman" w:cs="Times New Roman"/>
          <w:sz w:val="24"/>
          <w:szCs w:val="24"/>
        </w:rPr>
        <w:t xml:space="preserve"> Miasta Chełmna</w:t>
      </w:r>
      <w:r w:rsidR="00235DD5">
        <w:rPr>
          <w:rFonts w:ascii="Times New Roman" w:hAnsi="Times New Roman" w:cs="Times New Roman"/>
          <w:sz w:val="24"/>
          <w:szCs w:val="24"/>
        </w:rPr>
        <w:t>;</w:t>
      </w:r>
    </w:p>
    <w:p w14:paraId="40E00330" w14:textId="77777777" w:rsidR="00235DD5" w:rsidRDefault="00235DD5" w:rsidP="00066E60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Miasta - rozumie się przez to Skarbnika</w:t>
      </w:r>
      <w:r w:rsidRPr="002F638F">
        <w:rPr>
          <w:rFonts w:ascii="Times New Roman" w:hAnsi="Times New Roman" w:cs="Times New Roman"/>
          <w:sz w:val="24"/>
          <w:szCs w:val="24"/>
        </w:rPr>
        <w:t xml:space="preserve"> Miasta Chełmna</w:t>
      </w:r>
      <w:r w:rsidR="00F3658F">
        <w:rPr>
          <w:rFonts w:ascii="Times New Roman" w:hAnsi="Times New Roman" w:cs="Times New Roman"/>
          <w:sz w:val="24"/>
          <w:szCs w:val="24"/>
        </w:rPr>
        <w:t>.</w:t>
      </w:r>
    </w:p>
    <w:p w14:paraId="6CE7171C" w14:textId="77777777" w:rsidR="00AE67E8" w:rsidRDefault="00AE67E8" w:rsidP="00AE67E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86E82BB" w14:textId="77777777" w:rsidR="00AE67E8" w:rsidRDefault="00AE67E8" w:rsidP="00AE67E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29A3FFC" w14:textId="77777777" w:rsidR="00AE67E8" w:rsidRDefault="00AE67E8" w:rsidP="00AE67E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29590B9" w14:textId="77777777" w:rsidR="00AE67E8" w:rsidRDefault="00AE67E8" w:rsidP="00AE67E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EDDCB72" w14:textId="77777777" w:rsidR="00AE67E8" w:rsidRPr="002F638F" w:rsidRDefault="00AE67E8" w:rsidP="00AE67E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DD29DC6" w14:textId="77777777" w:rsidR="00DD357D" w:rsidRDefault="00DD357D" w:rsidP="00066E6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3FB61BC" w14:textId="77777777" w:rsidR="00DD357D" w:rsidRDefault="00DD357D" w:rsidP="00066E6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DE15AF7" w14:textId="77777777" w:rsidR="00A2004A" w:rsidRDefault="00F90C04" w:rsidP="000B179B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="000B179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B179B">
        <w:rPr>
          <w:rFonts w:ascii="Times New Roman" w:hAnsi="Times New Roman" w:cs="Times New Roman"/>
          <w:b/>
          <w:bCs/>
          <w:sz w:val="24"/>
          <w:szCs w:val="24"/>
        </w:rPr>
        <w:tab/>
        <w:t>CEL GŁÓWNY I CELE SZCZEGÓLOWE PROGRAMU</w:t>
      </w:r>
    </w:p>
    <w:p w14:paraId="096B7E44" w14:textId="77777777" w:rsidR="00D72324" w:rsidRDefault="00D72324" w:rsidP="000B179B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D7A395" w14:textId="77777777" w:rsidR="00A2004A" w:rsidRPr="00924438" w:rsidRDefault="00A2004A" w:rsidP="00066E6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438">
        <w:rPr>
          <w:rFonts w:ascii="Times New Roman" w:hAnsi="Times New Roman" w:cs="Times New Roman"/>
          <w:b/>
          <w:sz w:val="24"/>
          <w:szCs w:val="24"/>
        </w:rPr>
        <w:t>§ 4</w:t>
      </w:r>
    </w:p>
    <w:p w14:paraId="1AAB83C4" w14:textId="77777777" w:rsidR="00A2004A" w:rsidRDefault="00A2004A" w:rsidP="00066E60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ABAC3" w14:textId="77777777" w:rsidR="00A2004A" w:rsidRDefault="00DD357D" w:rsidP="00BE5AC8">
      <w:pPr>
        <w:pStyle w:val="Bezodstpw"/>
        <w:numPr>
          <w:ilvl w:val="0"/>
          <w:numId w:val="3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Celem głównym </w:t>
      </w:r>
      <w:r w:rsidRPr="002F63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A2004A">
        <w:rPr>
          <w:rFonts w:ascii="Times New Roman" w:hAnsi="Times New Roman" w:cs="Times New Roman"/>
          <w:bCs/>
          <w:sz w:val="24"/>
          <w:szCs w:val="24"/>
        </w:rPr>
        <w:t>rogramu jest budowanie i uma</w:t>
      </w:r>
      <w:r w:rsidR="00E56CE1">
        <w:rPr>
          <w:rFonts w:ascii="Times New Roman" w:hAnsi="Times New Roman" w:cs="Times New Roman"/>
          <w:bCs/>
          <w:sz w:val="24"/>
          <w:szCs w:val="24"/>
        </w:rPr>
        <w:t xml:space="preserve">cnianie partnerstwa pomiędzy </w:t>
      </w:r>
      <w:r w:rsidR="00A2004A">
        <w:rPr>
          <w:rFonts w:ascii="Times New Roman" w:hAnsi="Times New Roman" w:cs="Times New Roman"/>
          <w:bCs/>
          <w:sz w:val="24"/>
          <w:szCs w:val="24"/>
        </w:rPr>
        <w:t>samorządem i organizacjami pozarządowymi, a także stworzenie optymalnych warunków zaspokajania zbiorowych potrzeb mieszkańców i wspieranie ich aktywności.</w:t>
      </w:r>
    </w:p>
    <w:p w14:paraId="080BAC66" w14:textId="77777777" w:rsidR="00A2004A" w:rsidRDefault="00A2004A" w:rsidP="00066E60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E18B90" w14:textId="77777777" w:rsidR="00A2004A" w:rsidRDefault="00996C94" w:rsidP="00BE5AC8">
      <w:pPr>
        <w:pStyle w:val="Bezodstpw"/>
        <w:numPr>
          <w:ilvl w:val="0"/>
          <w:numId w:val="3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Celami szczegółowymi P</w:t>
      </w:r>
      <w:r w:rsidR="00A2004A">
        <w:rPr>
          <w:rFonts w:ascii="Times New Roman" w:hAnsi="Times New Roman" w:cs="Times New Roman"/>
          <w:bCs/>
          <w:sz w:val="24"/>
          <w:szCs w:val="24"/>
        </w:rPr>
        <w:t>rogramu są:</w:t>
      </w:r>
    </w:p>
    <w:p w14:paraId="61B3EA3A" w14:textId="77777777" w:rsidR="00A2004A" w:rsidRPr="00677E6C" w:rsidRDefault="00D72324" w:rsidP="00D7232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77E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aktywizowanie organizacji pozarz</w:t>
      </w:r>
      <w:r w:rsidR="00DE333F" w:rsidRPr="00677E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ądowych i społeczności lokalnej </w:t>
      </w:r>
      <w:r w:rsidR="00BB1B45" w:rsidRPr="00677E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realizacji zadań publicznych;</w:t>
      </w:r>
    </w:p>
    <w:p w14:paraId="4E2DA7E2" w14:textId="77777777" w:rsidR="00D72324" w:rsidRPr="00677E6C" w:rsidRDefault="00D72324" w:rsidP="00D7232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77E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wzmocnienie potencjału </w:t>
      </w:r>
      <w:r w:rsidR="00DE333F" w:rsidRPr="00677E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organizacji pozarządowych </w:t>
      </w:r>
      <w:r w:rsidR="00BB1B45" w:rsidRPr="00677E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realizacji zadań publicznych;</w:t>
      </w:r>
    </w:p>
    <w:p w14:paraId="488E69C2" w14:textId="77777777" w:rsidR="00F3658F" w:rsidRPr="00677E6C" w:rsidRDefault="00F3658F" w:rsidP="00D72324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77E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wzmocnienie potencjału pracowników administracji samorządowej w realizacji współpracy z organizacjami pozarządowymi;</w:t>
      </w:r>
    </w:p>
    <w:p w14:paraId="1A7C1D75" w14:textId="77777777" w:rsidR="00924438" w:rsidRPr="002F638F" w:rsidRDefault="00924438" w:rsidP="00BB1B45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F63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budowanie współpracy z organizacjami pozarządowymi na zasadzie partnerstwa</w:t>
      </w:r>
      <w:r w:rsidR="00DE33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2682CD26" w14:textId="77777777" w:rsidR="00A2004A" w:rsidRPr="002F638F" w:rsidRDefault="009626CB" w:rsidP="00BB1B45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F63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A2004A" w:rsidRPr="002F63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ntegracja podmiotów realizujących zadania publiczne;</w:t>
      </w:r>
    </w:p>
    <w:p w14:paraId="0304F4C3" w14:textId="77777777" w:rsidR="00BB1B45" w:rsidRPr="002F638F" w:rsidRDefault="00924438" w:rsidP="00BB1B45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F63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promocja działalności organizacji pozarządowych;</w:t>
      </w:r>
    </w:p>
    <w:p w14:paraId="702E9B07" w14:textId="77777777" w:rsidR="00924438" w:rsidRPr="002F638F" w:rsidRDefault="00E12ACF" w:rsidP="00066E60">
      <w:pPr>
        <w:pStyle w:val="Bezodstpw"/>
        <w:ind w:left="1416" w:hanging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="009626CB" w:rsidRPr="002F63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9626CB" w:rsidRPr="002F63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p</w:t>
      </w:r>
      <w:r w:rsidR="00A2004A" w:rsidRPr="002F63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oprawa jakości </w:t>
      </w:r>
      <w:r w:rsidR="00924438" w:rsidRPr="002F63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życia mieszkańców poprzez pełniejsze zaspokojenie potrzeb społecznych; </w:t>
      </w:r>
    </w:p>
    <w:p w14:paraId="46FE529B" w14:textId="77777777" w:rsidR="00A2004A" w:rsidRPr="002F638F" w:rsidRDefault="00E12ACF" w:rsidP="00924438">
      <w:pPr>
        <w:pStyle w:val="Bezodstpw"/>
        <w:ind w:left="1416" w:hanging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</w:t>
      </w:r>
      <w:r w:rsidR="009626CB" w:rsidRPr="002F63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9626CB" w:rsidRPr="002F63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924438" w:rsidRPr="002F63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zapewnienie efektywniejszego wykonania zadań publicznych.</w:t>
      </w:r>
    </w:p>
    <w:p w14:paraId="25B3E6D7" w14:textId="77777777" w:rsidR="00A2004A" w:rsidRDefault="00A2004A" w:rsidP="00066E60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B9A7B" w14:textId="77777777" w:rsidR="00A2004A" w:rsidRDefault="00A2004A" w:rsidP="00066E60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520207" w14:textId="77777777" w:rsidR="00A2004A" w:rsidRDefault="00F90C04" w:rsidP="0092443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924438">
        <w:rPr>
          <w:rFonts w:ascii="Times New Roman" w:hAnsi="Times New Roman" w:cs="Times New Roman"/>
          <w:b/>
          <w:bCs/>
          <w:sz w:val="24"/>
          <w:szCs w:val="24"/>
        </w:rPr>
        <w:t>. ZASADY WSPÓLPRACY</w:t>
      </w:r>
    </w:p>
    <w:p w14:paraId="782499DD" w14:textId="77777777" w:rsidR="00924438" w:rsidRDefault="00924438" w:rsidP="0092443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2FA387" w14:textId="77777777" w:rsidR="00A2004A" w:rsidRPr="004F0CC9" w:rsidRDefault="00A2004A" w:rsidP="00066E6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CC9">
        <w:rPr>
          <w:rFonts w:ascii="Times New Roman" w:hAnsi="Times New Roman" w:cs="Times New Roman"/>
          <w:b/>
          <w:sz w:val="24"/>
          <w:szCs w:val="24"/>
        </w:rPr>
        <w:t>§ 5</w:t>
      </w:r>
    </w:p>
    <w:p w14:paraId="51A14FC7" w14:textId="77777777" w:rsidR="00A2004A" w:rsidRDefault="00A2004A" w:rsidP="00066E6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47E680D" w14:textId="77777777" w:rsidR="00E179F0" w:rsidRPr="002F638F" w:rsidRDefault="00A2004A" w:rsidP="00066E6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</w:t>
      </w:r>
      <w:r w:rsidR="004F0CC9" w:rsidRPr="002F638F">
        <w:rPr>
          <w:rFonts w:ascii="Times New Roman" w:hAnsi="Times New Roman" w:cs="Times New Roman"/>
          <w:sz w:val="24"/>
          <w:szCs w:val="24"/>
        </w:rPr>
        <w:t>G</w:t>
      </w:r>
      <w:r w:rsidR="00DD357D" w:rsidRPr="002F638F">
        <w:rPr>
          <w:rFonts w:ascii="Times New Roman" w:hAnsi="Times New Roman" w:cs="Times New Roman"/>
          <w:sz w:val="24"/>
          <w:szCs w:val="24"/>
        </w:rPr>
        <w:t xml:space="preserve">miny z organizacjami pozarządowymi opiera się na następujących zasadach: </w:t>
      </w:r>
    </w:p>
    <w:p w14:paraId="706A7DA2" w14:textId="37CE3909" w:rsidR="00E179F0" w:rsidRPr="002F638F" w:rsidRDefault="00E179F0" w:rsidP="00C2514E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38F">
        <w:rPr>
          <w:rFonts w:ascii="Times New Roman" w:hAnsi="Times New Roman" w:cs="Times New Roman"/>
          <w:sz w:val="24"/>
          <w:szCs w:val="24"/>
        </w:rPr>
        <w:t>Zasadzie pomocniczości</w:t>
      </w:r>
      <w:r w:rsidR="001F24F2" w:rsidRPr="002F638F">
        <w:rPr>
          <w:rFonts w:ascii="Times New Roman" w:hAnsi="Times New Roman" w:cs="Times New Roman"/>
          <w:sz w:val="24"/>
          <w:szCs w:val="24"/>
        </w:rPr>
        <w:t xml:space="preserve"> – Gmina respektując samodzielność i niezależność organizacji pozarządowych wspiera ich działalność, umożliwiając realizację zadań publicznych na zasadach i w formach określonych </w:t>
      </w:r>
      <w:r w:rsidR="00C2514E" w:rsidRPr="002F638F">
        <w:rPr>
          <w:rFonts w:ascii="Times New Roman" w:hAnsi="Times New Roman" w:cs="Times New Roman"/>
          <w:sz w:val="24"/>
          <w:szCs w:val="24"/>
        </w:rPr>
        <w:t>w ustawie.</w:t>
      </w:r>
      <w:r w:rsidR="001F24F2" w:rsidRPr="002F638F">
        <w:rPr>
          <w:rFonts w:ascii="Times New Roman" w:hAnsi="Times New Roman" w:cs="Times New Roman"/>
          <w:sz w:val="24"/>
          <w:szCs w:val="24"/>
        </w:rPr>
        <w:t xml:space="preserve"> </w:t>
      </w:r>
      <w:r w:rsidR="00C2514E" w:rsidRPr="002F638F">
        <w:rPr>
          <w:rFonts w:ascii="Times New Roman" w:hAnsi="Times New Roman" w:cs="Times New Roman"/>
          <w:sz w:val="24"/>
          <w:szCs w:val="24"/>
        </w:rPr>
        <w:t xml:space="preserve">Organizacje mają prawo do realizacji zadań przy wsparciu środków publicznych oraz </w:t>
      </w:r>
      <w:r w:rsidR="004F0CC9" w:rsidRPr="002F638F">
        <w:rPr>
          <w:rFonts w:ascii="Times New Roman" w:hAnsi="Times New Roman" w:cs="Times New Roman"/>
          <w:sz w:val="24"/>
          <w:szCs w:val="24"/>
        </w:rPr>
        <w:t xml:space="preserve">z wykorzystaniem </w:t>
      </w:r>
      <w:r w:rsidR="00C2514E" w:rsidRPr="002F638F">
        <w:rPr>
          <w:rFonts w:ascii="Times New Roman" w:hAnsi="Times New Roman" w:cs="Times New Roman"/>
          <w:sz w:val="24"/>
          <w:szCs w:val="24"/>
        </w:rPr>
        <w:t xml:space="preserve">możliwości organizacyjnych </w:t>
      </w:r>
      <w:r w:rsidR="00DE333F">
        <w:rPr>
          <w:rFonts w:ascii="Times New Roman" w:hAnsi="Times New Roman" w:cs="Times New Roman"/>
          <w:sz w:val="24"/>
          <w:szCs w:val="24"/>
        </w:rPr>
        <w:t>samorządu.</w:t>
      </w:r>
    </w:p>
    <w:p w14:paraId="4062918F" w14:textId="77777777" w:rsidR="004F0CC9" w:rsidRPr="002F638F" w:rsidRDefault="00E179F0" w:rsidP="004F0CC9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38F">
        <w:rPr>
          <w:rFonts w:ascii="Times New Roman" w:hAnsi="Times New Roman" w:cs="Times New Roman"/>
          <w:sz w:val="24"/>
          <w:szCs w:val="24"/>
        </w:rPr>
        <w:t>Zasadzie suwerenności stron</w:t>
      </w:r>
      <w:r w:rsidR="00C42241" w:rsidRPr="002F638F">
        <w:rPr>
          <w:rFonts w:ascii="Times New Roman" w:hAnsi="Times New Roman" w:cs="Times New Roman"/>
          <w:sz w:val="24"/>
          <w:szCs w:val="24"/>
        </w:rPr>
        <w:t xml:space="preserve"> </w:t>
      </w:r>
      <w:r w:rsidR="006E2036" w:rsidRPr="002F638F">
        <w:rPr>
          <w:rFonts w:ascii="Times New Roman" w:hAnsi="Times New Roman" w:cs="Times New Roman"/>
          <w:sz w:val="24"/>
          <w:szCs w:val="24"/>
        </w:rPr>
        <w:t xml:space="preserve">– Gmina szanuje samodzielność i niezależność organizacji </w:t>
      </w:r>
      <w:r w:rsidR="00C2514E" w:rsidRPr="002F638F">
        <w:rPr>
          <w:rFonts w:ascii="Times New Roman" w:hAnsi="Times New Roman" w:cs="Times New Roman"/>
          <w:sz w:val="24"/>
          <w:szCs w:val="24"/>
        </w:rPr>
        <w:t>pozarządowych, które realizują zadania w miarę własnych możliwośc</w:t>
      </w:r>
      <w:r w:rsidR="00DE333F">
        <w:rPr>
          <w:rFonts w:ascii="Times New Roman" w:hAnsi="Times New Roman" w:cs="Times New Roman"/>
          <w:sz w:val="24"/>
          <w:szCs w:val="24"/>
        </w:rPr>
        <w:t>i, wykorzystując swój potencjał.</w:t>
      </w:r>
    </w:p>
    <w:p w14:paraId="2076EF65" w14:textId="77777777" w:rsidR="00B57B3D" w:rsidRPr="002F638F" w:rsidRDefault="00B57B3D" w:rsidP="00B57B3D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38F">
        <w:rPr>
          <w:rFonts w:ascii="Times New Roman" w:hAnsi="Times New Roman" w:cs="Times New Roman"/>
          <w:sz w:val="24"/>
          <w:szCs w:val="24"/>
        </w:rPr>
        <w:t>Zasadzie partnerstwa – organizacje pozarządowe uczestniczą w określaniu i definiowaniu problemów społecznych, aktywnie uczestniczą w wypracowywaniu sposobu ich rozwiązywania oraz realizacji zadań publicznych. Współpraca z Gminą oparta jest na równouprawnien</w:t>
      </w:r>
      <w:r w:rsidR="00DE333F">
        <w:rPr>
          <w:rFonts w:ascii="Times New Roman" w:hAnsi="Times New Roman" w:cs="Times New Roman"/>
          <w:sz w:val="24"/>
          <w:szCs w:val="24"/>
        </w:rPr>
        <w:t>iu stron, aktywności i zaufaniu.</w:t>
      </w:r>
    </w:p>
    <w:p w14:paraId="0DCAC45F" w14:textId="7D6EE1D0" w:rsidR="00B57B3D" w:rsidRPr="002F638F" w:rsidRDefault="00B57B3D" w:rsidP="00B57B3D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38F">
        <w:rPr>
          <w:rFonts w:ascii="Times New Roman" w:hAnsi="Times New Roman" w:cs="Times New Roman"/>
          <w:sz w:val="24"/>
          <w:szCs w:val="24"/>
        </w:rPr>
        <w:t>Zasadzie niezależności – samorząd i organizacje pozarządowe opierają współpracę na wzajemnym poszanowaniu własnej suwerenności, dialogu i poszukiwaniu możliwości współpracy.</w:t>
      </w:r>
    </w:p>
    <w:p w14:paraId="36DC1959" w14:textId="77777777" w:rsidR="006E2036" w:rsidRPr="002F638F" w:rsidRDefault="00E179F0" w:rsidP="004F0CC9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38F">
        <w:rPr>
          <w:rFonts w:ascii="Times New Roman" w:hAnsi="Times New Roman" w:cs="Times New Roman"/>
          <w:sz w:val="24"/>
          <w:szCs w:val="24"/>
        </w:rPr>
        <w:t>Zasadzie efektywności</w:t>
      </w:r>
      <w:r w:rsidR="00C42241" w:rsidRPr="002F638F">
        <w:rPr>
          <w:rFonts w:ascii="Times New Roman" w:hAnsi="Times New Roman" w:cs="Times New Roman"/>
          <w:sz w:val="24"/>
          <w:szCs w:val="24"/>
        </w:rPr>
        <w:t xml:space="preserve"> – Gmina </w:t>
      </w:r>
      <w:r w:rsidR="006E2036" w:rsidRPr="002F638F">
        <w:rPr>
          <w:rFonts w:ascii="Times New Roman" w:hAnsi="Times New Roman" w:cs="Times New Roman"/>
          <w:sz w:val="24"/>
          <w:szCs w:val="24"/>
        </w:rPr>
        <w:t xml:space="preserve">i organizacje </w:t>
      </w:r>
      <w:r w:rsidR="00C42241" w:rsidRPr="002F638F">
        <w:rPr>
          <w:rFonts w:ascii="Times New Roman" w:hAnsi="Times New Roman" w:cs="Times New Roman"/>
          <w:sz w:val="24"/>
          <w:szCs w:val="24"/>
        </w:rPr>
        <w:t xml:space="preserve">pozarządowe dążą do realizacji </w:t>
      </w:r>
      <w:r w:rsidR="006E2036" w:rsidRPr="002F638F">
        <w:rPr>
          <w:rFonts w:ascii="Times New Roman" w:hAnsi="Times New Roman" w:cs="Times New Roman"/>
          <w:sz w:val="24"/>
          <w:szCs w:val="24"/>
        </w:rPr>
        <w:t xml:space="preserve">zadań publicznych </w:t>
      </w:r>
      <w:r w:rsidR="00C42241" w:rsidRPr="002F638F">
        <w:rPr>
          <w:rFonts w:ascii="Times New Roman" w:hAnsi="Times New Roman" w:cs="Times New Roman"/>
          <w:sz w:val="24"/>
          <w:szCs w:val="24"/>
        </w:rPr>
        <w:t>w m</w:t>
      </w:r>
      <w:r w:rsidR="006E2036" w:rsidRPr="002F638F">
        <w:rPr>
          <w:rFonts w:ascii="Times New Roman" w:hAnsi="Times New Roman" w:cs="Times New Roman"/>
          <w:sz w:val="24"/>
          <w:szCs w:val="24"/>
        </w:rPr>
        <w:t>ożliwie najefektywniejszy</w:t>
      </w:r>
      <w:r w:rsidR="00C42241" w:rsidRPr="002F638F">
        <w:rPr>
          <w:rFonts w:ascii="Times New Roman" w:hAnsi="Times New Roman" w:cs="Times New Roman"/>
          <w:sz w:val="24"/>
          <w:szCs w:val="24"/>
        </w:rPr>
        <w:t xml:space="preserve"> sposób, z wykorzystaniem </w:t>
      </w:r>
      <w:r w:rsidR="006E2036" w:rsidRPr="002F638F">
        <w:rPr>
          <w:rFonts w:ascii="Times New Roman" w:hAnsi="Times New Roman" w:cs="Times New Roman"/>
          <w:sz w:val="24"/>
          <w:szCs w:val="24"/>
        </w:rPr>
        <w:t>środków publicznych zgodnie z zasadami uczciwej konkurencji oraz zgodnie z przepisami określonymi w ustawie o finansach publi</w:t>
      </w:r>
      <w:r w:rsidR="00DE333F">
        <w:rPr>
          <w:rFonts w:ascii="Times New Roman" w:hAnsi="Times New Roman" w:cs="Times New Roman"/>
          <w:sz w:val="24"/>
          <w:szCs w:val="24"/>
        </w:rPr>
        <w:t>cznych.</w:t>
      </w:r>
    </w:p>
    <w:p w14:paraId="34C544F3" w14:textId="77777777" w:rsidR="00E179F0" w:rsidRPr="002F638F" w:rsidRDefault="00E179F0" w:rsidP="005927B3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38F">
        <w:rPr>
          <w:rFonts w:ascii="Times New Roman" w:hAnsi="Times New Roman" w:cs="Times New Roman"/>
          <w:sz w:val="24"/>
          <w:szCs w:val="24"/>
        </w:rPr>
        <w:t>Zasadzie jawności</w:t>
      </w:r>
      <w:r w:rsidR="00C2514E" w:rsidRPr="002F638F">
        <w:rPr>
          <w:rFonts w:ascii="Times New Roman" w:hAnsi="Times New Roman" w:cs="Times New Roman"/>
          <w:sz w:val="24"/>
          <w:szCs w:val="24"/>
        </w:rPr>
        <w:t xml:space="preserve"> </w:t>
      </w:r>
      <w:r w:rsidR="0029797A" w:rsidRPr="002F638F">
        <w:rPr>
          <w:rFonts w:ascii="Times New Roman" w:hAnsi="Times New Roman" w:cs="Times New Roman"/>
          <w:sz w:val="24"/>
          <w:szCs w:val="24"/>
        </w:rPr>
        <w:t>–</w:t>
      </w:r>
      <w:r w:rsidR="00C2514E" w:rsidRPr="002F638F">
        <w:rPr>
          <w:rFonts w:ascii="Times New Roman" w:hAnsi="Times New Roman" w:cs="Times New Roman"/>
          <w:sz w:val="24"/>
          <w:szCs w:val="24"/>
        </w:rPr>
        <w:t xml:space="preserve"> </w:t>
      </w:r>
      <w:r w:rsidR="0029797A" w:rsidRPr="002F638F">
        <w:rPr>
          <w:rFonts w:ascii="Times New Roman" w:hAnsi="Times New Roman" w:cs="Times New Roman"/>
          <w:sz w:val="24"/>
          <w:szCs w:val="24"/>
        </w:rPr>
        <w:t xml:space="preserve">Gmina udostępnia organizacjom pozarządowym informacje o zamiarach, celach i środkach przeznaczonych na </w:t>
      </w:r>
      <w:r w:rsidR="004F0CC9" w:rsidRPr="002F638F">
        <w:rPr>
          <w:rFonts w:ascii="Times New Roman" w:hAnsi="Times New Roman" w:cs="Times New Roman"/>
          <w:sz w:val="24"/>
          <w:szCs w:val="24"/>
        </w:rPr>
        <w:t>realizację</w:t>
      </w:r>
      <w:r w:rsidR="0029797A" w:rsidRPr="002F638F">
        <w:rPr>
          <w:rFonts w:ascii="Times New Roman" w:hAnsi="Times New Roman" w:cs="Times New Roman"/>
          <w:sz w:val="24"/>
          <w:szCs w:val="24"/>
        </w:rPr>
        <w:t xml:space="preserve"> zadań publicznych.</w:t>
      </w:r>
      <w:r w:rsidR="004F0CC9" w:rsidRPr="002F638F">
        <w:rPr>
          <w:rFonts w:ascii="Times New Roman" w:hAnsi="Times New Roman" w:cs="Times New Roman"/>
          <w:sz w:val="24"/>
          <w:szCs w:val="24"/>
        </w:rPr>
        <w:t xml:space="preserve"> Gmina </w:t>
      </w:r>
      <w:r w:rsidR="004F0CC9" w:rsidRPr="002F638F">
        <w:rPr>
          <w:rFonts w:ascii="Times New Roman" w:hAnsi="Times New Roman" w:cs="Times New Roman"/>
          <w:sz w:val="24"/>
          <w:szCs w:val="24"/>
        </w:rPr>
        <w:lastRenderedPageBreak/>
        <w:t>dąży do przekazywania informacji o możliwościach współpracy z organizacjami w sposób jawny, dostępny i zrozumiały.</w:t>
      </w:r>
    </w:p>
    <w:p w14:paraId="0EF2DB0C" w14:textId="77777777" w:rsidR="00E179F0" w:rsidRPr="002F638F" w:rsidRDefault="00E179F0" w:rsidP="00E179F0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638F">
        <w:rPr>
          <w:rFonts w:ascii="Times New Roman" w:hAnsi="Times New Roman" w:cs="Times New Roman"/>
          <w:sz w:val="24"/>
          <w:szCs w:val="24"/>
        </w:rPr>
        <w:t>Zasadzie uczciwej konkurencji</w:t>
      </w:r>
      <w:r w:rsidR="004F0CC9" w:rsidRPr="002F638F">
        <w:rPr>
          <w:rFonts w:ascii="Times New Roman" w:hAnsi="Times New Roman" w:cs="Times New Roman"/>
          <w:sz w:val="24"/>
          <w:szCs w:val="24"/>
        </w:rPr>
        <w:t xml:space="preserve"> – Gmina jest w stosunku do organizacji pozarządowych bezinteresowna i bezstronna, dla wszystkich organizacji pozarządowych startujących w otwartym konkursie ofert na realizację zadania publicznego stosuje się te same kryteria oceny.</w:t>
      </w:r>
    </w:p>
    <w:p w14:paraId="15CA1AC0" w14:textId="77777777" w:rsidR="00E56CE1" w:rsidRDefault="00E56CE1" w:rsidP="00066E60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104DB" w14:textId="77777777" w:rsidR="00A2004A" w:rsidRPr="004F0CC9" w:rsidRDefault="00066E60" w:rsidP="00066E6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CC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2004A" w:rsidRPr="004F0CC9">
        <w:rPr>
          <w:rFonts w:ascii="Times New Roman" w:hAnsi="Times New Roman" w:cs="Times New Roman"/>
          <w:b/>
          <w:sz w:val="24"/>
          <w:szCs w:val="24"/>
        </w:rPr>
        <w:t>6</w:t>
      </w:r>
    </w:p>
    <w:p w14:paraId="5BD3F583" w14:textId="77777777" w:rsidR="00A2004A" w:rsidRPr="00E179F0" w:rsidRDefault="00A2004A" w:rsidP="00066E60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7E8604" w14:textId="77777777" w:rsidR="00A2004A" w:rsidRPr="002F638F" w:rsidRDefault="00A2004A" w:rsidP="008A18AE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Zlecanie przez gminę wykonania zadania następuje na zasadach </w:t>
      </w:r>
      <w:r w:rsidR="00BE5AC8">
        <w:rPr>
          <w:rFonts w:ascii="Times New Roman" w:hAnsi="Times New Roman" w:cs="Times New Roman"/>
          <w:color w:val="000000" w:themeColor="text1"/>
          <w:sz w:val="24"/>
          <w:szCs w:val="24"/>
        </w:rPr>
        <w:t>uczciwej konkurencji oraz</w:t>
      </w:r>
      <w:r w:rsidR="00C65AA7"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jawności i efektywności. </w:t>
      </w:r>
    </w:p>
    <w:p w14:paraId="29E84915" w14:textId="77777777" w:rsidR="00A2004A" w:rsidRDefault="00A2004A" w:rsidP="00066E60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86765" w14:textId="77777777" w:rsidR="00E56CE1" w:rsidRDefault="00E56CE1" w:rsidP="00066E60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37372" w14:textId="77777777" w:rsidR="00A2004A" w:rsidRDefault="00F90C04" w:rsidP="00E179F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E179F0">
        <w:rPr>
          <w:rFonts w:ascii="Times New Roman" w:hAnsi="Times New Roman" w:cs="Times New Roman"/>
          <w:b/>
          <w:bCs/>
          <w:sz w:val="24"/>
          <w:szCs w:val="24"/>
        </w:rPr>
        <w:t>. ZAKRES PRZEDMIOTOWY</w:t>
      </w:r>
    </w:p>
    <w:p w14:paraId="2A60A984" w14:textId="77777777" w:rsidR="00C65AA7" w:rsidRDefault="00C65AA7" w:rsidP="00E179F0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540345" w14:textId="77777777" w:rsidR="00C65AA7" w:rsidRPr="004F0CC9" w:rsidRDefault="00C65AA7" w:rsidP="00C65AA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CC9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14:paraId="070E5180" w14:textId="77777777" w:rsidR="00E179F0" w:rsidRPr="001D3E82" w:rsidRDefault="00E179F0" w:rsidP="00E179F0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14:paraId="4B595066" w14:textId="77777777" w:rsidR="00E179F0" w:rsidRPr="002F638F" w:rsidRDefault="00E179F0" w:rsidP="00BE5AC8">
      <w:pPr>
        <w:pStyle w:val="Bezodstpw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F63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Przedmiotem współpracy Gminy z organizacjami pozarządowymi jest:</w:t>
      </w:r>
    </w:p>
    <w:p w14:paraId="3C6E3C09" w14:textId="77777777" w:rsidR="00E179F0" w:rsidRPr="002F638F" w:rsidRDefault="00DE333F" w:rsidP="00BE5AC8">
      <w:pPr>
        <w:pStyle w:val="Bezodstpw"/>
        <w:numPr>
          <w:ilvl w:val="0"/>
          <w:numId w:val="40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</w:t>
      </w:r>
      <w:r w:rsidR="001D3E82" w:rsidRPr="002F63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ealizacja zadań publicznych;</w:t>
      </w:r>
    </w:p>
    <w:p w14:paraId="6C01FD15" w14:textId="77777777" w:rsidR="00A444CB" w:rsidRDefault="00DE333F" w:rsidP="00BE5AC8">
      <w:pPr>
        <w:pStyle w:val="Bezodstpw"/>
        <w:numPr>
          <w:ilvl w:val="0"/>
          <w:numId w:val="40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A444CB" w:rsidRPr="002F63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odwyższenie efektywności dz</w:t>
      </w:r>
      <w:r w:rsidR="001D3E82" w:rsidRPr="002F63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iałań organizacji pozarządowych;</w:t>
      </w:r>
    </w:p>
    <w:p w14:paraId="23570A56" w14:textId="77777777" w:rsidR="00F3658F" w:rsidRPr="00677E6C" w:rsidRDefault="00F3658F" w:rsidP="00BE5AC8">
      <w:pPr>
        <w:pStyle w:val="Bezodstpw"/>
        <w:numPr>
          <w:ilvl w:val="0"/>
          <w:numId w:val="40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77E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podwyższenie efektywności działań jednostki samorządu terytorialnego;</w:t>
      </w:r>
    </w:p>
    <w:p w14:paraId="5D345AE2" w14:textId="77777777" w:rsidR="00A444CB" w:rsidRDefault="00DE333F" w:rsidP="00BE5AC8">
      <w:pPr>
        <w:pStyle w:val="Bezodstpw"/>
        <w:numPr>
          <w:ilvl w:val="0"/>
          <w:numId w:val="40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A444CB" w:rsidRPr="002F63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ntensyfi</w:t>
      </w:r>
      <w:r w:rsidR="001D3E82" w:rsidRPr="002F63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kacja zaangażowania mieszkańców;</w:t>
      </w:r>
    </w:p>
    <w:p w14:paraId="3C8F818B" w14:textId="77777777" w:rsidR="00DE333F" w:rsidRPr="00677E6C" w:rsidRDefault="00DE333F" w:rsidP="00BE5AC8">
      <w:pPr>
        <w:pStyle w:val="Bezodstpw"/>
        <w:numPr>
          <w:ilvl w:val="0"/>
          <w:numId w:val="40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77E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zarządzanie </w:t>
      </w:r>
      <w:r w:rsidR="00677E6C" w:rsidRPr="00677E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CHIOP </w:t>
      </w:r>
      <w:r w:rsidRPr="00677E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G-36 oraz udostępnianie </w:t>
      </w:r>
      <w:r w:rsidR="00677E6C" w:rsidRPr="00677E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jego </w:t>
      </w:r>
      <w:r w:rsidRPr="00677E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infrastruktury;</w:t>
      </w:r>
    </w:p>
    <w:p w14:paraId="68698B7C" w14:textId="77777777" w:rsidR="00A444CB" w:rsidRPr="002F638F" w:rsidRDefault="00DE333F" w:rsidP="00BE5AC8">
      <w:pPr>
        <w:pStyle w:val="Bezodstpw"/>
        <w:numPr>
          <w:ilvl w:val="0"/>
          <w:numId w:val="40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A444CB" w:rsidRPr="002F63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fektywniejsza współpraca ze środowiskiem lokalnym w zakresie diagnozowania potrzeb społecznych oraz procedowania prawa lokalnego.</w:t>
      </w:r>
    </w:p>
    <w:p w14:paraId="3418F3A8" w14:textId="77777777" w:rsidR="00A444CB" w:rsidRDefault="00A444CB" w:rsidP="00A444CB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14:paraId="3C48452E" w14:textId="77777777" w:rsidR="00E56CE1" w:rsidRPr="00E56CE1" w:rsidRDefault="00E56CE1" w:rsidP="00A444CB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3B92C4B0" w14:textId="77777777" w:rsidR="00F91AA2" w:rsidRDefault="00F91AA2" w:rsidP="00A444CB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058A7" w14:textId="77777777" w:rsidR="00235DD5" w:rsidRPr="00BA5083" w:rsidRDefault="00F90C04" w:rsidP="00235DD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35DD5" w:rsidRPr="00BA5083">
        <w:rPr>
          <w:rFonts w:ascii="Times New Roman" w:hAnsi="Times New Roman" w:cs="Times New Roman"/>
          <w:b/>
          <w:bCs/>
          <w:sz w:val="24"/>
          <w:szCs w:val="24"/>
        </w:rPr>
        <w:t>V. FORMY WSPÓŁPRACY</w:t>
      </w:r>
    </w:p>
    <w:p w14:paraId="24A5A170" w14:textId="77777777" w:rsidR="00235DD5" w:rsidRPr="00BA5083" w:rsidRDefault="00235DD5" w:rsidP="00235DD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F03F5" w14:textId="77777777" w:rsidR="00235DD5" w:rsidRPr="00E248FF" w:rsidRDefault="00235DD5" w:rsidP="00235DD5">
      <w:pPr>
        <w:jc w:val="center"/>
        <w:rPr>
          <w:rFonts w:ascii="Times New Roman" w:hAnsi="Times New Roman" w:cs="Times New Roman"/>
          <w:b/>
        </w:rPr>
      </w:pPr>
      <w:r w:rsidRPr="00E248FF">
        <w:rPr>
          <w:rFonts w:ascii="Times New Roman" w:hAnsi="Times New Roman" w:cs="Times New Roman"/>
          <w:b/>
        </w:rPr>
        <w:t>§ 8</w:t>
      </w:r>
    </w:p>
    <w:p w14:paraId="03B77F50" w14:textId="77777777" w:rsidR="00B0167B" w:rsidRPr="00BA5083" w:rsidRDefault="00B0167B" w:rsidP="00235DD5">
      <w:pPr>
        <w:jc w:val="center"/>
        <w:rPr>
          <w:rFonts w:ascii="Times New Roman" w:hAnsi="Times New Roman" w:cs="Times New Roman"/>
        </w:rPr>
      </w:pPr>
    </w:p>
    <w:p w14:paraId="319BC11C" w14:textId="77777777" w:rsidR="00235DD5" w:rsidRPr="00BA5083" w:rsidRDefault="00235DD5" w:rsidP="00BE5AC8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A5083">
        <w:rPr>
          <w:rFonts w:ascii="Times New Roman" w:hAnsi="Times New Roman" w:cs="Times New Roman"/>
        </w:rPr>
        <w:t xml:space="preserve">Współpraca gminy z organizacjami pozarządowymi ma charakter finansowy lub pozafinansowy. </w:t>
      </w:r>
    </w:p>
    <w:p w14:paraId="3F4C121E" w14:textId="77777777" w:rsidR="00235DD5" w:rsidRPr="00BA5083" w:rsidRDefault="00235DD5" w:rsidP="00BE5AC8">
      <w:pPr>
        <w:pStyle w:val="Akapitzlist"/>
        <w:widowControl/>
        <w:numPr>
          <w:ilvl w:val="0"/>
          <w:numId w:val="26"/>
        </w:numPr>
        <w:suppressAutoHyphens w:val="0"/>
        <w:spacing w:line="259" w:lineRule="auto"/>
        <w:jc w:val="both"/>
        <w:rPr>
          <w:rFonts w:ascii="Times New Roman" w:hAnsi="Times New Roman" w:cs="Times New Roman"/>
        </w:rPr>
      </w:pPr>
      <w:r w:rsidRPr="00BA5083">
        <w:rPr>
          <w:rFonts w:ascii="Times New Roman" w:hAnsi="Times New Roman" w:cs="Times New Roman"/>
        </w:rPr>
        <w:t xml:space="preserve">Do finansowych form współpracy zalicza się: </w:t>
      </w:r>
    </w:p>
    <w:p w14:paraId="645FD343" w14:textId="77777777" w:rsidR="00235DD5" w:rsidRPr="00BA5083" w:rsidRDefault="00235DD5" w:rsidP="00BE5AC8">
      <w:pPr>
        <w:pStyle w:val="Akapitzlist"/>
        <w:widowControl/>
        <w:numPr>
          <w:ilvl w:val="1"/>
          <w:numId w:val="26"/>
        </w:numPr>
        <w:suppressAutoHyphens w:val="0"/>
        <w:spacing w:line="259" w:lineRule="auto"/>
        <w:jc w:val="both"/>
        <w:rPr>
          <w:rFonts w:ascii="Times New Roman" w:hAnsi="Times New Roman" w:cs="Times New Roman"/>
        </w:rPr>
      </w:pPr>
      <w:r w:rsidRPr="00BA5083">
        <w:rPr>
          <w:rFonts w:ascii="Times New Roman" w:hAnsi="Times New Roman" w:cs="Times New Roman"/>
        </w:rPr>
        <w:t>zlecanie organizacjom pozarządowym realizacji zadań publicznych określonych w § 9, w formie:</w:t>
      </w:r>
    </w:p>
    <w:p w14:paraId="4B38A913" w14:textId="3D0EB831" w:rsidR="00235DD5" w:rsidRPr="00BA5083" w:rsidRDefault="00235DD5" w:rsidP="00BE5AC8">
      <w:pPr>
        <w:pStyle w:val="Akapitzlist"/>
        <w:widowControl/>
        <w:numPr>
          <w:ilvl w:val="2"/>
          <w:numId w:val="26"/>
        </w:numPr>
        <w:suppressAutoHyphens w:val="0"/>
        <w:spacing w:line="259" w:lineRule="auto"/>
        <w:jc w:val="both"/>
        <w:rPr>
          <w:rFonts w:ascii="Times New Roman" w:hAnsi="Times New Roman" w:cs="Times New Roman"/>
        </w:rPr>
      </w:pPr>
      <w:r w:rsidRPr="00BA5083">
        <w:rPr>
          <w:rFonts w:ascii="Times New Roman" w:hAnsi="Times New Roman" w:cs="Times New Roman"/>
        </w:rPr>
        <w:t xml:space="preserve">powierzania wykonania zadań publicznych wraz z udzieleniem dotacji na finansowanie ich </w:t>
      </w:r>
      <w:proofErr w:type="gramStart"/>
      <w:r w:rsidRPr="00BA5083">
        <w:rPr>
          <w:rFonts w:ascii="Times New Roman" w:hAnsi="Times New Roman" w:cs="Times New Roman"/>
        </w:rPr>
        <w:t>realizacji,</w:t>
      </w:r>
      <w:proofErr w:type="gramEnd"/>
      <w:r w:rsidR="00B81C2E">
        <w:rPr>
          <w:rFonts w:ascii="Times New Roman" w:hAnsi="Times New Roman" w:cs="Times New Roman"/>
        </w:rPr>
        <w:t xml:space="preserve"> </w:t>
      </w:r>
      <w:r w:rsidRPr="00BA5083">
        <w:rPr>
          <w:rFonts w:ascii="Times New Roman" w:hAnsi="Times New Roman" w:cs="Times New Roman"/>
        </w:rPr>
        <w:t>albo</w:t>
      </w:r>
    </w:p>
    <w:p w14:paraId="57BB21C8" w14:textId="77777777" w:rsidR="00235DD5" w:rsidRPr="00BA5083" w:rsidRDefault="00235DD5" w:rsidP="00BE5AC8">
      <w:pPr>
        <w:pStyle w:val="Akapitzlist"/>
        <w:widowControl/>
        <w:numPr>
          <w:ilvl w:val="2"/>
          <w:numId w:val="26"/>
        </w:numPr>
        <w:suppressAutoHyphens w:val="0"/>
        <w:spacing w:line="259" w:lineRule="auto"/>
        <w:jc w:val="both"/>
        <w:rPr>
          <w:rFonts w:ascii="Times New Roman" w:hAnsi="Times New Roman" w:cs="Times New Roman"/>
        </w:rPr>
      </w:pPr>
      <w:r w:rsidRPr="00BA5083">
        <w:rPr>
          <w:rFonts w:ascii="Times New Roman" w:hAnsi="Times New Roman" w:cs="Times New Roman"/>
        </w:rPr>
        <w:t>wspierania wykonania zadań publicznych przez udzielenie dotacji na dofinansowanie ich realizacji;</w:t>
      </w:r>
    </w:p>
    <w:p w14:paraId="410BD45E" w14:textId="77777777" w:rsidR="00235DD5" w:rsidRPr="00BA5083" w:rsidRDefault="00235DD5" w:rsidP="00BE5AC8">
      <w:pPr>
        <w:pStyle w:val="Akapitzlist"/>
        <w:widowControl/>
        <w:numPr>
          <w:ilvl w:val="1"/>
          <w:numId w:val="26"/>
        </w:numPr>
        <w:suppressAutoHyphens w:val="0"/>
        <w:spacing w:line="259" w:lineRule="auto"/>
        <w:jc w:val="both"/>
        <w:rPr>
          <w:rFonts w:ascii="Times New Roman" w:hAnsi="Times New Roman" w:cs="Times New Roman"/>
        </w:rPr>
      </w:pPr>
      <w:r w:rsidRPr="00BA5083">
        <w:rPr>
          <w:rFonts w:ascii="Times New Roman" w:hAnsi="Times New Roman" w:cs="Times New Roman"/>
        </w:rPr>
        <w:t>zlecanie realizacji zadań publicznych z pominięciem otwartego konkursu ofert w try</w:t>
      </w:r>
      <w:r w:rsidR="004E0C11">
        <w:rPr>
          <w:rFonts w:ascii="Times New Roman" w:hAnsi="Times New Roman" w:cs="Times New Roman"/>
        </w:rPr>
        <w:t>bie art. 19a ustawy.</w:t>
      </w:r>
    </w:p>
    <w:p w14:paraId="7DDEE466" w14:textId="77777777" w:rsidR="00677E6C" w:rsidRDefault="00235DD5" w:rsidP="00BE5AC8">
      <w:pPr>
        <w:pStyle w:val="Akapitzlist"/>
        <w:widowControl/>
        <w:numPr>
          <w:ilvl w:val="0"/>
          <w:numId w:val="26"/>
        </w:numPr>
        <w:suppressAutoHyphens w:val="0"/>
        <w:spacing w:line="259" w:lineRule="auto"/>
        <w:jc w:val="both"/>
        <w:rPr>
          <w:rFonts w:ascii="Times New Roman" w:hAnsi="Times New Roman" w:cs="Times New Roman"/>
        </w:rPr>
      </w:pPr>
      <w:r w:rsidRPr="00BA5083">
        <w:rPr>
          <w:rFonts w:ascii="Times New Roman" w:hAnsi="Times New Roman" w:cs="Times New Roman"/>
        </w:rPr>
        <w:t>Zlecanie realizacji zadań publicznych odbywa się w trybie otwartego konkursu ofert ogłaszanego przez Burmistrza zgodnie z</w:t>
      </w:r>
      <w:r w:rsidR="00677E6C">
        <w:rPr>
          <w:rFonts w:ascii="Times New Roman" w:hAnsi="Times New Roman" w:cs="Times New Roman"/>
        </w:rPr>
        <w:t>:</w:t>
      </w:r>
    </w:p>
    <w:p w14:paraId="6AED1D7B" w14:textId="77777777" w:rsidR="00235DD5" w:rsidRDefault="00235DD5" w:rsidP="00677E6C">
      <w:pPr>
        <w:pStyle w:val="Akapitzlist"/>
        <w:widowControl/>
        <w:numPr>
          <w:ilvl w:val="1"/>
          <w:numId w:val="26"/>
        </w:numPr>
        <w:suppressAutoHyphens w:val="0"/>
        <w:spacing w:line="259" w:lineRule="auto"/>
        <w:jc w:val="both"/>
        <w:rPr>
          <w:rFonts w:ascii="Times New Roman" w:hAnsi="Times New Roman" w:cs="Times New Roman"/>
        </w:rPr>
      </w:pPr>
      <w:r w:rsidRPr="00BA5083">
        <w:rPr>
          <w:rFonts w:ascii="Times New Roman" w:hAnsi="Times New Roman" w:cs="Times New Roman"/>
        </w:rPr>
        <w:t>a</w:t>
      </w:r>
      <w:r w:rsidR="00677E6C">
        <w:rPr>
          <w:rFonts w:ascii="Times New Roman" w:hAnsi="Times New Roman" w:cs="Times New Roman"/>
        </w:rPr>
        <w:t>rt. 11 ustawy;</w:t>
      </w:r>
    </w:p>
    <w:p w14:paraId="2590DE6A" w14:textId="77777777" w:rsidR="00822081" w:rsidRPr="00BA5083" w:rsidRDefault="00822081" w:rsidP="00677E6C">
      <w:pPr>
        <w:pStyle w:val="Akapitzlist"/>
        <w:widowControl/>
        <w:numPr>
          <w:ilvl w:val="1"/>
          <w:numId w:val="26"/>
        </w:numPr>
        <w:suppressAutoHyphens w:val="0"/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zakresie zdrowia publicznego na podstawie art. 14 ust. 1 w związku z art. 13 pkt 3 ustawy z dnia 11 września 2015 r. o zdrowiu publicznym (Dz. U. z 2021 r. poz. 183 z </w:t>
      </w:r>
      <w:proofErr w:type="spellStart"/>
      <w:r>
        <w:rPr>
          <w:rFonts w:ascii="Times New Roman" w:hAnsi="Times New Roman" w:cs="Times New Roman"/>
        </w:rPr>
        <w:t>późń</w:t>
      </w:r>
      <w:proofErr w:type="spellEnd"/>
      <w:r>
        <w:rPr>
          <w:rFonts w:ascii="Times New Roman" w:hAnsi="Times New Roman" w:cs="Times New Roman"/>
        </w:rPr>
        <w:t>. zm.).</w:t>
      </w:r>
    </w:p>
    <w:p w14:paraId="41B13D2F" w14:textId="77777777" w:rsidR="00235DD5" w:rsidRPr="00BA5083" w:rsidRDefault="00235DD5" w:rsidP="00BE5AC8">
      <w:pPr>
        <w:pStyle w:val="Akapitzlist"/>
        <w:widowControl/>
        <w:numPr>
          <w:ilvl w:val="0"/>
          <w:numId w:val="26"/>
        </w:numPr>
        <w:suppressAutoHyphens w:val="0"/>
        <w:spacing w:line="259" w:lineRule="auto"/>
        <w:jc w:val="both"/>
        <w:rPr>
          <w:rFonts w:ascii="Times New Roman" w:hAnsi="Times New Roman" w:cs="Times New Roman"/>
        </w:rPr>
      </w:pPr>
      <w:r w:rsidRPr="00BA5083">
        <w:rPr>
          <w:rFonts w:ascii="Times New Roman" w:hAnsi="Times New Roman" w:cs="Times New Roman"/>
        </w:rPr>
        <w:lastRenderedPageBreak/>
        <w:t xml:space="preserve">Informacja o konkursie zamieszczana jest w Biuletynie Informacji Publicznej urzędu oraz na tablicy ogłoszeń urzędu; </w:t>
      </w:r>
    </w:p>
    <w:p w14:paraId="47850226" w14:textId="77777777" w:rsidR="00235DD5" w:rsidRPr="00BA5083" w:rsidRDefault="00235DD5" w:rsidP="00BE5AC8">
      <w:pPr>
        <w:pStyle w:val="Akapitzlist"/>
        <w:widowControl/>
        <w:numPr>
          <w:ilvl w:val="0"/>
          <w:numId w:val="26"/>
        </w:numPr>
        <w:suppressAutoHyphens w:val="0"/>
        <w:spacing w:line="259" w:lineRule="auto"/>
        <w:jc w:val="both"/>
        <w:rPr>
          <w:rFonts w:ascii="Times New Roman" w:hAnsi="Times New Roman" w:cs="Times New Roman"/>
        </w:rPr>
      </w:pPr>
      <w:r w:rsidRPr="00BA5083">
        <w:rPr>
          <w:rFonts w:ascii="Times New Roman" w:hAnsi="Times New Roman" w:cs="Times New Roman"/>
        </w:rPr>
        <w:t>Szczegółowe zasady i tryb postępowania przy zlecaniu realizacji zadań publicznych z pominięciem ot</w:t>
      </w:r>
      <w:r w:rsidR="00E56CE1">
        <w:rPr>
          <w:rFonts w:ascii="Times New Roman" w:hAnsi="Times New Roman" w:cs="Times New Roman"/>
        </w:rPr>
        <w:t>wartego konkursu ofert określa B</w:t>
      </w:r>
      <w:r w:rsidRPr="00BA5083">
        <w:rPr>
          <w:rFonts w:ascii="Times New Roman" w:hAnsi="Times New Roman" w:cs="Times New Roman"/>
        </w:rPr>
        <w:t xml:space="preserve">urmistrz. </w:t>
      </w:r>
    </w:p>
    <w:p w14:paraId="54B04FFC" w14:textId="77777777" w:rsidR="00235DD5" w:rsidRPr="00BA5083" w:rsidRDefault="00235DD5" w:rsidP="00BE5AC8">
      <w:pPr>
        <w:pStyle w:val="Akapitzlist"/>
        <w:widowControl/>
        <w:numPr>
          <w:ilvl w:val="0"/>
          <w:numId w:val="26"/>
        </w:numPr>
        <w:suppressAutoHyphens w:val="0"/>
        <w:spacing w:line="259" w:lineRule="auto"/>
        <w:jc w:val="both"/>
        <w:rPr>
          <w:rFonts w:ascii="Times New Roman" w:hAnsi="Times New Roman" w:cs="Times New Roman"/>
        </w:rPr>
      </w:pPr>
      <w:r w:rsidRPr="00BA5083">
        <w:rPr>
          <w:rFonts w:ascii="Times New Roman" w:hAnsi="Times New Roman" w:cs="Times New Roman"/>
        </w:rPr>
        <w:t>Do pozafinansowych form współpracy zalicza się:</w:t>
      </w:r>
    </w:p>
    <w:p w14:paraId="0AF94AC5" w14:textId="77777777" w:rsidR="00235DD5" w:rsidRPr="006C6610" w:rsidRDefault="00235DD5" w:rsidP="00BE5AC8">
      <w:pPr>
        <w:pStyle w:val="Akapitzlist"/>
        <w:widowControl/>
        <w:numPr>
          <w:ilvl w:val="1"/>
          <w:numId w:val="26"/>
        </w:numPr>
        <w:suppressAutoHyphens w:val="0"/>
        <w:spacing w:line="259" w:lineRule="auto"/>
        <w:jc w:val="both"/>
        <w:rPr>
          <w:rFonts w:ascii="Times New Roman" w:hAnsi="Times New Roman" w:cs="Times New Roman"/>
        </w:rPr>
      </w:pPr>
      <w:r w:rsidRPr="00BA5083">
        <w:rPr>
          <w:rFonts w:ascii="Times New Roman" w:hAnsi="Times New Roman" w:cs="Times New Roman"/>
          <w:szCs w:val="24"/>
        </w:rPr>
        <w:t>konsultowanie z organizacjami pozarządowymi projektów uchwał odnoszących się do zagadnień związanych z zakresem ich działalności;</w:t>
      </w:r>
    </w:p>
    <w:p w14:paraId="18B62157" w14:textId="77777777" w:rsidR="006C6610" w:rsidRPr="00822081" w:rsidRDefault="006C6610" w:rsidP="00BE5AC8">
      <w:pPr>
        <w:pStyle w:val="Akapitzlist"/>
        <w:widowControl/>
        <w:numPr>
          <w:ilvl w:val="1"/>
          <w:numId w:val="26"/>
        </w:numPr>
        <w:suppressAutoHyphens w:val="0"/>
        <w:spacing w:line="259" w:lineRule="auto"/>
        <w:jc w:val="both"/>
        <w:rPr>
          <w:rFonts w:ascii="Times New Roman" w:hAnsi="Times New Roman" w:cs="Times New Roman"/>
          <w:color w:val="000000" w:themeColor="text1"/>
        </w:rPr>
      </w:pPr>
      <w:r w:rsidRPr="00822081">
        <w:rPr>
          <w:rFonts w:ascii="Times New Roman" w:hAnsi="Times New Roman" w:cs="Times New Roman"/>
          <w:color w:val="000000" w:themeColor="text1"/>
          <w:szCs w:val="24"/>
        </w:rPr>
        <w:t xml:space="preserve">udział pracowników Gminy w szkoleniach dotyczących poprawy jakości </w:t>
      </w:r>
      <w:r w:rsidR="004E0C11" w:rsidRPr="00822081">
        <w:rPr>
          <w:rFonts w:ascii="Times New Roman" w:hAnsi="Times New Roman" w:cs="Times New Roman"/>
          <w:color w:val="000000" w:themeColor="text1"/>
          <w:szCs w:val="24"/>
        </w:rPr>
        <w:t>współpracy</w:t>
      </w:r>
      <w:r w:rsidRPr="00822081">
        <w:rPr>
          <w:rFonts w:ascii="Times New Roman" w:hAnsi="Times New Roman" w:cs="Times New Roman"/>
          <w:color w:val="000000" w:themeColor="text1"/>
          <w:szCs w:val="24"/>
        </w:rPr>
        <w:t xml:space="preserve"> z organizacjami pozarządowymi;</w:t>
      </w:r>
    </w:p>
    <w:p w14:paraId="1E29BBCF" w14:textId="77777777" w:rsidR="00235DD5" w:rsidRPr="00BA5083" w:rsidRDefault="00235DD5" w:rsidP="00BE5AC8">
      <w:pPr>
        <w:pStyle w:val="Akapitzlist"/>
        <w:widowControl/>
        <w:numPr>
          <w:ilvl w:val="1"/>
          <w:numId w:val="26"/>
        </w:numPr>
        <w:suppressAutoHyphens w:val="0"/>
        <w:spacing w:line="259" w:lineRule="auto"/>
        <w:jc w:val="both"/>
        <w:rPr>
          <w:rFonts w:ascii="Times New Roman" w:hAnsi="Times New Roman" w:cs="Times New Roman"/>
        </w:rPr>
      </w:pPr>
      <w:r w:rsidRPr="00BA5083">
        <w:rPr>
          <w:rFonts w:ascii="Times New Roman" w:hAnsi="Times New Roman" w:cs="Times New Roman"/>
          <w:szCs w:val="24"/>
        </w:rPr>
        <w:t>informowanie zainteresowanych organizacji pozarządowych o planowanych sesjach Rady Miasta, na których dyskutowane będą projekty uchwał odnoszące się do zagadnień związanych z zakresem ich działalności;</w:t>
      </w:r>
    </w:p>
    <w:p w14:paraId="4216A654" w14:textId="77777777" w:rsidR="00235DD5" w:rsidRPr="00C577FB" w:rsidRDefault="00235DD5" w:rsidP="00BE5AC8">
      <w:pPr>
        <w:pStyle w:val="Akapitzlist"/>
        <w:widowControl/>
        <w:numPr>
          <w:ilvl w:val="1"/>
          <w:numId w:val="26"/>
        </w:numPr>
        <w:suppressAutoHyphens w:val="0"/>
        <w:spacing w:line="259" w:lineRule="auto"/>
        <w:jc w:val="both"/>
        <w:rPr>
          <w:rFonts w:ascii="Times New Roman" w:hAnsi="Times New Roman" w:cs="Times New Roman"/>
        </w:rPr>
      </w:pPr>
      <w:r w:rsidRPr="00BA5083">
        <w:rPr>
          <w:rFonts w:ascii="Times New Roman" w:hAnsi="Times New Roman" w:cs="Times New Roman"/>
          <w:szCs w:val="24"/>
        </w:rPr>
        <w:t>udostępnianie zainteresowanym organizacjom pozarządowym druków projektów uchwał odnoszących się do zagadnień związanych z zakresem ich działalności;</w:t>
      </w:r>
    </w:p>
    <w:p w14:paraId="79F7ABD8" w14:textId="77777777" w:rsidR="00C577FB" w:rsidRPr="00822081" w:rsidRDefault="00C577FB" w:rsidP="00BE5AC8">
      <w:pPr>
        <w:pStyle w:val="Akapitzlist"/>
        <w:widowControl/>
        <w:numPr>
          <w:ilvl w:val="1"/>
          <w:numId w:val="26"/>
        </w:numPr>
        <w:suppressAutoHyphens w:val="0"/>
        <w:spacing w:line="259" w:lineRule="auto"/>
        <w:jc w:val="both"/>
        <w:rPr>
          <w:rFonts w:ascii="Times New Roman" w:hAnsi="Times New Roman" w:cs="Times New Roman"/>
          <w:color w:val="000000" w:themeColor="text1"/>
        </w:rPr>
      </w:pPr>
      <w:r w:rsidRPr="00822081">
        <w:rPr>
          <w:rFonts w:ascii="Times New Roman" w:hAnsi="Times New Roman" w:cs="Times New Roman"/>
          <w:color w:val="000000" w:themeColor="text1"/>
          <w:szCs w:val="24"/>
        </w:rPr>
        <w:t>udostępnianie infrastruktury CHIOP G-36, w tym pomies</w:t>
      </w:r>
      <w:r w:rsidR="00822081" w:rsidRPr="00822081">
        <w:rPr>
          <w:rFonts w:ascii="Times New Roman" w:hAnsi="Times New Roman" w:cs="Times New Roman"/>
          <w:color w:val="000000" w:themeColor="text1"/>
          <w:szCs w:val="24"/>
        </w:rPr>
        <w:t xml:space="preserve">zczeń, wyposażenia, </w:t>
      </w:r>
      <w:r w:rsidRPr="00822081">
        <w:rPr>
          <w:rFonts w:ascii="Times New Roman" w:hAnsi="Times New Roman" w:cs="Times New Roman"/>
          <w:color w:val="000000" w:themeColor="text1"/>
          <w:szCs w:val="24"/>
        </w:rPr>
        <w:t>sieci medialnych (Internet), jak również udostępnianie adresu Inkubatora na potrzeby organizacji;</w:t>
      </w:r>
    </w:p>
    <w:p w14:paraId="2D887AAD" w14:textId="77777777" w:rsidR="00235DD5" w:rsidRPr="00BA5083" w:rsidRDefault="00235DD5" w:rsidP="00BE5AC8">
      <w:pPr>
        <w:pStyle w:val="Akapitzlist"/>
        <w:widowControl/>
        <w:numPr>
          <w:ilvl w:val="1"/>
          <w:numId w:val="26"/>
        </w:numPr>
        <w:suppressAutoHyphens w:val="0"/>
        <w:spacing w:line="259" w:lineRule="auto"/>
        <w:jc w:val="both"/>
        <w:rPr>
          <w:rFonts w:ascii="Times New Roman" w:hAnsi="Times New Roman" w:cs="Times New Roman"/>
        </w:rPr>
      </w:pPr>
      <w:r w:rsidRPr="00BA5083">
        <w:rPr>
          <w:rFonts w:ascii="Times New Roman" w:hAnsi="Times New Roman" w:cs="Times New Roman"/>
          <w:szCs w:val="24"/>
        </w:rPr>
        <w:t>udział przedstawicieli zainteresowanych organizacji pozarządowych w posiedzeniach komisji oraz sesjach Rady Miasta;</w:t>
      </w:r>
    </w:p>
    <w:p w14:paraId="67D70667" w14:textId="77777777" w:rsidR="00235DD5" w:rsidRPr="00F3658F" w:rsidRDefault="00235DD5" w:rsidP="00BE5AC8">
      <w:pPr>
        <w:pStyle w:val="Akapitzlist"/>
        <w:widowControl/>
        <w:numPr>
          <w:ilvl w:val="1"/>
          <w:numId w:val="26"/>
        </w:numPr>
        <w:suppressAutoHyphens w:val="0"/>
        <w:spacing w:line="259" w:lineRule="auto"/>
        <w:jc w:val="both"/>
        <w:rPr>
          <w:rFonts w:ascii="Times New Roman" w:hAnsi="Times New Roman" w:cs="Times New Roman"/>
        </w:rPr>
      </w:pPr>
      <w:r w:rsidRPr="00BA5083">
        <w:rPr>
          <w:rFonts w:ascii="Times New Roman" w:hAnsi="Times New Roman" w:cs="Times New Roman"/>
          <w:szCs w:val="24"/>
        </w:rPr>
        <w:t>wspólne rozpoznawanie potrzeb społeczności lokalnej i wspólne planowanie działań służących ich zaspakajaniu;</w:t>
      </w:r>
    </w:p>
    <w:p w14:paraId="3F1D892A" w14:textId="77777777" w:rsidR="00F3658F" w:rsidRPr="00822081" w:rsidRDefault="00F3658F" w:rsidP="00BE5AC8">
      <w:pPr>
        <w:pStyle w:val="Akapitzlist"/>
        <w:widowControl/>
        <w:numPr>
          <w:ilvl w:val="1"/>
          <w:numId w:val="26"/>
        </w:numPr>
        <w:suppressAutoHyphens w:val="0"/>
        <w:spacing w:line="259" w:lineRule="auto"/>
        <w:jc w:val="both"/>
        <w:rPr>
          <w:rFonts w:ascii="Times New Roman" w:hAnsi="Times New Roman" w:cs="Times New Roman"/>
          <w:color w:val="000000" w:themeColor="text1"/>
        </w:rPr>
      </w:pPr>
      <w:r w:rsidRPr="00822081">
        <w:rPr>
          <w:rFonts w:ascii="Times New Roman" w:hAnsi="Times New Roman" w:cs="Times New Roman"/>
          <w:color w:val="000000" w:themeColor="text1"/>
          <w:szCs w:val="24"/>
        </w:rPr>
        <w:t>utworzenie lokalnej bazy organizacji pozarządowych, ogólnodostępnej dla mieszkańców;</w:t>
      </w:r>
    </w:p>
    <w:p w14:paraId="6B23F1BD" w14:textId="77777777" w:rsidR="00235DD5" w:rsidRPr="00BA5083" w:rsidRDefault="00235DD5" w:rsidP="00BE5AC8">
      <w:pPr>
        <w:pStyle w:val="Akapitzlist"/>
        <w:widowControl/>
        <w:numPr>
          <w:ilvl w:val="1"/>
          <w:numId w:val="26"/>
        </w:numPr>
        <w:suppressAutoHyphens w:val="0"/>
        <w:spacing w:line="259" w:lineRule="auto"/>
        <w:jc w:val="both"/>
        <w:rPr>
          <w:rFonts w:ascii="Times New Roman" w:hAnsi="Times New Roman" w:cs="Times New Roman"/>
        </w:rPr>
      </w:pPr>
      <w:r w:rsidRPr="00BA5083">
        <w:rPr>
          <w:rFonts w:ascii="Times New Roman" w:hAnsi="Times New Roman" w:cs="Times New Roman"/>
          <w:szCs w:val="24"/>
        </w:rPr>
        <w:t>tworzenie w miarę potrzeb wspólnych zespołów problemowych o charakterze doradczym lub inicjatywnym;</w:t>
      </w:r>
    </w:p>
    <w:p w14:paraId="5CFDC590" w14:textId="77777777" w:rsidR="00235DD5" w:rsidRPr="00BA5083" w:rsidRDefault="00235DD5" w:rsidP="00BE5AC8">
      <w:pPr>
        <w:pStyle w:val="Akapitzlist"/>
        <w:widowControl/>
        <w:numPr>
          <w:ilvl w:val="1"/>
          <w:numId w:val="26"/>
        </w:numPr>
        <w:suppressAutoHyphens w:val="0"/>
        <w:spacing w:line="259" w:lineRule="auto"/>
        <w:jc w:val="both"/>
        <w:rPr>
          <w:rFonts w:ascii="Times New Roman" w:hAnsi="Times New Roman" w:cs="Times New Roman"/>
        </w:rPr>
      </w:pPr>
      <w:r w:rsidRPr="00BA5083">
        <w:rPr>
          <w:rFonts w:ascii="Times New Roman" w:hAnsi="Times New Roman" w:cs="Times New Roman"/>
          <w:szCs w:val="24"/>
        </w:rPr>
        <w:t xml:space="preserve">pomoc ze strony gminy organizacjom pozarządowym w poszukiwaniu środków finansowania innych niż </w:t>
      </w:r>
      <w:r w:rsidR="00822081">
        <w:rPr>
          <w:rFonts w:ascii="Times New Roman" w:hAnsi="Times New Roman" w:cs="Times New Roman"/>
          <w:szCs w:val="24"/>
        </w:rPr>
        <w:t>gminne dotacje</w:t>
      </w:r>
      <w:r w:rsidRPr="00BA5083">
        <w:rPr>
          <w:rFonts w:ascii="Times New Roman" w:hAnsi="Times New Roman" w:cs="Times New Roman"/>
          <w:szCs w:val="24"/>
        </w:rPr>
        <w:t>;</w:t>
      </w:r>
    </w:p>
    <w:p w14:paraId="0E91005B" w14:textId="77777777" w:rsidR="00235DD5" w:rsidRPr="006C6610" w:rsidRDefault="00235DD5" w:rsidP="00BE5AC8">
      <w:pPr>
        <w:pStyle w:val="Akapitzlist"/>
        <w:widowControl/>
        <w:numPr>
          <w:ilvl w:val="1"/>
          <w:numId w:val="26"/>
        </w:numPr>
        <w:suppressAutoHyphens w:val="0"/>
        <w:spacing w:line="259" w:lineRule="auto"/>
        <w:jc w:val="both"/>
        <w:rPr>
          <w:rFonts w:ascii="Times New Roman" w:hAnsi="Times New Roman" w:cs="Times New Roman"/>
        </w:rPr>
      </w:pPr>
      <w:r w:rsidRPr="00BA5083">
        <w:rPr>
          <w:rFonts w:ascii="Times New Roman" w:hAnsi="Times New Roman" w:cs="Times New Roman"/>
          <w:szCs w:val="24"/>
        </w:rPr>
        <w:t>promowanie przez gminę działalności organizacji pozarządowych, m. in. poprzez publikowanie ważnych informacji dotyczących organizacji pozarządowych</w:t>
      </w:r>
      <w:r w:rsidR="006C6610">
        <w:rPr>
          <w:rFonts w:ascii="Times New Roman" w:hAnsi="Times New Roman" w:cs="Times New Roman"/>
          <w:szCs w:val="24"/>
        </w:rPr>
        <w:t xml:space="preserve"> na stronie internetowej miasta;</w:t>
      </w:r>
    </w:p>
    <w:p w14:paraId="6BC74AC5" w14:textId="77777777" w:rsidR="00B041F5" w:rsidRPr="00822081" w:rsidRDefault="006C6610" w:rsidP="00BE5AC8">
      <w:pPr>
        <w:pStyle w:val="Akapitzlist"/>
        <w:widowControl/>
        <w:numPr>
          <w:ilvl w:val="1"/>
          <w:numId w:val="26"/>
        </w:numPr>
        <w:suppressAutoHyphens w:val="0"/>
        <w:spacing w:line="259" w:lineRule="auto"/>
        <w:jc w:val="both"/>
        <w:rPr>
          <w:rFonts w:ascii="Times New Roman" w:hAnsi="Times New Roman" w:cs="Times New Roman"/>
          <w:color w:val="000000" w:themeColor="text1"/>
        </w:rPr>
      </w:pPr>
      <w:r w:rsidRPr="00822081">
        <w:rPr>
          <w:rFonts w:ascii="Times New Roman" w:hAnsi="Times New Roman" w:cs="Times New Roman"/>
          <w:color w:val="000000" w:themeColor="text1"/>
          <w:szCs w:val="24"/>
        </w:rPr>
        <w:t>przyznawanie nagród i wyróżnień dla aktywnych działaczy lokalnych trzeciego sektora</w:t>
      </w:r>
    </w:p>
    <w:p w14:paraId="578C4BBF" w14:textId="77777777" w:rsidR="006C6610" w:rsidRPr="00822081" w:rsidRDefault="00B041F5" w:rsidP="00BE5AC8">
      <w:pPr>
        <w:pStyle w:val="Akapitzlist"/>
        <w:widowControl/>
        <w:numPr>
          <w:ilvl w:val="1"/>
          <w:numId w:val="26"/>
        </w:numPr>
        <w:suppressAutoHyphens w:val="0"/>
        <w:spacing w:line="259" w:lineRule="auto"/>
        <w:jc w:val="both"/>
        <w:rPr>
          <w:rFonts w:ascii="Times New Roman" w:hAnsi="Times New Roman" w:cs="Times New Roman"/>
          <w:color w:val="000000" w:themeColor="text1"/>
        </w:rPr>
      </w:pPr>
      <w:r w:rsidRPr="00822081">
        <w:rPr>
          <w:rFonts w:ascii="Times New Roman" w:hAnsi="Times New Roman" w:cs="Times New Roman"/>
          <w:color w:val="000000" w:themeColor="text1"/>
          <w:szCs w:val="24"/>
        </w:rPr>
        <w:t xml:space="preserve"> podjęcie działań skierowanych do organizacji pozarządowych, zmierzających do złagodzenia skutków epidemii COVID-19.</w:t>
      </w:r>
    </w:p>
    <w:p w14:paraId="3C42B2AE" w14:textId="77777777" w:rsidR="00F91AA2" w:rsidRDefault="00F91AA2" w:rsidP="00E56CE1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DA44F" w14:textId="77777777" w:rsidR="001D3E82" w:rsidRDefault="001D3E82" w:rsidP="00783B9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1D256882" w14:textId="77777777" w:rsidR="00F91AA2" w:rsidRPr="002F638F" w:rsidRDefault="00F90C04" w:rsidP="00A444CB">
      <w:pPr>
        <w:pStyle w:val="Bezodstpw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F91AA2" w:rsidRPr="002F63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PRIORYTETOWE ZADANIA PUBLICZNE</w:t>
      </w:r>
    </w:p>
    <w:p w14:paraId="3F26F5BB" w14:textId="77777777" w:rsidR="00C65AA7" w:rsidRPr="00E56CE1" w:rsidRDefault="00C65AA7" w:rsidP="00E56CE1">
      <w:pPr>
        <w:pStyle w:val="Bezodstpw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4ADCABE" w14:textId="77777777" w:rsidR="00C65AA7" w:rsidRPr="004F0CC9" w:rsidRDefault="00C65AA7" w:rsidP="00C65AA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CC9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14:paraId="2A47C3A0" w14:textId="77777777" w:rsidR="00F91AA2" w:rsidRDefault="00F91AA2" w:rsidP="00F91AA2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289A7B" w14:textId="77777777" w:rsidR="00A2004A" w:rsidRDefault="00F91AA2" w:rsidP="00E56CE1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AA2">
        <w:rPr>
          <w:rFonts w:ascii="Times New Roman" w:hAnsi="Times New Roman" w:cs="Times New Roman"/>
          <w:bCs/>
          <w:sz w:val="24"/>
          <w:szCs w:val="24"/>
        </w:rPr>
        <w:t xml:space="preserve">Do zadań </w:t>
      </w:r>
      <w:r w:rsidR="00C577FB">
        <w:rPr>
          <w:rFonts w:ascii="Times New Roman" w:hAnsi="Times New Roman" w:cs="Times New Roman"/>
          <w:bCs/>
          <w:sz w:val="24"/>
          <w:szCs w:val="24"/>
        </w:rPr>
        <w:t>publicznych realizowanych w 2022</w:t>
      </w:r>
      <w:r w:rsidRPr="00F91AA2">
        <w:rPr>
          <w:rFonts w:ascii="Times New Roman" w:hAnsi="Times New Roman" w:cs="Times New Roman"/>
          <w:bCs/>
          <w:sz w:val="24"/>
          <w:szCs w:val="24"/>
        </w:rPr>
        <w:t xml:space="preserve"> roku przy współudziale </w:t>
      </w:r>
      <w:r>
        <w:rPr>
          <w:rFonts w:ascii="Times New Roman" w:hAnsi="Times New Roman" w:cs="Times New Roman"/>
          <w:bCs/>
          <w:sz w:val="24"/>
          <w:szCs w:val="24"/>
        </w:rPr>
        <w:t>organizacji pozarządowych, należ</w:t>
      </w:r>
      <w:r w:rsidRPr="00F91AA2">
        <w:rPr>
          <w:rFonts w:ascii="Times New Roman" w:hAnsi="Times New Roman" w:cs="Times New Roman"/>
          <w:bCs/>
          <w:sz w:val="24"/>
          <w:szCs w:val="24"/>
        </w:rPr>
        <w:t>ą poniższe zadania</w:t>
      </w:r>
      <w:r w:rsidR="008F4681">
        <w:rPr>
          <w:rFonts w:ascii="Times New Roman" w:hAnsi="Times New Roman" w:cs="Times New Roman"/>
          <w:bCs/>
          <w:sz w:val="24"/>
          <w:szCs w:val="24"/>
        </w:rPr>
        <w:t xml:space="preserve">, wpisujące się w określone </w:t>
      </w:r>
      <w:r w:rsidR="008F4681" w:rsidRPr="002F638F">
        <w:rPr>
          <w:rFonts w:ascii="Times New Roman" w:hAnsi="Times New Roman" w:cs="Times New Roman"/>
          <w:bCs/>
          <w:sz w:val="24"/>
          <w:szCs w:val="24"/>
        </w:rPr>
        <w:t>sfery</w:t>
      </w:r>
      <w:r w:rsidR="00783B93" w:rsidRPr="002F638F">
        <w:rPr>
          <w:rFonts w:ascii="Times New Roman" w:hAnsi="Times New Roman" w:cs="Times New Roman"/>
          <w:bCs/>
          <w:sz w:val="24"/>
          <w:szCs w:val="24"/>
        </w:rPr>
        <w:t xml:space="preserve"> (obszary)</w:t>
      </w:r>
      <w:r w:rsidR="008F4681" w:rsidRPr="002F638F">
        <w:rPr>
          <w:rFonts w:ascii="Times New Roman" w:hAnsi="Times New Roman" w:cs="Times New Roman"/>
          <w:bCs/>
          <w:sz w:val="24"/>
          <w:szCs w:val="24"/>
        </w:rPr>
        <w:t>:</w:t>
      </w:r>
    </w:p>
    <w:p w14:paraId="16BB33DB" w14:textId="77777777" w:rsidR="00E56CE1" w:rsidRPr="00E56CE1" w:rsidRDefault="00E56CE1" w:rsidP="00E56CE1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C123DD" w14:textId="08893A59" w:rsidR="00A2004A" w:rsidRPr="00F91AA2" w:rsidRDefault="00F91AA2" w:rsidP="008127DB">
      <w:pPr>
        <w:pStyle w:val="Bezodstpw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EB5">
        <w:rPr>
          <w:rFonts w:ascii="Times New Roman" w:hAnsi="Times New Roman" w:cs="Times New Roman"/>
          <w:b/>
          <w:sz w:val="24"/>
          <w:szCs w:val="24"/>
        </w:rPr>
        <w:t>1)</w:t>
      </w:r>
      <w:r w:rsidR="007D5EB5">
        <w:rPr>
          <w:rFonts w:ascii="Times New Roman" w:hAnsi="Times New Roman" w:cs="Times New Roman"/>
          <w:sz w:val="24"/>
          <w:szCs w:val="24"/>
        </w:rPr>
        <w:t xml:space="preserve"> </w:t>
      </w:r>
      <w:r w:rsidR="00A2004A" w:rsidRPr="00F91AA2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8F4681" w:rsidRPr="002F6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sferze</w:t>
      </w:r>
      <w:r w:rsidR="00783B93" w:rsidRPr="002F6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(obszarze)</w:t>
      </w:r>
      <w:r w:rsidR="008F4681" w:rsidRPr="002F6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2004A" w:rsidRPr="00F91AA2">
        <w:rPr>
          <w:rFonts w:ascii="Times New Roman" w:hAnsi="Times New Roman" w:cs="Times New Roman"/>
          <w:b/>
          <w:sz w:val="24"/>
          <w:szCs w:val="24"/>
        </w:rPr>
        <w:t xml:space="preserve">kultury, sztuki, ochrony dóbr kultury i </w:t>
      </w:r>
      <w:proofErr w:type="gramStart"/>
      <w:r w:rsidR="00A2004A" w:rsidRPr="00F91AA2">
        <w:rPr>
          <w:rFonts w:ascii="Times New Roman" w:hAnsi="Times New Roman" w:cs="Times New Roman"/>
          <w:b/>
          <w:sz w:val="24"/>
          <w:szCs w:val="24"/>
        </w:rPr>
        <w:t>tradycji,  podtrzymywania</w:t>
      </w:r>
      <w:proofErr w:type="gramEnd"/>
      <w:r w:rsidR="00B81C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04A" w:rsidRPr="00F91AA2">
        <w:rPr>
          <w:rFonts w:ascii="Times New Roman" w:hAnsi="Times New Roman" w:cs="Times New Roman"/>
          <w:b/>
          <w:sz w:val="24"/>
          <w:szCs w:val="24"/>
        </w:rPr>
        <w:t>tradycji narodowe</w:t>
      </w:r>
      <w:r w:rsidR="004E0C11">
        <w:rPr>
          <w:rFonts w:ascii="Times New Roman" w:hAnsi="Times New Roman" w:cs="Times New Roman"/>
          <w:b/>
          <w:sz w:val="24"/>
          <w:szCs w:val="24"/>
        </w:rPr>
        <w:t xml:space="preserve">j, pielęgnowania polskości, </w:t>
      </w:r>
      <w:r w:rsidR="00A2004A" w:rsidRPr="00F91AA2">
        <w:rPr>
          <w:rFonts w:ascii="Times New Roman" w:hAnsi="Times New Roman" w:cs="Times New Roman"/>
          <w:b/>
          <w:sz w:val="24"/>
          <w:szCs w:val="24"/>
        </w:rPr>
        <w:t>rozwoju świadomości narodowej, obywatelskiej i kulturowej:</w:t>
      </w:r>
    </w:p>
    <w:p w14:paraId="5A899DD0" w14:textId="13901345" w:rsidR="00A2004A" w:rsidRDefault="00DD357D" w:rsidP="00066E60">
      <w:pPr>
        <w:pStyle w:val="Bezodstpw"/>
        <w:ind w:left="212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organizacj</w:t>
      </w:r>
      <w:r w:rsidR="00F91AA2" w:rsidRPr="00F91AA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04A">
        <w:rPr>
          <w:rFonts w:ascii="Times New Roman" w:hAnsi="Times New Roman" w:cs="Times New Roman"/>
          <w:sz w:val="24"/>
          <w:szCs w:val="24"/>
        </w:rPr>
        <w:t xml:space="preserve"> imprez i przedsięwzięć filmowych, teatralnych, muzycznych, literackich, plastycznych w formie cyklicznych festiwali, </w:t>
      </w:r>
      <w:r w:rsidR="00A2004A">
        <w:rPr>
          <w:rFonts w:ascii="Times New Roman" w:hAnsi="Times New Roman" w:cs="Times New Roman"/>
          <w:sz w:val="24"/>
          <w:szCs w:val="24"/>
        </w:rPr>
        <w:lastRenderedPageBreak/>
        <w:t>przeglądów, konkursów, nisko-składkowych wydawnictw oraz pojedynczych wydarzeń kulturalnych;</w:t>
      </w:r>
    </w:p>
    <w:p w14:paraId="6C782E2B" w14:textId="77777777" w:rsidR="00A2004A" w:rsidRDefault="00A2004A" w:rsidP="00066E60">
      <w:pPr>
        <w:pStyle w:val="Bezodstpw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organizacj</w:t>
      </w:r>
      <w:r w:rsidR="00F91AA2" w:rsidRPr="00F91AA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konferencji, szkoleń, sesji i seminariów naukowych;</w:t>
      </w:r>
    </w:p>
    <w:p w14:paraId="59902041" w14:textId="77777777" w:rsidR="00A2004A" w:rsidRDefault="00A2004A" w:rsidP="00066E60">
      <w:pPr>
        <w:pStyle w:val="Bezodstpw"/>
        <w:ind w:left="212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podejmowanie inicjatyw sprzyjających wspieraniu amatorskiego ruchu artystycznego,</w:t>
      </w:r>
    </w:p>
    <w:p w14:paraId="0932488A" w14:textId="193FF49E" w:rsidR="00A2004A" w:rsidRDefault="00A2004A" w:rsidP="00066E60">
      <w:pPr>
        <w:pStyle w:val="Bezodstpw"/>
        <w:ind w:left="212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 xml:space="preserve">podejmowanie inicjatyw mających na celu upowszechnianie, promocję </w:t>
      </w:r>
      <w:r>
        <w:rPr>
          <w:rFonts w:ascii="Times New Roman" w:hAnsi="Times New Roman" w:cs="Times New Roman"/>
          <w:sz w:val="24"/>
          <w:szCs w:val="24"/>
        </w:rPr>
        <w:br/>
        <w:t>i popularyzację lokalnej twórczości i twórców;</w:t>
      </w:r>
    </w:p>
    <w:p w14:paraId="69159153" w14:textId="77777777" w:rsidR="00A2004A" w:rsidRDefault="00A2004A" w:rsidP="00066E60">
      <w:pPr>
        <w:pStyle w:val="Bezodstpw"/>
        <w:ind w:left="212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  <w:t>podejmowanie inicjatyw mających na celu wzbogacen</w:t>
      </w:r>
      <w:r w:rsidR="00E56CE1">
        <w:rPr>
          <w:rFonts w:ascii="Times New Roman" w:hAnsi="Times New Roman" w:cs="Times New Roman"/>
          <w:sz w:val="24"/>
          <w:szCs w:val="24"/>
        </w:rPr>
        <w:t xml:space="preserve">ie oferty </w:t>
      </w:r>
      <w:r>
        <w:rPr>
          <w:rFonts w:ascii="Times New Roman" w:hAnsi="Times New Roman" w:cs="Times New Roman"/>
          <w:sz w:val="24"/>
          <w:szCs w:val="24"/>
        </w:rPr>
        <w:t>z zakresu edukacji kulturalnej i ar</w:t>
      </w:r>
      <w:r w:rsidR="00E56CE1">
        <w:rPr>
          <w:rFonts w:ascii="Times New Roman" w:hAnsi="Times New Roman" w:cs="Times New Roman"/>
          <w:sz w:val="24"/>
          <w:szCs w:val="24"/>
        </w:rPr>
        <w:t>tystycznej mieszkańców Chełmna:</w:t>
      </w:r>
      <w:r>
        <w:rPr>
          <w:rFonts w:ascii="Times New Roman" w:hAnsi="Times New Roman" w:cs="Times New Roman"/>
          <w:sz w:val="24"/>
          <w:szCs w:val="24"/>
        </w:rPr>
        <w:t xml:space="preserve"> dzieci, młodzieży i osób dorosłych.</w:t>
      </w:r>
    </w:p>
    <w:p w14:paraId="7B750A05" w14:textId="77777777" w:rsidR="00F278CC" w:rsidRPr="00047FC3" w:rsidRDefault="00F91AA2" w:rsidP="008127DB">
      <w:pPr>
        <w:pStyle w:val="Bezodstpw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D5EB5"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681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8F4681" w:rsidRPr="002F6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sferze</w:t>
      </w:r>
      <w:r w:rsidR="00A2004A" w:rsidRPr="002F6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83B93" w:rsidRPr="002F6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(obszarze) </w:t>
      </w:r>
      <w:r w:rsidR="00047FC3" w:rsidRPr="00047FC3">
        <w:rPr>
          <w:rFonts w:ascii="Times New Roman" w:hAnsi="Times New Roman" w:cs="Times New Roman"/>
          <w:b/>
          <w:sz w:val="24"/>
          <w:szCs w:val="24"/>
        </w:rPr>
        <w:t>rozwój sportu oraz wspieranie i upowszechnianie rekreacji i kultury fizycznej</w:t>
      </w:r>
      <w:r w:rsidR="00A2004A" w:rsidRPr="00047FC3">
        <w:rPr>
          <w:rFonts w:ascii="Times New Roman" w:hAnsi="Times New Roman" w:cs="Times New Roman"/>
          <w:b/>
          <w:sz w:val="24"/>
          <w:szCs w:val="24"/>
        </w:rPr>
        <w:t>:</w:t>
      </w:r>
    </w:p>
    <w:p w14:paraId="540E5F18" w14:textId="77777777" w:rsidR="004E0C11" w:rsidRDefault="00CA3EAF" w:rsidP="00047FC3">
      <w:pPr>
        <w:pStyle w:val="Bezodstpw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rozwój sportu dzieci i młodzieży</w:t>
      </w:r>
      <w:r w:rsidR="00047FC3">
        <w:rPr>
          <w:rFonts w:ascii="Times New Roman" w:hAnsi="Times New Roman" w:cs="Times New Roman"/>
          <w:sz w:val="24"/>
          <w:szCs w:val="24"/>
        </w:rPr>
        <w:t>;</w:t>
      </w:r>
    </w:p>
    <w:p w14:paraId="46631088" w14:textId="77777777" w:rsidR="00A2004A" w:rsidRPr="00047FC3" w:rsidRDefault="006430F7" w:rsidP="00047FC3">
      <w:pPr>
        <w:pStyle w:val="Bezodstpw"/>
        <w:ind w:left="212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2004A">
        <w:rPr>
          <w:rFonts w:ascii="Times New Roman" w:hAnsi="Times New Roman" w:cs="Times New Roman"/>
          <w:sz w:val="24"/>
          <w:szCs w:val="24"/>
        </w:rPr>
        <w:t>)</w:t>
      </w:r>
      <w:r w:rsidR="00A2004A">
        <w:rPr>
          <w:rFonts w:ascii="Times New Roman" w:hAnsi="Times New Roman" w:cs="Times New Roman"/>
          <w:sz w:val="24"/>
          <w:szCs w:val="24"/>
        </w:rPr>
        <w:tab/>
      </w:r>
      <w:r w:rsidR="004E0C11" w:rsidRPr="00047FC3">
        <w:rPr>
          <w:rFonts w:ascii="Times New Roman" w:hAnsi="Times New Roman" w:cs="Times New Roman"/>
          <w:sz w:val="24"/>
          <w:szCs w:val="24"/>
        </w:rPr>
        <w:t>ro</w:t>
      </w:r>
      <w:r w:rsidR="00047FC3" w:rsidRPr="00047FC3">
        <w:rPr>
          <w:rFonts w:ascii="Times New Roman" w:hAnsi="Times New Roman" w:cs="Times New Roman"/>
          <w:sz w:val="24"/>
          <w:szCs w:val="24"/>
        </w:rPr>
        <w:t>zwój sportu w kategorii senior;</w:t>
      </w:r>
    </w:p>
    <w:p w14:paraId="617E1210" w14:textId="77777777" w:rsidR="002B6B5A" w:rsidRPr="005728FE" w:rsidRDefault="00DD357D" w:rsidP="00047FC3">
      <w:pPr>
        <w:pStyle w:val="Bezodstpw"/>
        <w:ind w:left="708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organizacj</w:t>
      </w:r>
      <w:r w:rsidR="00F91AA2" w:rsidRPr="00F91AA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04A" w:rsidRPr="00F91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004A">
        <w:rPr>
          <w:rFonts w:ascii="Times New Roman" w:hAnsi="Times New Roman" w:cs="Times New Roman"/>
          <w:sz w:val="24"/>
          <w:szCs w:val="24"/>
        </w:rPr>
        <w:t>imprez sportowych</w:t>
      </w:r>
      <w:r w:rsidR="00047FC3">
        <w:rPr>
          <w:rFonts w:ascii="Times New Roman" w:hAnsi="Times New Roman" w:cs="Times New Roman"/>
          <w:sz w:val="24"/>
          <w:szCs w:val="24"/>
        </w:rPr>
        <w:t>;</w:t>
      </w:r>
    </w:p>
    <w:p w14:paraId="3C87D5CA" w14:textId="77777777" w:rsidR="00A2004A" w:rsidRDefault="00A2004A" w:rsidP="00066E60">
      <w:pPr>
        <w:pStyle w:val="Bezodstpw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sport i</w:t>
      </w:r>
      <w:r w:rsidR="00047FC3">
        <w:rPr>
          <w:rFonts w:ascii="Times New Roman" w:hAnsi="Times New Roman" w:cs="Times New Roman"/>
          <w:sz w:val="24"/>
          <w:szCs w:val="24"/>
        </w:rPr>
        <w:t xml:space="preserve"> rekreacja;</w:t>
      </w:r>
    </w:p>
    <w:p w14:paraId="42218864" w14:textId="77777777" w:rsidR="00047FC3" w:rsidRDefault="00047FC3" w:rsidP="008127DB">
      <w:pPr>
        <w:pStyle w:val="Bezodstpw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ab/>
        <w:t xml:space="preserve">prowadzenie i utrzymanie </w:t>
      </w:r>
      <w:r w:rsidR="008127DB">
        <w:rPr>
          <w:rFonts w:ascii="Times New Roman" w:hAnsi="Times New Roman" w:cs="Times New Roman"/>
          <w:sz w:val="24"/>
          <w:szCs w:val="24"/>
        </w:rPr>
        <w:t>Stadionu Miejskiego w Chełmnie.</w:t>
      </w:r>
    </w:p>
    <w:p w14:paraId="1B7A2E49" w14:textId="77777777" w:rsidR="00A2004A" w:rsidRPr="007D5EB5" w:rsidRDefault="007D5EB5" w:rsidP="008127DB">
      <w:pPr>
        <w:pStyle w:val="Bezodstpw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EB5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8F4681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8F4681" w:rsidRPr="002F6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sferze </w:t>
      </w:r>
      <w:r w:rsidR="00783B93" w:rsidRPr="002F6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(obszarze) </w:t>
      </w:r>
      <w:r w:rsidR="00A2004A" w:rsidRPr="007D5EB5">
        <w:rPr>
          <w:rFonts w:ascii="Times New Roman" w:hAnsi="Times New Roman" w:cs="Times New Roman"/>
          <w:b/>
          <w:sz w:val="24"/>
          <w:szCs w:val="24"/>
        </w:rPr>
        <w:t xml:space="preserve">przeciwdziałania </w:t>
      </w:r>
      <w:r w:rsidR="00BE43A3">
        <w:rPr>
          <w:rFonts w:ascii="Times New Roman" w:hAnsi="Times New Roman" w:cs="Times New Roman"/>
          <w:b/>
          <w:sz w:val="24"/>
          <w:szCs w:val="24"/>
        </w:rPr>
        <w:t xml:space="preserve">uzależnieniom i </w:t>
      </w:r>
      <w:r w:rsidR="00A2004A" w:rsidRPr="007D5EB5">
        <w:rPr>
          <w:rFonts w:ascii="Times New Roman" w:hAnsi="Times New Roman" w:cs="Times New Roman"/>
          <w:b/>
          <w:sz w:val="24"/>
          <w:szCs w:val="24"/>
        </w:rPr>
        <w:t>patologiom społecznym:</w:t>
      </w:r>
    </w:p>
    <w:p w14:paraId="394E64B6" w14:textId="77777777" w:rsidR="00A2004A" w:rsidRPr="00400EFC" w:rsidRDefault="00A2004A" w:rsidP="00400EFC">
      <w:pPr>
        <w:pStyle w:val="Bezodstpw"/>
        <w:ind w:left="212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 xml:space="preserve">prowadzenie profilaktycznej działalności informacyjnej </w:t>
      </w:r>
      <w:r w:rsidR="006A5D83">
        <w:rPr>
          <w:rFonts w:ascii="Times New Roman" w:hAnsi="Times New Roman" w:cs="Times New Roman"/>
          <w:sz w:val="24"/>
          <w:szCs w:val="24"/>
        </w:rPr>
        <w:t xml:space="preserve">i edukacyjnej </w:t>
      </w:r>
      <w:r>
        <w:rPr>
          <w:rFonts w:ascii="Times New Roman" w:hAnsi="Times New Roman" w:cs="Times New Roman"/>
          <w:sz w:val="24"/>
          <w:szCs w:val="24"/>
        </w:rPr>
        <w:t>w zakresie rozwiązywania problemów alkoholowych i przeciwdziałania narkomanii i innym uzależnieniom, szczególnie dla dzieci i młodzieży</w:t>
      </w:r>
      <w:r w:rsidR="00400EFC">
        <w:rPr>
          <w:rFonts w:ascii="Times New Roman" w:hAnsi="Times New Roman" w:cs="Times New Roman"/>
          <w:sz w:val="24"/>
          <w:szCs w:val="24"/>
        </w:rPr>
        <w:t xml:space="preserve">, w tym </w:t>
      </w:r>
      <w:r w:rsidR="00BE43A3" w:rsidRPr="00822081">
        <w:rPr>
          <w:rFonts w:ascii="Times New Roman" w:hAnsi="Times New Roman" w:cs="Times New Roman"/>
          <w:color w:val="000000" w:themeColor="text1"/>
          <w:sz w:val="24"/>
          <w:szCs w:val="24"/>
        </w:rPr>
        <w:t>prowadzenie świetlicy opiekuńczo-wychowawczej w Miejskim Ośrodku Przeciwdziałania Uzależnieniom w Chełmnie, dla dzieci i młodzieży szkolnej z rodzin dotkniętych i zagrożonych problemem alkoholowym, z uwzględnieniem programów i działań profilaktycznych w zakresie przeciwdziałania uzależnieniom</w:t>
      </w:r>
      <w:r w:rsidRPr="0082208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F7A6AD1" w14:textId="77777777" w:rsidR="00A2004A" w:rsidRDefault="00A2004A" w:rsidP="00066E60">
      <w:pPr>
        <w:pStyle w:val="Bezodstpw"/>
        <w:ind w:left="212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sprawowanie opieki i dożywianie dzieci uczęszczających do</w:t>
      </w:r>
      <w:r w:rsidR="006A5D83">
        <w:rPr>
          <w:rFonts w:ascii="Times New Roman" w:hAnsi="Times New Roman" w:cs="Times New Roman"/>
          <w:sz w:val="24"/>
          <w:szCs w:val="24"/>
        </w:rPr>
        <w:t xml:space="preserve"> świetlic </w:t>
      </w:r>
      <w:r>
        <w:rPr>
          <w:rFonts w:ascii="Times New Roman" w:hAnsi="Times New Roman" w:cs="Times New Roman"/>
          <w:sz w:val="24"/>
          <w:szCs w:val="24"/>
        </w:rPr>
        <w:t>z programem opiekuńczo – wychowawczym;</w:t>
      </w:r>
    </w:p>
    <w:p w14:paraId="66609F74" w14:textId="77777777" w:rsidR="00A2004A" w:rsidRDefault="00DD357D" w:rsidP="00066E60">
      <w:pPr>
        <w:pStyle w:val="Bezodstpw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organizacj</w:t>
      </w:r>
      <w:r w:rsidR="007D5EB5" w:rsidRPr="007D5EB5">
        <w:rPr>
          <w:rFonts w:ascii="Times New Roman" w:hAnsi="Times New Roman" w:cs="Times New Roman"/>
          <w:sz w:val="24"/>
          <w:szCs w:val="24"/>
        </w:rPr>
        <w:t>a</w:t>
      </w:r>
      <w:r w:rsidR="00A2004A" w:rsidRPr="007D5EB5">
        <w:rPr>
          <w:rFonts w:ascii="Times New Roman" w:hAnsi="Times New Roman" w:cs="Times New Roman"/>
          <w:sz w:val="24"/>
          <w:szCs w:val="24"/>
        </w:rPr>
        <w:t xml:space="preserve"> </w:t>
      </w:r>
      <w:r w:rsidR="00A2004A">
        <w:rPr>
          <w:rFonts w:ascii="Times New Roman" w:hAnsi="Times New Roman" w:cs="Times New Roman"/>
          <w:sz w:val="24"/>
          <w:szCs w:val="24"/>
        </w:rPr>
        <w:t>obozów i kolonii profilaktycznych dla dzieci z grup ryzyka;</w:t>
      </w:r>
    </w:p>
    <w:p w14:paraId="23D20294" w14:textId="77777777" w:rsidR="006A5D83" w:rsidRPr="006A5D83" w:rsidRDefault="00DD357D" w:rsidP="00400EFC">
      <w:pPr>
        <w:pStyle w:val="Bezodstpw"/>
        <w:ind w:left="212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profilaktyk</w:t>
      </w:r>
      <w:r w:rsidR="007D5EB5" w:rsidRPr="007D5EB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2004A" w:rsidRPr="007D5E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004A">
        <w:rPr>
          <w:rFonts w:ascii="Times New Roman" w:hAnsi="Times New Roman" w:cs="Times New Roman"/>
          <w:sz w:val="24"/>
          <w:szCs w:val="24"/>
        </w:rPr>
        <w:t>przeciwdziałania uzależnieniom i pr</w:t>
      </w:r>
      <w:r w:rsidR="00423AC6">
        <w:rPr>
          <w:rFonts w:ascii="Times New Roman" w:hAnsi="Times New Roman" w:cs="Times New Roman"/>
          <w:sz w:val="24"/>
          <w:szCs w:val="24"/>
        </w:rPr>
        <w:t>opagowa</w:t>
      </w:r>
      <w:r w:rsidR="00400EFC">
        <w:rPr>
          <w:rFonts w:ascii="Times New Roman" w:hAnsi="Times New Roman" w:cs="Times New Roman"/>
          <w:sz w:val="24"/>
          <w:szCs w:val="24"/>
        </w:rPr>
        <w:t xml:space="preserve">nie zdrowego stylu życia, w tym </w:t>
      </w:r>
      <w:r w:rsidR="00423AC6" w:rsidRPr="00822081">
        <w:rPr>
          <w:rFonts w:ascii="Times New Roman" w:hAnsi="Times New Roman" w:cs="Times New Roman"/>
          <w:color w:val="000000" w:themeColor="text1"/>
          <w:sz w:val="24"/>
          <w:szCs w:val="24"/>
        </w:rPr>
        <w:t>pomoc terapeutyczna i rehabilitacyjna dla osób dorosłych uzależnionych i zagrożonych uzależnieniem.</w:t>
      </w:r>
    </w:p>
    <w:p w14:paraId="4AB9AEA6" w14:textId="45980DDE" w:rsidR="00451834" w:rsidRPr="006A5D83" w:rsidRDefault="007D5EB5" w:rsidP="008127DB">
      <w:pPr>
        <w:pStyle w:val="Bezodstpw"/>
        <w:ind w:firstLine="708"/>
        <w:jc w:val="both"/>
        <w:rPr>
          <w:b/>
          <w:color w:val="000000" w:themeColor="text1"/>
        </w:rPr>
      </w:pPr>
      <w:r w:rsidRPr="007D5E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4) </w:t>
      </w:r>
      <w:r w:rsidR="008F46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 </w:t>
      </w:r>
      <w:r w:rsidR="008F4681" w:rsidRPr="002F6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sferze</w:t>
      </w:r>
      <w:r w:rsidR="00783B93" w:rsidRPr="002F6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(obszarze) </w:t>
      </w:r>
      <w:r w:rsidR="00451834" w:rsidRPr="007D5E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współpracy i wymiany międzynarodowej:</w:t>
      </w:r>
    </w:p>
    <w:p w14:paraId="506DE9B3" w14:textId="77777777" w:rsidR="00041EDE" w:rsidRPr="002C671F" w:rsidRDefault="00041EDE" w:rsidP="00066E60">
      <w:pPr>
        <w:pStyle w:val="Domylnie"/>
        <w:numPr>
          <w:ilvl w:val="0"/>
          <w:numId w:val="8"/>
        </w:numPr>
        <w:jc w:val="both"/>
        <w:rPr>
          <w:color w:val="000000" w:themeColor="text1"/>
        </w:rPr>
      </w:pPr>
      <w:r w:rsidRPr="002C671F">
        <w:rPr>
          <w:color w:val="000000" w:themeColor="text1"/>
        </w:rPr>
        <w:t>organizowanie konferencji, seminariów, warsztatów, szkoleń, realizacja wspólnych programów i projektów naukowych, edukacy</w:t>
      </w:r>
      <w:r w:rsidR="00BC4D62" w:rsidRPr="002C671F">
        <w:rPr>
          <w:color w:val="000000" w:themeColor="text1"/>
        </w:rPr>
        <w:t>jnych, kulturalnych, sportowych</w:t>
      </w:r>
      <w:r w:rsidRPr="002C671F">
        <w:rPr>
          <w:color w:val="000000" w:themeColor="text1"/>
        </w:rPr>
        <w:t xml:space="preserve"> </w:t>
      </w:r>
      <w:r w:rsidR="00BC4D62" w:rsidRPr="002C671F">
        <w:rPr>
          <w:color w:val="000000" w:themeColor="text1"/>
        </w:rPr>
        <w:t xml:space="preserve">w celu rozwijania kontaktów międzynarodowych, </w:t>
      </w:r>
      <w:r w:rsidRPr="002C671F">
        <w:rPr>
          <w:color w:val="000000" w:themeColor="text1"/>
        </w:rPr>
        <w:t>które mają znaczenie dla społ</w:t>
      </w:r>
      <w:r w:rsidR="00451834" w:rsidRPr="002C671F">
        <w:rPr>
          <w:color w:val="000000" w:themeColor="text1"/>
        </w:rPr>
        <w:t>eczności lokalnej</w:t>
      </w:r>
      <w:r w:rsidRPr="002C671F">
        <w:rPr>
          <w:color w:val="000000" w:themeColor="text1"/>
        </w:rPr>
        <w:t>;</w:t>
      </w:r>
    </w:p>
    <w:p w14:paraId="23AB583D" w14:textId="77777777" w:rsidR="00041EDE" w:rsidRPr="002C671F" w:rsidRDefault="00041EDE" w:rsidP="00066E60">
      <w:pPr>
        <w:pStyle w:val="Domylnie"/>
        <w:numPr>
          <w:ilvl w:val="0"/>
          <w:numId w:val="8"/>
        </w:numPr>
        <w:jc w:val="both"/>
        <w:rPr>
          <w:color w:val="000000" w:themeColor="text1"/>
        </w:rPr>
      </w:pPr>
      <w:r w:rsidRPr="002C671F">
        <w:rPr>
          <w:color w:val="000000" w:themeColor="text1"/>
        </w:rPr>
        <w:t xml:space="preserve">organizowanie przedsięwzięć mających na celu poznawanie i szerzenie kultury </w:t>
      </w:r>
      <w:r w:rsidR="00BC4D62" w:rsidRPr="002C671F">
        <w:rPr>
          <w:color w:val="000000" w:themeColor="text1"/>
        </w:rPr>
        <w:t xml:space="preserve">międzynarodowej </w:t>
      </w:r>
      <w:r w:rsidRPr="002C671F">
        <w:rPr>
          <w:color w:val="000000" w:themeColor="text1"/>
        </w:rPr>
        <w:t>oraz tradycji różnych narodów;</w:t>
      </w:r>
    </w:p>
    <w:p w14:paraId="7F64D853" w14:textId="77777777" w:rsidR="00041EDE" w:rsidRPr="002C671F" w:rsidRDefault="00041EDE" w:rsidP="00066E60">
      <w:pPr>
        <w:pStyle w:val="Domylnie"/>
        <w:numPr>
          <w:ilvl w:val="0"/>
          <w:numId w:val="8"/>
        </w:numPr>
        <w:jc w:val="both"/>
        <w:rPr>
          <w:color w:val="000000" w:themeColor="text1"/>
        </w:rPr>
      </w:pPr>
      <w:r w:rsidRPr="002C671F">
        <w:rPr>
          <w:color w:val="000000" w:themeColor="text1"/>
        </w:rPr>
        <w:t>rozwijanie</w:t>
      </w:r>
      <w:r w:rsidR="00751C21" w:rsidRPr="002C671F">
        <w:rPr>
          <w:color w:val="000000" w:themeColor="text1"/>
        </w:rPr>
        <w:t xml:space="preserve"> kontaktów międzynarodowych w celu promowania</w:t>
      </w:r>
      <w:r w:rsidRPr="002C671F">
        <w:rPr>
          <w:color w:val="000000" w:themeColor="text1"/>
        </w:rPr>
        <w:t xml:space="preserve"> kultury polskiej, w tym regionalnej, w różnych formach działań (przedsięwzięcia teatralne, festiwalowe, muzyczne, plastyczne, rzeźbiarskie) itp.;</w:t>
      </w:r>
    </w:p>
    <w:p w14:paraId="5ACBE2E2" w14:textId="77777777" w:rsidR="00041EDE" w:rsidRPr="002C671F" w:rsidRDefault="00395B3A" w:rsidP="00066E60">
      <w:pPr>
        <w:pStyle w:val="Domylnie"/>
        <w:numPr>
          <w:ilvl w:val="0"/>
          <w:numId w:val="8"/>
        </w:numPr>
        <w:jc w:val="both"/>
        <w:rPr>
          <w:color w:val="000000" w:themeColor="text1"/>
        </w:rPr>
      </w:pPr>
      <w:r w:rsidRPr="002C671F">
        <w:rPr>
          <w:color w:val="000000" w:themeColor="text1"/>
        </w:rPr>
        <w:t xml:space="preserve">współpraca międzynarodowa promująca </w:t>
      </w:r>
      <w:r w:rsidR="00801AD1" w:rsidRPr="002C671F">
        <w:rPr>
          <w:color w:val="000000" w:themeColor="text1"/>
        </w:rPr>
        <w:t xml:space="preserve">inicjatywy </w:t>
      </w:r>
      <w:r w:rsidR="00041EDE" w:rsidRPr="002C671F">
        <w:rPr>
          <w:color w:val="000000" w:themeColor="text1"/>
        </w:rPr>
        <w:t>amator</w:t>
      </w:r>
      <w:r w:rsidR="005C3274" w:rsidRPr="002C671F">
        <w:rPr>
          <w:color w:val="000000" w:themeColor="text1"/>
        </w:rPr>
        <w:t>ski</w:t>
      </w:r>
      <w:r w:rsidR="00801AD1" w:rsidRPr="002C671F">
        <w:rPr>
          <w:color w:val="000000" w:themeColor="text1"/>
        </w:rPr>
        <w:t>ego</w:t>
      </w:r>
      <w:r w:rsidR="005C3274" w:rsidRPr="002C671F">
        <w:rPr>
          <w:color w:val="000000" w:themeColor="text1"/>
        </w:rPr>
        <w:t xml:space="preserve"> ruch</w:t>
      </w:r>
      <w:r w:rsidR="00801AD1" w:rsidRPr="002C671F">
        <w:rPr>
          <w:color w:val="000000" w:themeColor="text1"/>
        </w:rPr>
        <w:t>u artystycznego</w:t>
      </w:r>
      <w:r w:rsidR="005C3274" w:rsidRPr="002C671F">
        <w:rPr>
          <w:color w:val="000000" w:themeColor="text1"/>
        </w:rPr>
        <w:t xml:space="preserve">, </w:t>
      </w:r>
      <w:r w:rsidR="00041EDE" w:rsidRPr="002C671F">
        <w:rPr>
          <w:color w:val="000000" w:themeColor="text1"/>
        </w:rPr>
        <w:t>lokalne produkty,</w:t>
      </w:r>
      <w:r w:rsidR="005C3274" w:rsidRPr="002C671F">
        <w:rPr>
          <w:color w:val="000000" w:themeColor="text1"/>
        </w:rPr>
        <w:t xml:space="preserve"> </w:t>
      </w:r>
      <w:r w:rsidR="00041EDE" w:rsidRPr="002C671F">
        <w:rPr>
          <w:color w:val="000000" w:themeColor="text1"/>
        </w:rPr>
        <w:t>popularyz</w:t>
      </w:r>
      <w:r w:rsidR="00801AD1" w:rsidRPr="002C671F">
        <w:rPr>
          <w:color w:val="000000" w:themeColor="text1"/>
        </w:rPr>
        <w:t>ująca</w:t>
      </w:r>
      <w:r w:rsidR="00041EDE" w:rsidRPr="002C671F">
        <w:rPr>
          <w:color w:val="000000" w:themeColor="text1"/>
        </w:rPr>
        <w:t xml:space="preserve"> lokalną twórczość </w:t>
      </w:r>
      <w:r w:rsidRPr="002C671F">
        <w:rPr>
          <w:color w:val="000000" w:themeColor="text1"/>
        </w:rPr>
        <w:br/>
      </w:r>
      <w:r w:rsidR="003401DA" w:rsidRPr="002C671F">
        <w:rPr>
          <w:color w:val="000000" w:themeColor="text1"/>
        </w:rPr>
        <w:t>i twórców, w tym rękodzieła;</w:t>
      </w:r>
    </w:p>
    <w:p w14:paraId="5ACBE652" w14:textId="77777777" w:rsidR="00041EDE" w:rsidRPr="002C671F" w:rsidRDefault="00041EDE" w:rsidP="00066E60">
      <w:pPr>
        <w:pStyle w:val="Domylnie"/>
        <w:numPr>
          <w:ilvl w:val="0"/>
          <w:numId w:val="8"/>
        </w:numPr>
        <w:jc w:val="both"/>
        <w:rPr>
          <w:color w:val="000000" w:themeColor="text1"/>
        </w:rPr>
      </w:pPr>
      <w:r w:rsidRPr="002C671F">
        <w:rPr>
          <w:color w:val="000000" w:themeColor="text1"/>
        </w:rPr>
        <w:t xml:space="preserve">upowszechnianie aktywności fizycznej, poprzez organizowanie </w:t>
      </w:r>
      <w:r w:rsidR="007164E1" w:rsidRPr="002C671F">
        <w:rPr>
          <w:color w:val="000000" w:themeColor="text1"/>
        </w:rPr>
        <w:t xml:space="preserve">wymian międzynarodowych </w:t>
      </w:r>
      <w:r w:rsidRPr="002C671F">
        <w:rPr>
          <w:color w:val="000000" w:themeColor="text1"/>
        </w:rPr>
        <w:t>imprez sportowych w różnych dyscyplinach, której nadrzędnym celem jest aktywne spęd</w:t>
      </w:r>
      <w:r w:rsidR="003401DA" w:rsidRPr="002C671F">
        <w:rPr>
          <w:color w:val="000000" w:themeColor="text1"/>
        </w:rPr>
        <w:t>zanie czasu i zdrowy styl życia;</w:t>
      </w:r>
    </w:p>
    <w:p w14:paraId="5B4FB90B" w14:textId="77777777" w:rsidR="00041EDE" w:rsidRPr="002C671F" w:rsidRDefault="00041EDE" w:rsidP="00066E60">
      <w:pPr>
        <w:pStyle w:val="Domylnie"/>
        <w:numPr>
          <w:ilvl w:val="0"/>
          <w:numId w:val="8"/>
        </w:numPr>
        <w:jc w:val="both"/>
        <w:rPr>
          <w:color w:val="000000" w:themeColor="text1"/>
        </w:rPr>
      </w:pPr>
      <w:r w:rsidRPr="002C671F">
        <w:rPr>
          <w:color w:val="000000" w:themeColor="text1"/>
        </w:rPr>
        <w:t>nawiązanie i podtr</w:t>
      </w:r>
      <w:r w:rsidR="00751C21" w:rsidRPr="002C671F">
        <w:rPr>
          <w:color w:val="000000" w:themeColor="text1"/>
        </w:rPr>
        <w:t>zymywanie współpracy międzynarodowej</w:t>
      </w:r>
      <w:r w:rsidRPr="002C671F">
        <w:rPr>
          <w:color w:val="000000" w:themeColor="text1"/>
        </w:rPr>
        <w:t xml:space="preserve"> w obszarze edukacji, kultury, wydarzeń kulturalnych, kultury fizycznej, sportu, turystyki </w:t>
      </w:r>
      <w:r w:rsidR="00751C21" w:rsidRPr="002C671F">
        <w:rPr>
          <w:color w:val="000000" w:themeColor="text1"/>
        </w:rPr>
        <w:br/>
      </w:r>
      <w:r w:rsidR="003401DA" w:rsidRPr="002C671F">
        <w:rPr>
          <w:color w:val="000000" w:themeColor="text1"/>
        </w:rPr>
        <w:lastRenderedPageBreak/>
        <w:t>i rekreacji;</w:t>
      </w:r>
    </w:p>
    <w:p w14:paraId="1C7AD25C" w14:textId="77777777" w:rsidR="00041EDE" w:rsidRPr="002C671F" w:rsidRDefault="00041EDE" w:rsidP="00066E60">
      <w:pPr>
        <w:pStyle w:val="Domylnie"/>
        <w:numPr>
          <w:ilvl w:val="0"/>
          <w:numId w:val="8"/>
        </w:numPr>
        <w:jc w:val="both"/>
        <w:rPr>
          <w:color w:val="000000" w:themeColor="text1"/>
        </w:rPr>
      </w:pPr>
      <w:r w:rsidRPr="002C671F">
        <w:rPr>
          <w:color w:val="000000" w:themeColor="text1"/>
        </w:rPr>
        <w:t xml:space="preserve">współpraca </w:t>
      </w:r>
      <w:r w:rsidR="00801AD1" w:rsidRPr="002C671F">
        <w:rPr>
          <w:color w:val="000000" w:themeColor="text1"/>
        </w:rPr>
        <w:t xml:space="preserve">międzynarodowa </w:t>
      </w:r>
      <w:r w:rsidRPr="002C671F">
        <w:rPr>
          <w:color w:val="000000" w:themeColor="text1"/>
        </w:rPr>
        <w:t>w zakresie promocji miast partnerskich sł</w:t>
      </w:r>
      <w:r w:rsidR="00751C21" w:rsidRPr="002C671F">
        <w:rPr>
          <w:color w:val="000000" w:themeColor="text1"/>
        </w:rPr>
        <w:t xml:space="preserve">użąca wymianie międzynarodowej </w:t>
      </w:r>
      <w:r w:rsidR="003401DA" w:rsidRPr="002C671F">
        <w:rPr>
          <w:color w:val="000000" w:themeColor="text1"/>
        </w:rPr>
        <w:t>i ruchowi turystycznemu;</w:t>
      </w:r>
    </w:p>
    <w:p w14:paraId="2EE4D476" w14:textId="77777777" w:rsidR="00A2004A" w:rsidRPr="00400EFC" w:rsidRDefault="00041EDE" w:rsidP="00066E60">
      <w:pPr>
        <w:pStyle w:val="Domylnie"/>
        <w:numPr>
          <w:ilvl w:val="0"/>
          <w:numId w:val="8"/>
        </w:numPr>
        <w:jc w:val="both"/>
        <w:rPr>
          <w:color w:val="000000" w:themeColor="text1"/>
        </w:rPr>
      </w:pPr>
      <w:r w:rsidRPr="002C671F">
        <w:rPr>
          <w:color w:val="000000" w:themeColor="text1"/>
        </w:rPr>
        <w:t xml:space="preserve">upowszechnianie wśród młodzieży idei międzynarodowej współpracy </w:t>
      </w:r>
      <w:r w:rsidRPr="002C671F">
        <w:rPr>
          <w:color w:val="000000" w:themeColor="text1"/>
        </w:rPr>
        <w:br/>
        <w:t>w różnych dziedzinach.</w:t>
      </w:r>
    </w:p>
    <w:p w14:paraId="1BB77FD2" w14:textId="77777777" w:rsidR="00A2004A" w:rsidRPr="007D5EB5" w:rsidRDefault="007D5EB5" w:rsidP="008127DB">
      <w:pPr>
        <w:pStyle w:val="Bezodstpw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EB5"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="008F4681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8F4681" w:rsidRPr="002F6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sferze</w:t>
      </w:r>
      <w:r w:rsidR="00A2004A" w:rsidRPr="002F6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83B93" w:rsidRPr="002F6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(obszarze) </w:t>
      </w:r>
      <w:r w:rsidR="00A2004A" w:rsidRPr="008220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zdrowia</w:t>
      </w:r>
      <w:r w:rsidR="00915BE4" w:rsidRPr="008220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publicznego</w:t>
      </w:r>
      <w:r w:rsidR="00A2004A" w:rsidRPr="008220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69AF63AB" w14:textId="77777777" w:rsidR="00A2004A" w:rsidRPr="00835C7B" w:rsidRDefault="00A2004A" w:rsidP="00066E60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C7B">
        <w:rPr>
          <w:rFonts w:ascii="Times New Roman" w:hAnsi="Times New Roman" w:cs="Times New Roman"/>
          <w:sz w:val="24"/>
          <w:szCs w:val="24"/>
        </w:rPr>
        <w:t>wdrażanie i rozwijanie opieki nad osobami chorymi przewlekle;</w:t>
      </w:r>
    </w:p>
    <w:p w14:paraId="088F82CC" w14:textId="77777777" w:rsidR="00A2004A" w:rsidRPr="00835C7B" w:rsidRDefault="00A2004A" w:rsidP="00066E60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C7B">
        <w:rPr>
          <w:rFonts w:ascii="Times New Roman" w:hAnsi="Times New Roman" w:cs="Times New Roman"/>
          <w:sz w:val="24"/>
          <w:szCs w:val="24"/>
        </w:rPr>
        <w:t>szerzenie i rozwijanie zasad oraz standardów opieki paliatywnej;</w:t>
      </w:r>
    </w:p>
    <w:p w14:paraId="04998043" w14:textId="77777777" w:rsidR="00A2004A" w:rsidRPr="00835C7B" w:rsidRDefault="00A2004A" w:rsidP="00066E60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C7B">
        <w:rPr>
          <w:rFonts w:ascii="Times New Roman" w:hAnsi="Times New Roman" w:cs="Times New Roman"/>
          <w:sz w:val="24"/>
          <w:szCs w:val="24"/>
        </w:rPr>
        <w:t>zakup leków, odżywek energoterapeutycznych;</w:t>
      </w:r>
    </w:p>
    <w:p w14:paraId="0FDA4E01" w14:textId="77777777" w:rsidR="00A2004A" w:rsidRPr="00835C7B" w:rsidRDefault="00A2004A" w:rsidP="00066E60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C7B">
        <w:rPr>
          <w:rFonts w:ascii="Times New Roman" w:hAnsi="Times New Roman" w:cs="Times New Roman"/>
          <w:sz w:val="24"/>
          <w:szCs w:val="24"/>
        </w:rPr>
        <w:t>zakup materiałów opatrunkowych;</w:t>
      </w:r>
    </w:p>
    <w:p w14:paraId="44EF30AA" w14:textId="77777777" w:rsidR="00A2004A" w:rsidRPr="00835C7B" w:rsidRDefault="00A2004A" w:rsidP="00066E60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5C7B">
        <w:rPr>
          <w:rFonts w:ascii="Times New Roman" w:hAnsi="Times New Roman" w:cs="Times New Roman"/>
          <w:sz w:val="24"/>
          <w:szCs w:val="24"/>
        </w:rPr>
        <w:t>prowadzenie działalności w z</w:t>
      </w:r>
      <w:r w:rsidR="00835C7B" w:rsidRPr="00835C7B">
        <w:rPr>
          <w:rFonts w:ascii="Times New Roman" w:hAnsi="Times New Roman" w:cs="Times New Roman"/>
          <w:sz w:val="24"/>
          <w:szCs w:val="24"/>
        </w:rPr>
        <w:t>akresie profilaktyki zdrowotnej,</w:t>
      </w:r>
    </w:p>
    <w:p w14:paraId="272ABB5B" w14:textId="77777777" w:rsidR="005728FE" w:rsidRPr="00822081" w:rsidRDefault="00835C7B" w:rsidP="00822081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081">
        <w:rPr>
          <w:rFonts w:ascii="Times New Roman" w:hAnsi="Times New Roman" w:cs="Times New Roman"/>
          <w:color w:val="000000" w:themeColor="text1"/>
          <w:sz w:val="24"/>
          <w:szCs w:val="24"/>
        </w:rPr>
        <w:t>prowadzenie profilaktycznych akcji w zakresie promocji zdrowia.</w:t>
      </w:r>
    </w:p>
    <w:p w14:paraId="2D62647B" w14:textId="77777777" w:rsidR="00CA3EAF" w:rsidRDefault="007D5EB5" w:rsidP="008127DB">
      <w:pPr>
        <w:ind w:left="708"/>
        <w:jc w:val="both"/>
        <w:rPr>
          <w:rFonts w:ascii="Times New Roman" w:hAnsi="Times New Roman" w:cs="Times New Roman"/>
          <w:b/>
        </w:rPr>
      </w:pPr>
      <w:r w:rsidRPr="007D5EB5">
        <w:rPr>
          <w:rFonts w:ascii="Times New Roman" w:hAnsi="Times New Roman" w:cs="Times New Roman"/>
          <w:b/>
        </w:rPr>
        <w:t xml:space="preserve">6) </w:t>
      </w:r>
      <w:r w:rsidR="008F4681">
        <w:rPr>
          <w:rFonts w:ascii="Times New Roman" w:hAnsi="Times New Roman" w:cs="Times New Roman"/>
          <w:b/>
        </w:rPr>
        <w:t xml:space="preserve">W </w:t>
      </w:r>
      <w:r w:rsidR="008F4681" w:rsidRPr="002F638F">
        <w:rPr>
          <w:rFonts w:ascii="Times New Roman" w:hAnsi="Times New Roman" w:cs="Times New Roman"/>
          <w:b/>
          <w:color w:val="000000" w:themeColor="text1"/>
        </w:rPr>
        <w:t>sferze</w:t>
      </w:r>
      <w:r w:rsidR="00A2004A" w:rsidRPr="002F638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83B93" w:rsidRPr="002F638F">
        <w:rPr>
          <w:rFonts w:ascii="Times New Roman" w:hAnsi="Times New Roman" w:cs="Times New Roman"/>
          <w:b/>
          <w:color w:val="000000" w:themeColor="text1"/>
        </w:rPr>
        <w:t xml:space="preserve">(obszarze) </w:t>
      </w:r>
      <w:r w:rsidR="00A2004A" w:rsidRPr="007D5EB5">
        <w:rPr>
          <w:rFonts w:ascii="Times New Roman" w:hAnsi="Times New Roman" w:cs="Times New Roman"/>
          <w:b/>
        </w:rPr>
        <w:t>pomocy społecznej, w tym pomocy rodzinom i osobom w trudnej sytuacji życiowej oraz wyrówny</w:t>
      </w:r>
      <w:r>
        <w:rPr>
          <w:rFonts w:ascii="Times New Roman" w:hAnsi="Times New Roman" w:cs="Times New Roman"/>
          <w:b/>
        </w:rPr>
        <w:t>wania szans tych rodzin i osób:</w:t>
      </w:r>
      <w:r w:rsidR="00822081">
        <w:rPr>
          <w:rFonts w:ascii="Times New Roman" w:hAnsi="Times New Roman" w:cs="Times New Roman"/>
          <w:b/>
        </w:rPr>
        <w:t xml:space="preserve"> </w:t>
      </w:r>
    </w:p>
    <w:p w14:paraId="32B59508" w14:textId="77777777" w:rsidR="00A2004A" w:rsidRDefault="00CA3EAF" w:rsidP="00CA3EAF">
      <w:pPr>
        <w:ind w:left="141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a) </w:t>
      </w:r>
      <w:r w:rsidR="00A2004A" w:rsidRPr="00CA3EAF">
        <w:rPr>
          <w:rFonts w:ascii="Times New Roman" w:hAnsi="Times New Roman" w:cs="Times New Roman"/>
          <w:color w:val="000000" w:themeColor="text1"/>
        </w:rPr>
        <w:t xml:space="preserve">pomoc żywieniowa </w:t>
      </w:r>
      <w:r w:rsidR="00915BE4" w:rsidRPr="00CA3EAF">
        <w:rPr>
          <w:rFonts w:ascii="Times New Roman" w:hAnsi="Times New Roman" w:cs="Times New Roman"/>
          <w:color w:val="000000" w:themeColor="text1"/>
        </w:rPr>
        <w:t xml:space="preserve">i rzeczowa </w:t>
      </w:r>
      <w:r w:rsidR="00A2004A" w:rsidRPr="00CA3EAF">
        <w:rPr>
          <w:rFonts w:ascii="Times New Roman" w:hAnsi="Times New Roman" w:cs="Times New Roman"/>
          <w:color w:val="000000" w:themeColor="text1"/>
        </w:rPr>
        <w:t>dla osób najbardziej potrzeb</w:t>
      </w:r>
      <w:r w:rsidR="003401DA" w:rsidRPr="00CA3EAF">
        <w:rPr>
          <w:rFonts w:ascii="Times New Roman" w:hAnsi="Times New Roman" w:cs="Times New Roman"/>
          <w:color w:val="000000" w:themeColor="text1"/>
        </w:rPr>
        <w:t>ujących i rodzin wielodzietnych</w:t>
      </w:r>
      <w:r w:rsidR="00915BE4" w:rsidRPr="00CA3EAF">
        <w:rPr>
          <w:rFonts w:ascii="Times New Roman" w:hAnsi="Times New Roman" w:cs="Times New Roman"/>
          <w:color w:val="000000" w:themeColor="text1"/>
        </w:rPr>
        <w:t>, pomocy doraźnej osobom najuboższym i chorym w zakresie poprawy warunków życia oraz integracji ze środowiskiem osób z dysfunkcjami</w:t>
      </w:r>
      <w:r>
        <w:rPr>
          <w:rFonts w:ascii="Times New Roman" w:hAnsi="Times New Roman" w:cs="Times New Roman"/>
          <w:color w:val="000000" w:themeColor="text1"/>
        </w:rPr>
        <w:t>;</w:t>
      </w:r>
    </w:p>
    <w:p w14:paraId="7B231F48" w14:textId="77777777" w:rsidR="00CA3EAF" w:rsidRDefault="00CA3EAF" w:rsidP="00CA3EAF">
      <w:pPr>
        <w:ind w:left="141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b) prowadzenie mieszkań chronionych,</w:t>
      </w:r>
    </w:p>
    <w:p w14:paraId="0D740306" w14:textId="77777777" w:rsidR="00CA3EAF" w:rsidRPr="00CA3EAF" w:rsidRDefault="00CA3EAF" w:rsidP="00CA3EAF">
      <w:pPr>
        <w:ind w:left="1416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c) prowadzenie programu wychodzenia z kryzysu bezdomności.</w:t>
      </w:r>
    </w:p>
    <w:p w14:paraId="36A4A604" w14:textId="77777777" w:rsidR="00A2004A" w:rsidRPr="00822081" w:rsidRDefault="007D5EB5" w:rsidP="008127DB">
      <w:pPr>
        <w:pStyle w:val="Bezodstpw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5EB5"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8F4681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8F4681" w:rsidRPr="002F6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sferze</w:t>
      </w:r>
      <w:r w:rsidR="00A2004A" w:rsidRPr="002F6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83B93" w:rsidRPr="002F6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(obszarze) </w:t>
      </w:r>
      <w:r w:rsidR="00A2004A" w:rsidRPr="007D5EB5">
        <w:rPr>
          <w:rFonts w:ascii="Times New Roman" w:hAnsi="Times New Roman" w:cs="Times New Roman"/>
          <w:b/>
          <w:sz w:val="24"/>
          <w:szCs w:val="24"/>
        </w:rPr>
        <w:t>działań</w:t>
      </w:r>
      <w:r w:rsidR="00915BE4">
        <w:rPr>
          <w:rFonts w:ascii="Times New Roman" w:hAnsi="Times New Roman" w:cs="Times New Roman"/>
          <w:b/>
          <w:sz w:val="24"/>
          <w:szCs w:val="24"/>
        </w:rPr>
        <w:t xml:space="preserve"> na rzecz osób </w:t>
      </w:r>
      <w:r w:rsidR="00915BE4" w:rsidRPr="008220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 niepełnosprawnością</w:t>
      </w:r>
      <w:r w:rsidR="00A2004A" w:rsidRPr="008220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6581C111" w14:textId="77777777" w:rsidR="00915BE4" w:rsidRPr="00822081" w:rsidRDefault="00A2004A" w:rsidP="00066E60">
      <w:pPr>
        <w:pStyle w:val="Bezodstpw"/>
        <w:ind w:left="2124" w:hanging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081">
        <w:rPr>
          <w:rFonts w:ascii="Times New Roman" w:hAnsi="Times New Roman" w:cs="Times New Roman"/>
          <w:color w:val="000000" w:themeColor="text1"/>
          <w:sz w:val="24"/>
          <w:szCs w:val="24"/>
        </w:rPr>
        <w:t>a)</w:t>
      </w:r>
      <w:r w:rsidRPr="008220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15BE4" w:rsidRPr="00822081">
        <w:rPr>
          <w:rFonts w:ascii="Times New Roman" w:hAnsi="Times New Roman" w:cs="Times New Roman"/>
          <w:color w:val="000000" w:themeColor="text1"/>
          <w:sz w:val="24"/>
          <w:szCs w:val="24"/>
        </w:rPr>
        <w:t>organizację niekomercyjnych przedsięwzięć w zakresie działań na rzecz osób z</w:t>
      </w:r>
      <w:r w:rsidR="008564F8" w:rsidRPr="00822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5BE4" w:rsidRPr="00822081">
        <w:rPr>
          <w:rFonts w:ascii="Times New Roman" w:hAnsi="Times New Roman" w:cs="Times New Roman"/>
          <w:color w:val="000000" w:themeColor="text1"/>
          <w:sz w:val="24"/>
          <w:szCs w:val="24"/>
        </w:rPr>
        <w:t>niepełnosprawnością w formach:</w:t>
      </w:r>
    </w:p>
    <w:p w14:paraId="3DD88C4E" w14:textId="77777777" w:rsidR="008564F8" w:rsidRPr="00822081" w:rsidRDefault="00915BE4" w:rsidP="00915BE4">
      <w:pPr>
        <w:pStyle w:val="Bezodstpw"/>
        <w:ind w:left="21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programów z zakresu opieki, </w:t>
      </w:r>
      <w:r w:rsidR="008564F8" w:rsidRPr="00822081">
        <w:rPr>
          <w:rFonts w:ascii="Times New Roman" w:hAnsi="Times New Roman" w:cs="Times New Roman"/>
          <w:color w:val="000000" w:themeColor="text1"/>
          <w:sz w:val="24"/>
          <w:szCs w:val="24"/>
        </w:rPr>
        <w:t>pielęgnacji</w:t>
      </w:r>
      <w:r w:rsidRPr="00822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64F8" w:rsidRPr="00822081">
        <w:rPr>
          <w:rFonts w:ascii="Times New Roman" w:hAnsi="Times New Roman" w:cs="Times New Roman"/>
          <w:color w:val="000000" w:themeColor="text1"/>
          <w:sz w:val="24"/>
          <w:szCs w:val="24"/>
        </w:rPr>
        <w:t>oraz pomocy indywidualnej dla osób z niepełnosprawnością w załatwianiu codziennych spraw życiowych;</w:t>
      </w:r>
    </w:p>
    <w:p w14:paraId="378B7217" w14:textId="77777777" w:rsidR="008564F8" w:rsidRPr="00822081" w:rsidRDefault="008564F8" w:rsidP="00915BE4">
      <w:pPr>
        <w:pStyle w:val="Bezodstpw"/>
        <w:ind w:left="21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081">
        <w:rPr>
          <w:rFonts w:ascii="Times New Roman" w:hAnsi="Times New Roman" w:cs="Times New Roman"/>
          <w:color w:val="000000" w:themeColor="text1"/>
          <w:sz w:val="24"/>
          <w:szCs w:val="24"/>
        </w:rPr>
        <w:t>- programów mających na celu aktywizację i integrację społeczną z niepełnosprawnościami;</w:t>
      </w:r>
    </w:p>
    <w:p w14:paraId="7BA4A974" w14:textId="77777777" w:rsidR="008564F8" w:rsidRPr="00822081" w:rsidRDefault="008564F8" w:rsidP="00915BE4">
      <w:pPr>
        <w:pStyle w:val="Bezodstpw"/>
        <w:ind w:left="21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081">
        <w:rPr>
          <w:rFonts w:ascii="Times New Roman" w:hAnsi="Times New Roman" w:cs="Times New Roman"/>
          <w:color w:val="000000" w:themeColor="text1"/>
          <w:sz w:val="24"/>
          <w:szCs w:val="24"/>
        </w:rPr>
        <w:t>- programów diagnostyczno-profilaktyczno-rehabilitacyjnych i terapeutycznych dla osób z niepełnosprawnością,</w:t>
      </w:r>
    </w:p>
    <w:p w14:paraId="7705C3D1" w14:textId="77777777" w:rsidR="008564F8" w:rsidRPr="00822081" w:rsidRDefault="008564F8" w:rsidP="00915BE4">
      <w:pPr>
        <w:pStyle w:val="Bezodstpw"/>
        <w:ind w:left="21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081">
        <w:rPr>
          <w:rFonts w:ascii="Times New Roman" w:hAnsi="Times New Roman" w:cs="Times New Roman"/>
          <w:color w:val="000000" w:themeColor="text1"/>
          <w:sz w:val="24"/>
          <w:szCs w:val="24"/>
        </w:rPr>
        <w:t>- konsultacji dla osób z niepełnosprawnością.</w:t>
      </w:r>
    </w:p>
    <w:p w14:paraId="333632B8" w14:textId="7558C786" w:rsidR="00A2004A" w:rsidRPr="00822081" w:rsidRDefault="005728FE" w:rsidP="00400EFC">
      <w:pPr>
        <w:pStyle w:val="Bezodstpw"/>
        <w:ind w:left="2124" w:hanging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Pr="008220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2004A" w:rsidRPr="00822081">
        <w:rPr>
          <w:rFonts w:ascii="Times New Roman" w:hAnsi="Times New Roman" w:cs="Times New Roman"/>
          <w:color w:val="000000" w:themeColor="text1"/>
          <w:sz w:val="24"/>
          <w:szCs w:val="24"/>
        </w:rPr>
        <w:t>wdrażanie programów mających na celu aktywizację i integrację społeczną osób</w:t>
      </w:r>
      <w:r w:rsidRPr="00822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niepeł</w:t>
      </w:r>
      <w:r w:rsidR="0040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nosprawnych i ich rodzin, w tym </w:t>
      </w:r>
      <w:r w:rsidR="00DD357D" w:rsidRPr="00822081">
        <w:rPr>
          <w:rFonts w:ascii="Times New Roman" w:hAnsi="Times New Roman" w:cs="Times New Roman"/>
          <w:color w:val="000000" w:themeColor="text1"/>
          <w:sz w:val="24"/>
          <w:szCs w:val="24"/>
        </w:rPr>
        <w:t>organizacj</w:t>
      </w:r>
      <w:r w:rsidR="00400EFC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="00A2004A" w:rsidRPr="008220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imprez sportowo - integracyj</w:t>
      </w:r>
      <w:r w:rsidR="008564F8" w:rsidRPr="00822081">
        <w:rPr>
          <w:rFonts w:ascii="Times New Roman" w:hAnsi="Times New Roman" w:cs="Times New Roman"/>
          <w:color w:val="000000" w:themeColor="text1"/>
          <w:sz w:val="24"/>
          <w:szCs w:val="24"/>
        </w:rPr>
        <w:t>nych dla osób z niepełnosprawnością</w:t>
      </w:r>
      <w:r w:rsidR="00A2004A" w:rsidRPr="008220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144982E" w14:textId="77777777" w:rsidR="000801DB" w:rsidRDefault="007D5EB5" w:rsidP="008127DB">
      <w:pPr>
        <w:pStyle w:val="Bezodstpw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D5EB5">
        <w:rPr>
          <w:rFonts w:ascii="Times New Roman" w:hAnsi="Times New Roman" w:cs="Times New Roman"/>
          <w:b/>
          <w:sz w:val="24"/>
          <w:szCs w:val="24"/>
        </w:rPr>
        <w:t xml:space="preserve">8) </w:t>
      </w:r>
      <w:r w:rsidR="008F4681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8F4681" w:rsidRPr="002F638F">
        <w:rPr>
          <w:rFonts w:ascii="Times New Roman" w:hAnsi="Times New Roman" w:cs="Times New Roman"/>
          <w:b/>
          <w:sz w:val="24"/>
          <w:szCs w:val="24"/>
        </w:rPr>
        <w:t>sferze</w:t>
      </w:r>
      <w:r w:rsidR="00783B93" w:rsidRPr="002F638F">
        <w:rPr>
          <w:rFonts w:ascii="Times New Roman" w:hAnsi="Times New Roman" w:cs="Times New Roman"/>
          <w:b/>
          <w:sz w:val="24"/>
          <w:szCs w:val="24"/>
        </w:rPr>
        <w:t xml:space="preserve"> (obszarze) </w:t>
      </w:r>
      <w:r w:rsidR="00A2004A" w:rsidRPr="007D5EB5">
        <w:rPr>
          <w:rFonts w:ascii="Times New Roman" w:hAnsi="Times New Roman" w:cs="Times New Roman"/>
          <w:b/>
          <w:sz w:val="24"/>
          <w:szCs w:val="24"/>
        </w:rPr>
        <w:t>działalności wspomagającej rozw</w:t>
      </w:r>
      <w:r w:rsidR="008A18AE">
        <w:rPr>
          <w:rFonts w:ascii="Times New Roman" w:hAnsi="Times New Roman" w:cs="Times New Roman"/>
          <w:b/>
          <w:sz w:val="24"/>
          <w:szCs w:val="24"/>
        </w:rPr>
        <w:t xml:space="preserve">ój gospodarczy, w tym rozwój </w:t>
      </w:r>
      <w:r w:rsidR="00A2004A" w:rsidRPr="007D5EB5">
        <w:rPr>
          <w:rFonts w:ascii="Times New Roman" w:hAnsi="Times New Roman" w:cs="Times New Roman"/>
          <w:b/>
          <w:sz w:val="24"/>
          <w:szCs w:val="24"/>
        </w:rPr>
        <w:t xml:space="preserve">przedsiębiorczości: </w:t>
      </w:r>
    </w:p>
    <w:p w14:paraId="7F8F06A8" w14:textId="77777777" w:rsidR="006A5D83" w:rsidRPr="000801DB" w:rsidRDefault="000801DB" w:rsidP="000801DB">
      <w:pPr>
        <w:pStyle w:val="Bezodstpw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8564F8">
        <w:rPr>
          <w:rFonts w:ascii="Times New Roman" w:hAnsi="Times New Roman" w:cs="Times New Roman"/>
          <w:sz w:val="24"/>
          <w:szCs w:val="24"/>
        </w:rPr>
        <w:tab/>
      </w:r>
      <w:r w:rsidR="00A2004A">
        <w:rPr>
          <w:rFonts w:ascii="Times New Roman" w:hAnsi="Times New Roman" w:cs="Times New Roman"/>
          <w:sz w:val="24"/>
          <w:szCs w:val="24"/>
        </w:rPr>
        <w:t>wspieranie regionalnej i lokalnej aktywności gospodarczej;</w:t>
      </w:r>
    </w:p>
    <w:p w14:paraId="2CFF5517" w14:textId="69EB63A0" w:rsidR="00A2004A" w:rsidRDefault="000801DB" w:rsidP="000801DB">
      <w:pPr>
        <w:pStyle w:val="Bezodstpw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8564F8">
        <w:rPr>
          <w:rFonts w:ascii="Times New Roman" w:hAnsi="Times New Roman" w:cs="Times New Roman"/>
          <w:sz w:val="24"/>
          <w:szCs w:val="24"/>
        </w:rPr>
        <w:tab/>
      </w:r>
      <w:r w:rsidR="00A2004A">
        <w:rPr>
          <w:rFonts w:ascii="Times New Roman" w:hAnsi="Times New Roman" w:cs="Times New Roman"/>
          <w:sz w:val="24"/>
          <w:szCs w:val="24"/>
        </w:rPr>
        <w:t xml:space="preserve">wspieranie lokalnych twórców oraz promowanie lokalnych produktów, </w:t>
      </w:r>
    </w:p>
    <w:p w14:paraId="5A702926" w14:textId="77777777" w:rsidR="006A5D83" w:rsidRDefault="003401DA" w:rsidP="008564F8">
      <w:pPr>
        <w:pStyle w:val="Bezodstpw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</w:t>
      </w:r>
      <w:r w:rsidR="00A2004A">
        <w:rPr>
          <w:rFonts w:ascii="Times New Roman" w:hAnsi="Times New Roman" w:cs="Times New Roman"/>
          <w:sz w:val="24"/>
          <w:szCs w:val="24"/>
        </w:rPr>
        <w:t xml:space="preserve"> rękodzieła;</w:t>
      </w:r>
    </w:p>
    <w:p w14:paraId="1BE76FD2" w14:textId="77777777" w:rsidR="00A2004A" w:rsidRPr="006A5D83" w:rsidRDefault="000801DB" w:rsidP="000801DB">
      <w:pPr>
        <w:pStyle w:val="Bezodstpw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8564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</w:t>
      </w:r>
      <w:r w:rsidR="00A2004A">
        <w:rPr>
          <w:rFonts w:ascii="Times New Roman" w:hAnsi="Times New Roman" w:cs="Times New Roman"/>
          <w:sz w:val="24"/>
          <w:szCs w:val="24"/>
        </w:rPr>
        <w:t>spółpraca w zakresie promocji miasta</w:t>
      </w:r>
      <w:r>
        <w:rPr>
          <w:rFonts w:ascii="Times New Roman" w:hAnsi="Times New Roman" w:cs="Times New Roman"/>
          <w:sz w:val="24"/>
          <w:szCs w:val="24"/>
        </w:rPr>
        <w:t>.</w:t>
      </w:r>
      <w:r w:rsidR="00A200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B99D0A" w14:textId="77777777" w:rsidR="00A2004A" w:rsidRPr="007D5EB5" w:rsidRDefault="007D5EB5" w:rsidP="008127DB">
      <w:pPr>
        <w:pStyle w:val="Bezodstpw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5EB5">
        <w:rPr>
          <w:rFonts w:ascii="Times New Roman" w:hAnsi="Times New Roman" w:cs="Times New Roman"/>
          <w:b/>
          <w:sz w:val="24"/>
          <w:szCs w:val="24"/>
        </w:rPr>
        <w:t xml:space="preserve">9) </w:t>
      </w:r>
      <w:r w:rsidR="008F4681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8F4681" w:rsidRPr="002F6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sferze</w:t>
      </w:r>
      <w:r w:rsidR="00783B93" w:rsidRPr="002F6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(obszarze) </w:t>
      </w:r>
      <w:r w:rsidR="00A2004A" w:rsidRPr="007D5EB5">
        <w:rPr>
          <w:rFonts w:ascii="Times New Roman" w:hAnsi="Times New Roman" w:cs="Times New Roman"/>
          <w:b/>
          <w:sz w:val="24"/>
          <w:szCs w:val="24"/>
        </w:rPr>
        <w:t>ekologii i ochrony zwierząt oraz ochrony dziedzictwa przyrodniczego:</w:t>
      </w:r>
      <w:r w:rsidR="00A2004A" w:rsidRPr="007D5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3CA42A1" w14:textId="77777777" w:rsidR="005728FE" w:rsidRDefault="00A2004A" w:rsidP="00822081">
      <w:pPr>
        <w:pStyle w:val="Bezodstpw"/>
        <w:ind w:left="2124" w:hanging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A5D83">
        <w:rPr>
          <w:rFonts w:ascii="Times New Roman" w:hAnsi="Times New Roman" w:cs="Times New Roman"/>
          <w:bCs/>
          <w:sz w:val="24"/>
          <w:szCs w:val="24"/>
        </w:rPr>
        <w:t xml:space="preserve">działania związane z opieką nad </w:t>
      </w:r>
      <w:r>
        <w:rPr>
          <w:rFonts w:ascii="Times New Roman" w:hAnsi="Times New Roman" w:cs="Times New Roman"/>
          <w:bCs/>
          <w:sz w:val="24"/>
          <w:szCs w:val="24"/>
        </w:rPr>
        <w:t>bezdomnym</w:t>
      </w:r>
      <w:r w:rsidR="006A5D83">
        <w:rPr>
          <w:rFonts w:ascii="Times New Roman" w:hAnsi="Times New Roman" w:cs="Times New Roman"/>
          <w:bCs/>
          <w:sz w:val="24"/>
          <w:szCs w:val="24"/>
        </w:rPr>
        <w:t xml:space="preserve">i zwierzętami, między innymi poprzez </w:t>
      </w:r>
      <w:r w:rsidR="005728FE">
        <w:rPr>
          <w:rFonts w:ascii="Times New Roman" w:hAnsi="Times New Roman" w:cs="Times New Roman"/>
          <w:bCs/>
          <w:sz w:val="24"/>
          <w:szCs w:val="24"/>
        </w:rPr>
        <w:t>lecz</w:t>
      </w:r>
      <w:r w:rsidR="00822081">
        <w:rPr>
          <w:rFonts w:ascii="Times New Roman" w:hAnsi="Times New Roman" w:cs="Times New Roman"/>
          <w:bCs/>
          <w:sz w:val="24"/>
          <w:szCs w:val="24"/>
        </w:rPr>
        <w:t xml:space="preserve">enie bezdomnych zwierząt, w tym </w:t>
      </w:r>
      <w:r w:rsidR="005728FE" w:rsidRPr="008220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sprawowanie opieki nad bezdomnymi kotami;</w:t>
      </w:r>
    </w:p>
    <w:p w14:paraId="216AE498" w14:textId="77777777" w:rsidR="008564F8" w:rsidRDefault="00A2004A" w:rsidP="005728FE">
      <w:pPr>
        <w:pStyle w:val="Bezodstpw"/>
        <w:ind w:left="2124" w:hanging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b)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edukacja w zakresie </w:t>
      </w:r>
      <w:r w:rsidR="008564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postaw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proekologicznych oraz zwiększanie świadomości ekologicznej;</w:t>
      </w:r>
    </w:p>
    <w:p w14:paraId="1CD06759" w14:textId="77777777" w:rsidR="00A2004A" w:rsidRDefault="005728FE" w:rsidP="00066E60">
      <w:pPr>
        <w:pStyle w:val="Bezodstpw"/>
        <w:ind w:left="2124" w:hanging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</w:t>
      </w:r>
      <w:r w:rsidR="00A200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</w:t>
      </w:r>
      <w:r w:rsidR="00A200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wspomaganie działań ochrony przyrody oraz zwiększania zasobów środowiskowych.</w:t>
      </w:r>
    </w:p>
    <w:p w14:paraId="021989CB" w14:textId="0659EC63" w:rsidR="00A2004A" w:rsidRPr="007D5EB5" w:rsidRDefault="007D5EB5" w:rsidP="008127DB">
      <w:pPr>
        <w:pStyle w:val="Bezodstpw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5EB5">
        <w:rPr>
          <w:rFonts w:ascii="Times New Roman" w:hAnsi="Times New Roman" w:cs="Times New Roman"/>
          <w:b/>
          <w:bCs/>
          <w:sz w:val="24"/>
          <w:szCs w:val="24"/>
        </w:rPr>
        <w:t xml:space="preserve">10) </w:t>
      </w:r>
      <w:r w:rsidR="008F4681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8F4681" w:rsidRPr="002F63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sferze</w:t>
      </w:r>
      <w:r w:rsidR="00783B93" w:rsidRPr="002F63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83B93" w:rsidRPr="002F6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(obszarze) </w:t>
      </w:r>
      <w:r w:rsidR="00A2004A" w:rsidRPr="007D5EB5">
        <w:rPr>
          <w:rFonts w:ascii="Times New Roman" w:hAnsi="Times New Roman" w:cs="Times New Roman"/>
          <w:b/>
          <w:bCs/>
          <w:sz w:val="24"/>
          <w:szCs w:val="24"/>
        </w:rPr>
        <w:t>promocji i organizacji wolontariatu:</w:t>
      </w:r>
    </w:p>
    <w:p w14:paraId="28C7D6A9" w14:textId="77777777" w:rsidR="00A2004A" w:rsidRDefault="006A5D83" w:rsidP="00066E60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a) </w:t>
      </w:r>
      <w:r w:rsidR="00A2004A">
        <w:rPr>
          <w:rFonts w:ascii="Times New Roman" w:hAnsi="Times New Roman" w:cs="Times New Roman"/>
          <w:bCs/>
          <w:sz w:val="24"/>
          <w:szCs w:val="24"/>
        </w:rPr>
        <w:tab/>
        <w:t>prowadzenie działa</w:t>
      </w:r>
      <w:r w:rsidR="003401DA">
        <w:rPr>
          <w:rFonts w:ascii="Times New Roman" w:hAnsi="Times New Roman" w:cs="Times New Roman"/>
          <w:bCs/>
          <w:sz w:val="24"/>
          <w:szCs w:val="24"/>
        </w:rPr>
        <w:t>ń promocyjnych i informacyjnych;</w:t>
      </w:r>
    </w:p>
    <w:p w14:paraId="1582E7CB" w14:textId="77777777" w:rsidR="00A2004A" w:rsidRDefault="00A2004A" w:rsidP="00066E60">
      <w:pPr>
        <w:pStyle w:val="Bezodstpw"/>
        <w:ind w:left="2124" w:hanging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b) </w:t>
      </w:r>
      <w:r>
        <w:rPr>
          <w:rFonts w:ascii="Times New Roman" w:hAnsi="Times New Roman" w:cs="Times New Roman"/>
          <w:bCs/>
          <w:sz w:val="24"/>
          <w:szCs w:val="24"/>
        </w:rPr>
        <w:tab/>
        <w:t>rekrutacja kandydatów na wolontariuszy i współpracy</w:t>
      </w:r>
      <w:r w:rsidR="008A18AE">
        <w:rPr>
          <w:rFonts w:ascii="Times New Roman" w:hAnsi="Times New Roman" w:cs="Times New Roman"/>
          <w:bCs/>
          <w:sz w:val="24"/>
          <w:szCs w:val="24"/>
        </w:rPr>
        <w:t xml:space="preserve"> z chełmińskimi organizacjami </w:t>
      </w:r>
      <w:r>
        <w:rPr>
          <w:rFonts w:ascii="Times New Roman" w:hAnsi="Times New Roman" w:cs="Times New Roman"/>
          <w:bCs/>
          <w:sz w:val="24"/>
          <w:szCs w:val="24"/>
        </w:rPr>
        <w:t>pozarządowymi,</w:t>
      </w:r>
    </w:p>
    <w:p w14:paraId="5A030B6B" w14:textId="77777777" w:rsidR="00A2004A" w:rsidRDefault="006A5D83" w:rsidP="00066E60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A2004A">
        <w:rPr>
          <w:rFonts w:ascii="Times New Roman" w:hAnsi="Times New Roman" w:cs="Times New Roman"/>
          <w:bCs/>
          <w:sz w:val="24"/>
          <w:szCs w:val="24"/>
        </w:rPr>
        <w:t xml:space="preserve">c) </w:t>
      </w:r>
      <w:r w:rsidR="00A2004A">
        <w:rPr>
          <w:rFonts w:ascii="Times New Roman" w:hAnsi="Times New Roman" w:cs="Times New Roman"/>
          <w:bCs/>
          <w:sz w:val="24"/>
          <w:szCs w:val="24"/>
        </w:rPr>
        <w:tab/>
        <w:t>prowadzenie szkoleń dla wolontariuszy,</w:t>
      </w:r>
    </w:p>
    <w:p w14:paraId="41D9FC4F" w14:textId="77777777" w:rsidR="00A2004A" w:rsidRDefault="006A5D83" w:rsidP="00066E60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A2004A">
        <w:rPr>
          <w:rFonts w:ascii="Times New Roman" w:hAnsi="Times New Roman" w:cs="Times New Roman"/>
          <w:bCs/>
          <w:sz w:val="24"/>
          <w:szCs w:val="24"/>
        </w:rPr>
        <w:t>d)</w:t>
      </w:r>
      <w:r w:rsidR="00A2004A">
        <w:rPr>
          <w:rFonts w:ascii="Times New Roman" w:hAnsi="Times New Roman" w:cs="Times New Roman"/>
          <w:bCs/>
          <w:sz w:val="24"/>
          <w:szCs w:val="24"/>
        </w:rPr>
        <w:tab/>
        <w:t>popularyzacja idei wolontariatu,</w:t>
      </w:r>
    </w:p>
    <w:p w14:paraId="62B146E0" w14:textId="77777777" w:rsidR="00A2004A" w:rsidRDefault="00A2004A" w:rsidP="00066E60">
      <w:pPr>
        <w:pStyle w:val="Bezodstpw"/>
        <w:ind w:left="1416" w:hanging="141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e)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udział w konferencjach, forach i spotkaniach mających na celu </w:t>
      </w:r>
    </w:p>
    <w:p w14:paraId="45F8F9F5" w14:textId="77777777" w:rsidR="00A2004A" w:rsidRDefault="00A2004A" w:rsidP="00066E60">
      <w:pPr>
        <w:pStyle w:val="Bezodstpw"/>
        <w:ind w:left="1416"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podnoszenie kwalifikacji i wiedzy dotyczącej wolontariatu.</w:t>
      </w:r>
    </w:p>
    <w:p w14:paraId="7B9A0C22" w14:textId="77777777" w:rsidR="00A2004A" w:rsidRPr="007D5EB5" w:rsidRDefault="005728FE" w:rsidP="008127DB">
      <w:pPr>
        <w:pStyle w:val="Bezodstpw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8F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D5EB5" w:rsidRPr="007D5EB5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="008F4681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8F4681" w:rsidRPr="002F63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sferze </w:t>
      </w:r>
      <w:r w:rsidR="00783B93" w:rsidRPr="002F6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(obszarze) </w:t>
      </w:r>
      <w:r w:rsidR="00A2004A" w:rsidRPr="007D5EB5">
        <w:rPr>
          <w:rFonts w:ascii="Times New Roman" w:hAnsi="Times New Roman" w:cs="Times New Roman"/>
          <w:b/>
          <w:sz w:val="24"/>
          <w:szCs w:val="24"/>
        </w:rPr>
        <w:t>wspierania organizacji pozarządowych poprzez dofinansowanie wkładu własnego organizacji, w przypadku uzyskania przez nie dotacji ze źródeł zewnętrznych:</w:t>
      </w:r>
    </w:p>
    <w:p w14:paraId="5FD07647" w14:textId="77777777" w:rsidR="00A2004A" w:rsidRPr="002F638F" w:rsidRDefault="00A2004A" w:rsidP="00066E60">
      <w:pPr>
        <w:pStyle w:val="Bezodstpw"/>
        <w:ind w:left="2124" w:hanging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F63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dofinansowanie </w:t>
      </w:r>
      <w:r w:rsidR="000623E2" w:rsidRPr="002F63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wkładu własnego dla organizacji, która pozyskała dotację</w:t>
      </w:r>
      <w:r w:rsidR="00FE3072" w:rsidRPr="002F63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 ramach </w:t>
      </w:r>
      <w:r w:rsidRPr="002F63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konkursów zewnętrznych </w:t>
      </w:r>
      <w:r w:rsidR="000623E2" w:rsidRPr="002F63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ogłaszanych przez </w:t>
      </w:r>
      <w:r w:rsidRPr="002F63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</w:t>
      </w:r>
      <w:r w:rsidR="000623E2" w:rsidRPr="002F63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stytucję </w:t>
      </w:r>
      <w:proofErr w:type="spellStart"/>
      <w:r w:rsidR="000623E2" w:rsidRPr="002F63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grantodawczą</w:t>
      </w:r>
      <w:proofErr w:type="spellEnd"/>
      <w:r w:rsidRPr="002F63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0623E2" w:rsidRPr="002F63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 realizację projektów zgodnych z Programem;</w:t>
      </w:r>
    </w:p>
    <w:p w14:paraId="5B565A6F" w14:textId="77777777" w:rsidR="00A2004A" w:rsidRDefault="00A2004A" w:rsidP="00066E60">
      <w:pPr>
        <w:pStyle w:val="Bezodstpw"/>
        <w:ind w:left="212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b) </w:t>
      </w:r>
      <w:r>
        <w:rPr>
          <w:rFonts w:ascii="Times New Roman" w:hAnsi="Times New Roman" w:cs="Times New Roman"/>
          <w:bCs/>
          <w:sz w:val="24"/>
          <w:szCs w:val="24"/>
        </w:rPr>
        <w:tab/>
        <w:t>w ramach realizacji zadania r</w:t>
      </w:r>
      <w:r>
        <w:rPr>
          <w:rFonts w:ascii="Times New Roman" w:hAnsi="Times New Roman" w:cs="Times New Roman"/>
          <w:sz w:val="24"/>
          <w:szCs w:val="24"/>
        </w:rPr>
        <w:t xml:space="preserve">ozpatrywane będą tylko oferty dotyczące dotacji na wkład własny oferentów (zgodne z wymogami określonymi przez zewnętrzną instytucję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grantodawczą</w:t>
      </w:r>
      <w:proofErr w:type="spellEnd"/>
      <w:r>
        <w:rPr>
          <w:rFonts w:ascii="Times New Roman" w:hAnsi="Times New Roman" w:cs="Times New Roman"/>
          <w:sz w:val="24"/>
          <w:szCs w:val="24"/>
        </w:rPr>
        <w:t>), którzy realizują lub realizować będą projekty współfinansowane ze źródeł</w:t>
      </w:r>
      <w:r w:rsidR="006A5D83">
        <w:rPr>
          <w:rFonts w:ascii="Times New Roman" w:hAnsi="Times New Roman" w:cs="Times New Roman"/>
          <w:sz w:val="24"/>
          <w:szCs w:val="24"/>
        </w:rPr>
        <w:t xml:space="preserve"> zewnętrznych </w:t>
      </w:r>
      <w:r>
        <w:rPr>
          <w:rFonts w:ascii="Times New Roman" w:hAnsi="Times New Roman" w:cs="Times New Roman"/>
          <w:sz w:val="24"/>
          <w:szCs w:val="24"/>
        </w:rPr>
        <w:t>a służące realizacj</w:t>
      </w:r>
      <w:r w:rsidR="002A3041">
        <w:rPr>
          <w:rFonts w:ascii="Times New Roman" w:hAnsi="Times New Roman" w:cs="Times New Roman"/>
          <w:sz w:val="24"/>
          <w:szCs w:val="24"/>
        </w:rPr>
        <w:t>i zadań publicznych Gminy Miast</w:t>
      </w:r>
      <w:r w:rsidR="007D5EB5" w:rsidRPr="007D5EB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Chełmno.</w:t>
      </w:r>
    </w:p>
    <w:p w14:paraId="1AD82998" w14:textId="77777777" w:rsidR="0064180B" w:rsidRDefault="00400EFC" w:rsidP="00400EFC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Wprowadzone i aktualizowane przez Głównego Inspektora Sanitarnego ograniczenia życia publicznego oraz nakazy i zakazy ustalone w przepisach prawa powszechnie obowiązującego w związku z wystąpieniem stanu epidemii na terenie Rzeczypospolitej Polskiej, </w:t>
      </w:r>
      <w:proofErr w:type="spellStart"/>
      <w:r>
        <w:rPr>
          <w:rFonts w:ascii="Times New Roman" w:hAnsi="Times New Roman" w:cs="Times New Roman"/>
          <w:sz w:val="24"/>
          <w:szCs w:val="24"/>
        </w:rPr>
        <w:t>wtym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konieczność zachowania dystansu społecznego, b</w:t>
      </w:r>
      <w:r>
        <w:rPr>
          <w:rFonts w:ascii="Times New Roman" w:hAnsi="Times New Roman" w:cs="Times New Roman"/>
          <w:bCs/>
          <w:sz w:val="24"/>
          <w:szCs w:val="24"/>
        </w:rPr>
        <w:t xml:space="preserve">ędą miały wpływ na rodzaj i zakres rzeczowy zlecanych zadań publicznych, szczególnie organizacji wydarzeń o charakterze </w:t>
      </w:r>
      <w:r w:rsidR="0064180B">
        <w:rPr>
          <w:rFonts w:ascii="Times New Roman" w:hAnsi="Times New Roman" w:cs="Times New Roman"/>
          <w:bCs/>
          <w:sz w:val="24"/>
          <w:szCs w:val="24"/>
        </w:rPr>
        <w:t>promocyjnym, kulturalnym, sportowym i rekreacyjnym.</w:t>
      </w:r>
    </w:p>
    <w:p w14:paraId="71C07AD1" w14:textId="77777777" w:rsidR="00400EFC" w:rsidRDefault="0064180B" w:rsidP="00400EFC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Organizacje pozarządowe zobowiązane są do racjonalizowania wydatków związanych z wykonaniem zadań zleconych przez gminę i do niezaciągania zobowiązań finansowych w sytuacji, gdy kontynuacja lub realizacja zadania będzie niemożliwa oraz do informowania gminy o zagrożeniu wykonania umowy dotacyjnej.</w:t>
      </w:r>
      <w:r w:rsidR="00400EF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0349286" w14:textId="77777777" w:rsidR="007D5EB5" w:rsidRDefault="007D5EB5" w:rsidP="00066E60">
      <w:pPr>
        <w:pStyle w:val="Bezodstpw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BE5D60C" w14:textId="77777777" w:rsidR="000801DB" w:rsidRDefault="000801DB" w:rsidP="00066E60">
      <w:pPr>
        <w:pStyle w:val="Bezodstpw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B51937B" w14:textId="77777777" w:rsidR="000801DB" w:rsidRPr="0064180B" w:rsidRDefault="00F90C04" w:rsidP="000801DB">
      <w:pPr>
        <w:pStyle w:val="Bezodstpw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418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</w:t>
      </w:r>
      <w:r w:rsidR="000801DB" w:rsidRPr="006418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0801DB" w:rsidRPr="006418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OKRES REALIZACJI PROGRAMU</w:t>
      </w:r>
    </w:p>
    <w:p w14:paraId="4393A6FB" w14:textId="77777777" w:rsidR="000801DB" w:rsidRPr="005728FE" w:rsidRDefault="000801DB" w:rsidP="000801DB">
      <w:pPr>
        <w:pStyle w:val="Bezodstpw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279C819" w14:textId="77777777" w:rsidR="000801DB" w:rsidRPr="002F638F" w:rsidRDefault="00E248FF" w:rsidP="000801DB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10</w:t>
      </w:r>
    </w:p>
    <w:p w14:paraId="64FE238C" w14:textId="77777777" w:rsidR="000801DB" w:rsidRPr="002F638F" w:rsidRDefault="000801DB" w:rsidP="000801DB">
      <w:pPr>
        <w:pStyle w:val="Bezodstpw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A6A21B" w14:textId="42CE3DB9" w:rsidR="000801DB" w:rsidRPr="002F638F" w:rsidRDefault="000801DB" w:rsidP="000801DB">
      <w:pPr>
        <w:pStyle w:val="Bezodstpw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F63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Program współpracy z organizacjami pozarządowymi realizowany będzie </w:t>
      </w:r>
      <w:r w:rsidR="00F90C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od pierwszego stycznia 2022</w:t>
      </w:r>
      <w:r w:rsidRPr="002F63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roku do trzyd</w:t>
      </w:r>
      <w:r w:rsidR="00F90C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ziestego pierwszego grudnia 2022</w:t>
      </w:r>
      <w:r w:rsidRPr="002F63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roku. </w:t>
      </w:r>
    </w:p>
    <w:p w14:paraId="07A59D09" w14:textId="77777777" w:rsidR="000801DB" w:rsidRPr="002F638F" w:rsidRDefault="000801DB" w:rsidP="000801DB">
      <w:pPr>
        <w:pStyle w:val="Bezodstpw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F63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Działania organizacji pozarządowych objęte Programem muszą zostać </w:t>
      </w:r>
      <w:r w:rsidRPr="002F63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zreali</w:t>
      </w:r>
      <w:r w:rsidR="00F90C0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zowane w roku kalendarzowym 2022</w:t>
      </w:r>
      <w:r w:rsidRPr="002F63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778610B9" w14:textId="77777777" w:rsidR="000801DB" w:rsidRDefault="000801DB" w:rsidP="00066E60">
      <w:pPr>
        <w:pStyle w:val="Bezodstpw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D3C7AB9" w14:textId="77777777" w:rsidR="0064180B" w:rsidRDefault="0064180B" w:rsidP="00066E60">
      <w:pPr>
        <w:pStyle w:val="Bezodstpw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43CEC3D" w14:textId="77777777" w:rsidR="00A2004A" w:rsidRPr="0064180B" w:rsidRDefault="003C2AD5" w:rsidP="00AA50E7">
      <w:pPr>
        <w:pStyle w:val="Bezodstpw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418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</w:t>
      </w:r>
      <w:r w:rsidR="00AA50E7" w:rsidRPr="006418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</w:t>
      </w:r>
      <w:r w:rsidRPr="006418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6418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CC4F01" w:rsidRPr="006418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SPOSÓB REALIZACJI</w:t>
      </w:r>
      <w:r w:rsidR="00AA50E7" w:rsidRPr="006418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PROGRAMU</w:t>
      </w:r>
    </w:p>
    <w:p w14:paraId="703FC2B0" w14:textId="77777777" w:rsidR="00C65AA7" w:rsidRDefault="00C65AA7" w:rsidP="00AA50E7">
      <w:pPr>
        <w:pStyle w:val="Bezodstpw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91CD4AB" w14:textId="77777777" w:rsidR="002F638F" w:rsidRPr="00F90C04" w:rsidRDefault="00C65AA7" w:rsidP="00F90C0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CC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248FF">
        <w:rPr>
          <w:rFonts w:ascii="Times New Roman" w:hAnsi="Times New Roman" w:cs="Times New Roman"/>
          <w:b/>
          <w:sz w:val="24"/>
          <w:szCs w:val="24"/>
        </w:rPr>
        <w:t>11</w:t>
      </w:r>
    </w:p>
    <w:p w14:paraId="42179257" w14:textId="77777777" w:rsidR="002F638F" w:rsidRDefault="002F638F" w:rsidP="002F638F">
      <w:pPr>
        <w:jc w:val="both"/>
      </w:pPr>
    </w:p>
    <w:p w14:paraId="1D55F4DD" w14:textId="7D22BF0A" w:rsidR="00AA50E7" w:rsidRPr="00783B93" w:rsidRDefault="00F75F20" w:rsidP="002F638F">
      <w:pPr>
        <w:jc w:val="both"/>
      </w:pPr>
      <w:r w:rsidRPr="00F75F20">
        <w:t>Współpraca finansowa pomiędzy Miastem a organizacjami pozarządowymi odbywa si</w:t>
      </w:r>
      <w:r w:rsidR="00F90C04">
        <w:t>ę każdorazowo po podpisaniu umowy</w:t>
      </w:r>
      <w:r w:rsidRPr="00F75F20">
        <w:t xml:space="preserve"> na realizację zadania publicznego.</w:t>
      </w:r>
    </w:p>
    <w:p w14:paraId="059F9349" w14:textId="77777777" w:rsidR="00F75F20" w:rsidRDefault="00F75F20" w:rsidP="006A5D8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5E2188E" w14:textId="77777777" w:rsidR="00773B1C" w:rsidRDefault="00CC4F01" w:rsidP="00773B1C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</w:p>
    <w:p w14:paraId="5DD4F2E6" w14:textId="77777777" w:rsidR="00F75F20" w:rsidRDefault="00F75F20" w:rsidP="00066E6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77504C" w14:textId="77777777" w:rsidR="00773B1C" w:rsidRDefault="00773B1C" w:rsidP="00773B1C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Podmiotami realizującymi współpracę są:</w:t>
      </w:r>
    </w:p>
    <w:p w14:paraId="75505F47" w14:textId="77777777" w:rsidR="00773B1C" w:rsidRDefault="00773B1C" w:rsidP="00773B1C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Rada Miasta – w zakresie wytyczania polityki społecznej i finansowej Miasta oraz priorytetów w sferze współpracy z organizacjami pozarządowymi, uchwalająca roczny </w:t>
      </w:r>
      <w:r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rogram współpracy jako organ stanowiący i kontrolny.</w:t>
      </w:r>
    </w:p>
    <w:p w14:paraId="276427AC" w14:textId="77777777" w:rsidR="00773B1C" w:rsidRDefault="00773B1C" w:rsidP="00773B1C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– w zakresie realizacji polityki wytyczonej przez Radę Miasta, realizujący roczny </w:t>
      </w:r>
      <w:r w:rsidRPr="002F638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rogram </w:t>
      </w:r>
      <w:proofErr w:type="gramStart"/>
      <w:r>
        <w:rPr>
          <w:rFonts w:ascii="Times New Roman" w:hAnsi="Times New Roman" w:cs="Times New Roman"/>
          <w:sz w:val="24"/>
          <w:szCs w:val="24"/>
        </w:rPr>
        <w:t>współpracy,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jako organ wykonawczy.</w:t>
      </w:r>
    </w:p>
    <w:p w14:paraId="4852B525" w14:textId="77777777" w:rsidR="00773B1C" w:rsidRDefault="00773B1C" w:rsidP="00773B1C">
      <w:pPr>
        <w:pStyle w:val="Bezodstpw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Organizacje pozarządowe realizujące zadania publi</w:t>
      </w:r>
      <w:r w:rsidR="006A5D83">
        <w:rPr>
          <w:rFonts w:ascii="Times New Roman" w:hAnsi="Times New Roman" w:cs="Times New Roman"/>
          <w:sz w:val="24"/>
          <w:szCs w:val="24"/>
        </w:rPr>
        <w:t xml:space="preserve">czne na terenie Miasta Chełmna </w:t>
      </w:r>
      <w:r>
        <w:rPr>
          <w:rFonts w:ascii="Times New Roman" w:hAnsi="Times New Roman" w:cs="Times New Roman"/>
          <w:sz w:val="24"/>
          <w:szCs w:val="24"/>
        </w:rPr>
        <w:t>bez względu na siedzibę organizacji w zakresie odpowiadającym działaniom samorządu Miasta.</w:t>
      </w:r>
    </w:p>
    <w:p w14:paraId="27FC271B" w14:textId="77777777" w:rsidR="00773B1C" w:rsidRDefault="00773B1C" w:rsidP="00773B1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0F750869" w14:textId="77777777" w:rsidR="00773B1C" w:rsidRDefault="00DE4D94" w:rsidP="00773B1C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Burmistrz </w:t>
      </w:r>
      <w:r w:rsidR="00CC4F01"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>realizuje P</w:t>
      </w:r>
      <w:r w:rsidR="00773B1C"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rogram współpracy przy pomocy </w:t>
      </w:r>
      <w:r w:rsidR="002F638F"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komórek organizacyjnych </w:t>
      </w:r>
      <w:r w:rsidR="00773B1C"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>Urzędu Miasta.</w:t>
      </w:r>
      <w:r w:rsidR="001F3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Burmistrz</w:t>
      </w:r>
      <w:r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>, w ramach zadań priorytetowych wymienionych w Programie, określi formę zlecenia realizacji zadania publicznego.</w:t>
      </w:r>
    </w:p>
    <w:p w14:paraId="17D05035" w14:textId="77777777" w:rsidR="00E248FF" w:rsidRPr="002F638F" w:rsidRDefault="00E248FF" w:rsidP="00E248FF">
      <w:pPr>
        <w:pStyle w:val="Bezodstpw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A1AD3D" w14:textId="77777777" w:rsidR="00DE4D94" w:rsidRPr="006A5D83" w:rsidRDefault="00DE4D94" w:rsidP="006A5D83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7FC88A" w14:textId="77777777" w:rsidR="00DE4D94" w:rsidRPr="002F638F" w:rsidRDefault="003575A3" w:rsidP="00E248FF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Dopuszczalne </w:t>
      </w:r>
      <w:r w:rsidR="00DE4D94"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formy </w:t>
      </w:r>
      <w:r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zlecania </w:t>
      </w:r>
      <w:r w:rsidR="00DE4D94"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>realizacji zadań publicznych to:</w:t>
      </w:r>
    </w:p>
    <w:p w14:paraId="773D25A1" w14:textId="77777777" w:rsidR="00DE4D94" w:rsidRPr="002F638F" w:rsidRDefault="003575A3" w:rsidP="00DE4D94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2F638F">
        <w:rPr>
          <w:rFonts w:ascii="Times New Roman" w:hAnsi="Times New Roman" w:cs="Times New Roman"/>
          <w:color w:val="000000" w:themeColor="text1"/>
          <w:szCs w:val="24"/>
        </w:rPr>
        <w:t>zlecanie realizacji zadań publicznych w ramach otwartych</w:t>
      </w:r>
      <w:r w:rsidR="00DE4D94" w:rsidRPr="002F638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2F638F">
        <w:rPr>
          <w:rFonts w:ascii="Times New Roman" w:hAnsi="Times New Roman" w:cs="Times New Roman"/>
          <w:color w:val="000000" w:themeColor="text1"/>
          <w:szCs w:val="24"/>
        </w:rPr>
        <w:t>konkursów</w:t>
      </w:r>
      <w:r w:rsidR="00DE4D94" w:rsidRPr="002F638F">
        <w:rPr>
          <w:rFonts w:ascii="Times New Roman" w:hAnsi="Times New Roman" w:cs="Times New Roman"/>
          <w:color w:val="000000" w:themeColor="text1"/>
          <w:szCs w:val="24"/>
        </w:rPr>
        <w:t xml:space="preserve"> ofert</w:t>
      </w:r>
      <w:r w:rsidRPr="002F638F">
        <w:rPr>
          <w:rFonts w:ascii="Times New Roman" w:hAnsi="Times New Roman" w:cs="Times New Roman"/>
          <w:color w:val="000000" w:themeColor="text1"/>
          <w:szCs w:val="24"/>
        </w:rPr>
        <w:t>,</w:t>
      </w:r>
    </w:p>
    <w:p w14:paraId="7FD986F9" w14:textId="77777777" w:rsidR="00AE67E8" w:rsidRPr="00E248FF" w:rsidRDefault="003575A3" w:rsidP="00AE67E8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Cs w:val="24"/>
        </w:rPr>
      </w:pPr>
      <w:r w:rsidRPr="002F638F">
        <w:rPr>
          <w:rFonts w:ascii="Times New Roman" w:hAnsi="Times New Roman" w:cs="Times New Roman"/>
          <w:color w:val="000000" w:themeColor="text1"/>
          <w:szCs w:val="24"/>
        </w:rPr>
        <w:t>zlecanie realizacji zadań publicznych z pomin</w:t>
      </w:r>
      <w:r w:rsidR="00AE67E8">
        <w:rPr>
          <w:rFonts w:ascii="Times New Roman" w:hAnsi="Times New Roman" w:cs="Times New Roman"/>
          <w:color w:val="000000" w:themeColor="text1"/>
          <w:szCs w:val="24"/>
        </w:rPr>
        <w:t>ięciem otwartego konkursu ofert.</w:t>
      </w:r>
    </w:p>
    <w:p w14:paraId="571BF777" w14:textId="77777777" w:rsidR="0064685F" w:rsidRPr="006A5D83" w:rsidRDefault="0064685F" w:rsidP="006A5D83">
      <w:pPr>
        <w:rPr>
          <w:rFonts w:ascii="Times New Roman" w:hAnsi="Times New Roman" w:cs="Times New Roman"/>
          <w:color w:val="000000" w:themeColor="text1"/>
        </w:rPr>
      </w:pPr>
    </w:p>
    <w:p w14:paraId="66F1778E" w14:textId="77777777" w:rsidR="003575A3" w:rsidRPr="002F638F" w:rsidRDefault="003575A3" w:rsidP="0064685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2F638F">
        <w:rPr>
          <w:rFonts w:ascii="Times New Roman" w:hAnsi="Times New Roman" w:cs="Times New Roman"/>
          <w:color w:val="000000" w:themeColor="text1"/>
        </w:rPr>
        <w:t>Program realizowany będzie również</w:t>
      </w:r>
      <w:r w:rsidR="00804DE5" w:rsidRPr="002F638F">
        <w:rPr>
          <w:rFonts w:ascii="Times New Roman" w:hAnsi="Times New Roman" w:cs="Times New Roman"/>
          <w:color w:val="000000" w:themeColor="text1"/>
        </w:rPr>
        <w:t xml:space="preserve"> poprzez:</w:t>
      </w:r>
    </w:p>
    <w:p w14:paraId="58846EEE" w14:textId="77777777" w:rsidR="003575A3" w:rsidRPr="002F638F" w:rsidRDefault="00AA1BA0" w:rsidP="00AA1BA0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 w:rsidRPr="002F638F">
        <w:rPr>
          <w:rFonts w:ascii="Times New Roman" w:hAnsi="Times New Roman" w:cs="Times New Roman"/>
          <w:color w:val="000000" w:themeColor="text1"/>
        </w:rPr>
        <w:t>a)</w:t>
      </w:r>
      <w:r w:rsidR="00CA2012">
        <w:rPr>
          <w:rFonts w:ascii="Times New Roman" w:hAnsi="Times New Roman" w:cs="Times New Roman"/>
          <w:color w:val="000000" w:themeColor="text1"/>
        </w:rPr>
        <w:t xml:space="preserve"> </w:t>
      </w:r>
      <w:r w:rsidR="003575A3" w:rsidRPr="002F638F">
        <w:rPr>
          <w:rFonts w:ascii="Times New Roman" w:hAnsi="Times New Roman" w:cs="Times New Roman"/>
          <w:color w:val="000000" w:themeColor="text1"/>
        </w:rPr>
        <w:t xml:space="preserve">konsultowanie </w:t>
      </w:r>
      <w:r w:rsidRPr="002F638F">
        <w:rPr>
          <w:rFonts w:ascii="Times New Roman" w:hAnsi="Times New Roman" w:cs="Times New Roman"/>
          <w:color w:val="000000" w:themeColor="text1"/>
        </w:rPr>
        <w:t>projektów aktów normatywnych w dziedzinach dotyczących działalności statutowej organizacji pozarządowych</w:t>
      </w:r>
      <w:r w:rsidR="00804DE5" w:rsidRPr="002F638F">
        <w:rPr>
          <w:rFonts w:ascii="Times New Roman" w:hAnsi="Times New Roman" w:cs="Times New Roman"/>
          <w:color w:val="000000" w:themeColor="text1"/>
        </w:rPr>
        <w:t>;</w:t>
      </w:r>
    </w:p>
    <w:p w14:paraId="6BA09353" w14:textId="77777777" w:rsidR="003575A3" w:rsidRPr="002F638F" w:rsidRDefault="00CA2012" w:rsidP="00AA1BA0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b) </w:t>
      </w:r>
      <w:r w:rsidR="003575A3" w:rsidRPr="002F638F">
        <w:rPr>
          <w:rFonts w:ascii="Times New Roman" w:hAnsi="Times New Roman" w:cs="Times New Roman"/>
          <w:color w:val="000000" w:themeColor="text1"/>
        </w:rPr>
        <w:t>tworzenie wsp</w:t>
      </w:r>
      <w:r w:rsidR="00804DE5" w:rsidRPr="002F638F">
        <w:rPr>
          <w:rFonts w:ascii="Times New Roman" w:hAnsi="Times New Roman" w:cs="Times New Roman"/>
          <w:color w:val="000000" w:themeColor="text1"/>
        </w:rPr>
        <w:t>ólnych zespołów konsultacyjnych;</w:t>
      </w:r>
    </w:p>
    <w:p w14:paraId="0A40C274" w14:textId="3907E4DC" w:rsidR="00AA1BA0" w:rsidRPr="002F638F" w:rsidRDefault="00AA1BA0" w:rsidP="00AA1BA0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 w:rsidRPr="002F638F">
        <w:rPr>
          <w:rFonts w:ascii="Times New Roman" w:hAnsi="Times New Roman" w:cs="Times New Roman"/>
          <w:color w:val="000000" w:themeColor="text1"/>
        </w:rPr>
        <w:t>c</w:t>
      </w:r>
      <w:r w:rsidR="00CA2012">
        <w:rPr>
          <w:rFonts w:ascii="Times New Roman" w:hAnsi="Times New Roman" w:cs="Times New Roman"/>
          <w:color w:val="000000" w:themeColor="text1"/>
        </w:rPr>
        <w:t xml:space="preserve">) </w:t>
      </w:r>
      <w:r w:rsidRPr="002F638F">
        <w:rPr>
          <w:rFonts w:ascii="Times New Roman" w:hAnsi="Times New Roman" w:cs="Times New Roman"/>
          <w:color w:val="000000" w:themeColor="text1"/>
        </w:rPr>
        <w:t>współpracę w zakresie wzajemnego informowania się o kierunkach działalności</w:t>
      </w:r>
      <w:r w:rsidR="00804DE5" w:rsidRPr="002F638F">
        <w:rPr>
          <w:rFonts w:ascii="Times New Roman" w:hAnsi="Times New Roman" w:cs="Times New Roman"/>
          <w:color w:val="000000" w:themeColor="text1"/>
        </w:rPr>
        <w:t>,</w:t>
      </w:r>
    </w:p>
    <w:p w14:paraId="717093CF" w14:textId="77777777" w:rsidR="003575A3" w:rsidRPr="002F638F" w:rsidRDefault="00CA2012" w:rsidP="00AA1BA0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d) </w:t>
      </w:r>
      <w:r w:rsidR="003575A3" w:rsidRPr="002F638F">
        <w:rPr>
          <w:rFonts w:ascii="Times New Roman" w:hAnsi="Times New Roman" w:cs="Times New Roman"/>
          <w:color w:val="000000" w:themeColor="text1"/>
        </w:rPr>
        <w:t>współpracę merytoryczną z pracownikami</w:t>
      </w:r>
      <w:r w:rsidR="00AA1BA0" w:rsidRPr="002F638F">
        <w:rPr>
          <w:rFonts w:ascii="Times New Roman" w:hAnsi="Times New Roman" w:cs="Times New Roman"/>
          <w:color w:val="000000" w:themeColor="text1"/>
        </w:rPr>
        <w:t xml:space="preserve"> Gminy</w:t>
      </w:r>
      <w:r w:rsidR="00804DE5" w:rsidRPr="002F638F">
        <w:rPr>
          <w:rFonts w:ascii="Times New Roman" w:hAnsi="Times New Roman" w:cs="Times New Roman"/>
          <w:color w:val="000000" w:themeColor="text1"/>
        </w:rPr>
        <w:t>;</w:t>
      </w:r>
    </w:p>
    <w:p w14:paraId="06E36AD5" w14:textId="77777777" w:rsidR="00AA1BA0" w:rsidRPr="002F638F" w:rsidRDefault="00CA2012" w:rsidP="00AA1BA0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e) </w:t>
      </w:r>
      <w:r w:rsidR="00AA1BA0" w:rsidRPr="002F638F">
        <w:rPr>
          <w:rFonts w:ascii="Times New Roman" w:hAnsi="Times New Roman" w:cs="Times New Roman"/>
          <w:color w:val="000000" w:themeColor="text1"/>
        </w:rPr>
        <w:t>organizowanie i współorganizowanie spotkań, szkoleń, konferencji, wydarzeń kulturalnych, itp.</w:t>
      </w:r>
    </w:p>
    <w:p w14:paraId="5D861FF4" w14:textId="77777777" w:rsidR="003575A3" w:rsidRPr="002F638F" w:rsidRDefault="00AA1BA0" w:rsidP="00AA1BA0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 w:rsidRPr="002F638F">
        <w:rPr>
          <w:rFonts w:ascii="Times New Roman" w:hAnsi="Times New Roman" w:cs="Times New Roman"/>
          <w:color w:val="000000" w:themeColor="text1"/>
        </w:rPr>
        <w:t>f) promocję działalności organizacji pozarządowych</w:t>
      </w:r>
      <w:r w:rsidR="00804DE5" w:rsidRPr="002F638F">
        <w:rPr>
          <w:rFonts w:ascii="Times New Roman" w:hAnsi="Times New Roman" w:cs="Times New Roman"/>
          <w:color w:val="000000" w:themeColor="text1"/>
        </w:rPr>
        <w:t>;</w:t>
      </w:r>
    </w:p>
    <w:p w14:paraId="7D84C4C7" w14:textId="77777777" w:rsidR="00F75F20" w:rsidRPr="0064180B" w:rsidRDefault="00AA1BA0" w:rsidP="0064180B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 w:rsidRPr="002F638F">
        <w:rPr>
          <w:rFonts w:ascii="Times New Roman" w:hAnsi="Times New Roman" w:cs="Times New Roman"/>
          <w:color w:val="000000" w:themeColor="text1"/>
        </w:rPr>
        <w:t>g) integrację środowiska organizacji z samorządem i mieszkańcami Gminy.</w:t>
      </w:r>
    </w:p>
    <w:p w14:paraId="697E1122" w14:textId="77777777" w:rsidR="00773B1C" w:rsidRPr="0064180B" w:rsidRDefault="001F36B1" w:rsidP="0064180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64180B">
        <w:rPr>
          <w:rFonts w:ascii="Times New Roman" w:hAnsi="Times New Roman" w:cs="Times New Roman"/>
        </w:rPr>
        <w:t xml:space="preserve">Komórki jednostek organizacyjnych </w:t>
      </w:r>
      <w:r w:rsidR="00773B1C" w:rsidRPr="0064180B">
        <w:rPr>
          <w:rFonts w:ascii="Times New Roman" w:hAnsi="Times New Roman" w:cs="Times New Roman"/>
        </w:rPr>
        <w:t>Urzę</w:t>
      </w:r>
      <w:r w:rsidRPr="0064180B">
        <w:rPr>
          <w:rFonts w:ascii="Times New Roman" w:hAnsi="Times New Roman" w:cs="Times New Roman"/>
        </w:rPr>
        <w:t xml:space="preserve">du Miasta prowadzą bezpośrednią </w:t>
      </w:r>
      <w:r w:rsidR="00773B1C" w:rsidRPr="0064180B">
        <w:rPr>
          <w:rFonts w:ascii="Times New Roman" w:hAnsi="Times New Roman" w:cs="Times New Roman"/>
        </w:rPr>
        <w:t>wsp</w:t>
      </w:r>
      <w:r w:rsidRPr="0064180B">
        <w:rPr>
          <w:rFonts w:ascii="Times New Roman" w:hAnsi="Times New Roman" w:cs="Times New Roman"/>
        </w:rPr>
        <w:t xml:space="preserve">ółpracę z organizacjami, która </w:t>
      </w:r>
      <w:r w:rsidR="00773B1C" w:rsidRPr="0064180B">
        <w:rPr>
          <w:rFonts w:ascii="Times New Roman" w:hAnsi="Times New Roman" w:cs="Times New Roman"/>
        </w:rPr>
        <w:t>w szczególności polega na:</w:t>
      </w:r>
    </w:p>
    <w:p w14:paraId="24643585" w14:textId="77777777" w:rsidR="00773B1C" w:rsidRDefault="00773B1C" w:rsidP="00773B1C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przygotowaniu i prowadzeniu konkursów ofert dla </w:t>
      </w:r>
      <w:proofErr w:type="gramStart"/>
      <w:r>
        <w:rPr>
          <w:rFonts w:ascii="Times New Roman" w:hAnsi="Times New Roman" w:cs="Times New Roman"/>
          <w:sz w:val="24"/>
          <w:szCs w:val="24"/>
        </w:rPr>
        <w:t>organizacji  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realizację zadań finansowanych z budżetu Gminy Miast</w:t>
      </w:r>
      <w:r w:rsidRPr="001F36B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Chełmn</w:t>
      </w:r>
      <w:r w:rsidRPr="001F36B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36605EF" w14:textId="77777777" w:rsidR="00773B1C" w:rsidRDefault="00773B1C" w:rsidP="00773B1C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sporządzaniu sprawozdań z finansowej i pozafinansowej </w:t>
      </w:r>
      <w:r w:rsidR="00CA2012">
        <w:rPr>
          <w:rFonts w:ascii="Times New Roman" w:hAnsi="Times New Roman" w:cs="Times New Roman"/>
          <w:sz w:val="24"/>
          <w:szCs w:val="24"/>
        </w:rPr>
        <w:t xml:space="preserve">współpracy </w:t>
      </w:r>
      <w:r>
        <w:rPr>
          <w:rFonts w:ascii="Times New Roman" w:hAnsi="Times New Roman" w:cs="Times New Roman"/>
          <w:sz w:val="24"/>
          <w:szCs w:val="24"/>
        </w:rPr>
        <w:t>z organizacjami pozarządowymi,</w:t>
      </w:r>
    </w:p>
    <w:p w14:paraId="6BFE7AC3" w14:textId="77777777" w:rsidR="00773B1C" w:rsidRDefault="00773B1C" w:rsidP="00773B1C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podejmowaniu i prowadzeniu bieżącej współpracy z organizacjami pozarządowymi,</w:t>
      </w:r>
    </w:p>
    <w:p w14:paraId="1CB87BFC" w14:textId="77777777" w:rsidR="00773B1C" w:rsidRDefault="00773B1C" w:rsidP="00773B1C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udziale swoich pracowników w spotkaniach i szkoleniach dla przedstawicieli organizacji pozarządowych dotyczących wzajemnej współpracy,</w:t>
      </w:r>
    </w:p>
    <w:p w14:paraId="6C7930CF" w14:textId="77777777" w:rsidR="00773B1C" w:rsidRPr="00B14E11" w:rsidRDefault="00773B1C" w:rsidP="00066E60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weryfikacji</w:t>
      </w:r>
      <w:r>
        <w:rPr>
          <w:rFonts w:ascii="Times New Roman" w:hAnsi="Times New Roman" w:cs="Times New Roman"/>
          <w:sz w:val="24"/>
          <w:szCs w:val="24"/>
        </w:rPr>
        <w:t xml:space="preserve"> realizacji zlecanych zadań.</w:t>
      </w:r>
    </w:p>
    <w:p w14:paraId="0052733C" w14:textId="77777777" w:rsidR="00A2004A" w:rsidRDefault="00A2004A" w:rsidP="00066E60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B65FD" w14:textId="77777777" w:rsidR="00A2004A" w:rsidRDefault="00A2004A" w:rsidP="00066E6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2486A9" w14:textId="77777777" w:rsidR="00F90C04" w:rsidRPr="005728FE" w:rsidRDefault="00F90C04" w:rsidP="00AA50E7">
      <w:pPr>
        <w:pStyle w:val="Bezodstpw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418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VIII</w:t>
      </w:r>
      <w:r w:rsidR="00A2004A" w:rsidRPr="006418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6418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WYSOKOŚĆ ŚRODKÓW PLANOWANYCH NA REALIZACJĘ PROGRAMU</w:t>
      </w:r>
    </w:p>
    <w:p w14:paraId="584ECAE6" w14:textId="77777777" w:rsidR="00F90C04" w:rsidRDefault="00F90C04" w:rsidP="00AA50E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CABAA9" w14:textId="77777777" w:rsidR="00E248FF" w:rsidRDefault="00E248FF" w:rsidP="00E248F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13</w:t>
      </w:r>
    </w:p>
    <w:p w14:paraId="3967CED2" w14:textId="77777777" w:rsidR="00E248FF" w:rsidRDefault="00E248FF" w:rsidP="00F90C0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E761791" w14:textId="77777777" w:rsidR="00E248FF" w:rsidRPr="0064180B" w:rsidRDefault="00F90C04" w:rsidP="00F90C04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1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Wysokość środków przeznaczonych na realizację Programu zostanie określona w budżecie </w:t>
      </w:r>
      <w:proofErr w:type="gramStart"/>
      <w:r w:rsidRPr="00641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Miasta </w:t>
      </w:r>
      <w:r w:rsidRPr="006418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4180B">
        <w:rPr>
          <w:rFonts w:ascii="Times New Roman" w:hAnsi="Times New Roman" w:cs="Times New Roman"/>
          <w:color w:val="000000" w:themeColor="text1"/>
          <w:sz w:val="24"/>
          <w:szCs w:val="24"/>
        </w:rPr>
        <w:t>Chełmna</w:t>
      </w:r>
      <w:proofErr w:type="gramEnd"/>
      <w:r w:rsidRPr="00641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rok 2022.</w:t>
      </w:r>
    </w:p>
    <w:p w14:paraId="7373083D" w14:textId="77777777" w:rsidR="008127DB" w:rsidRDefault="008127DB" w:rsidP="00E248F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1001F3" w14:textId="77777777" w:rsidR="00E248FF" w:rsidRDefault="00E248FF" w:rsidP="00E248F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14</w:t>
      </w:r>
    </w:p>
    <w:p w14:paraId="44278F6F" w14:textId="77777777" w:rsidR="00E248FF" w:rsidRPr="00773B1C" w:rsidRDefault="00E248FF" w:rsidP="00E248F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B66C17" w14:textId="77777777" w:rsidR="00E248FF" w:rsidRDefault="00E248FF" w:rsidP="00E248F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finansowe dla organizacji pozarządowych nie mogą być udzielane na:</w:t>
      </w:r>
    </w:p>
    <w:p w14:paraId="3D5D953C" w14:textId="77777777" w:rsidR="00E248FF" w:rsidRDefault="00E248FF" w:rsidP="00E248FF">
      <w:pPr>
        <w:pStyle w:val="Bezodstpw"/>
        <w:ind w:left="1416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</w:t>
      </w:r>
      <w:r>
        <w:rPr>
          <w:rFonts w:ascii="Times New Roman" w:hAnsi="Times New Roman" w:cs="Times New Roman"/>
          <w:sz w:val="24"/>
          <w:szCs w:val="24"/>
        </w:rPr>
        <w:tab/>
        <w:t>przedsięwzięcia, które dofinansowane są z budżetu Miasta lub jego funduszy celowych na podstawie odrębnych przepisów,</w:t>
      </w:r>
    </w:p>
    <w:p w14:paraId="4A32E155" w14:textId="77777777" w:rsidR="00E248FF" w:rsidRDefault="00E248FF" w:rsidP="00E248FF">
      <w:pPr>
        <w:pStyle w:val="Bezodstpw"/>
        <w:ind w:left="1416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pokrycie deficytu zrealizowanych wcześniej przedsięwzięć oraz refundację kosztów,</w:t>
      </w:r>
    </w:p>
    <w:p w14:paraId="1CFB5F1C" w14:textId="77777777" w:rsidR="00E248FF" w:rsidRDefault="00E248FF" w:rsidP="00E248FF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budowę, zakup budynków lub lokali, zakup gruntów,</w:t>
      </w:r>
    </w:p>
    <w:p w14:paraId="727C77DB" w14:textId="77777777" w:rsidR="00E248FF" w:rsidRDefault="00E248FF" w:rsidP="00E248FF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prowadzenie działalności gospodarczej,</w:t>
      </w:r>
    </w:p>
    <w:p w14:paraId="2C0EFFBA" w14:textId="77777777" w:rsidR="00E248FF" w:rsidRDefault="00E248FF" w:rsidP="00E248FF">
      <w:pPr>
        <w:pStyle w:val="Bezodstpw"/>
        <w:ind w:left="1416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  <w:t xml:space="preserve">pokrycie kosztów utrzymania biura organizacji, chyba, że jest to niezbędne </w:t>
      </w:r>
    </w:p>
    <w:p w14:paraId="56753D17" w14:textId="77777777" w:rsidR="00E248FF" w:rsidRDefault="00E248FF" w:rsidP="00E248FF">
      <w:pPr>
        <w:pStyle w:val="Bezodstpw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realizacji zadania,</w:t>
      </w:r>
    </w:p>
    <w:p w14:paraId="6AB56FDF" w14:textId="77777777" w:rsidR="00E248FF" w:rsidRDefault="00E248FF" w:rsidP="00E248FF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  <w:t>pomoc finansową osobom fizycznym,</w:t>
      </w:r>
    </w:p>
    <w:p w14:paraId="4D91BA04" w14:textId="77777777" w:rsidR="000120BD" w:rsidRPr="0064180B" w:rsidRDefault="00E248FF" w:rsidP="0064180B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ab/>
        <w:t>działalność polityczną i religijną.</w:t>
      </w:r>
    </w:p>
    <w:p w14:paraId="6A9A1CE4" w14:textId="77777777" w:rsidR="00F90C04" w:rsidRDefault="00F90C04" w:rsidP="00AA50E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53572E" w14:textId="77777777" w:rsidR="0064180B" w:rsidRDefault="0064180B" w:rsidP="00AA50E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445F51" w14:textId="77777777" w:rsidR="00A2004A" w:rsidRDefault="00F90C04" w:rsidP="00AA50E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IX. </w:t>
      </w:r>
      <w:r w:rsidR="00AA2125">
        <w:rPr>
          <w:rFonts w:ascii="Times New Roman" w:hAnsi="Times New Roman" w:cs="Times New Roman"/>
          <w:b/>
          <w:sz w:val="24"/>
          <w:szCs w:val="24"/>
        </w:rPr>
        <w:t>SPOSÓB OCENY REALIZACJI PROGRAMU</w:t>
      </w:r>
      <w:r w:rsidR="00A2004A">
        <w:rPr>
          <w:rFonts w:ascii="Times New Roman" w:hAnsi="Times New Roman" w:cs="Times New Roman"/>
          <w:b/>
          <w:sz w:val="24"/>
          <w:szCs w:val="24"/>
        </w:rPr>
        <w:tab/>
      </w:r>
    </w:p>
    <w:p w14:paraId="2F099DF0" w14:textId="77777777" w:rsidR="00A2004A" w:rsidRDefault="00A2004A" w:rsidP="00066E6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EFCCF2A" w14:textId="77777777" w:rsidR="00A2004A" w:rsidRPr="003E6E21" w:rsidRDefault="00E248FF" w:rsidP="00066E6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15</w:t>
      </w:r>
    </w:p>
    <w:p w14:paraId="63A442F7" w14:textId="77777777" w:rsidR="005927B3" w:rsidRDefault="005927B3" w:rsidP="005927B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FA9ED3A" w14:textId="77777777" w:rsidR="005927B3" w:rsidRPr="002F638F" w:rsidRDefault="005927B3" w:rsidP="00F54BC3">
      <w:pPr>
        <w:pStyle w:val="Bezodstpw"/>
        <w:ind w:left="705" w:hanging="70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F3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F54BC3">
        <w:rPr>
          <w:rFonts w:ascii="Times New Roman" w:hAnsi="Times New Roman" w:cs="Times New Roman"/>
          <w:sz w:val="24"/>
          <w:szCs w:val="24"/>
        </w:rPr>
        <w:tab/>
      </w:r>
      <w:r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>Realizacja Programu poddana jest ewaluacji rozumianej jako systematyczne, planowane działanie mają</w:t>
      </w:r>
      <w:r w:rsidR="00F54BC3"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>ce</w:t>
      </w:r>
      <w:r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celu ocenę </w:t>
      </w:r>
      <w:r w:rsidR="00F54BC3"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>realizacji Programu oraz badanie</w:t>
      </w:r>
      <w:r w:rsidR="00F572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efektywności </w:t>
      </w:r>
      <w:r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>przyjętych założeń.</w:t>
      </w:r>
    </w:p>
    <w:p w14:paraId="24FE8856" w14:textId="77777777" w:rsidR="00A2004A" w:rsidRPr="002F638F" w:rsidRDefault="00A2004A" w:rsidP="00066E60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C122E8" w14:textId="77777777" w:rsidR="00A2004A" w:rsidRPr="002F638F" w:rsidRDefault="00F54BC3" w:rsidP="00066E60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Wskaźnikiem efektywności P</w:t>
      </w:r>
      <w:r w:rsidR="00A2004A"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>rogramu są informacje w szczególności dotyczące:</w:t>
      </w:r>
    </w:p>
    <w:p w14:paraId="33650C0D" w14:textId="7EE39A12" w:rsidR="00F54BC3" w:rsidRPr="002F638F" w:rsidRDefault="00F57243" w:rsidP="00F54BC3">
      <w:pPr>
        <w:pStyle w:val="Bezodstpw"/>
        <w:ind w:left="1416" w:hanging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F54BC3"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liczba</w:t>
      </w:r>
      <w:r w:rsidR="00A2004A"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organizacji pozarządowych podejmujących działania publiczne na rzecz lokalnej społeczności we współpracy z samorządem Miasta;</w:t>
      </w:r>
    </w:p>
    <w:p w14:paraId="468C2C88" w14:textId="77777777" w:rsidR="00F54BC3" w:rsidRPr="002F638F" w:rsidRDefault="00F57243" w:rsidP="00066E60">
      <w:pPr>
        <w:pStyle w:val="Bezodstpw"/>
        <w:ind w:left="1416" w:hanging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="00A2004A"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54BC3"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>liczba ogłoszonych otwartych konkursów ofert na realizację zadań publicznych;</w:t>
      </w:r>
    </w:p>
    <w:p w14:paraId="0A954722" w14:textId="77777777" w:rsidR="00F54BC3" w:rsidRPr="002F638F" w:rsidRDefault="00F57243" w:rsidP="00066E60">
      <w:pPr>
        <w:pStyle w:val="Bezodstpw"/>
        <w:ind w:left="1416" w:hanging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 w:rsidR="00F54BC3"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liczba ofert złożonych w ramach otwartych konkursów ofert; w tym liczba organizacji;</w:t>
      </w:r>
    </w:p>
    <w:p w14:paraId="1BD6A225" w14:textId="77777777" w:rsidR="00F54BC3" w:rsidRPr="002F638F" w:rsidRDefault="00F54BC3" w:rsidP="00F57243">
      <w:pPr>
        <w:pStyle w:val="Bezodstpw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>4)</w:t>
      </w:r>
      <w:r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liczba zawartych umów podpisanych na real</w:t>
      </w:r>
      <w:r w:rsidR="00F57243">
        <w:rPr>
          <w:rFonts w:ascii="Times New Roman" w:hAnsi="Times New Roman" w:cs="Times New Roman"/>
          <w:color w:val="000000" w:themeColor="text1"/>
          <w:sz w:val="24"/>
          <w:szCs w:val="24"/>
        </w:rPr>
        <w:t>izację zadań w ramach otwartyc</w:t>
      </w:r>
      <w:r w:rsidR="00E248FF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konkursów ofert;</w:t>
      </w:r>
    </w:p>
    <w:p w14:paraId="1417212A" w14:textId="77777777" w:rsidR="00F54BC3" w:rsidRPr="002F638F" w:rsidRDefault="00F54BC3" w:rsidP="00F54BC3">
      <w:pPr>
        <w:pStyle w:val="Bezodstpw"/>
        <w:ind w:left="1416" w:hanging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</w:t>
      </w:r>
      <w:r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E44A2"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>liczba umów, które nie zostały zrealizowane lub zostały rozwiązane przez Gminę z przyczyn niezależnych od organizacji;</w:t>
      </w:r>
    </w:p>
    <w:p w14:paraId="565FF2D1" w14:textId="77777777" w:rsidR="00A2004A" w:rsidRPr="002F638F" w:rsidRDefault="00DE44A2" w:rsidP="00DE44A2">
      <w:pPr>
        <w:pStyle w:val="Bezodstpw"/>
        <w:ind w:left="1413" w:hanging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>6)</w:t>
      </w:r>
      <w:r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wysokość</w:t>
      </w:r>
      <w:r w:rsidR="00A2004A"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środków finansowych przeznaczonych z budżetu Miasta na realizację zadań</w:t>
      </w:r>
      <w:r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poszczególnych sferach</w:t>
      </w:r>
      <w:r w:rsidR="00A2004A"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9F31C5C" w14:textId="77777777" w:rsidR="00DE44A2" w:rsidRPr="002F638F" w:rsidRDefault="00DE44A2" w:rsidP="00DE44A2">
      <w:pPr>
        <w:pStyle w:val="Bezodstpw"/>
        <w:ind w:left="1416" w:hanging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5724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2004A"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>liczba zadań publicznych dofinansowanych w ramach otwartych konkursów ofert;</w:t>
      </w:r>
    </w:p>
    <w:p w14:paraId="3E93C67F" w14:textId="77777777" w:rsidR="00F57243" w:rsidRDefault="00F57243" w:rsidP="00F57243">
      <w:pPr>
        <w:pStyle w:val="Bezodstpw"/>
        <w:ind w:left="1416" w:hanging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8)</w:t>
      </w:r>
      <w:r w:rsidR="00DE44A2"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liczba zadań publicznych dofinansowanych z pominięciem otwartego konkursu ofert;</w:t>
      </w:r>
    </w:p>
    <w:p w14:paraId="4632BE25" w14:textId="77777777" w:rsidR="00A2004A" w:rsidRPr="002F638F" w:rsidRDefault="00DE44A2" w:rsidP="00F57243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</w:t>
      </w:r>
      <w:r w:rsidR="00804DE5"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804DE5"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liczba</w:t>
      </w:r>
      <w:r w:rsidR="00A2004A"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wniosków złożonych przez organizacje na realizację zadań publicznych;</w:t>
      </w:r>
    </w:p>
    <w:p w14:paraId="23B55A46" w14:textId="412C14E7" w:rsidR="00A2004A" w:rsidRPr="002F638F" w:rsidRDefault="00A2004A" w:rsidP="00066E60">
      <w:pPr>
        <w:pStyle w:val="Bezodstpw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503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>z pomin</w:t>
      </w:r>
      <w:r w:rsidR="00DE44A2"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>ięciem otwartego konkursu ofert;</w:t>
      </w:r>
    </w:p>
    <w:p w14:paraId="7F54F82E" w14:textId="7C9A8FAF" w:rsidR="00DE44A2" w:rsidRPr="002F638F" w:rsidRDefault="00DE44A2" w:rsidP="00804DE5">
      <w:pPr>
        <w:pStyle w:val="Bezodstpw"/>
        <w:ind w:left="708" w:hanging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10)</w:t>
      </w:r>
      <w:r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4DE5"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liczba organizacji, które skorzystały ze szkoleń, spotkań, konferencji i innych </w:t>
      </w:r>
      <w:r w:rsidR="002503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81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4DE5"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>przedsięwzięć oferowanych przez Gminę,</w:t>
      </w:r>
    </w:p>
    <w:p w14:paraId="79C20B39" w14:textId="77777777" w:rsidR="00804DE5" w:rsidRPr="002F638F" w:rsidRDefault="00804DE5" w:rsidP="00804DE5">
      <w:pPr>
        <w:pStyle w:val="Bezodstpw"/>
        <w:ind w:left="708" w:hanging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11)</w:t>
      </w:r>
      <w:r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liczba skonsultowanych aktów normatywnych;</w:t>
      </w:r>
    </w:p>
    <w:p w14:paraId="24357621" w14:textId="77777777" w:rsidR="00804DE5" w:rsidRPr="002F638F" w:rsidRDefault="00804DE5" w:rsidP="00804DE5">
      <w:pPr>
        <w:pStyle w:val="Bezodstpw"/>
        <w:ind w:left="708" w:hanging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12) </w:t>
      </w:r>
      <w:r w:rsidRPr="002F638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liczba organizacji pozarządowych uczestniczących w zespołach konsultacyjnych.</w:t>
      </w:r>
    </w:p>
    <w:p w14:paraId="3201A389" w14:textId="07EFE394" w:rsidR="00A2004A" w:rsidRDefault="00E248FF" w:rsidP="00804DE5">
      <w:pPr>
        <w:pStyle w:val="Bezodstpw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004A">
        <w:rPr>
          <w:rFonts w:ascii="Times New Roman" w:hAnsi="Times New Roman" w:cs="Times New Roman"/>
          <w:sz w:val="24"/>
          <w:szCs w:val="24"/>
        </w:rPr>
        <w:t xml:space="preserve">. </w:t>
      </w:r>
      <w:r w:rsidR="00A2004A">
        <w:rPr>
          <w:rFonts w:ascii="Times New Roman" w:hAnsi="Times New Roman" w:cs="Times New Roman"/>
          <w:sz w:val="24"/>
          <w:szCs w:val="24"/>
        </w:rPr>
        <w:tab/>
      </w:r>
      <w:r w:rsidR="00A2004A">
        <w:rPr>
          <w:rFonts w:ascii="Times New Roman" w:hAnsi="Times New Roman" w:cs="Times New Roman"/>
          <w:color w:val="000000" w:themeColor="text1"/>
          <w:sz w:val="24"/>
          <w:szCs w:val="24"/>
        </w:rPr>
        <w:t>Weryfikacją</w:t>
      </w:r>
      <w:r w:rsidR="00A2004A">
        <w:rPr>
          <w:rFonts w:ascii="Times New Roman" w:hAnsi="Times New Roman" w:cs="Times New Roman"/>
          <w:sz w:val="24"/>
          <w:szCs w:val="24"/>
        </w:rPr>
        <w:t xml:space="preserve"> w zak</w:t>
      </w:r>
      <w:r w:rsidR="00804DE5">
        <w:rPr>
          <w:rFonts w:ascii="Times New Roman" w:hAnsi="Times New Roman" w:cs="Times New Roman"/>
          <w:sz w:val="24"/>
          <w:szCs w:val="24"/>
        </w:rPr>
        <w:t>resie realizacji zadań P</w:t>
      </w:r>
      <w:r w:rsidR="00A2004A">
        <w:rPr>
          <w:rFonts w:ascii="Times New Roman" w:hAnsi="Times New Roman" w:cs="Times New Roman"/>
          <w:sz w:val="24"/>
          <w:szCs w:val="24"/>
        </w:rPr>
        <w:t>r</w:t>
      </w:r>
      <w:r w:rsidR="00804DE5">
        <w:rPr>
          <w:rFonts w:ascii="Times New Roman" w:hAnsi="Times New Roman" w:cs="Times New Roman"/>
          <w:sz w:val="24"/>
          <w:szCs w:val="24"/>
        </w:rPr>
        <w:t xml:space="preserve">ogramu zajmują się upoważnieni </w:t>
      </w:r>
      <w:r w:rsidR="00A2004A">
        <w:rPr>
          <w:rFonts w:ascii="Times New Roman" w:hAnsi="Times New Roman" w:cs="Times New Roman"/>
          <w:sz w:val="24"/>
          <w:szCs w:val="24"/>
        </w:rPr>
        <w:t xml:space="preserve">pracownicy </w:t>
      </w:r>
      <w:r w:rsidR="002F638F">
        <w:rPr>
          <w:rFonts w:ascii="Times New Roman" w:hAnsi="Times New Roman" w:cs="Times New Roman"/>
          <w:sz w:val="24"/>
          <w:szCs w:val="24"/>
        </w:rPr>
        <w:t xml:space="preserve">komórek organizacyjnych </w:t>
      </w:r>
      <w:r w:rsidR="00A2004A">
        <w:rPr>
          <w:rFonts w:ascii="Times New Roman" w:hAnsi="Times New Roman" w:cs="Times New Roman"/>
          <w:sz w:val="24"/>
          <w:szCs w:val="24"/>
        </w:rPr>
        <w:t xml:space="preserve">Urzędu Miasta. W ramach </w:t>
      </w:r>
      <w:r w:rsidR="00A2004A">
        <w:rPr>
          <w:rFonts w:ascii="Times New Roman" w:hAnsi="Times New Roman" w:cs="Times New Roman"/>
          <w:color w:val="000000" w:themeColor="text1"/>
          <w:sz w:val="24"/>
          <w:szCs w:val="24"/>
        </w:rPr>
        <w:t>weryfikacji</w:t>
      </w:r>
      <w:r w:rsidR="00A2004A">
        <w:rPr>
          <w:rFonts w:ascii="Times New Roman" w:hAnsi="Times New Roman" w:cs="Times New Roman"/>
          <w:sz w:val="24"/>
          <w:szCs w:val="24"/>
        </w:rPr>
        <w:t xml:space="preserve"> upoważniony pracownik może badać dokumenty i inne nośniki informacji, które mogą mieć znaczenie dla oceny prawidłowości wykonywania</w:t>
      </w:r>
      <w:r w:rsidR="00B81C2E">
        <w:rPr>
          <w:rFonts w:ascii="Times New Roman" w:hAnsi="Times New Roman" w:cs="Times New Roman"/>
          <w:sz w:val="24"/>
          <w:szCs w:val="24"/>
        </w:rPr>
        <w:t xml:space="preserve"> </w:t>
      </w:r>
      <w:r w:rsidR="00A2004A">
        <w:rPr>
          <w:rFonts w:ascii="Times New Roman" w:hAnsi="Times New Roman" w:cs="Times New Roman"/>
          <w:sz w:val="24"/>
          <w:szCs w:val="24"/>
        </w:rPr>
        <w:t>zadania.</w:t>
      </w:r>
    </w:p>
    <w:p w14:paraId="03EB868E" w14:textId="77777777" w:rsidR="00A2004A" w:rsidRDefault="00E248FF" w:rsidP="00066E60">
      <w:pPr>
        <w:pStyle w:val="Bezodstpw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2004A">
        <w:rPr>
          <w:rFonts w:ascii="Times New Roman" w:hAnsi="Times New Roman" w:cs="Times New Roman"/>
          <w:sz w:val="24"/>
          <w:szCs w:val="24"/>
        </w:rPr>
        <w:t xml:space="preserve">. </w:t>
      </w:r>
      <w:r w:rsidR="00A2004A">
        <w:rPr>
          <w:rFonts w:ascii="Times New Roman" w:hAnsi="Times New Roman" w:cs="Times New Roman"/>
          <w:sz w:val="24"/>
          <w:szCs w:val="24"/>
        </w:rPr>
        <w:tab/>
        <w:t>Wnioski, uwagi i p</w:t>
      </w:r>
      <w:r w:rsidR="003E6E21">
        <w:rPr>
          <w:rFonts w:ascii="Times New Roman" w:hAnsi="Times New Roman" w:cs="Times New Roman"/>
          <w:sz w:val="24"/>
          <w:szCs w:val="24"/>
        </w:rPr>
        <w:t>ropozycje dotyczące realizacji P</w:t>
      </w:r>
      <w:r w:rsidR="00A2004A">
        <w:rPr>
          <w:rFonts w:ascii="Times New Roman" w:hAnsi="Times New Roman" w:cs="Times New Roman"/>
          <w:sz w:val="24"/>
          <w:szCs w:val="24"/>
        </w:rPr>
        <w:t>rogramu mogą być zgłaszane Radzie Miasta, Burmistrzowi oraz Skarbnikowi Miasta. Będą one wykorzystywane do usprawnienia współpracy samorządu z organizacjami pozarządowymi.</w:t>
      </w:r>
    </w:p>
    <w:p w14:paraId="7D95A982" w14:textId="77777777" w:rsidR="00A2004A" w:rsidRDefault="00E248FF" w:rsidP="00066E60">
      <w:pPr>
        <w:pStyle w:val="Bezodstpw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A200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W terminie do dnia </w:t>
      </w:r>
      <w:r w:rsidRPr="0064180B">
        <w:rPr>
          <w:rFonts w:ascii="Times New Roman" w:hAnsi="Times New Roman" w:cs="Times New Roman"/>
          <w:sz w:val="24"/>
          <w:szCs w:val="24"/>
        </w:rPr>
        <w:t>31 maja 2023</w:t>
      </w:r>
      <w:r w:rsidR="00A2004A" w:rsidRPr="0064180B">
        <w:rPr>
          <w:rFonts w:ascii="Times New Roman" w:hAnsi="Times New Roman" w:cs="Times New Roman"/>
          <w:sz w:val="24"/>
          <w:szCs w:val="24"/>
        </w:rPr>
        <w:t xml:space="preserve"> r</w:t>
      </w:r>
      <w:r w:rsidR="00A2004A">
        <w:rPr>
          <w:rFonts w:ascii="Times New Roman" w:hAnsi="Times New Roman" w:cs="Times New Roman"/>
          <w:sz w:val="24"/>
          <w:szCs w:val="24"/>
        </w:rPr>
        <w:t xml:space="preserve">oku </w:t>
      </w:r>
      <w:r w:rsidR="00804DE5">
        <w:rPr>
          <w:rFonts w:ascii="Times New Roman" w:hAnsi="Times New Roman" w:cs="Times New Roman"/>
          <w:sz w:val="24"/>
          <w:szCs w:val="24"/>
        </w:rPr>
        <w:t xml:space="preserve">Burmistrz przedstawi </w:t>
      </w:r>
      <w:r w:rsidR="00A2004A">
        <w:rPr>
          <w:rFonts w:ascii="Times New Roman" w:hAnsi="Times New Roman" w:cs="Times New Roman"/>
          <w:sz w:val="24"/>
          <w:szCs w:val="24"/>
        </w:rPr>
        <w:t>Radzie Mi</w:t>
      </w:r>
      <w:r w:rsidR="00804DE5">
        <w:rPr>
          <w:rFonts w:ascii="Times New Roman" w:hAnsi="Times New Roman" w:cs="Times New Roman"/>
          <w:sz w:val="24"/>
          <w:szCs w:val="24"/>
        </w:rPr>
        <w:t>asta sprawozdanie z realizacji P</w:t>
      </w:r>
      <w:r w:rsidR="00A2004A">
        <w:rPr>
          <w:rFonts w:ascii="Times New Roman" w:hAnsi="Times New Roman" w:cs="Times New Roman"/>
          <w:sz w:val="24"/>
          <w:szCs w:val="24"/>
        </w:rPr>
        <w:t xml:space="preserve">rogramu. </w:t>
      </w:r>
    </w:p>
    <w:p w14:paraId="7194DBB5" w14:textId="77777777" w:rsidR="00E248FF" w:rsidRDefault="00E248FF" w:rsidP="006C661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6BD95C7" w14:textId="77777777" w:rsidR="00A2004A" w:rsidRDefault="00A2004A" w:rsidP="00066E6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227EA34" w14:textId="77777777" w:rsidR="001D3E82" w:rsidRDefault="00AA2125" w:rsidP="00AA212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X.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INFORMACJA O SPOSOBIE TWORZENIA PROGRAMU </w:t>
      </w:r>
    </w:p>
    <w:p w14:paraId="3050B0EC" w14:textId="77777777" w:rsidR="00AA2125" w:rsidRDefault="00AA2125" w:rsidP="00AA212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ORAZ </w:t>
      </w:r>
    </w:p>
    <w:p w14:paraId="22A01405" w14:textId="77777777" w:rsidR="00A2004A" w:rsidRDefault="00AA2125" w:rsidP="00AA212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PRZEBIEGU KONSULTACJI</w:t>
      </w:r>
    </w:p>
    <w:p w14:paraId="722CC5D3" w14:textId="77777777" w:rsidR="00A2004A" w:rsidRDefault="00A2004A" w:rsidP="00066E6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AAE30D4" w14:textId="77777777" w:rsidR="00A2004A" w:rsidRPr="003E6E21" w:rsidRDefault="00E248FF" w:rsidP="00066E6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16</w:t>
      </w:r>
    </w:p>
    <w:p w14:paraId="4794148D" w14:textId="77777777" w:rsidR="00A2004A" w:rsidRDefault="00A2004A" w:rsidP="00066E6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6E52F68" w14:textId="77777777" w:rsidR="005927B3" w:rsidRPr="001F36B1" w:rsidRDefault="00AA2125" w:rsidP="00AA2125">
      <w:pPr>
        <w:pStyle w:val="Bezodstpw"/>
        <w:ind w:left="705" w:hanging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 w:rsidR="00F75F20" w:rsidRPr="001F3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 </w:t>
      </w:r>
      <w:r w:rsidR="00A2004A" w:rsidRPr="001F36B1">
        <w:rPr>
          <w:rFonts w:ascii="Times New Roman" w:hAnsi="Times New Roman" w:cs="Times New Roman"/>
          <w:color w:val="000000" w:themeColor="text1"/>
          <w:sz w:val="24"/>
          <w:szCs w:val="24"/>
        </w:rPr>
        <w:t>Program</w:t>
      </w:r>
      <w:r w:rsidR="00F75F20" w:rsidRPr="001F36B1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1F36B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2004A" w:rsidRPr="001F3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został </w:t>
      </w:r>
      <w:r w:rsidR="003D4C9A" w:rsidRPr="001F36B1">
        <w:rPr>
          <w:rFonts w:ascii="Times New Roman" w:hAnsi="Times New Roman" w:cs="Times New Roman"/>
          <w:color w:val="000000" w:themeColor="text1"/>
          <w:sz w:val="24"/>
          <w:szCs w:val="24"/>
        </w:rPr>
        <w:t>opracowany zgodnie z p</w:t>
      </w:r>
      <w:r w:rsidR="00F572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rocedurami zawartymi w ustawie </w:t>
      </w:r>
      <w:r w:rsidR="003D4C9A" w:rsidRPr="001F3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dnia 24 kwietnia 2003 roku o </w:t>
      </w:r>
      <w:r w:rsidR="00F75F20" w:rsidRPr="001F36B1">
        <w:rPr>
          <w:rFonts w:ascii="Times New Roman" w:hAnsi="Times New Roman" w:cs="Times New Roman"/>
          <w:color w:val="000000" w:themeColor="text1"/>
          <w:sz w:val="24"/>
          <w:szCs w:val="24"/>
        </w:rPr>
        <w:t>działalności</w:t>
      </w:r>
      <w:r w:rsidR="003D4C9A" w:rsidRPr="001F3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pożytku publicznego i o wolontariacie </w:t>
      </w:r>
    </w:p>
    <w:p w14:paraId="71585583" w14:textId="77777777" w:rsidR="00A2004A" w:rsidRPr="001F36B1" w:rsidRDefault="006407E9" w:rsidP="005927B3">
      <w:pPr>
        <w:pStyle w:val="Bezodstpw"/>
        <w:ind w:left="705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(t. j. Dz.U. z 2021 r. poz.1038, 1243, 1535</w:t>
      </w:r>
      <w:r w:rsidR="003D4C9A" w:rsidRPr="001F36B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75F20" w:rsidRPr="001F3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4D56D49" w14:textId="3560D380" w:rsidR="00A2004A" w:rsidRDefault="00AA2125" w:rsidP="00066E60">
      <w:pPr>
        <w:pStyle w:val="Bezodstpw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="00F75F20">
        <w:rPr>
          <w:rFonts w:ascii="Times New Roman" w:hAnsi="Times New Roman" w:cs="Times New Roman"/>
          <w:sz w:val="24"/>
          <w:szCs w:val="24"/>
        </w:rPr>
        <w:t xml:space="preserve">W ramach konsultacji społecznych </w:t>
      </w:r>
      <w:r w:rsidR="00A2004A">
        <w:rPr>
          <w:rFonts w:ascii="Times New Roman" w:hAnsi="Times New Roman" w:cs="Times New Roman"/>
          <w:sz w:val="24"/>
          <w:szCs w:val="24"/>
        </w:rPr>
        <w:t>Pro</w:t>
      </w:r>
      <w:r w:rsidR="00F75F20">
        <w:rPr>
          <w:rFonts w:ascii="Times New Roman" w:hAnsi="Times New Roman" w:cs="Times New Roman"/>
          <w:sz w:val="24"/>
          <w:szCs w:val="24"/>
        </w:rPr>
        <w:t xml:space="preserve">jekt Programu został zamieszczony </w:t>
      </w:r>
      <w:r w:rsidR="00A2004A">
        <w:rPr>
          <w:rFonts w:ascii="Times New Roman" w:hAnsi="Times New Roman" w:cs="Times New Roman"/>
          <w:sz w:val="24"/>
          <w:szCs w:val="24"/>
        </w:rPr>
        <w:t xml:space="preserve">w  Biuletynie Informacji Publicznej, na stronie internetowej Urzędu: </w:t>
      </w:r>
      <w:hyperlink r:id="rId6" w:history="1">
        <w:r w:rsidR="00A2004A">
          <w:rPr>
            <w:rStyle w:val="Hipercze"/>
            <w:rFonts w:ascii="Times New Roman" w:hAnsi="Times New Roman" w:cs="Times New Roman"/>
            <w:sz w:val="24"/>
            <w:szCs w:val="24"/>
          </w:rPr>
          <w:t>www.chelmno.pl</w:t>
        </w:r>
      </w:hyperlink>
      <w:r w:rsidR="00A2004A">
        <w:rPr>
          <w:rFonts w:ascii="Times New Roman" w:hAnsi="Times New Roman" w:cs="Times New Roman"/>
          <w:sz w:val="24"/>
          <w:szCs w:val="24"/>
        </w:rPr>
        <w:t xml:space="preserve"> &lt;Organizacje Pozarządowe (</w:t>
      </w:r>
      <w:hyperlink r:id="rId7" w:history="1">
        <w:r w:rsidR="00A2004A">
          <w:rPr>
            <w:rStyle w:val="Hipercze"/>
            <w:rFonts w:ascii="Times New Roman" w:hAnsi="Times New Roman" w:cs="Times New Roman"/>
            <w:sz w:val="24"/>
            <w:szCs w:val="24"/>
          </w:rPr>
          <w:t>http://chelmno.pl</w:t>
        </w:r>
      </w:hyperlink>
      <w:r w:rsidR="00A2004A">
        <w:rPr>
          <w:rFonts w:ascii="Times New Roman" w:hAnsi="Times New Roman" w:cs="Times New Roman"/>
          <w:sz w:val="24"/>
          <w:szCs w:val="24"/>
        </w:rPr>
        <w:t xml:space="preserve">) oraz  na </w:t>
      </w:r>
      <w:r w:rsidR="00F75F20">
        <w:rPr>
          <w:rFonts w:ascii="Times New Roman" w:hAnsi="Times New Roman" w:cs="Times New Roman"/>
          <w:sz w:val="24"/>
          <w:szCs w:val="24"/>
        </w:rPr>
        <w:t>tablicy ogłoszeń Urzędu Miasta, celem uzyskania opinii, uwag, wniosków i propozycji</w:t>
      </w:r>
      <w:r w:rsidR="00D7786D">
        <w:rPr>
          <w:rFonts w:ascii="Times New Roman" w:hAnsi="Times New Roman" w:cs="Times New Roman"/>
          <w:sz w:val="24"/>
          <w:szCs w:val="24"/>
        </w:rPr>
        <w:t xml:space="preserve"> (formularz zgłaszania zmian stanowi załącznik do programu).</w:t>
      </w:r>
    </w:p>
    <w:p w14:paraId="6ACE7C88" w14:textId="77777777" w:rsidR="00A2004A" w:rsidRPr="00300F16" w:rsidRDefault="00A2004A" w:rsidP="00300F16">
      <w:pPr>
        <w:pStyle w:val="Bezodstpw"/>
        <w:ind w:left="708" w:hanging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</w:r>
      <w:r w:rsidRPr="00300F16">
        <w:rPr>
          <w:rFonts w:ascii="Times New Roman" w:hAnsi="Times New Roman" w:cs="Times New Roman"/>
          <w:color w:val="000000" w:themeColor="text1"/>
          <w:sz w:val="24"/>
          <w:szCs w:val="24"/>
        </w:rPr>
        <w:t>Uwagi i wnioski dot</w:t>
      </w:r>
      <w:r w:rsidR="00F75F20" w:rsidRPr="00300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yczące programu można składać </w:t>
      </w:r>
      <w:r w:rsidRPr="00300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pośrednictwem poczty elektronicznej na adres </w:t>
      </w:r>
      <w:hyperlink r:id="rId8" w:history="1">
        <w:r w:rsidR="00996C94" w:rsidRPr="00300F16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ngo@chelmno.pl</w:t>
        </w:r>
      </w:hyperlink>
      <w:r w:rsidR="00996C94" w:rsidRPr="00300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0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Wszelkie sugestie są analizowane i w miarę możliwości uwzględniane. </w:t>
      </w:r>
    </w:p>
    <w:p w14:paraId="0E8C66A5" w14:textId="77777777" w:rsidR="00AE67E8" w:rsidRDefault="00AE67E8" w:rsidP="00AE67E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B4A7786" w14:textId="77777777" w:rsidR="00FE3072" w:rsidRDefault="00FE3072" w:rsidP="00066E60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81045" w14:textId="77777777" w:rsidR="001D3E82" w:rsidRDefault="001D3E82" w:rsidP="001D3E82">
      <w:pPr>
        <w:pStyle w:val="Bezodstpw"/>
        <w:ind w:left="708" w:hanging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XI.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TRYB POWOŁYWANIA I</w:t>
      </w:r>
      <w:r w:rsidR="003E6E21">
        <w:rPr>
          <w:rFonts w:ascii="Times New Roman" w:hAnsi="Times New Roman" w:cs="Times New Roman"/>
          <w:b/>
          <w:bCs/>
          <w:sz w:val="24"/>
          <w:szCs w:val="24"/>
        </w:rPr>
        <w:t xml:space="preserve"> ZASADY DZIAŁANIA</w:t>
      </w:r>
    </w:p>
    <w:p w14:paraId="25F4F093" w14:textId="77777777" w:rsidR="001D3E82" w:rsidRDefault="003E6E21" w:rsidP="001D3E82">
      <w:pPr>
        <w:pStyle w:val="Bezodstpw"/>
        <w:ind w:left="708" w:hanging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KOMISJI  KONKURSOWYCH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DO OPINIOWANIA</w:t>
      </w:r>
      <w:r w:rsidR="001D3E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OFERT</w:t>
      </w:r>
    </w:p>
    <w:p w14:paraId="40BDF225" w14:textId="77777777" w:rsidR="00A2004A" w:rsidRDefault="003E6E21" w:rsidP="001D3E82">
      <w:pPr>
        <w:pStyle w:val="Bezodstpw"/>
        <w:ind w:left="708" w:hanging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OTWARTYCH KONKURSACH OFERT</w:t>
      </w:r>
    </w:p>
    <w:p w14:paraId="51FF5EDD" w14:textId="77777777" w:rsidR="00A2004A" w:rsidRDefault="00A2004A" w:rsidP="00066E60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733EE" w14:textId="77777777" w:rsidR="00A2004A" w:rsidRPr="003E6E21" w:rsidRDefault="00996C94" w:rsidP="00066E6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17</w:t>
      </w:r>
    </w:p>
    <w:p w14:paraId="5CBFFDA9" w14:textId="77777777" w:rsidR="00A2004A" w:rsidRDefault="00A2004A" w:rsidP="00066E6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C73322E" w14:textId="18FA4EE1" w:rsidR="00A2004A" w:rsidRPr="00F57243" w:rsidRDefault="00A2004A" w:rsidP="00066E60">
      <w:pPr>
        <w:pStyle w:val="Bezodstpw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 w:rsidR="00F26CB0" w:rsidRPr="001F3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oceny ofert złożonych w ramach otwartych konkursów ofert na wykonanie zadań publicznych związanych z realizacją zadań Gminy wynikających z </w:t>
      </w:r>
      <w:r w:rsidR="002A3041" w:rsidRPr="001F36B1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F26CB0" w:rsidRPr="001F36B1">
        <w:rPr>
          <w:rFonts w:ascii="Times New Roman" w:hAnsi="Times New Roman" w:cs="Times New Roman"/>
          <w:color w:val="000000" w:themeColor="text1"/>
          <w:sz w:val="24"/>
          <w:szCs w:val="24"/>
        </w:rPr>
        <w:t>rogramu</w:t>
      </w:r>
      <w:r w:rsidRPr="001F3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Burmistrz powołuje Komisję Konkursową zwaną dalej Komisją.</w:t>
      </w:r>
    </w:p>
    <w:p w14:paraId="7A58FD3A" w14:textId="77777777" w:rsidR="00A2004A" w:rsidRDefault="00A2004A" w:rsidP="00066E6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  <w:t xml:space="preserve">W skład Komisji wchodzą: </w:t>
      </w:r>
    </w:p>
    <w:p w14:paraId="42F79733" w14:textId="77777777" w:rsidR="00A2004A" w:rsidRDefault="00A2004A" w:rsidP="00066E6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pracownicy merytoryczni </w:t>
      </w:r>
      <w:r w:rsidR="001F36B1">
        <w:rPr>
          <w:rFonts w:ascii="Times New Roman" w:hAnsi="Times New Roman" w:cs="Times New Roman"/>
          <w:sz w:val="24"/>
          <w:szCs w:val="24"/>
        </w:rPr>
        <w:t xml:space="preserve">komórek organizacyjnych </w:t>
      </w:r>
      <w:r>
        <w:rPr>
          <w:rFonts w:ascii="Times New Roman" w:hAnsi="Times New Roman" w:cs="Times New Roman"/>
          <w:sz w:val="24"/>
          <w:szCs w:val="24"/>
        </w:rPr>
        <w:t>Urzędu Miasta,</w:t>
      </w:r>
    </w:p>
    <w:p w14:paraId="2F70668E" w14:textId="77777777" w:rsidR="00A2004A" w:rsidRDefault="00A2004A" w:rsidP="00783B93">
      <w:pPr>
        <w:pStyle w:val="Bezodstpw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DF6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przedstawiciele reprezentujący organizacje pozarządowe z wyłączeniem </w:t>
      </w:r>
      <w:r w:rsidR="00804DE5">
        <w:rPr>
          <w:rFonts w:ascii="Times New Roman" w:hAnsi="Times New Roman" w:cs="Times New Roman"/>
          <w:sz w:val="24"/>
          <w:szCs w:val="24"/>
        </w:rPr>
        <w:t>przedsta</w:t>
      </w:r>
      <w:r w:rsidR="00066E60">
        <w:rPr>
          <w:rFonts w:ascii="Times New Roman" w:hAnsi="Times New Roman" w:cs="Times New Roman"/>
          <w:sz w:val="24"/>
          <w:szCs w:val="24"/>
        </w:rPr>
        <w:t>wicieli</w:t>
      </w:r>
      <w:r>
        <w:rPr>
          <w:rFonts w:ascii="Times New Roman" w:hAnsi="Times New Roman" w:cs="Times New Roman"/>
          <w:sz w:val="24"/>
          <w:szCs w:val="24"/>
        </w:rPr>
        <w:t xml:space="preserve"> organizacji biorących udział w konkursie.</w:t>
      </w:r>
    </w:p>
    <w:p w14:paraId="061B2610" w14:textId="77777777" w:rsidR="00EF414E" w:rsidRPr="001F36B1" w:rsidRDefault="00EF414E" w:rsidP="00EF414E">
      <w:pPr>
        <w:pStyle w:val="Bezodstpw"/>
        <w:ind w:left="705" w:hanging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</w:r>
      <w:r w:rsidRPr="001F36B1">
        <w:rPr>
          <w:rFonts w:ascii="Times New Roman" w:hAnsi="Times New Roman" w:cs="Times New Roman"/>
          <w:color w:val="000000" w:themeColor="text1"/>
          <w:sz w:val="24"/>
          <w:szCs w:val="24"/>
        </w:rPr>
        <w:t>Imienny skład Komisji oraz regulamin jej pracy określa Burmistrz w formie `</w:t>
      </w:r>
      <w:r w:rsidRPr="001F36B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26CB0" w:rsidRPr="001F36B1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1F3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arządzenia. Skład Komisji oraz regulamin jej pracy publikowany jest na stronie internetowej Urzędu: </w:t>
      </w:r>
      <w:hyperlink r:id="rId9" w:history="1">
        <w:r w:rsidRPr="001F36B1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www.chelmno.pl</w:t>
        </w:r>
      </w:hyperlink>
      <w:r w:rsidRPr="001F3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&lt;Organizacje Pozarządowe (</w:t>
      </w:r>
      <w:hyperlink r:id="rId10" w:history="1">
        <w:r w:rsidRPr="001F36B1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http://chelmno.pl</w:t>
        </w:r>
      </w:hyperlink>
      <w:r w:rsidRPr="001F36B1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5A8FEA6F" w14:textId="77777777" w:rsidR="00F26CB0" w:rsidRDefault="00F26CB0" w:rsidP="00F26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  <w:t>Do zadań Komisji należy w szczególności:</w:t>
      </w:r>
    </w:p>
    <w:p w14:paraId="5E218E1F" w14:textId="77777777" w:rsidR="00F26CB0" w:rsidRDefault="00F26CB0" w:rsidP="00F26CB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ocena formalna złożonych ofert;</w:t>
      </w:r>
    </w:p>
    <w:p w14:paraId="48562762" w14:textId="77777777" w:rsidR="00F26CB0" w:rsidRDefault="00F26CB0" w:rsidP="00F26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ocena merytoryczna złożonych ofert, z uwzględnieniem wymogów określonych</w:t>
      </w:r>
    </w:p>
    <w:p w14:paraId="2C31B890" w14:textId="77777777" w:rsidR="00F26CB0" w:rsidRDefault="00F26CB0" w:rsidP="00F26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ogłoszeniu o otwartym konkursie ofert.</w:t>
      </w:r>
    </w:p>
    <w:p w14:paraId="0A823D9D" w14:textId="77777777" w:rsidR="00A2004A" w:rsidRDefault="00F26CB0" w:rsidP="009613C4">
      <w:pPr>
        <w:pStyle w:val="Bezodstpw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2004A">
        <w:rPr>
          <w:rFonts w:ascii="Times New Roman" w:hAnsi="Times New Roman" w:cs="Times New Roman"/>
          <w:sz w:val="24"/>
          <w:szCs w:val="24"/>
        </w:rPr>
        <w:t xml:space="preserve">. </w:t>
      </w:r>
      <w:r w:rsidR="00A2004A">
        <w:rPr>
          <w:rFonts w:ascii="Times New Roman" w:hAnsi="Times New Roman" w:cs="Times New Roman"/>
          <w:sz w:val="24"/>
          <w:szCs w:val="24"/>
        </w:rPr>
        <w:tab/>
      </w:r>
      <w:r w:rsidR="009613C4" w:rsidRPr="001F36B1">
        <w:rPr>
          <w:rFonts w:ascii="Times New Roman" w:hAnsi="Times New Roman" w:cs="Times New Roman"/>
          <w:color w:val="000000" w:themeColor="text1"/>
          <w:sz w:val="24"/>
          <w:szCs w:val="24"/>
        </w:rPr>
        <w:t>Przewodniczącego Komisji wskazuje Burmistrz.</w:t>
      </w:r>
      <w:r w:rsidR="009613C4" w:rsidRPr="009613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2004A">
        <w:rPr>
          <w:rFonts w:ascii="Times New Roman" w:hAnsi="Times New Roman" w:cs="Times New Roman"/>
          <w:sz w:val="24"/>
          <w:szCs w:val="24"/>
        </w:rPr>
        <w:t xml:space="preserve">Przewodniczącym Komisji może być tylko pracownik </w:t>
      </w:r>
      <w:r w:rsidR="001F36B1">
        <w:rPr>
          <w:rFonts w:ascii="Times New Roman" w:hAnsi="Times New Roman" w:cs="Times New Roman"/>
          <w:sz w:val="24"/>
          <w:szCs w:val="24"/>
        </w:rPr>
        <w:t xml:space="preserve">komórki organizacyjnej </w:t>
      </w:r>
      <w:r w:rsidR="00A2004A">
        <w:rPr>
          <w:rFonts w:ascii="Times New Roman" w:hAnsi="Times New Roman" w:cs="Times New Roman"/>
          <w:sz w:val="24"/>
          <w:szCs w:val="24"/>
        </w:rPr>
        <w:t>Urzędu Miasta.</w:t>
      </w:r>
    </w:p>
    <w:p w14:paraId="41826695" w14:textId="77777777" w:rsidR="00A2004A" w:rsidRPr="001F36B1" w:rsidRDefault="00F26CB0" w:rsidP="009613C4">
      <w:pPr>
        <w:pStyle w:val="Bezodstpw"/>
        <w:ind w:left="705" w:hanging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2004A">
        <w:rPr>
          <w:rFonts w:ascii="Times New Roman" w:hAnsi="Times New Roman" w:cs="Times New Roman"/>
          <w:sz w:val="24"/>
          <w:szCs w:val="24"/>
        </w:rPr>
        <w:t xml:space="preserve">. </w:t>
      </w:r>
      <w:r w:rsidR="00A2004A">
        <w:rPr>
          <w:rFonts w:ascii="Times New Roman" w:hAnsi="Times New Roman" w:cs="Times New Roman"/>
          <w:sz w:val="24"/>
          <w:szCs w:val="24"/>
        </w:rPr>
        <w:tab/>
        <w:t>Przewodniczący Komisji może zaprosić do prac w Komisji, z głosem doradczym, osobę bądź osoby posiadające specjalistyczną wiedzę w dziedzinie obejmującej zakres zadań publicznych, których konkurs dotyczy.</w:t>
      </w:r>
      <w:r w:rsidR="009613C4">
        <w:rPr>
          <w:rFonts w:ascii="Times New Roman" w:hAnsi="Times New Roman" w:cs="Times New Roman"/>
          <w:sz w:val="24"/>
          <w:szCs w:val="24"/>
        </w:rPr>
        <w:t xml:space="preserve"> </w:t>
      </w:r>
      <w:r w:rsidR="009613C4" w:rsidRPr="001F36B1">
        <w:rPr>
          <w:rFonts w:ascii="Times New Roman" w:hAnsi="Times New Roman" w:cs="Times New Roman"/>
          <w:color w:val="000000" w:themeColor="text1"/>
          <w:sz w:val="24"/>
          <w:szCs w:val="24"/>
        </w:rPr>
        <w:t>Uczestnictwo w pracach Komisji jest nieodpłatne.</w:t>
      </w:r>
    </w:p>
    <w:p w14:paraId="42A644F6" w14:textId="77777777" w:rsidR="00A2004A" w:rsidRDefault="00F26CB0" w:rsidP="00066E60">
      <w:pPr>
        <w:pStyle w:val="Bezodstpw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A2004A">
        <w:rPr>
          <w:rFonts w:ascii="Times New Roman" w:hAnsi="Times New Roman" w:cs="Times New Roman"/>
          <w:sz w:val="24"/>
          <w:szCs w:val="24"/>
        </w:rPr>
        <w:t xml:space="preserve">. </w:t>
      </w:r>
      <w:r w:rsidR="00A2004A">
        <w:rPr>
          <w:rFonts w:ascii="Times New Roman" w:hAnsi="Times New Roman" w:cs="Times New Roman"/>
          <w:sz w:val="24"/>
          <w:szCs w:val="24"/>
        </w:rPr>
        <w:tab/>
        <w:t>Komisja obraduje na posiedzeniach zamkniętych, bez udziału o</w:t>
      </w:r>
      <w:r w:rsidR="00F57243">
        <w:rPr>
          <w:rFonts w:ascii="Times New Roman" w:hAnsi="Times New Roman" w:cs="Times New Roman"/>
          <w:sz w:val="24"/>
          <w:szCs w:val="24"/>
        </w:rPr>
        <w:t>ferentów. Termin</w:t>
      </w:r>
      <w:r w:rsidR="00A2004A">
        <w:rPr>
          <w:rFonts w:ascii="Times New Roman" w:hAnsi="Times New Roman" w:cs="Times New Roman"/>
          <w:sz w:val="24"/>
          <w:szCs w:val="24"/>
        </w:rPr>
        <w:t xml:space="preserve"> i miejsce posiedzenia </w:t>
      </w:r>
      <w:proofErr w:type="gramStart"/>
      <w:r w:rsidR="00A2004A">
        <w:rPr>
          <w:rFonts w:ascii="Times New Roman" w:hAnsi="Times New Roman" w:cs="Times New Roman"/>
          <w:sz w:val="24"/>
          <w:szCs w:val="24"/>
        </w:rPr>
        <w:t>określa</w:t>
      </w:r>
      <w:proofErr w:type="gramEnd"/>
      <w:r w:rsidR="00A2004A">
        <w:rPr>
          <w:rFonts w:ascii="Times New Roman" w:hAnsi="Times New Roman" w:cs="Times New Roman"/>
          <w:sz w:val="24"/>
          <w:szCs w:val="24"/>
        </w:rPr>
        <w:t xml:space="preserve"> Przewodniczący.</w:t>
      </w:r>
    </w:p>
    <w:p w14:paraId="7FB05B3E" w14:textId="77777777" w:rsidR="00A2004A" w:rsidRDefault="00F26CB0" w:rsidP="00066E60">
      <w:pPr>
        <w:pStyle w:val="Bezodstpw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2004A">
        <w:rPr>
          <w:rFonts w:ascii="Times New Roman" w:hAnsi="Times New Roman" w:cs="Times New Roman"/>
          <w:sz w:val="24"/>
          <w:szCs w:val="24"/>
        </w:rPr>
        <w:t xml:space="preserve">. </w:t>
      </w:r>
      <w:r w:rsidR="00A2004A">
        <w:rPr>
          <w:rFonts w:ascii="Times New Roman" w:hAnsi="Times New Roman" w:cs="Times New Roman"/>
          <w:sz w:val="24"/>
          <w:szCs w:val="24"/>
        </w:rPr>
        <w:tab/>
        <w:t xml:space="preserve">Posiedzenia Komisji zwołuje i prowadzi Przewodniczący, a </w:t>
      </w:r>
      <w:r w:rsidR="00F57243">
        <w:rPr>
          <w:rFonts w:ascii="Times New Roman" w:hAnsi="Times New Roman" w:cs="Times New Roman"/>
          <w:sz w:val="24"/>
          <w:szCs w:val="24"/>
        </w:rPr>
        <w:t xml:space="preserve">w przypadku jego nieobecności </w:t>
      </w:r>
      <w:r w:rsidR="00A2004A">
        <w:rPr>
          <w:rFonts w:ascii="Times New Roman" w:hAnsi="Times New Roman" w:cs="Times New Roman"/>
          <w:sz w:val="24"/>
          <w:szCs w:val="24"/>
        </w:rPr>
        <w:t xml:space="preserve">wyznaczony przez Przewodniczącego członek Komisji będący pracownikiem </w:t>
      </w:r>
      <w:r w:rsidR="001F36B1">
        <w:rPr>
          <w:rFonts w:ascii="Times New Roman" w:hAnsi="Times New Roman" w:cs="Times New Roman"/>
          <w:sz w:val="24"/>
          <w:szCs w:val="24"/>
        </w:rPr>
        <w:t xml:space="preserve">komórki organizacyjnej </w:t>
      </w:r>
      <w:r w:rsidR="00A2004A">
        <w:rPr>
          <w:rFonts w:ascii="Times New Roman" w:hAnsi="Times New Roman" w:cs="Times New Roman"/>
          <w:sz w:val="24"/>
          <w:szCs w:val="24"/>
        </w:rPr>
        <w:t>Urzędu.</w:t>
      </w:r>
    </w:p>
    <w:p w14:paraId="2BA95D79" w14:textId="77777777" w:rsidR="00A2004A" w:rsidRDefault="00F26CB0" w:rsidP="009613C4">
      <w:pPr>
        <w:pStyle w:val="Bezodstpw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2004A">
        <w:rPr>
          <w:rFonts w:ascii="Times New Roman" w:hAnsi="Times New Roman" w:cs="Times New Roman"/>
          <w:sz w:val="24"/>
          <w:szCs w:val="24"/>
        </w:rPr>
        <w:t xml:space="preserve">. </w:t>
      </w:r>
      <w:r w:rsidR="00A2004A">
        <w:rPr>
          <w:rFonts w:ascii="Times New Roman" w:hAnsi="Times New Roman" w:cs="Times New Roman"/>
          <w:sz w:val="24"/>
          <w:szCs w:val="24"/>
        </w:rPr>
        <w:tab/>
        <w:t xml:space="preserve">Komisja podejmuje rozstrzygnięcia w głosowaniu jawnym, zwykłą większością głosów, w obecności co najmniej połowy pełnego składu. W przypadku równej ilości liczby głosów </w:t>
      </w:r>
      <w:r w:rsidR="009613C4">
        <w:rPr>
          <w:rFonts w:ascii="Times New Roman" w:hAnsi="Times New Roman" w:cs="Times New Roman"/>
          <w:sz w:val="24"/>
          <w:szCs w:val="24"/>
        </w:rPr>
        <w:t>decyduje głos Przewodniczącego.</w:t>
      </w:r>
    </w:p>
    <w:p w14:paraId="1B73BFDA" w14:textId="77777777" w:rsidR="00F26CB0" w:rsidRDefault="009613C4" w:rsidP="00F26CB0">
      <w:pPr>
        <w:pStyle w:val="Bezodstpw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2004A">
        <w:rPr>
          <w:rFonts w:ascii="Times New Roman" w:hAnsi="Times New Roman" w:cs="Times New Roman"/>
          <w:sz w:val="24"/>
          <w:szCs w:val="24"/>
        </w:rPr>
        <w:t>.</w:t>
      </w:r>
      <w:r w:rsidR="00A2004A">
        <w:rPr>
          <w:rFonts w:ascii="Times New Roman" w:hAnsi="Times New Roman" w:cs="Times New Roman"/>
          <w:sz w:val="24"/>
          <w:szCs w:val="24"/>
        </w:rPr>
        <w:tab/>
        <w:t xml:space="preserve">Konkurs ofert zostaje rozstrzygnięty również w przypadku wpłynięcia tylko </w:t>
      </w:r>
      <w:r w:rsidR="00F57243">
        <w:rPr>
          <w:rFonts w:ascii="Times New Roman" w:hAnsi="Times New Roman" w:cs="Times New Roman"/>
          <w:sz w:val="24"/>
          <w:szCs w:val="24"/>
        </w:rPr>
        <w:t xml:space="preserve">jednej </w:t>
      </w:r>
      <w:r w:rsidR="00A2004A">
        <w:rPr>
          <w:rFonts w:ascii="Times New Roman" w:hAnsi="Times New Roman" w:cs="Times New Roman"/>
          <w:sz w:val="24"/>
          <w:szCs w:val="24"/>
        </w:rPr>
        <w:t>oferty na realizację zadania publiczneg</w:t>
      </w:r>
      <w:r w:rsidR="00F57243">
        <w:rPr>
          <w:rFonts w:ascii="Times New Roman" w:hAnsi="Times New Roman" w:cs="Times New Roman"/>
          <w:sz w:val="24"/>
          <w:szCs w:val="24"/>
        </w:rPr>
        <w:t>o, spełniającej wymogi formalne</w:t>
      </w:r>
      <w:r w:rsidR="00066E60">
        <w:rPr>
          <w:rFonts w:ascii="Times New Roman" w:hAnsi="Times New Roman" w:cs="Times New Roman"/>
          <w:sz w:val="24"/>
          <w:szCs w:val="24"/>
        </w:rPr>
        <w:t xml:space="preserve"> </w:t>
      </w:r>
      <w:r w:rsidR="00783B93">
        <w:rPr>
          <w:rFonts w:ascii="Times New Roman" w:hAnsi="Times New Roman" w:cs="Times New Roman"/>
          <w:sz w:val="24"/>
          <w:szCs w:val="24"/>
        </w:rPr>
        <w:t>i</w:t>
      </w:r>
      <w:r w:rsidR="00A2004A">
        <w:rPr>
          <w:rFonts w:ascii="Times New Roman" w:hAnsi="Times New Roman" w:cs="Times New Roman"/>
          <w:sz w:val="24"/>
          <w:szCs w:val="24"/>
        </w:rPr>
        <w:t xml:space="preserve"> merytoryczne określone w ustawie i w ogłoszeniu o otwartym konkursie ofert.</w:t>
      </w:r>
      <w:r w:rsidR="00F26C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93E051" w14:textId="77777777" w:rsidR="00A2004A" w:rsidRDefault="009613C4" w:rsidP="00F26CB0">
      <w:pPr>
        <w:pStyle w:val="Bezodstpw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26CB0">
        <w:rPr>
          <w:rFonts w:ascii="Times New Roman" w:hAnsi="Times New Roman" w:cs="Times New Roman"/>
          <w:sz w:val="24"/>
          <w:szCs w:val="24"/>
        </w:rPr>
        <w:t>.</w:t>
      </w:r>
      <w:r w:rsidR="00F26CB0">
        <w:rPr>
          <w:rFonts w:ascii="Times New Roman" w:hAnsi="Times New Roman" w:cs="Times New Roman"/>
          <w:sz w:val="24"/>
          <w:szCs w:val="24"/>
        </w:rPr>
        <w:tab/>
        <w:t xml:space="preserve">Prace Komisji zostaną zakończone z chwilą wyłonienia oferty lub bez wyboru żadnej oferty. Konkurs ofert unieważnia się, jeżeli nie złożono żadnej oferty lub żadna ze złożonych ofert nie spełnia wymogów zawartych w ogłoszeniu o konkursie. </w:t>
      </w:r>
    </w:p>
    <w:p w14:paraId="3E116043" w14:textId="77777777" w:rsidR="00A2004A" w:rsidRDefault="009613C4" w:rsidP="00F26CB0">
      <w:pPr>
        <w:pStyle w:val="Bezodstpw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2004A">
        <w:rPr>
          <w:rFonts w:ascii="Times New Roman" w:hAnsi="Times New Roman" w:cs="Times New Roman"/>
          <w:sz w:val="24"/>
          <w:szCs w:val="24"/>
        </w:rPr>
        <w:t>.</w:t>
      </w:r>
      <w:r w:rsidR="00A2004A">
        <w:rPr>
          <w:rFonts w:ascii="Times New Roman" w:hAnsi="Times New Roman" w:cs="Times New Roman"/>
          <w:sz w:val="24"/>
          <w:szCs w:val="24"/>
        </w:rPr>
        <w:tab/>
        <w:t>W ocenie oferty, nie może brać udziału osoba, której powiązania ze składającymi ją podmiotami mogą budzić zastrz</w:t>
      </w:r>
      <w:r w:rsidR="00272556">
        <w:rPr>
          <w:rFonts w:ascii="Times New Roman" w:hAnsi="Times New Roman" w:cs="Times New Roman"/>
          <w:sz w:val="24"/>
          <w:szCs w:val="24"/>
        </w:rPr>
        <w:t>eżenia co do jej bezstronności.</w:t>
      </w:r>
      <w:r w:rsidR="00A2004A">
        <w:rPr>
          <w:rFonts w:ascii="Times New Roman" w:hAnsi="Times New Roman" w:cs="Times New Roman"/>
          <w:sz w:val="24"/>
          <w:szCs w:val="24"/>
        </w:rPr>
        <w:tab/>
      </w:r>
    </w:p>
    <w:p w14:paraId="3BA6C634" w14:textId="77777777" w:rsidR="00A2004A" w:rsidRDefault="00A2004A" w:rsidP="009613C4">
      <w:pPr>
        <w:pStyle w:val="Bezodstpw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613C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Z prac Komisji sporządza się protokół, który podpisuje</w:t>
      </w:r>
      <w:r w:rsidR="00F57243">
        <w:rPr>
          <w:rFonts w:ascii="Times New Roman" w:hAnsi="Times New Roman" w:cs="Times New Roman"/>
          <w:sz w:val="24"/>
          <w:szCs w:val="24"/>
        </w:rPr>
        <w:t xml:space="preserve"> Przewodniczący i wszyscy </w:t>
      </w:r>
      <w:r>
        <w:rPr>
          <w:rFonts w:ascii="Times New Roman" w:hAnsi="Times New Roman" w:cs="Times New Roman"/>
          <w:sz w:val="24"/>
          <w:szCs w:val="24"/>
        </w:rPr>
        <w:t>członkowie</w:t>
      </w:r>
      <w:r w:rsidR="009613C4">
        <w:rPr>
          <w:rFonts w:ascii="Times New Roman" w:hAnsi="Times New Roman" w:cs="Times New Roman"/>
          <w:sz w:val="24"/>
          <w:szCs w:val="24"/>
        </w:rPr>
        <w:t xml:space="preserve"> Komisji obecni na posiedzeniu. </w:t>
      </w:r>
      <w:r>
        <w:rPr>
          <w:rFonts w:ascii="Times New Roman" w:hAnsi="Times New Roman" w:cs="Times New Roman"/>
          <w:sz w:val="24"/>
          <w:szCs w:val="24"/>
        </w:rPr>
        <w:t>Komisja opiniuje złożone oferty. Swoje opinie przedstawia Burmistrzowi, celem podjęcia ostatecznej decyzji.</w:t>
      </w:r>
      <w:r w:rsidR="00EF41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0E86E5" w14:textId="77777777" w:rsidR="00A2004A" w:rsidRPr="001F36B1" w:rsidRDefault="009613C4" w:rsidP="009613C4">
      <w:pPr>
        <w:pStyle w:val="Bezodstpw"/>
        <w:ind w:left="705" w:hanging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A2004A">
        <w:rPr>
          <w:rFonts w:ascii="Times New Roman" w:hAnsi="Times New Roman" w:cs="Times New Roman"/>
          <w:sz w:val="24"/>
          <w:szCs w:val="24"/>
        </w:rPr>
        <w:t>.</w:t>
      </w:r>
      <w:r w:rsidR="00A2004A">
        <w:rPr>
          <w:rFonts w:ascii="Times New Roman" w:hAnsi="Times New Roman" w:cs="Times New Roman"/>
          <w:sz w:val="24"/>
          <w:szCs w:val="24"/>
        </w:rPr>
        <w:tab/>
      </w:r>
      <w:r w:rsidR="00A2004A" w:rsidRPr="001F36B1">
        <w:rPr>
          <w:rFonts w:ascii="Times New Roman" w:hAnsi="Times New Roman" w:cs="Times New Roman"/>
          <w:color w:val="000000" w:themeColor="text1"/>
          <w:sz w:val="24"/>
          <w:szCs w:val="24"/>
        </w:rPr>
        <w:t>Wyniki Konkursu są zatwierdzane przez Burmistrza.</w:t>
      </w:r>
      <w:r w:rsidRPr="001F3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004A" w:rsidRPr="001F3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ogłoszeniu wyników Konkursu, Burmistrz bez zbędnej zwłoki, zawiera umowy </w:t>
      </w:r>
      <w:r w:rsidR="00A2004A" w:rsidRPr="001F36B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o wsparcie lub o powierzenie realizacji zadania publicznego z wyłonionymi organizacjami pozarządowymi.</w:t>
      </w:r>
    </w:p>
    <w:p w14:paraId="3059B60A" w14:textId="77777777" w:rsidR="000623E2" w:rsidRPr="00F57243" w:rsidRDefault="000623E2" w:rsidP="009613C4">
      <w:pPr>
        <w:pStyle w:val="Bezodstpw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7CA975F8" w14:textId="77777777" w:rsidR="000A40AB" w:rsidRPr="001F36B1" w:rsidRDefault="000A40AB" w:rsidP="000A40AB">
      <w:pPr>
        <w:pStyle w:val="Bezodstpw"/>
        <w:ind w:left="708" w:hanging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F3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XII. </w:t>
      </w:r>
      <w:r w:rsidRPr="001F36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POSTANOWIENIA KOŃCOWE</w:t>
      </w:r>
    </w:p>
    <w:p w14:paraId="0C1FB138" w14:textId="77777777" w:rsidR="000A40AB" w:rsidRPr="001F36B1" w:rsidRDefault="000A40AB" w:rsidP="000A40AB">
      <w:pPr>
        <w:pStyle w:val="Bezodstpw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6DE6A37" w14:textId="77777777" w:rsidR="000A40AB" w:rsidRDefault="00996C94" w:rsidP="000A40AB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18</w:t>
      </w:r>
    </w:p>
    <w:p w14:paraId="0D9D94A7" w14:textId="77777777" w:rsidR="00F57243" w:rsidRPr="001F36B1" w:rsidRDefault="00F57243" w:rsidP="000A40AB">
      <w:pPr>
        <w:pStyle w:val="Bezodstpw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5C87E2" w14:textId="77777777" w:rsidR="000A40AB" w:rsidRPr="001F36B1" w:rsidRDefault="00300F16" w:rsidP="00B229F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w P</w:t>
      </w:r>
      <w:r w:rsidR="00BC4FF2" w:rsidRPr="001F36B1">
        <w:rPr>
          <w:rFonts w:ascii="Times New Roman" w:hAnsi="Times New Roman" w:cs="Times New Roman"/>
          <w:sz w:val="24"/>
          <w:szCs w:val="24"/>
        </w:rPr>
        <w:t xml:space="preserve">rogramie będą miały </w:t>
      </w:r>
      <w:r w:rsidR="00F57243">
        <w:rPr>
          <w:rFonts w:ascii="Times New Roman" w:hAnsi="Times New Roman" w:cs="Times New Roman"/>
          <w:sz w:val="24"/>
          <w:szCs w:val="24"/>
        </w:rPr>
        <w:t xml:space="preserve">zastosowanie przepisy ustawy o </w:t>
      </w:r>
      <w:r w:rsidR="00BC4FF2" w:rsidRPr="001F36B1">
        <w:rPr>
          <w:rFonts w:ascii="Times New Roman" w:hAnsi="Times New Roman" w:cs="Times New Roman"/>
          <w:sz w:val="24"/>
          <w:szCs w:val="24"/>
        </w:rPr>
        <w:t>działalności pożytku publicznego i o wolontariacie, ustawy o finansach publicznych</w:t>
      </w:r>
      <w:r w:rsidR="006C3B1B" w:rsidRPr="001F36B1">
        <w:rPr>
          <w:rFonts w:ascii="Times New Roman" w:hAnsi="Times New Roman" w:cs="Times New Roman"/>
          <w:sz w:val="24"/>
          <w:szCs w:val="24"/>
        </w:rPr>
        <w:t>, ustawy prawo zamówień publicznych i innych źródeł prawa powszechnie obowiązujących.</w:t>
      </w:r>
    </w:p>
    <w:p w14:paraId="05D5D24E" w14:textId="77777777" w:rsidR="006C3B1B" w:rsidRPr="001F36B1" w:rsidRDefault="006C3B1B" w:rsidP="00B229F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F36B1">
        <w:rPr>
          <w:rFonts w:ascii="Times New Roman" w:hAnsi="Times New Roman" w:cs="Times New Roman"/>
          <w:sz w:val="24"/>
          <w:szCs w:val="24"/>
        </w:rPr>
        <w:t>Zmiany Programu wymagają formy przyjętej dla jego uchwalenia.</w:t>
      </w:r>
    </w:p>
    <w:p w14:paraId="76F1AEB5" w14:textId="77777777" w:rsidR="00355461" w:rsidRDefault="00355461"/>
    <w:p w14:paraId="30C854AF" w14:textId="77777777" w:rsidR="00880441" w:rsidRDefault="00880441"/>
    <w:p w14:paraId="10658C07" w14:textId="77777777" w:rsidR="00880441" w:rsidRDefault="00880441"/>
    <w:p w14:paraId="22B9A2D7" w14:textId="77777777" w:rsidR="00880441" w:rsidRDefault="00880441"/>
    <w:p w14:paraId="46A8D1B8" w14:textId="77777777" w:rsidR="00880441" w:rsidRDefault="00880441"/>
    <w:p w14:paraId="558261D9" w14:textId="77777777" w:rsidR="00AE67E8" w:rsidRDefault="00AE67E8" w:rsidP="00880441">
      <w:pPr>
        <w:jc w:val="right"/>
        <w:rPr>
          <w:sz w:val="18"/>
          <w:szCs w:val="18"/>
        </w:rPr>
      </w:pPr>
    </w:p>
    <w:p w14:paraId="05F0B227" w14:textId="77777777" w:rsidR="00AE67E8" w:rsidRDefault="00AE67E8" w:rsidP="00880441">
      <w:pPr>
        <w:jc w:val="right"/>
        <w:rPr>
          <w:sz w:val="18"/>
          <w:szCs w:val="18"/>
        </w:rPr>
      </w:pPr>
    </w:p>
    <w:p w14:paraId="7DEF405B" w14:textId="77777777" w:rsidR="00AE67E8" w:rsidRDefault="00AE67E8" w:rsidP="00880441">
      <w:pPr>
        <w:jc w:val="right"/>
        <w:rPr>
          <w:sz w:val="18"/>
          <w:szCs w:val="18"/>
        </w:rPr>
      </w:pPr>
    </w:p>
    <w:p w14:paraId="5E84DA1E" w14:textId="77777777" w:rsidR="00AE67E8" w:rsidRDefault="00AE67E8" w:rsidP="00880441">
      <w:pPr>
        <w:jc w:val="right"/>
        <w:rPr>
          <w:sz w:val="18"/>
          <w:szCs w:val="18"/>
        </w:rPr>
      </w:pPr>
    </w:p>
    <w:p w14:paraId="29B0A2DE" w14:textId="77777777" w:rsidR="00AE67E8" w:rsidRDefault="00AE67E8" w:rsidP="00880441">
      <w:pPr>
        <w:jc w:val="right"/>
        <w:rPr>
          <w:sz w:val="18"/>
          <w:szCs w:val="18"/>
        </w:rPr>
      </w:pPr>
    </w:p>
    <w:p w14:paraId="7864DCB0" w14:textId="77777777" w:rsidR="00300F16" w:rsidRDefault="00300F16" w:rsidP="00880441">
      <w:pPr>
        <w:jc w:val="right"/>
        <w:rPr>
          <w:sz w:val="18"/>
          <w:szCs w:val="18"/>
        </w:rPr>
      </w:pPr>
    </w:p>
    <w:p w14:paraId="50733510" w14:textId="77777777" w:rsidR="004D0015" w:rsidRDefault="004D0015" w:rsidP="00880441">
      <w:pPr>
        <w:jc w:val="right"/>
        <w:rPr>
          <w:sz w:val="18"/>
          <w:szCs w:val="18"/>
        </w:rPr>
      </w:pPr>
    </w:p>
    <w:p w14:paraId="6EC77AA8" w14:textId="77777777" w:rsidR="004D0015" w:rsidRDefault="004D0015" w:rsidP="00880441">
      <w:pPr>
        <w:jc w:val="right"/>
        <w:rPr>
          <w:sz w:val="18"/>
          <w:szCs w:val="18"/>
        </w:rPr>
      </w:pPr>
    </w:p>
    <w:p w14:paraId="75B962AF" w14:textId="77777777" w:rsidR="004D0015" w:rsidRDefault="004D0015" w:rsidP="00880441">
      <w:pPr>
        <w:jc w:val="right"/>
        <w:rPr>
          <w:sz w:val="18"/>
          <w:szCs w:val="18"/>
        </w:rPr>
      </w:pPr>
    </w:p>
    <w:p w14:paraId="640BC3E4" w14:textId="77777777" w:rsidR="004D0015" w:rsidRDefault="004D0015" w:rsidP="00880441">
      <w:pPr>
        <w:jc w:val="right"/>
        <w:rPr>
          <w:sz w:val="18"/>
          <w:szCs w:val="18"/>
        </w:rPr>
      </w:pPr>
    </w:p>
    <w:p w14:paraId="3266E675" w14:textId="77777777" w:rsidR="004D0015" w:rsidRDefault="004D0015" w:rsidP="00880441">
      <w:pPr>
        <w:jc w:val="right"/>
        <w:rPr>
          <w:sz w:val="18"/>
          <w:szCs w:val="18"/>
        </w:rPr>
      </w:pPr>
    </w:p>
    <w:p w14:paraId="30A3EE2C" w14:textId="77777777" w:rsidR="00300F16" w:rsidRDefault="00300F16" w:rsidP="00B229FA">
      <w:pPr>
        <w:rPr>
          <w:sz w:val="18"/>
          <w:szCs w:val="18"/>
        </w:rPr>
      </w:pPr>
    </w:p>
    <w:p w14:paraId="1BF4D565" w14:textId="77777777" w:rsidR="00272556" w:rsidRDefault="00272556" w:rsidP="00880441">
      <w:pPr>
        <w:jc w:val="right"/>
        <w:rPr>
          <w:sz w:val="18"/>
          <w:szCs w:val="18"/>
        </w:rPr>
      </w:pPr>
    </w:p>
    <w:p w14:paraId="1AAB3B24" w14:textId="77777777" w:rsidR="00272556" w:rsidRDefault="00272556" w:rsidP="00880441">
      <w:pPr>
        <w:jc w:val="right"/>
        <w:rPr>
          <w:sz w:val="18"/>
          <w:szCs w:val="18"/>
        </w:rPr>
      </w:pPr>
    </w:p>
    <w:p w14:paraId="36089771" w14:textId="77777777" w:rsidR="00AE67E8" w:rsidRDefault="00AE67E8" w:rsidP="00DF3A1A">
      <w:pPr>
        <w:rPr>
          <w:sz w:val="18"/>
          <w:szCs w:val="18"/>
        </w:rPr>
      </w:pPr>
    </w:p>
    <w:p w14:paraId="02A688D8" w14:textId="77777777" w:rsidR="00AE67E8" w:rsidRDefault="00AE67E8" w:rsidP="00880441">
      <w:pPr>
        <w:jc w:val="right"/>
        <w:rPr>
          <w:sz w:val="18"/>
          <w:szCs w:val="18"/>
        </w:rPr>
      </w:pPr>
    </w:p>
    <w:p w14:paraId="3D5E3E15" w14:textId="77777777" w:rsidR="00F11134" w:rsidRDefault="00F11134" w:rsidP="00880441">
      <w:pPr>
        <w:jc w:val="right"/>
        <w:rPr>
          <w:sz w:val="18"/>
          <w:szCs w:val="18"/>
        </w:rPr>
      </w:pPr>
    </w:p>
    <w:p w14:paraId="54F4999C" w14:textId="77777777" w:rsidR="00F11134" w:rsidRDefault="00F11134" w:rsidP="00880441">
      <w:pPr>
        <w:jc w:val="right"/>
        <w:rPr>
          <w:sz w:val="18"/>
          <w:szCs w:val="18"/>
        </w:rPr>
      </w:pPr>
    </w:p>
    <w:p w14:paraId="4898DE3E" w14:textId="77777777" w:rsidR="00F11134" w:rsidRDefault="00F11134" w:rsidP="00880441">
      <w:pPr>
        <w:jc w:val="right"/>
        <w:rPr>
          <w:sz w:val="18"/>
          <w:szCs w:val="18"/>
        </w:rPr>
      </w:pPr>
    </w:p>
    <w:p w14:paraId="3B4D0DBB" w14:textId="77777777" w:rsidR="00F11134" w:rsidRDefault="00F11134" w:rsidP="00880441">
      <w:pPr>
        <w:jc w:val="right"/>
        <w:rPr>
          <w:sz w:val="18"/>
          <w:szCs w:val="18"/>
        </w:rPr>
      </w:pPr>
    </w:p>
    <w:p w14:paraId="2EDF797C" w14:textId="77777777" w:rsidR="00F11134" w:rsidRPr="006551EE" w:rsidRDefault="00F11134" w:rsidP="0088044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C2F8163" w14:textId="77777777" w:rsidR="00F11134" w:rsidRPr="006551EE" w:rsidRDefault="00F11134" w:rsidP="0088044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471CF66" w14:textId="0EEC093D" w:rsidR="006551EE" w:rsidRPr="006551EE" w:rsidRDefault="006551EE" w:rsidP="006551E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="00880441" w:rsidRPr="006551EE">
        <w:rPr>
          <w:rFonts w:ascii="Times New Roman" w:hAnsi="Times New Roman" w:cs="Times New Roman"/>
          <w:sz w:val="20"/>
          <w:szCs w:val="20"/>
        </w:rPr>
        <w:t xml:space="preserve">Załącznik </w:t>
      </w:r>
      <w:r w:rsidRPr="006551EE">
        <w:rPr>
          <w:rFonts w:ascii="Times New Roman" w:hAnsi="Times New Roman" w:cs="Times New Roman"/>
          <w:sz w:val="20"/>
          <w:szCs w:val="20"/>
        </w:rPr>
        <w:t xml:space="preserve">do Programu współpracy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Pr="006551EE">
        <w:rPr>
          <w:rFonts w:ascii="Times New Roman" w:hAnsi="Times New Roman" w:cs="Times New Roman"/>
          <w:sz w:val="20"/>
          <w:szCs w:val="20"/>
        </w:rPr>
        <w:t xml:space="preserve">Gminy Miasta Chełmna z organizacjami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Pr="006551EE">
        <w:rPr>
          <w:rFonts w:ascii="Times New Roman" w:hAnsi="Times New Roman" w:cs="Times New Roman"/>
          <w:sz w:val="20"/>
          <w:szCs w:val="20"/>
        </w:rPr>
        <w:t xml:space="preserve">pozarządowymi oraz innymi podmiotami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sz w:val="20"/>
          <w:szCs w:val="20"/>
        </w:rPr>
        <w:tab/>
      </w:r>
      <w:r w:rsidRPr="006551EE">
        <w:rPr>
          <w:rFonts w:ascii="Times New Roman" w:hAnsi="Times New Roman" w:cs="Times New Roman"/>
          <w:sz w:val="20"/>
          <w:szCs w:val="20"/>
        </w:rPr>
        <w:t xml:space="preserve">prowadzącymi działalność pożytku publicznego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  <w:r w:rsidRPr="006551EE">
        <w:rPr>
          <w:rFonts w:ascii="Times New Roman" w:hAnsi="Times New Roman" w:cs="Times New Roman"/>
          <w:sz w:val="20"/>
          <w:szCs w:val="20"/>
        </w:rPr>
        <w:t>na rok 2022”</w:t>
      </w:r>
    </w:p>
    <w:p w14:paraId="49DC8230" w14:textId="5D2E4EC6" w:rsidR="00880441" w:rsidRPr="005812BD" w:rsidRDefault="00880441" w:rsidP="00880441">
      <w:pPr>
        <w:jc w:val="right"/>
        <w:rPr>
          <w:sz w:val="18"/>
          <w:szCs w:val="18"/>
        </w:rPr>
      </w:pPr>
    </w:p>
    <w:p w14:paraId="2B7B3C5D" w14:textId="77777777" w:rsidR="00880441" w:rsidRDefault="00880441" w:rsidP="00880441">
      <w:pPr>
        <w:jc w:val="center"/>
        <w:rPr>
          <w:b/>
          <w:sz w:val="26"/>
          <w:szCs w:val="26"/>
        </w:rPr>
      </w:pPr>
      <w:r w:rsidRPr="00F36CDC">
        <w:rPr>
          <w:b/>
          <w:sz w:val="26"/>
          <w:szCs w:val="26"/>
        </w:rPr>
        <w:t xml:space="preserve">Formularz </w:t>
      </w:r>
      <w:r>
        <w:rPr>
          <w:b/>
          <w:sz w:val="26"/>
          <w:szCs w:val="26"/>
        </w:rPr>
        <w:t>zgłaszania zmian do projektu</w:t>
      </w:r>
    </w:p>
    <w:p w14:paraId="31C78CDC" w14:textId="77777777" w:rsidR="00880441" w:rsidRDefault="00880441" w:rsidP="00880441">
      <w:pPr>
        <w:jc w:val="center"/>
        <w:rPr>
          <w:sz w:val="28"/>
          <w:szCs w:val="28"/>
        </w:rPr>
      </w:pPr>
      <w:r>
        <w:rPr>
          <w:b/>
          <w:sz w:val="26"/>
          <w:szCs w:val="26"/>
        </w:rPr>
        <w:t>„</w:t>
      </w:r>
      <w:r w:rsidRPr="00FE5D33">
        <w:rPr>
          <w:sz w:val="28"/>
          <w:szCs w:val="28"/>
        </w:rPr>
        <w:t>Programu współpracy Gminy Miasta Chełmna z organizacjami pozarządowymi oraz innymi podmiotami prowadzącymi działalność</w:t>
      </w:r>
      <w:r w:rsidR="00DF3A1A">
        <w:rPr>
          <w:sz w:val="28"/>
          <w:szCs w:val="28"/>
        </w:rPr>
        <w:t xml:space="preserve"> pożytku publicznego na rok 2022</w:t>
      </w:r>
      <w:r w:rsidRPr="00FE5D33">
        <w:rPr>
          <w:sz w:val="28"/>
          <w:szCs w:val="28"/>
        </w:rPr>
        <w:t>”</w:t>
      </w:r>
    </w:p>
    <w:p w14:paraId="4F739BED" w14:textId="77777777" w:rsidR="00AE67E8" w:rsidRPr="00FE5D33" w:rsidRDefault="00AE67E8" w:rsidP="00880441">
      <w:pPr>
        <w:jc w:val="center"/>
        <w:rPr>
          <w:sz w:val="28"/>
          <w:szCs w:val="28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4057"/>
      </w:tblGrid>
      <w:tr w:rsidR="00DF3A1A" w14:paraId="2D86D2CD" w14:textId="77777777" w:rsidTr="00DF3A1A">
        <w:tc>
          <w:tcPr>
            <w:tcW w:w="704" w:type="dxa"/>
          </w:tcPr>
          <w:p w14:paraId="2131C24B" w14:textId="77777777" w:rsidR="00DF3A1A" w:rsidRPr="006003B2" w:rsidRDefault="00DF3A1A" w:rsidP="00AE67E8">
            <w:pPr>
              <w:rPr>
                <w:rFonts w:ascii="Times New Roman" w:hAnsi="Times New Roman" w:cs="Times New Roman"/>
                <w:b/>
              </w:rPr>
            </w:pPr>
            <w:r w:rsidRPr="006003B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920" w:type="dxa"/>
          </w:tcPr>
          <w:p w14:paraId="0CF78001" w14:textId="77777777" w:rsidR="00DF3A1A" w:rsidRPr="006003B2" w:rsidRDefault="00DF3A1A" w:rsidP="00AE67E8">
            <w:pPr>
              <w:rPr>
                <w:rFonts w:ascii="Times New Roman" w:hAnsi="Times New Roman" w:cs="Times New Roman"/>
                <w:b/>
              </w:rPr>
            </w:pPr>
            <w:r w:rsidRPr="006003B2">
              <w:rPr>
                <w:rFonts w:ascii="Times New Roman" w:hAnsi="Times New Roman" w:cs="Times New Roman"/>
                <w:b/>
              </w:rPr>
              <w:t>Paragraf, ustęp, punkt programu:</w:t>
            </w:r>
          </w:p>
        </w:tc>
        <w:tc>
          <w:tcPr>
            <w:tcW w:w="1812" w:type="dxa"/>
          </w:tcPr>
          <w:p w14:paraId="0DF66827" w14:textId="77777777" w:rsidR="00DF3A1A" w:rsidRPr="006003B2" w:rsidRDefault="00DF3A1A" w:rsidP="00AE67E8">
            <w:pPr>
              <w:rPr>
                <w:rFonts w:ascii="Times New Roman" w:hAnsi="Times New Roman" w:cs="Times New Roman"/>
                <w:b/>
              </w:rPr>
            </w:pPr>
            <w:r w:rsidRPr="006003B2">
              <w:rPr>
                <w:rFonts w:ascii="Times New Roman" w:hAnsi="Times New Roman" w:cs="Times New Roman"/>
                <w:b/>
              </w:rPr>
              <w:t>Proponowana zmiana:</w:t>
            </w:r>
          </w:p>
        </w:tc>
        <w:tc>
          <w:tcPr>
            <w:tcW w:w="4057" w:type="dxa"/>
          </w:tcPr>
          <w:p w14:paraId="41066614" w14:textId="77777777" w:rsidR="00DF3A1A" w:rsidRPr="006003B2" w:rsidRDefault="00DF3A1A" w:rsidP="00AE67E8">
            <w:pPr>
              <w:rPr>
                <w:rFonts w:ascii="Times New Roman" w:hAnsi="Times New Roman" w:cs="Times New Roman"/>
                <w:b/>
              </w:rPr>
            </w:pPr>
            <w:r w:rsidRPr="006003B2">
              <w:rPr>
                <w:rFonts w:ascii="Times New Roman" w:hAnsi="Times New Roman" w:cs="Times New Roman"/>
                <w:b/>
              </w:rPr>
              <w:t>Uzasadnienie:</w:t>
            </w:r>
          </w:p>
        </w:tc>
      </w:tr>
      <w:tr w:rsidR="00DF3A1A" w14:paraId="303B7A19" w14:textId="77777777" w:rsidTr="00DF3A1A">
        <w:tc>
          <w:tcPr>
            <w:tcW w:w="704" w:type="dxa"/>
          </w:tcPr>
          <w:p w14:paraId="2851CB88" w14:textId="77777777" w:rsidR="00DF3A1A" w:rsidRDefault="00DF3A1A" w:rsidP="00AE67E8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64F9D7B4" w14:textId="77777777" w:rsidR="00DF3A1A" w:rsidRDefault="00DF3A1A" w:rsidP="00AE67E8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920" w:type="dxa"/>
          </w:tcPr>
          <w:p w14:paraId="5FD4F02D" w14:textId="77777777" w:rsidR="00DF3A1A" w:rsidRDefault="00DF3A1A" w:rsidP="00AE67E8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070EDBBF" w14:textId="77777777" w:rsidR="00C85A79" w:rsidRDefault="00C85A79" w:rsidP="00AE67E8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6010E95B" w14:textId="77777777" w:rsidR="00C85A79" w:rsidRDefault="00C85A79" w:rsidP="00AE67E8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03D52007" w14:textId="77777777" w:rsidR="00C85A79" w:rsidRDefault="00C85A79" w:rsidP="00AE67E8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223A6976" w14:textId="77777777" w:rsidR="00C85A79" w:rsidRDefault="00C85A79" w:rsidP="00AE67E8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812" w:type="dxa"/>
          </w:tcPr>
          <w:p w14:paraId="35ECA132" w14:textId="77777777" w:rsidR="00DF3A1A" w:rsidRDefault="00DF3A1A" w:rsidP="00AE67E8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4057" w:type="dxa"/>
          </w:tcPr>
          <w:p w14:paraId="51F0C006" w14:textId="77777777" w:rsidR="00DF3A1A" w:rsidRDefault="00DF3A1A" w:rsidP="00AE67E8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1C037D40" w14:textId="77777777" w:rsidR="00C85A79" w:rsidRDefault="00C85A79" w:rsidP="00AE67E8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4CE8B646" w14:textId="77777777" w:rsidR="00C85A79" w:rsidRDefault="00C85A79" w:rsidP="00AE67E8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16A573D9" w14:textId="77777777" w:rsidR="00C85A79" w:rsidRDefault="00C85A79" w:rsidP="00AE67E8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645A0C32" w14:textId="77777777" w:rsidR="00C85A79" w:rsidRDefault="00C85A79" w:rsidP="00AE67E8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6D92B520" w14:textId="77777777" w:rsidR="00C85A79" w:rsidRDefault="00C85A79" w:rsidP="00AE67E8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</w:tc>
      </w:tr>
      <w:tr w:rsidR="00DF3A1A" w14:paraId="084469E3" w14:textId="77777777" w:rsidTr="00DF3A1A">
        <w:tc>
          <w:tcPr>
            <w:tcW w:w="704" w:type="dxa"/>
          </w:tcPr>
          <w:p w14:paraId="74C7D317" w14:textId="77777777" w:rsidR="00DF3A1A" w:rsidRDefault="00DF3A1A" w:rsidP="00AE67E8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30FA1A88" w14:textId="77777777" w:rsidR="00DF3A1A" w:rsidRDefault="00DF3A1A" w:rsidP="00AE67E8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920" w:type="dxa"/>
          </w:tcPr>
          <w:p w14:paraId="05D8B2F2" w14:textId="77777777" w:rsidR="00DF3A1A" w:rsidRDefault="00DF3A1A" w:rsidP="00AE67E8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812" w:type="dxa"/>
          </w:tcPr>
          <w:p w14:paraId="655591BA" w14:textId="77777777" w:rsidR="00DF3A1A" w:rsidRDefault="00DF3A1A" w:rsidP="00AE67E8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4057" w:type="dxa"/>
          </w:tcPr>
          <w:p w14:paraId="1EC48608" w14:textId="77777777" w:rsidR="00DF3A1A" w:rsidRDefault="00DF3A1A" w:rsidP="00AE67E8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7456A53D" w14:textId="77777777" w:rsidR="00C85A79" w:rsidRDefault="00C85A79" w:rsidP="00AE67E8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3B0E082D" w14:textId="77777777" w:rsidR="00C85A79" w:rsidRDefault="00C85A79" w:rsidP="00AE67E8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245C794C" w14:textId="77777777" w:rsidR="00C85A79" w:rsidRDefault="00C85A79" w:rsidP="00AE67E8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0AA60F03" w14:textId="77777777" w:rsidR="00C85A79" w:rsidRDefault="00C85A79" w:rsidP="00AE67E8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1F9A949F" w14:textId="77777777" w:rsidR="00C85A79" w:rsidRDefault="00C85A79" w:rsidP="00AE67E8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</w:tc>
      </w:tr>
      <w:tr w:rsidR="00DF3A1A" w14:paraId="07E443AC" w14:textId="77777777" w:rsidTr="00DF3A1A">
        <w:tc>
          <w:tcPr>
            <w:tcW w:w="704" w:type="dxa"/>
          </w:tcPr>
          <w:p w14:paraId="439EDFF0" w14:textId="77777777" w:rsidR="00DF3A1A" w:rsidRDefault="00DF3A1A" w:rsidP="00AE67E8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4101D60D" w14:textId="77777777" w:rsidR="00DF3A1A" w:rsidRDefault="00DF3A1A" w:rsidP="00AE67E8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920" w:type="dxa"/>
          </w:tcPr>
          <w:p w14:paraId="7E7D7EB8" w14:textId="77777777" w:rsidR="00DF3A1A" w:rsidRDefault="00DF3A1A" w:rsidP="00AE67E8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812" w:type="dxa"/>
          </w:tcPr>
          <w:p w14:paraId="2F735C6B" w14:textId="77777777" w:rsidR="00DF3A1A" w:rsidRDefault="00DF3A1A" w:rsidP="00AE67E8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4057" w:type="dxa"/>
          </w:tcPr>
          <w:p w14:paraId="77AD4D35" w14:textId="77777777" w:rsidR="00DF3A1A" w:rsidRDefault="00DF3A1A" w:rsidP="00AE67E8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4E77F060" w14:textId="77777777" w:rsidR="00C85A79" w:rsidRDefault="00C85A79" w:rsidP="00AE67E8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6A4D721B" w14:textId="77777777" w:rsidR="00C85A79" w:rsidRDefault="00C85A79" w:rsidP="00AE67E8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381F70D7" w14:textId="77777777" w:rsidR="00C85A79" w:rsidRDefault="00C85A79" w:rsidP="00AE67E8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2938CBB0" w14:textId="77777777" w:rsidR="00C85A79" w:rsidRDefault="00C85A79" w:rsidP="00AE67E8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02EAE1C7" w14:textId="77777777" w:rsidR="00C85A79" w:rsidRDefault="00C85A79" w:rsidP="00AE67E8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</w:tc>
      </w:tr>
      <w:tr w:rsidR="00DF3A1A" w14:paraId="678FC776" w14:textId="77777777" w:rsidTr="00DF3A1A">
        <w:tc>
          <w:tcPr>
            <w:tcW w:w="704" w:type="dxa"/>
          </w:tcPr>
          <w:p w14:paraId="5B04CFB0" w14:textId="77777777" w:rsidR="00DF3A1A" w:rsidRDefault="00DF3A1A" w:rsidP="00AE67E8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62A0783B" w14:textId="77777777" w:rsidR="00DF3A1A" w:rsidRDefault="00DF3A1A" w:rsidP="00AE67E8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4131502B" w14:textId="77777777" w:rsidR="00DF3A1A" w:rsidRDefault="00DF3A1A" w:rsidP="00AE67E8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920" w:type="dxa"/>
          </w:tcPr>
          <w:p w14:paraId="1BDD4835" w14:textId="77777777" w:rsidR="00DF3A1A" w:rsidRDefault="00DF3A1A" w:rsidP="00AE67E8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812" w:type="dxa"/>
          </w:tcPr>
          <w:p w14:paraId="1327D0C7" w14:textId="77777777" w:rsidR="00DF3A1A" w:rsidRDefault="00DF3A1A" w:rsidP="00AE67E8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4057" w:type="dxa"/>
          </w:tcPr>
          <w:p w14:paraId="79812C9E" w14:textId="77777777" w:rsidR="00DF3A1A" w:rsidRDefault="00DF3A1A" w:rsidP="00AE67E8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6B99B0CB" w14:textId="77777777" w:rsidR="00C85A79" w:rsidRDefault="00C85A79" w:rsidP="00AE67E8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02203E48" w14:textId="77777777" w:rsidR="00C85A79" w:rsidRDefault="00C85A79" w:rsidP="00AE67E8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2A01FE3D" w14:textId="77777777" w:rsidR="00C85A79" w:rsidRDefault="00C85A79" w:rsidP="00AE67E8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298338D7" w14:textId="77777777" w:rsidR="00C85A79" w:rsidRDefault="00C85A79" w:rsidP="00AE67E8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  <w:p w14:paraId="2A284FF2" w14:textId="77777777" w:rsidR="00C85A79" w:rsidRDefault="00C85A79" w:rsidP="00AE67E8">
            <w:pPr>
              <w:pStyle w:val="NormalnyWeb"/>
              <w:spacing w:before="0" w:beforeAutospacing="0" w:after="0" w:afterAutospacing="0"/>
              <w:jc w:val="both"/>
              <w:rPr>
                <w:color w:val="000000" w:themeColor="text1"/>
                <w:sz w:val="23"/>
                <w:szCs w:val="23"/>
              </w:rPr>
            </w:pPr>
          </w:p>
        </w:tc>
      </w:tr>
    </w:tbl>
    <w:p w14:paraId="11E3DDD3" w14:textId="77777777" w:rsidR="00880441" w:rsidRDefault="00880441" w:rsidP="00880441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14:paraId="6DC1A6F7" w14:textId="77777777" w:rsidR="00DF3A1A" w:rsidRDefault="00DF3A1A" w:rsidP="00DF3A1A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Osoba/Organizacja/Instytucja zgłaszająca zmianę </w:t>
      </w:r>
    </w:p>
    <w:p w14:paraId="392F3E3A" w14:textId="77777777" w:rsidR="00DF3A1A" w:rsidRDefault="00DF3A1A" w:rsidP="00DF3A1A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  <w:sz w:val="23"/>
          <w:szCs w:val="23"/>
        </w:rPr>
      </w:pPr>
    </w:p>
    <w:p w14:paraId="64731182" w14:textId="77777777" w:rsidR="00DF3A1A" w:rsidRDefault="00DF3A1A" w:rsidP="00DF3A1A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………………………………………………………………………………………………………</w:t>
      </w:r>
    </w:p>
    <w:p w14:paraId="2D738B49" w14:textId="77777777" w:rsidR="00DF3A1A" w:rsidRDefault="00DF3A1A" w:rsidP="00DF3A1A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  <w:sz w:val="23"/>
          <w:szCs w:val="23"/>
        </w:rPr>
      </w:pPr>
    </w:p>
    <w:p w14:paraId="44B327F1" w14:textId="77777777" w:rsidR="00DF3A1A" w:rsidRDefault="00DF3A1A" w:rsidP="00DF3A1A">
      <w:pPr>
        <w:pStyle w:val="NormalnyWeb"/>
        <w:shd w:val="clear" w:color="auto" w:fill="FFFFFF"/>
        <w:spacing w:before="0" w:beforeAutospacing="0" w:after="0" w:afterAutospacing="0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……….………………………………………………………………………………………………</w:t>
      </w:r>
    </w:p>
    <w:p w14:paraId="281019C6" w14:textId="77777777" w:rsidR="00AE67E8" w:rsidRDefault="00AE67E8" w:rsidP="00880441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14:paraId="0CB996E0" w14:textId="77777777" w:rsidR="00AE67E8" w:rsidRDefault="00AE67E8" w:rsidP="00880441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14:paraId="46DDCFF7" w14:textId="77777777" w:rsidR="00880441" w:rsidRDefault="00880441" w:rsidP="00880441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FE5D33">
        <w:rPr>
          <w:color w:val="000000" w:themeColor="text1"/>
          <w:sz w:val="23"/>
          <w:szCs w:val="23"/>
        </w:rPr>
        <w:t>Wypełniając formularz wyrażam zgodę na p</w:t>
      </w:r>
      <w:r w:rsidR="00F400E1">
        <w:rPr>
          <w:color w:val="000000" w:themeColor="text1"/>
          <w:sz w:val="23"/>
          <w:szCs w:val="23"/>
        </w:rPr>
        <w:t xml:space="preserve">rzetwarzanie przez Urząd Miasta </w:t>
      </w:r>
      <w:proofErr w:type="gramStart"/>
      <w:r w:rsidR="00F400E1">
        <w:rPr>
          <w:color w:val="000000" w:themeColor="text1"/>
          <w:sz w:val="23"/>
          <w:szCs w:val="23"/>
        </w:rPr>
        <w:t>Chełmna</w:t>
      </w:r>
      <w:r w:rsidRPr="00FE5D33">
        <w:rPr>
          <w:color w:val="000000" w:themeColor="text1"/>
          <w:sz w:val="23"/>
          <w:szCs w:val="23"/>
        </w:rPr>
        <w:t xml:space="preserve"> ,</w:t>
      </w:r>
      <w:proofErr w:type="gramEnd"/>
      <w:r w:rsidRPr="00FE5D33">
        <w:rPr>
          <w:color w:val="000000" w:themeColor="text1"/>
          <w:sz w:val="23"/>
          <w:szCs w:val="23"/>
        </w:rPr>
        <w:t xml:space="preserve"> ul. Dworcowa 1, 86-200 Chełmno, moich danych osobowych na potrzeby procesu konsultacji Programu współpracy Gminy Miasta Chełmna z organizacjami pozarządowymi oraz innymi podmiotami prowadzącymi działalność</w:t>
      </w:r>
      <w:r w:rsidR="00C85A79">
        <w:rPr>
          <w:color w:val="000000" w:themeColor="text1"/>
          <w:sz w:val="23"/>
          <w:szCs w:val="23"/>
        </w:rPr>
        <w:t xml:space="preserve"> pożytku publicznego na rok 2022</w:t>
      </w:r>
      <w:r w:rsidRPr="00FE5D33">
        <w:rPr>
          <w:color w:val="000000" w:themeColor="text1"/>
          <w:sz w:val="23"/>
          <w:szCs w:val="23"/>
        </w:rPr>
        <w:t>. </w:t>
      </w:r>
    </w:p>
    <w:p w14:paraId="4680003C" w14:textId="77777777" w:rsidR="00880441" w:rsidRDefault="00880441" w:rsidP="00880441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3"/>
          <w:szCs w:val="23"/>
        </w:rPr>
      </w:pPr>
    </w:p>
    <w:p w14:paraId="3795DEE8" w14:textId="77777777" w:rsidR="00880441" w:rsidRDefault="00880441" w:rsidP="00880441">
      <w:pPr>
        <w:pStyle w:val="NormalnyWeb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………………………………….</w:t>
      </w:r>
    </w:p>
    <w:p w14:paraId="0B952D58" w14:textId="77777777" w:rsidR="00AE67E8" w:rsidRPr="00AE67E8" w:rsidRDefault="00880441" w:rsidP="00AE67E8">
      <w:pPr>
        <w:pStyle w:val="NormalnyWeb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Imię i nazwisko</w:t>
      </w:r>
    </w:p>
    <w:p w14:paraId="74F9523F" w14:textId="77777777" w:rsidR="00AE67E8" w:rsidRDefault="00AE67E8" w:rsidP="00880441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14:paraId="1BD52D74" w14:textId="77777777" w:rsidR="00C85A79" w:rsidRDefault="00C85A79" w:rsidP="00880441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14:paraId="5C3D8AA3" w14:textId="77777777" w:rsidR="00C85A79" w:rsidRDefault="00C85A79" w:rsidP="00880441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14:paraId="3FFC84B4" w14:textId="77777777" w:rsidR="00C85A79" w:rsidRDefault="00C85A79" w:rsidP="00880441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14:paraId="557BC009" w14:textId="77777777" w:rsidR="00C85A79" w:rsidRDefault="00C85A79" w:rsidP="00880441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14:paraId="07830086" w14:textId="77777777" w:rsidR="00CA2012" w:rsidRDefault="00CA2012" w:rsidP="00880441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14:paraId="47B7D3B2" w14:textId="77777777" w:rsidR="00880441" w:rsidRPr="00FE5D33" w:rsidRDefault="00880441" w:rsidP="00880441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6003B2">
        <w:rPr>
          <w:color w:val="000000"/>
          <w:sz w:val="18"/>
          <w:szCs w:val="18"/>
        </w:rPr>
        <w:t xml:space="preserve">Burmistrz </w:t>
      </w:r>
      <w:r>
        <w:rPr>
          <w:color w:val="000000"/>
          <w:sz w:val="18"/>
          <w:szCs w:val="18"/>
        </w:rPr>
        <w:t xml:space="preserve"> Miasta</w:t>
      </w:r>
      <w:proofErr w:type="gramEnd"/>
      <w:r>
        <w:rPr>
          <w:color w:val="000000"/>
          <w:sz w:val="18"/>
          <w:szCs w:val="18"/>
        </w:rPr>
        <w:t xml:space="preserve"> Chełmna</w:t>
      </w:r>
      <w:r w:rsidRPr="006003B2">
        <w:rPr>
          <w:color w:val="000000"/>
          <w:sz w:val="18"/>
          <w:szCs w:val="18"/>
        </w:rPr>
        <w:t>, jako administrator danych osobowych, informuje Pana/ Panią, iż:</w:t>
      </w:r>
    </w:p>
    <w:p w14:paraId="72412449" w14:textId="77777777" w:rsidR="00880441" w:rsidRDefault="00880441" w:rsidP="00880441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Pani/Pana danych osobowych jest Burmistrz Miasta Chełmna ul. Dworcowa 1, 86-200 Chełmno, adres e-mail: </w:t>
      </w:r>
      <w:hyperlink r:id="rId11" w:history="1">
        <w:r w:rsidRPr="00CA3EA3">
          <w:rPr>
            <w:rStyle w:val="Hipercze"/>
            <w:sz w:val="20"/>
            <w:szCs w:val="20"/>
          </w:rPr>
          <w:t>biuro_informacji@chelmno.pl</w:t>
        </w:r>
      </w:hyperlink>
      <w:r>
        <w:rPr>
          <w:sz w:val="20"/>
          <w:szCs w:val="20"/>
        </w:rPr>
        <w:t>.</w:t>
      </w:r>
    </w:p>
    <w:p w14:paraId="4819EF71" w14:textId="77777777" w:rsidR="00880441" w:rsidRDefault="00880441" w:rsidP="00880441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Administrator wyznaczył Inspektora Ochrony Danych, z którym można się skontaktować poprzez adres poczty elektronicznej: iod.um@chelmno.pl. lub pisemnie na adres siedziby Administratora z dopiskiem IOD.</w:t>
      </w:r>
    </w:p>
    <w:p w14:paraId="2603A3AF" w14:textId="77777777" w:rsidR="00880441" w:rsidRDefault="00880441" w:rsidP="00880441">
      <w:pPr>
        <w:pStyle w:val="NormalnyWeb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r w:rsidRPr="00FE5D33">
        <w:rPr>
          <w:color w:val="000000" w:themeColor="text1"/>
          <w:sz w:val="18"/>
          <w:szCs w:val="18"/>
        </w:rPr>
        <w:t>podanie danych jest dobrowolne, ale niezbędne do przechowywania dokumentacji konsultacji Programu współpracy Gminy Miasta Chełmna z organizacjami pozarządowymi oraz innymi podmiotami prowadzącymi działalność</w:t>
      </w:r>
      <w:r w:rsidR="00F400E1">
        <w:rPr>
          <w:color w:val="000000" w:themeColor="text1"/>
          <w:sz w:val="18"/>
          <w:szCs w:val="18"/>
        </w:rPr>
        <w:t xml:space="preserve"> pożytku publicznego na rok 2022</w:t>
      </w:r>
      <w:r w:rsidRPr="00FE5D33">
        <w:rPr>
          <w:color w:val="000000" w:themeColor="text1"/>
          <w:sz w:val="18"/>
          <w:szCs w:val="18"/>
        </w:rPr>
        <w:t>.</w:t>
      </w:r>
    </w:p>
    <w:p w14:paraId="74AB3E0C" w14:textId="77777777" w:rsidR="00880441" w:rsidRPr="007A09C0" w:rsidRDefault="00880441" w:rsidP="00880441">
      <w:pPr>
        <w:pStyle w:val="NormalnyWeb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  <w:r>
        <w:rPr>
          <w:sz w:val="20"/>
          <w:szCs w:val="20"/>
        </w:rPr>
        <w:t xml:space="preserve">Pani/Pana dane osobowe będą przetwarzane przez okres niezbędny do realizacji procesu konsultacji </w:t>
      </w:r>
      <w:r w:rsidRPr="00FE5D33">
        <w:rPr>
          <w:color w:val="000000" w:themeColor="text1"/>
          <w:sz w:val="18"/>
          <w:szCs w:val="18"/>
        </w:rPr>
        <w:t>Programu współpracy Gminy Miasta Chełmna z organizacjami pozarządowymi oraz innymi podmiotami prowadzącymi działalność</w:t>
      </w:r>
      <w:r w:rsidR="00F400E1">
        <w:rPr>
          <w:color w:val="000000" w:themeColor="text1"/>
          <w:sz w:val="18"/>
          <w:szCs w:val="18"/>
        </w:rPr>
        <w:t xml:space="preserve"> pożytku publicznego na rok 2022</w:t>
      </w:r>
      <w:r w:rsidRPr="00FE5D33">
        <w:rPr>
          <w:color w:val="000000" w:themeColor="text1"/>
          <w:sz w:val="18"/>
          <w:szCs w:val="18"/>
        </w:rPr>
        <w:t>.</w:t>
      </w:r>
    </w:p>
    <w:p w14:paraId="68784B84" w14:textId="77777777" w:rsidR="00880441" w:rsidRDefault="00880441" w:rsidP="00880441">
      <w:pPr>
        <w:jc w:val="both"/>
        <w:rPr>
          <w:rFonts w:eastAsia="Times New Roman"/>
          <w:lang w:eastAsia="pl-PL"/>
        </w:rPr>
      </w:pPr>
      <w:r w:rsidRPr="00FE5D33">
        <w:rPr>
          <w:rFonts w:eastAsia="Times New Roman"/>
          <w:sz w:val="20"/>
          <w:szCs w:val="20"/>
          <w:lang w:eastAsia="pl-PL"/>
        </w:rPr>
        <w:t>Pani/Pana dane osobowe przetwarzane będą w celu:</w:t>
      </w:r>
    </w:p>
    <w:p w14:paraId="69F5FC37" w14:textId="77777777" w:rsidR="00880441" w:rsidRPr="00FE5D33" w:rsidRDefault="00880441" w:rsidP="00880441">
      <w:pPr>
        <w:pStyle w:val="Akapitzlist"/>
        <w:widowControl/>
        <w:numPr>
          <w:ilvl w:val="0"/>
          <w:numId w:val="31"/>
        </w:numPr>
        <w:suppressAutoHyphens w:val="0"/>
        <w:jc w:val="both"/>
        <w:rPr>
          <w:rFonts w:eastAsia="Times New Roman"/>
          <w:lang w:eastAsia="pl-PL"/>
        </w:rPr>
      </w:pPr>
      <w:r w:rsidRPr="00FE5D33">
        <w:rPr>
          <w:rFonts w:eastAsia="Times New Roman"/>
          <w:sz w:val="20"/>
          <w:szCs w:val="20"/>
          <w:lang w:eastAsia="pl-PL"/>
        </w:rPr>
        <w:t>wypełniania obowiązku prawnego ciążącego na Administratorze w związku zrealizowaniem zadań przez Gminę Miasto Chełmno – zgodnie z art. 6 ust. 1 lit. c ogólnego Rozporządzenia o ochronie danych z dnia 27 kwietnia 2016 r.,</w:t>
      </w:r>
    </w:p>
    <w:p w14:paraId="1CD9AE16" w14:textId="77777777" w:rsidR="00880441" w:rsidRPr="00FE5D33" w:rsidRDefault="00880441" w:rsidP="00880441">
      <w:pPr>
        <w:pStyle w:val="Akapitzlist"/>
        <w:widowControl/>
        <w:numPr>
          <w:ilvl w:val="0"/>
          <w:numId w:val="31"/>
        </w:numPr>
        <w:suppressAutoHyphens w:val="0"/>
        <w:jc w:val="both"/>
        <w:rPr>
          <w:rFonts w:eastAsia="Times New Roman"/>
          <w:lang w:eastAsia="pl-PL"/>
        </w:rPr>
      </w:pPr>
      <w:r>
        <w:rPr>
          <w:sz w:val="20"/>
          <w:szCs w:val="20"/>
        </w:rPr>
        <w:t>wykonywania zadania realizowanego w interesie publicznym lub w ramach sprawowania władzy publicznej powierzonej Administratorowi w związku zrealizowaniem zadań przez Gminie Miasto Chełmno – zgodnie z art. 6 ust. 1 lit. e ogólnego Rozporządzenia o ochronie danych z dnia 27 kwietnia 2016 r.,</w:t>
      </w:r>
    </w:p>
    <w:p w14:paraId="65F84F3E" w14:textId="77777777" w:rsidR="00880441" w:rsidRPr="007A09C0" w:rsidRDefault="00880441" w:rsidP="00880441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z w:val="18"/>
          <w:szCs w:val="18"/>
        </w:rPr>
        <w:t>p</w:t>
      </w:r>
      <w:r w:rsidRPr="007A09C0">
        <w:rPr>
          <w:sz w:val="20"/>
          <w:szCs w:val="20"/>
        </w:rPr>
        <w:t>osiada Pani/Pana prawo dostępu do treści swoich danych oraz prawo ich sprostowania, usunięcia, ograniczenia przetwarzania, prawo do przenoszenia danych, prawo wniesienia sprzeciwu. W przypadku, w którym przetwarzanie Pani/Pana danych odbywa się na podstawie zgody (tj. art. 6 ust. 1 lit. a ogólnego Rozporządzenia o ochronie danych z dnia 27 kwietnia 2016 r.), przysługuje Pani/Panu prawo do cofnięcia zgody w dowolnym momencie, bez wpływu na zgodność z prawem przetwarzania, którego dokonano na podstawie zgody przed jej cofnięciem.</w:t>
      </w:r>
    </w:p>
    <w:p w14:paraId="0204E1C8" w14:textId="77777777" w:rsidR="00880441" w:rsidRPr="007A09C0" w:rsidRDefault="00880441" w:rsidP="00880441">
      <w:pPr>
        <w:pStyle w:val="Akapitzlist"/>
        <w:widowControl/>
        <w:numPr>
          <w:ilvl w:val="0"/>
          <w:numId w:val="31"/>
        </w:numPr>
        <w:suppressAutoHyphens w:val="0"/>
        <w:jc w:val="both"/>
        <w:rPr>
          <w:rFonts w:eastAsia="Times New Roman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m</w:t>
      </w:r>
      <w:r w:rsidRPr="007A09C0">
        <w:rPr>
          <w:rFonts w:eastAsia="Times New Roman"/>
          <w:sz w:val="20"/>
          <w:szCs w:val="20"/>
          <w:lang w:eastAsia="pl-PL"/>
        </w:rPr>
        <w:t xml:space="preserve">a Pani/Pan prawo wniesienia skargi do Prezesa Urzędu Ochrony Danych Osobowych gdy uzna Pani/Pan, iż przetwarzanie danych osobowych Pani/Pana dotyczących narusza przepisy ogólnego Rozporządzenia o ochronie danych osobowych z dnia 27 kwietnia 2016 </w:t>
      </w:r>
      <w:proofErr w:type="gramStart"/>
      <w:r w:rsidRPr="007A09C0">
        <w:rPr>
          <w:rFonts w:eastAsia="Times New Roman"/>
          <w:sz w:val="20"/>
          <w:szCs w:val="20"/>
          <w:lang w:eastAsia="pl-PL"/>
        </w:rPr>
        <w:t>r..</w:t>
      </w:r>
      <w:proofErr w:type="gramEnd"/>
    </w:p>
    <w:p w14:paraId="10566A7C" w14:textId="77777777" w:rsidR="00880441" w:rsidRPr="007A09C0" w:rsidRDefault="00880441" w:rsidP="00880441">
      <w:pPr>
        <w:pStyle w:val="NormalnyWeb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A09C0">
        <w:rPr>
          <w:color w:val="000000"/>
          <w:sz w:val="18"/>
          <w:szCs w:val="18"/>
        </w:rPr>
        <w:t xml:space="preserve">dane osobowe będą przechowywane </w:t>
      </w:r>
      <w:r>
        <w:rPr>
          <w:color w:val="000000"/>
          <w:sz w:val="18"/>
          <w:szCs w:val="18"/>
        </w:rPr>
        <w:t xml:space="preserve">przez czas trwania </w:t>
      </w:r>
      <w:r w:rsidRPr="007A09C0">
        <w:rPr>
          <w:color w:val="000000"/>
          <w:sz w:val="18"/>
          <w:szCs w:val="18"/>
        </w:rPr>
        <w:t xml:space="preserve">konsultacji Programu </w:t>
      </w:r>
      <w:r w:rsidRPr="007A09C0">
        <w:rPr>
          <w:color w:val="000000" w:themeColor="text1"/>
          <w:sz w:val="18"/>
          <w:szCs w:val="18"/>
        </w:rPr>
        <w:t>współpracy Gminy Miasta Chełmna z organizacjami pozarządowymi oraz innymi podmiotami prowadzącymi działalność</w:t>
      </w:r>
      <w:r w:rsidR="00C85A79">
        <w:rPr>
          <w:color w:val="000000" w:themeColor="text1"/>
          <w:sz w:val="18"/>
          <w:szCs w:val="18"/>
        </w:rPr>
        <w:t xml:space="preserve"> pożytku publicznego na rok 2022</w:t>
      </w:r>
      <w:r>
        <w:rPr>
          <w:color w:val="000000"/>
          <w:sz w:val="18"/>
          <w:szCs w:val="18"/>
        </w:rPr>
        <w:t>.</w:t>
      </w:r>
    </w:p>
    <w:p w14:paraId="5E3FCCB2" w14:textId="77777777" w:rsidR="00880441" w:rsidRPr="006003B2" w:rsidRDefault="00880441" w:rsidP="00880441"/>
    <w:p w14:paraId="509CBB9A" w14:textId="77777777" w:rsidR="00880441" w:rsidRDefault="00880441"/>
    <w:sectPr w:rsidR="00880441" w:rsidSect="00355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9616D6"/>
    <w:multiLevelType w:val="hybridMultilevel"/>
    <w:tmpl w:val="A0207B9C"/>
    <w:lvl w:ilvl="0" w:tplc="D146E750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B39FF"/>
    <w:multiLevelType w:val="hybridMultilevel"/>
    <w:tmpl w:val="32705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D0A08"/>
    <w:multiLevelType w:val="hybridMultilevel"/>
    <w:tmpl w:val="0930D448"/>
    <w:lvl w:ilvl="0" w:tplc="9C969104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335E0"/>
    <w:multiLevelType w:val="hybridMultilevel"/>
    <w:tmpl w:val="20364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B6E02"/>
    <w:multiLevelType w:val="hybridMultilevel"/>
    <w:tmpl w:val="3F6C7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C1343"/>
    <w:multiLevelType w:val="hybridMultilevel"/>
    <w:tmpl w:val="5B704DD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A5B522F"/>
    <w:multiLevelType w:val="hybridMultilevel"/>
    <w:tmpl w:val="35D0FCB6"/>
    <w:lvl w:ilvl="0" w:tplc="A2DA03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D1171"/>
    <w:multiLevelType w:val="hybridMultilevel"/>
    <w:tmpl w:val="ABA8D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0135C"/>
    <w:multiLevelType w:val="multilevel"/>
    <w:tmpl w:val="425055EE"/>
    <w:numStyleLink w:val="Styl1"/>
  </w:abstractNum>
  <w:abstractNum w:abstractNumId="10" w15:restartNumberingAfterBreak="0">
    <w:nsid w:val="202C6C1E"/>
    <w:multiLevelType w:val="hybridMultilevel"/>
    <w:tmpl w:val="4B9C1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07189"/>
    <w:multiLevelType w:val="hybridMultilevel"/>
    <w:tmpl w:val="6AEC3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B0AAA"/>
    <w:multiLevelType w:val="hybridMultilevel"/>
    <w:tmpl w:val="0A14DC0C"/>
    <w:lvl w:ilvl="0" w:tplc="85523D68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0A3DC4"/>
    <w:multiLevelType w:val="multilevel"/>
    <w:tmpl w:val="425055EE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F0A5936"/>
    <w:multiLevelType w:val="hybridMultilevel"/>
    <w:tmpl w:val="90E4211E"/>
    <w:lvl w:ilvl="0" w:tplc="B510D330">
      <w:start w:val="3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3033410D"/>
    <w:multiLevelType w:val="hybridMultilevel"/>
    <w:tmpl w:val="1DEAE854"/>
    <w:lvl w:ilvl="0" w:tplc="69E6F622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 w15:restartNumberingAfterBreak="0">
    <w:nsid w:val="3BB43ABF"/>
    <w:multiLevelType w:val="hybridMultilevel"/>
    <w:tmpl w:val="4E3E1D10"/>
    <w:lvl w:ilvl="0" w:tplc="6282AB8A">
      <w:start w:val="1"/>
      <w:numFmt w:val="upp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20203CD"/>
    <w:multiLevelType w:val="hybridMultilevel"/>
    <w:tmpl w:val="B39044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11B5B"/>
    <w:multiLevelType w:val="hybridMultilevel"/>
    <w:tmpl w:val="2B0856EC"/>
    <w:lvl w:ilvl="0" w:tplc="97622B08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46D5C"/>
    <w:multiLevelType w:val="hybridMultilevel"/>
    <w:tmpl w:val="3162E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3148DC"/>
    <w:multiLevelType w:val="hybridMultilevel"/>
    <w:tmpl w:val="C562B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61B28"/>
    <w:multiLevelType w:val="hybridMultilevel"/>
    <w:tmpl w:val="E8BAC738"/>
    <w:lvl w:ilvl="0" w:tplc="9C969104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B70798"/>
    <w:multiLevelType w:val="hybridMultilevel"/>
    <w:tmpl w:val="8A58EA02"/>
    <w:lvl w:ilvl="0" w:tplc="EE3AA528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876EB4"/>
    <w:multiLevelType w:val="hybridMultilevel"/>
    <w:tmpl w:val="9EE42192"/>
    <w:lvl w:ilvl="0" w:tplc="6EE6F460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F25A01"/>
    <w:multiLevelType w:val="hybridMultilevel"/>
    <w:tmpl w:val="372042A2"/>
    <w:lvl w:ilvl="0" w:tplc="04150017">
      <w:start w:val="1"/>
      <w:numFmt w:val="lowerLetter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5" w15:restartNumberingAfterBreak="0">
    <w:nsid w:val="5377402F"/>
    <w:multiLevelType w:val="hybridMultilevel"/>
    <w:tmpl w:val="3132D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627DC"/>
    <w:multiLevelType w:val="hybridMultilevel"/>
    <w:tmpl w:val="FFA64A44"/>
    <w:lvl w:ilvl="0" w:tplc="04150017">
      <w:start w:val="1"/>
      <w:numFmt w:val="lowerLetter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7" w15:restartNumberingAfterBreak="0">
    <w:nsid w:val="57FA522F"/>
    <w:multiLevelType w:val="hybridMultilevel"/>
    <w:tmpl w:val="386E641C"/>
    <w:lvl w:ilvl="0" w:tplc="6E9CC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170A8"/>
    <w:multiLevelType w:val="hybridMultilevel"/>
    <w:tmpl w:val="96D4D9EE"/>
    <w:lvl w:ilvl="0" w:tplc="A2DA03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03412C"/>
    <w:multiLevelType w:val="hybridMultilevel"/>
    <w:tmpl w:val="3812519E"/>
    <w:lvl w:ilvl="0" w:tplc="CA2E00E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466FE"/>
    <w:multiLevelType w:val="hybridMultilevel"/>
    <w:tmpl w:val="46E4FEC4"/>
    <w:lvl w:ilvl="0" w:tplc="5560D77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5E495FA2"/>
    <w:multiLevelType w:val="hybridMultilevel"/>
    <w:tmpl w:val="11624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8D2EAC"/>
    <w:multiLevelType w:val="hybridMultilevel"/>
    <w:tmpl w:val="8F46E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592549"/>
    <w:multiLevelType w:val="hybridMultilevel"/>
    <w:tmpl w:val="D5A00A2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341B1"/>
    <w:multiLevelType w:val="hybridMultilevel"/>
    <w:tmpl w:val="CA0A8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E1B09"/>
    <w:multiLevelType w:val="hybridMultilevel"/>
    <w:tmpl w:val="FF982C54"/>
    <w:lvl w:ilvl="0" w:tplc="9E0CE0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EA56BD"/>
    <w:multiLevelType w:val="hybridMultilevel"/>
    <w:tmpl w:val="97F89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C3E44"/>
    <w:multiLevelType w:val="hybridMultilevel"/>
    <w:tmpl w:val="3DFEC9E8"/>
    <w:lvl w:ilvl="0" w:tplc="4B50D1A4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096D02"/>
    <w:multiLevelType w:val="hybridMultilevel"/>
    <w:tmpl w:val="1BE44356"/>
    <w:lvl w:ilvl="0" w:tplc="C01A4546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32"/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38"/>
  </w:num>
  <w:num w:numId="10">
    <w:abstractNumId w:val="15"/>
  </w:num>
  <w:num w:numId="11">
    <w:abstractNumId w:val="27"/>
  </w:num>
  <w:num w:numId="12">
    <w:abstractNumId w:val="28"/>
  </w:num>
  <w:num w:numId="13">
    <w:abstractNumId w:val="12"/>
  </w:num>
  <w:num w:numId="14">
    <w:abstractNumId w:val="7"/>
  </w:num>
  <w:num w:numId="15">
    <w:abstractNumId w:val="23"/>
  </w:num>
  <w:num w:numId="16">
    <w:abstractNumId w:val="17"/>
  </w:num>
  <w:num w:numId="17">
    <w:abstractNumId w:val="10"/>
  </w:num>
  <w:num w:numId="18">
    <w:abstractNumId w:val="14"/>
  </w:num>
  <w:num w:numId="19">
    <w:abstractNumId w:val="35"/>
  </w:num>
  <w:num w:numId="20">
    <w:abstractNumId w:val="33"/>
  </w:num>
  <w:num w:numId="21">
    <w:abstractNumId w:val="18"/>
  </w:num>
  <w:num w:numId="22">
    <w:abstractNumId w:val="1"/>
  </w:num>
  <w:num w:numId="23">
    <w:abstractNumId w:val="6"/>
  </w:num>
  <w:num w:numId="24">
    <w:abstractNumId w:val="36"/>
  </w:num>
  <w:num w:numId="25">
    <w:abstractNumId w:val="13"/>
  </w:num>
  <w:num w:numId="26">
    <w:abstractNumId w:val="9"/>
  </w:num>
  <w:num w:numId="27">
    <w:abstractNumId w:val="4"/>
  </w:num>
  <w:num w:numId="28">
    <w:abstractNumId w:val="24"/>
  </w:num>
  <w:num w:numId="29">
    <w:abstractNumId w:val="26"/>
  </w:num>
  <w:num w:numId="30">
    <w:abstractNumId w:val="20"/>
  </w:num>
  <w:num w:numId="31">
    <w:abstractNumId w:val="31"/>
  </w:num>
  <w:num w:numId="32">
    <w:abstractNumId w:val="25"/>
  </w:num>
  <w:num w:numId="33">
    <w:abstractNumId w:val="34"/>
  </w:num>
  <w:num w:numId="34">
    <w:abstractNumId w:val="2"/>
  </w:num>
  <w:num w:numId="35">
    <w:abstractNumId w:val="8"/>
  </w:num>
  <w:num w:numId="36">
    <w:abstractNumId w:val="11"/>
  </w:num>
  <w:num w:numId="37">
    <w:abstractNumId w:val="5"/>
  </w:num>
  <w:num w:numId="38">
    <w:abstractNumId w:val="29"/>
  </w:num>
  <w:num w:numId="39">
    <w:abstractNumId w:val="21"/>
  </w:num>
  <w:num w:numId="40">
    <w:abstractNumId w:val="3"/>
  </w:num>
  <w:num w:numId="41">
    <w:abstractNumId w:val="37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04A"/>
    <w:rsid w:val="000120BD"/>
    <w:rsid w:val="00041EDE"/>
    <w:rsid w:val="00047FC3"/>
    <w:rsid w:val="00052C27"/>
    <w:rsid w:val="000623E2"/>
    <w:rsid w:val="00066E60"/>
    <w:rsid w:val="000801DB"/>
    <w:rsid w:val="000879D6"/>
    <w:rsid w:val="00091C0A"/>
    <w:rsid w:val="000A40AB"/>
    <w:rsid w:val="000B179B"/>
    <w:rsid w:val="000C1CCE"/>
    <w:rsid w:val="000D151C"/>
    <w:rsid w:val="001D2229"/>
    <w:rsid w:val="001D3E82"/>
    <w:rsid w:val="001F24F2"/>
    <w:rsid w:val="001F36B1"/>
    <w:rsid w:val="00204433"/>
    <w:rsid w:val="00235DD5"/>
    <w:rsid w:val="002503B4"/>
    <w:rsid w:val="00264F73"/>
    <w:rsid w:val="00272556"/>
    <w:rsid w:val="00297613"/>
    <w:rsid w:val="0029797A"/>
    <w:rsid w:val="002A3041"/>
    <w:rsid w:val="002B6B5A"/>
    <w:rsid w:val="002C671F"/>
    <w:rsid w:val="002E0E7E"/>
    <w:rsid w:val="002F638F"/>
    <w:rsid w:val="00300F16"/>
    <w:rsid w:val="00331556"/>
    <w:rsid w:val="0033663F"/>
    <w:rsid w:val="003401DA"/>
    <w:rsid w:val="00355461"/>
    <w:rsid w:val="003575A3"/>
    <w:rsid w:val="00395B3A"/>
    <w:rsid w:val="003C2AD5"/>
    <w:rsid w:val="003D4C9A"/>
    <w:rsid w:val="003E6E21"/>
    <w:rsid w:val="00400EFC"/>
    <w:rsid w:val="004136C1"/>
    <w:rsid w:val="00417808"/>
    <w:rsid w:val="00423AC6"/>
    <w:rsid w:val="00451834"/>
    <w:rsid w:val="004A6EDA"/>
    <w:rsid w:val="004D0015"/>
    <w:rsid w:val="004E0C11"/>
    <w:rsid w:val="004E6488"/>
    <w:rsid w:val="004F0CC9"/>
    <w:rsid w:val="005728FE"/>
    <w:rsid w:val="005927B3"/>
    <w:rsid w:val="005C3274"/>
    <w:rsid w:val="005F43E2"/>
    <w:rsid w:val="005F65C9"/>
    <w:rsid w:val="006407E9"/>
    <w:rsid w:val="006411EA"/>
    <w:rsid w:val="0064180B"/>
    <w:rsid w:val="006430F7"/>
    <w:rsid w:val="006444D0"/>
    <w:rsid w:val="0064685F"/>
    <w:rsid w:val="0065218D"/>
    <w:rsid w:val="006551EE"/>
    <w:rsid w:val="00657048"/>
    <w:rsid w:val="00677E6C"/>
    <w:rsid w:val="006A2649"/>
    <w:rsid w:val="006A5D83"/>
    <w:rsid w:val="006C3B1B"/>
    <w:rsid w:val="006C6610"/>
    <w:rsid w:val="006E2036"/>
    <w:rsid w:val="006F3E2B"/>
    <w:rsid w:val="007157F7"/>
    <w:rsid w:val="007164E1"/>
    <w:rsid w:val="00727108"/>
    <w:rsid w:val="00751C21"/>
    <w:rsid w:val="00773B1C"/>
    <w:rsid w:val="00783B93"/>
    <w:rsid w:val="007A1214"/>
    <w:rsid w:val="007D5EB5"/>
    <w:rsid w:val="00801AD1"/>
    <w:rsid w:val="00804DE5"/>
    <w:rsid w:val="008050E6"/>
    <w:rsid w:val="008127DB"/>
    <w:rsid w:val="00822081"/>
    <w:rsid w:val="00835C7B"/>
    <w:rsid w:val="008564F8"/>
    <w:rsid w:val="008676B8"/>
    <w:rsid w:val="00880441"/>
    <w:rsid w:val="0088221E"/>
    <w:rsid w:val="008A18AE"/>
    <w:rsid w:val="008F4681"/>
    <w:rsid w:val="00915BE4"/>
    <w:rsid w:val="00917C73"/>
    <w:rsid w:val="00924438"/>
    <w:rsid w:val="00950BB3"/>
    <w:rsid w:val="009613C4"/>
    <w:rsid w:val="009626CB"/>
    <w:rsid w:val="0096314B"/>
    <w:rsid w:val="009862AF"/>
    <w:rsid w:val="00996C94"/>
    <w:rsid w:val="00A04BA3"/>
    <w:rsid w:val="00A2004A"/>
    <w:rsid w:val="00A444CB"/>
    <w:rsid w:val="00AA1BA0"/>
    <w:rsid w:val="00AA2125"/>
    <w:rsid w:val="00AA50E7"/>
    <w:rsid w:val="00AB14E3"/>
    <w:rsid w:val="00AB4AA2"/>
    <w:rsid w:val="00AE67E8"/>
    <w:rsid w:val="00B0167B"/>
    <w:rsid w:val="00B041F5"/>
    <w:rsid w:val="00B103CA"/>
    <w:rsid w:val="00B14E11"/>
    <w:rsid w:val="00B229FA"/>
    <w:rsid w:val="00B244FA"/>
    <w:rsid w:val="00B57B3D"/>
    <w:rsid w:val="00B81C2E"/>
    <w:rsid w:val="00B926A0"/>
    <w:rsid w:val="00BB1B45"/>
    <w:rsid w:val="00BC4D62"/>
    <w:rsid w:val="00BC4FF2"/>
    <w:rsid w:val="00BE43A3"/>
    <w:rsid w:val="00BE5AC8"/>
    <w:rsid w:val="00C2514E"/>
    <w:rsid w:val="00C36F7C"/>
    <w:rsid w:val="00C42241"/>
    <w:rsid w:val="00C577FB"/>
    <w:rsid w:val="00C65AA7"/>
    <w:rsid w:val="00C760BB"/>
    <w:rsid w:val="00C85A79"/>
    <w:rsid w:val="00CA2012"/>
    <w:rsid w:val="00CA3EAF"/>
    <w:rsid w:val="00CB7F5B"/>
    <w:rsid w:val="00CC4F01"/>
    <w:rsid w:val="00CF13F5"/>
    <w:rsid w:val="00CF5A62"/>
    <w:rsid w:val="00D201A5"/>
    <w:rsid w:val="00D2025B"/>
    <w:rsid w:val="00D453AD"/>
    <w:rsid w:val="00D72324"/>
    <w:rsid w:val="00D7786D"/>
    <w:rsid w:val="00DD357D"/>
    <w:rsid w:val="00DE1236"/>
    <w:rsid w:val="00DE333F"/>
    <w:rsid w:val="00DE44A2"/>
    <w:rsid w:val="00DE4D94"/>
    <w:rsid w:val="00DF3A1A"/>
    <w:rsid w:val="00DF68D7"/>
    <w:rsid w:val="00E12ACF"/>
    <w:rsid w:val="00E179F0"/>
    <w:rsid w:val="00E248FF"/>
    <w:rsid w:val="00E52FC6"/>
    <w:rsid w:val="00E56CE1"/>
    <w:rsid w:val="00E92ADC"/>
    <w:rsid w:val="00EF414E"/>
    <w:rsid w:val="00F11134"/>
    <w:rsid w:val="00F26CB0"/>
    <w:rsid w:val="00F278CC"/>
    <w:rsid w:val="00F3658F"/>
    <w:rsid w:val="00F400E1"/>
    <w:rsid w:val="00F54BC3"/>
    <w:rsid w:val="00F57243"/>
    <w:rsid w:val="00F75F20"/>
    <w:rsid w:val="00F90C04"/>
    <w:rsid w:val="00F91AA2"/>
    <w:rsid w:val="00FB39E0"/>
    <w:rsid w:val="00FE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F288"/>
  <w15:docId w15:val="{D379D288-391E-4C60-BE0E-02438D82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04A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2004A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A2004A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2004A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A2004A"/>
    <w:pPr>
      <w:spacing w:after="0" w:line="240" w:lineRule="auto"/>
    </w:pPr>
  </w:style>
  <w:style w:type="paragraph" w:customStyle="1" w:styleId="Domylnie">
    <w:name w:val="Domyślnie"/>
    <w:rsid w:val="00041EDE"/>
    <w:pPr>
      <w:widowControl w:val="0"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paragraph" w:styleId="Akapitzlist">
    <w:name w:val="List Paragraph"/>
    <w:basedOn w:val="Normalny"/>
    <w:uiPriority w:val="34"/>
    <w:qFormat/>
    <w:rsid w:val="003401DA"/>
    <w:pPr>
      <w:ind w:left="720"/>
      <w:contextualSpacing/>
    </w:pPr>
    <w:rPr>
      <w:rFonts w:cs="Mangal"/>
      <w:szCs w:val="21"/>
    </w:rPr>
  </w:style>
  <w:style w:type="paragraph" w:styleId="Poprawka">
    <w:name w:val="Revision"/>
    <w:hidden/>
    <w:uiPriority w:val="99"/>
    <w:semiHidden/>
    <w:rsid w:val="00CB7F5B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1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14E3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14E3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4E3"/>
    <w:rPr>
      <w:rFonts w:ascii="Liberation Serif" w:eastAsia="SimSun" w:hAnsi="Liberation Serif" w:cs="Mangal"/>
      <w:b/>
      <w:bCs/>
      <w:kern w:val="2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4E3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4E3"/>
    <w:rPr>
      <w:rFonts w:ascii="Segoe UI" w:eastAsia="SimSun" w:hAnsi="Segoe UI" w:cs="Mangal"/>
      <w:kern w:val="2"/>
      <w:sz w:val="18"/>
      <w:szCs w:val="16"/>
      <w:lang w:eastAsia="zh-CN" w:bidi="hi-IN"/>
    </w:rPr>
  </w:style>
  <w:style w:type="numbering" w:customStyle="1" w:styleId="Styl1">
    <w:name w:val="Styl1"/>
    <w:uiPriority w:val="99"/>
    <w:rsid w:val="00235DD5"/>
    <w:pPr>
      <w:numPr>
        <w:numId w:val="25"/>
      </w:numPr>
    </w:pPr>
  </w:style>
  <w:style w:type="table" w:styleId="Tabela-Siatka">
    <w:name w:val="Table Grid"/>
    <w:basedOn w:val="Standardowy"/>
    <w:rsid w:val="0088044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8044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o@chelmn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chelmno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helmno.pl" TargetMode="External"/><Relationship Id="rId11" Type="http://schemas.openxmlformats.org/officeDocument/2006/relationships/hyperlink" Target="mailto:biuro_informacji@chelmn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helm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lm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52341-BB04-4332-9CD1-7F5A8E00B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4185</Words>
  <Characters>25113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BozenaR</dc:creator>
  <cp:keywords/>
  <dc:description/>
  <cp:lastModifiedBy>dderebecka@gmail.com</cp:lastModifiedBy>
  <cp:revision>4</cp:revision>
  <cp:lastPrinted>2021-11-09T14:05:00Z</cp:lastPrinted>
  <dcterms:created xsi:type="dcterms:W3CDTF">2021-11-26T11:43:00Z</dcterms:created>
  <dcterms:modified xsi:type="dcterms:W3CDTF">2021-11-26T13:22:00Z</dcterms:modified>
</cp:coreProperties>
</file>