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D90E6" w14:textId="57F683E2" w:rsidR="00DD1518" w:rsidRPr="009F68CB" w:rsidRDefault="00DD1518" w:rsidP="002230B1">
      <w:pPr>
        <w:pStyle w:val="Bezodstpw"/>
        <w:jc w:val="right"/>
        <w:rPr>
          <w:rFonts w:ascii="Times New Roman" w:hAnsi="Times New Roman"/>
          <w:b/>
          <w:bCs/>
        </w:rPr>
      </w:pPr>
      <w:r w:rsidRPr="009F68CB">
        <w:rPr>
          <w:rFonts w:ascii="Times New Roman" w:hAnsi="Times New Roman"/>
        </w:rPr>
        <w:t xml:space="preserve">Załącznik </w:t>
      </w:r>
      <w:r w:rsidR="000A0BC0" w:rsidRPr="009F68CB">
        <w:rPr>
          <w:rFonts w:ascii="Times New Roman" w:hAnsi="Times New Roman"/>
        </w:rPr>
        <w:br/>
      </w:r>
      <w:r w:rsidRPr="009F68CB">
        <w:rPr>
          <w:rFonts w:ascii="Times New Roman" w:hAnsi="Times New Roman"/>
        </w:rPr>
        <w:t xml:space="preserve">do Zarządzenia nr </w:t>
      </w:r>
      <w:r w:rsidR="009F68CB">
        <w:rPr>
          <w:rFonts w:ascii="Times New Roman" w:hAnsi="Times New Roman"/>
        </w:rPr>
        <w:t>109</w:t>
      </w:r>
      <w:r w:rsidR="0027029E" w:rsidRPr="009F68CB">
        <w:rPr>
          <w:rFonts w:ascii="Times New Roman" w:hAnsi="Times New Roman"/>
        </w:rPr>
        <w:t>/2021</w:t>
      </w:r>
      <w:r w:rsidR="000A0BC0" w:rsidRPr="009F68CB">
        <w:rPr>
          <w:rFonts w:ascii="Times New Roman" w:hAnsi="Times New Roman"/>
        </w:rPr>
        <w:br/>
      </w:r>
      <w:r w:rsidRPr="009F68CB">
        <w:rPr>
          <w:rFonts w:ascii="Times New Roman" w:hAnsi="Times New Roman"/>
        </w:rPr>
        <w:t>Burmistrza Miasta Chełmna</w:t>
      </w:r>
      <w:r w:rsidR="000A0BC0" w:rsidRPr="009F68CB">
        <w:rPr>
          <w:rFonts w:ascii="Times New Roman" w:hAnsi="Times New Roman"/>
        </w:rPr>
        <w:br/>
      </w:r>
      <w:r w:rsidRPr="009F68CB">
        <w:rPr>
          <w:rFonts w:ascii="Times New Roman" w:hAnsi="Times New Roman"/>
        </w:rPr>
        <w:t>z dnia</w:t>
      </w:r>
      <w:r w:rsidR="00CD26C5" w:rsidRPr="009F68CB">
        <w:rPr>
          <w:rFonts w:ascii="Times New Roman" w:hAnsi="Times New Roman"/>
        </w:rPr>
        <w:t xml:space="preserve"> </w:t>
      </w:r>
      <w:r w:rsidR="009F68CB">
        <w:rPr>
          <w:rFonts w:ascii="Times New Roman" w:hAnsi="Times New Roman"/>
        </w:rPr>
        <w:t xml:space="preserve">1 września 2021 </w:t>
      </w:r>
      <w:r w:rsidRPr="009F68CB">
        <w:rPr>
          <w:rFonts w:ascii="Times New Roman" w:hAnsi="Times New Roman"/>
        </w:rPr>
        <w:t>r.</w:t>
      </w:r>
    </w:p>
    <w:p w14:paraId="07ECB3FB" w14:textId="77777777" w:rsidR="00DD1518" w:rsidRPr="009F68CB" w:rsidRDefault="00DD1518" w:rsidP="002230B1">
      <w:pPr>
        <w:jc w:val="center"/>
        <w:rPr>
          <w:rFonts w:ascii="Times New Roman" w:hAnsi="Times New Roman"/>
          <w:b/>
          <w:bCs/>
        </w:rPr>
      </w:pPr>
    </w:p>
    <w:p w14:paraId="1EC1514B" w14:textId="77777777" w:rsidR="00DD1518" w:rsidRPr="009F68CB" w:rsidRDefault="001E2A4A" w:rsidP="002230B1">
      <w:pPr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  <w:b/>
          <w:bCs/>
        </w:rPr>
        <w:t>R</w:t>
      </w:r>
      <w:r w:rsidR="00DD1518" w:rsidRPr="009F68CB">
        <w:rPr>
          <w:rFonts w:ascii="Times New Roman" w:hAnsi="Times New Roman"/>
          <w:b/>
          <w:bCs/>
        </w:rPr>
        <w:t>EGULAMIN</w:t>
      </w:r>
      <w:r w:rsidRPr="009F68CB">
        <w:rPr>
          <w:rFonts w:ascii="Times New Roman" w:hAnsi="Times New Roman"/>
          <w:b/>
          <w:bCs/>
        </w:rPr>
        <w:br/>
      </w:r>
      <w:r w:rsidR="00DD1518" w:rsidRPr="009F68CB">
        <w:rPr>
          <w:rFonts w:ascii="Times New Roman" w:hAnsi="Times New Roman"/>
          <w:b/>
          <w:bCs/>
        </w:rPr>
        <w:t>ORGANIZACYJNY URZĘDU MIASTA CHEŁMNA</w:t>
      </w:r>
    </w:p>
    <w:p w14:paraId="79586B0E" w14:textId="77777777" w:rsidR="00DD1518" w:rsidRPr="009F68CB" w:rsidRDefault="00DD1518" w:rsidP="002230B1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>Rozdziały:</w:t>
      </w:r>
    </w:p>
    <w:p w14:paraId="500FFCDC" w14:textId="5F906081" w:rsidR="00DD1518" w:rsidRPr="009F68CB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Postanowienia ogólne</w:t>
      </w:r>
    </w:p>
    <w:p w14:paraId="106458AB" w14:textId="63334838" w:rsidR="00DD1518" w:rsidRPr="009F68CB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Zasady kierowania </w:t>
      </w:r>
      <w:r w:rsidR="00F8581A" w:rsidRPr="009F68CB">
        <w:rPr>
          <w:rFonts w:ascii="Times New Roman" w:hAnsi="Times New Roman"/>
        </w:rPr>
        <w:t>u</w:t>
      </w:r>
      <w:r w:rsidRPr="009F68CB">
        <w:rPr>
          <w:rFonts w:ascii="Times New Roman" w:hAnsi="Times New Roman"/>
        </w:rPr>
        <w:t>rzędem</w:t>
      </w:r>
    </w:p>
    <w:p w14:paraId="74AA5C4E" w14:textId="5850D78D" w:rsidR="00DD1518" w:rsidRPr="009F68CB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Struktura organizacyjna Urzędu Miasta Chełmna</w:t>
      </w:r>
    </w:p>
    <w:p w14:paraId="3143D699" w14:textId="304E4A8B" w:rsidR="00F8581A" w:rsidRPr="009F68CB" w:rsidRDefault="00F8581A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Zadania komórek organizacyjnych urzędu</w:t>
      </w:r>
    </w:p>
    <w:p w14:paraId="46A4016A" w14:textId="306A2726" w:rsidR="00DD1518" w:rsidRPr="009F68CB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Zasady podpisywania pism i decyzji</w:t>
      </w:r>
    </w:p>
    <w:p w14:paraId="1CD71AB3" w14:textId="736C97FF" w:rsidR="00DD1518" w:rsidRPr="009F68CB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Zasady opracowania i wydawania akt</w:t>
      </w:r>
    </w:p>
    <w:p w14:paraId="0327FAAE" w14:textId="280FFE82" w:rsidR="00DD1518" w:rsidRPr="009F68CB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Zasady, tryb przyjmowania, rozpatrywania i załatwiania skarg i wniosków</w:t>
      </w:r>
    </w:p>
    <w:p w14:paraId="2FC89AC9" w14:textId="08A39839" w:rsidR="00DD1518" w:rsidRPr="009F68CB" w:rsidRDefault="00DD1518" w:rsidP="00F8581A">
      <w:pPr>
        <w:pStyle w:val="Bezodstpw"/>
        <w:numPr>
          <w:ilvl w:val="0"/>
          <w:numId w:val="94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Postanowienia końcowe</w:t>
      </w:r>
    </w:p>
    <w:p w14:paraId="3DE6E5FE" w14:textId="77777777" w:rsidR="00DD1518" w:rsidRPr="009F68CB" w:rsidRDefault="00DD1518" w:rsidP="002230B1">
      <w:pPr>
        <w:jc w:val="both"/>
        <w:rPr>
          <w:rFonts w:ascii="Times New Roman" w:hAnsi="Times New Roman"/>
          <w:b/>
          <w:bCs/>
        </w:rPr>
      </w:pPr>
    </w:p>
    <w:p w14:paraId="753CF502" w14:textId="2DBF8D8A" w:rsidR="00DD1518" w:rsidRPr="009F68CB" w:rsidRDefault="00DD1518" w:rsidP="00F8581A">
      <w:pPr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  <w:b/>
          <w:bCs/>
        </w:rPr>
        <w:t>ROZDZIAŁ I</w:t>
      </w:r>
      <w:r w:rsidR="00F8581A" w:rsidRPr="009F68CB">
        <w:rPr>
          <w:rFonts w:ascii="Times New Roman" w:hAnsi="Times New Roman"/>
          <w:b/>
          <w:bCs/>
        </w:rPr>
        <w:br/>
      </w:r>
      <w:r w:rsidRPr="009F68CB">
        <w:rPr>
          <w:rFonts w:ascii="Times New Roman" w:hAnsi="Times New Roman"/>
          <w:b/>
        </w:rPr>
        <w:t>Postanowienia ogólne</w:t>
      </w:r>
    </w:p>
    <w:p w14:paraId="16A3AA72" w14:textId="0C942E38" w:rsidR="00EA32D8" w:rsidRPr="009F68CB" w:rsidRDefault="00EA32D8" w:rsidP="00C57B54">
      <w:pPr>
        <w:pStyle w:val="Bezodstpw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§ </w:t>
      </w:r>
      <w:r w:rsidR="00C57B54" w:rsidRPr="009F68CB">
        <w:rPr>
          <w:rFonts w:ascii="Times New Roman" w:hAnsi="Times New Roman"/>
        </w:rPr>
        <w:t>1</w:t>
      </w:r>
    </w:p>
    <w:p w14:paraId="6E8AB930" w14:textId="77777777" w:rsidR="00EA32D8" w:rsidRPr="009F68CB" w:rsidRDefault="00DD1518" w:rsidP="00EA32D8">
      <w:pPr>
        <w:pStyle w:val="Bezodstpw"/>
        <w:numPr>
          <w:ilvl w:val="0"/>
          <w:numId w:val="8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Regulamin Organizacyjny Urzędu Miasta Chełmna zwany dalej „r</w:t>
      </w:r>
      <w:r w:rsidR="007607FF" w:rsidRPr="009F68CB">
        <w:rPr>
          <w:rFonts w:ascii="Times New Roman" w:hAnsi="Times New Roman"/>
        </w:rPr>
        <w:t xml:space="preserve">egulaminem” określa organizację </w:t>
      </w:r>
      <w:r w:rsidRPr="009F68CB">
        <w:rPr>
          <w:rFonts w:ascii="Times New Roman" w:hAnsi="Times New Roman"/>
        </w:rPr>
        <w:t>wewnętrzną i zasady funkcj</w:t>
      </w:r>
      <w:r w:rsidR="007607FF" w:rsidRPr="009F68CB">
        <w:rPr>
          <w:rFonts w:ascii="Times New Roman" w:hAnsi="Times New Roman"/>
        </w:rPr>
        <w:t>onowania Urzędu Miasta Chełmna.</w:t>
      </w:r>
    </w:p>
    <w:p w14:paraId="4F15FBC8" w14:textId="5AEF69EF" w:rsidR="00DD1518" w:rsidRPr="009F68CB" w:rsidRDefault="00DD1518" w:rsidP="00EA32D8">
      <w:pPr>
        <w:pStyle w:val="Bezodstpw"/>
        <w:numPr>
          <w:ilvl w:val="0"/>
          <w:numId w:val="8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Urząd Miasta Chełmna jest jednostką budżetową</w:t>
      </w:r>
      <w:r w:rsidR="00AF54E8" w:rsidRPr="009F68CB">
        <w:rPr>
          <w:rFonts w:ascii="Times New Roman" w:hAnsi="Times New Roman"/>
        </w:rPr>
        <w:t>, przy pomocy</w:t>
      </w:r>
      <w:r w:rsidRPr="009F68CB">
        <w:rPr>
          <w:rFonts w:ascii="Times New Roman" w:hAnsi="Times New Roman"/>
        </w:rPr>
        <w:t xml:space="preserve"> której Burmistrz Miasta wykonuje zadania gminne i zadania zlecone z zakresu administracji rządowej wynikające z ustaw oraz zadania wynikające z zawartych porozumień.</w:t>
      </w:r>
    </w:p>
    <w:p w14:paraId="5795A32B" w14:textId="68B25A6E" w:rsidR="0042401A" w:rsidRPr="009F68CB" w:rsidRDefault="0042401A" w:rsidP="00EA32D8">
      <w:pPr>
        <w:pStyle w:val="Bezodstpw"/>
        <w:numPr>
          <w:ilvl w:val="0"/>
          <w:numId w:val="8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Zasady gospodarowania funduszem świadczeń socjalnych określa Regulamin Funduszu Świadczeń Socjalnych ustalony przez Burmistrza w drodze zarządzenia.</w:t>
      </w:r>
    </w:p>
    <w:p w14:paraId="1968FDC0" w14:textId="77777777" w:rsidR="00DD1518" w:rsidRPr="009F68CB" w:rsidRDefault="00DD1518" w:rsidP="002230B1">
      <w:pPr>
        <w:pStyle w:val="Bezodstpw"/>
        <w:rPr>
          <w:rFonts w:ascii="Times New Roman" w:hAnsi="Times New Roman"/>
        </w:rPr>
      </w:pPr>
    </w:p>
    <w:p w14:paraId="56A553E7" w14:textId="77777777" w:rsidR="00C57B54" w:rsidRPr="009F68CB" w:rsidRDefault="00C57B54" w:rsidP="00C57B54">
      <w:pPr>
        <w:pStyle w:val="Bezodstpw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2</w:t>
      </w:r>
    </w:p>
    <w:p w14:paraId="6BDB7D46" w14:textId="1F90AEF2" w:rsidR="00DD1518" w:rsidRPr="009F68CB" w:rsidRDefault="00DD1518" w:rsidP="002230B1">
      <w:pPr>
        <w:pStyle w:val="Bezodstpw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Urząd Miasta Chełmna działa na podstawie: </w:t>
      </w:r>
    </w:p>
    <w:p w14:paraId="5E61CE0E" w14:textId="77777777" w:rsidR="00DD1518" w:rsidRPr="009F68CB" w:rsidRDefault="00DD1518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ustawy z dnia 8 marca 1990 r. o samorządzie gminnym,</w:t>
      </w:r>
    </w:p>
    <w:p w14:paraId="692AD104" w14:textId="25F7B552" w:rsidR="00DD1518" w:rsidRPr="009F68CB" w:rsidRDefault="00DD1518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ustawy z dnia 17 maja 1990 r. o podziale zadań i kompetencji określonych</w:t>
      </w:r>
      <w:r w:rsidR="000A0BC0" w:rsidRPr="009F68CB">
        <w:rPr>
          <w:rFonts w:ascii="Times New Roman" w:hAnsi="Times New Roman"/>
        </w:rPr>
        <w:t xml:space="preserve"> </w:t>
      </w:r>
      <w:r w:rsidRPr="009F68CB">
        <w:rPr>
          <w:rFonts w:ascii="Times New Roman" w:hAnsi="Times New Roman"/>
        </w:rPr>
        <w:t>w</w:t>
      </w:r>
      <w:r w:rsidR="000A0BC0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ustawach szczególnych pomiędzy organy gminy a organy administracji rządowej oraz o zmianie niektórych ustaw,</w:t>
      </w:r>
    </w:p>
    <w:p w14:paraId="2AA16FCE" w14:textId="77777777" w:rsidR="00DD1518" w:rsidRPr="009F68CB" w:rsidRDefault="00DD1518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 ust</w:t>
      </w:r>
      <w:r w:rsidR="002309A6" w:rsidRPr="009F68CB">
        <w:rPr>
          <w:rFonts w:ascii="Times New Roman" w:hAnsi="Times New Roman"/>
        </w:rPr>
        <w:t>awy z dnia 21 listopada 2008 r.</w:t>
      </w:r>
      <w:r w:rsidRPr="009F68CB">
        <w:rPr>
          <w:rFonts w:ascii="Times New Roman" w:hAnsi="Times New Roman"/>
        </w:rPr>
        <w:t xml:space="preserve"> o pracownikach samorządowych,</w:t>
      </w:r>
    </w:p>
    <w:p w14:paraId="0E4AF427" w14:textId="77777777" w:rsidR="00DD1518" w:rsidRPr="009F68CB" w:rsidRDefault="00DD1518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Statutu Miasta Chełmna,</w:t>
      </w:r>
    </w:p>
    <w:p w14:paraId="6C852620" w14:textId="77777777" w:rsidR="00DD1518" w:rsidRPr="009F68CB" w:rsidRDefault="00DD1518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uchwał Rady Miasta Chełmna,</w:t>
      </w:r>
    </w:p>
    <w:p w14:paraId="4B148F0A" w14:textId="77777777" w:rsidR="00DD1518" w:rsidRPr="009F68CB" w:rsidRDefault="00DD1518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zarządzeń Burmistrza Miasta,</w:t>
      </w:r>
    </w:p>
    <w:p w14:paraId="6EC03E62" w14:textId="77777777" w:rsidR="00DD1518" w:rsidRPr="009F68CB" w:rsidRDefault="002309A6" w:rsidP="002230B1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47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niniejszego regulaminu</w:t>
      </w:r>
      <w:r w:rsidR="00DD1518" w:rsidRPr="009F68CB">
        <w:rPr>
          <w:rFonts w:ascii="Times New Roman" w:hAnsi="Times New Roman"/>
        </w:rPr>
        <w:t>.</w:t>
      </w:r>
    </w:p>
    <w:p w14:paraId="602627F1" w14:textId="77777777" w:rsidR="00DD1518" w:rsidRPr="009F68CB" w:rsidRDefault="00DD1518" w:rsidP="002230B1">
      <w:pPr>
        <w:pStyle w:val="Bezodstpw"/>
        <w:tabs>
          <w:tab w:val="num" w:pos="709"/>
        </w:tabs>
        <w:ind w:hanging="474"/>
        <w:rPr>
          <w:rFonts w:ascii="Times New Roman" w:hAnsi="Times New Roman"/>
        </w:rPr>
      </w:pPr>
    </w:p>
    <w:p w14:paraId="36A451DA" w14:textId="77777777" w:rsidR="00C57B54" w:rsidRPr="009F68CB" w:rsidRDefault="00C57B54" w:rsidP="00C57B54">
      <w:pPr>
        <w:pStyle w:val="Bezodstpw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3</w:t>
      </w:r>
    </w:p>
    <w:p w14:paraId="32D72996" w14:textId="58E4D795" w:rsidR="00DD1518" w:rsidRPr="009F68CB" w:rsidRDefault="00DD1518" w:rsidP="002230B1">
      <w:pPr>
        <w:pStyle w:val="Bezodstpw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Ilekroć w dalszej części regulaminu mowa jest o:</w:t>
      </w:r>
    </w:p>
    <w:p w14:paraId="03631B97" w14:textId="77777777" w:rsidR="00DD1518" w:rsidRPr="009F68CB" w:rsidRDefault="00DD1518" w:rsidP="002230B1">
      <w:pPr>
        <w:numPr>
          <w:ilvl w:val="0"/>
          <w:numId w:val="2"/>
        </w:numPr>
        <w:tabs>
          <w:tab w:val="left" w:pos="510"/>
          <w:tab w:val="left" w:pos="709"/>
        </w:tabs>
        <w:spacing w:after="0" w:line="240" w:lineRule="auto"/>
        <w:ind w:left="720" w:hanging="29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Radzie Miasta, radnych - należy przez to rozumieć Radę Miasta Chełmna, radnych Rady Miasta Chełmna,</w:t>
      </w:r>
    </w:p>
    <w:p w14:paraId="0C2616E6" w14:textId="77777777" w:rsidR="00DD1518" w:rsidRPr="009F68CB" w:rsidRDefault="00DD1518" w:rsidP="002230B1">
      <w:pPr>
        <w:numPr>
          <w:ilvl w:val="0"/>
          <w:numId w:val="2"/>
        </w:numPr>
        <w:tabs>
          <w:tab w:val="left" w:pos="510"/>
          <w:tab w:val="left" w:pos="709"/>
        </w:tabs>
        <w:spacing w:after="0" w:line="240" w:lineRule="auto"/>
        <w:ind w:left="720" w:hanging="29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Burmistrzu, Zastępcy Burmistrza, Skarbniku, Sekretarzu - należy przez to rozumieć Burmistrza Miasta Chełmna, Zastępcę Burmistrza Miasta Chełmna, Skarbnika Miasta Chełmna i Sekretarza Miasta Chełmna,</w:t>
      </w:r>
    </w:p>
    <w:p w14:paraId="2C491B05" w14:textId="77777777" w:rsidR="00DD1518" w:rsidRPr="009F68CB" w:rsidRDefault="00DD1518" w:rsidP="002230B1">
      <w:pPr>
        <w:numPr>
          <w:ilvl w:val="0"/>
          <w:numId w:val="2"/>
        </w:numPr>
        <w:tabs>
          <w:tab w:val="left" w:pos="510"/>
          <w:tab w:val="left" w:pos="709"/>
        </w:tabs>
        <w:spacing w:after="0" w:line="240" w:lineRule="auto"/>
        <w:ind w:left="720" w:hanging="29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Urzędzie należy przez to rozumieć Urząd Miasta Chełmna,</w:t>
      </w:r>
    </w:p>
    <w:p w14:paraId="0B9E61C4" w14:textId="4952A0C1" w:rsidR="00DD1518" w:rsidRPr="009F68CB" w:rsidRDefault="00DD1518" w:rsidP="002230B1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komórkach organizacyjnych Urzędu należy przez to rozumieć wydziały, referaty, biura i inne jednostki równorzędne wchodzące w skład struktury organizacyjnej Urzędu Miasta Chełmna,</w:t>
      </w:r>
    </w:p>
    <w:p w14:paraId="5619529A" w14:textId="77777777" w:rsidR="00DD1518" w:rsidRPr="009F68CB" w:rsidRDefault="00DD1518" w:rsidP="002230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lastRenderedPageBreak/>
        <w:t>stanowisku pracy – należy przez to rozumieć stanowisko określone w załącznikach do Rozporządzenia Rady Ministrów w sprawie wynagradzania pracowników samorządowych</w:t>
      </w:r>
      <w:r w:rsidR="000C79E4" w:rsidRPr="009F68CB">
        <w:rPr>
          <w:rFonts w:ascii="Times New Roman" w:hAnsi="Times New Roman"/>
        </w:rPr>
        <w:t>,</w:t>
      </w:r>
    </w:p>
    <w:p w14:paraId="2482B2D7" w14:textId="77777777" w:rsidR="00DD1518" w:rsidRPr="009F68CB" w:rsidRDefault="00DD1518" w:rsidP="002230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gminnych jednostkach organizacyjnych - należy przez to rozumieć jednostki organizacyjne utworzone przez Gminę Miasto Chełmno,</w:t>
      </w:r>
    </w:p>
    <w:p w14:paraId="4513B43A" w14:textId="77777777" w:rsidR="00DD1518" w:rsidRPr="009F68CB" w:rsidRDefault="00DD1518" w:rsidP="002230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Gminie, mieście należy przez to rozumieć Gminę Miasto Chełmno.</w:t>
      </w:r>
    </w:p>
    <w:p w14:paraId="1FF5F1E9" w14:textId="77777777" w:rsidR="00DD1518" w:rsidRPr="009F68CB" w:rsidRDefault="00DD1518" w:rsidP="002230B1">
      <w:pPr>
        <w:jc w:val="both"/>
        <w:rPr>
          <w:rFonts w:ascii="Times New Roman" w:hAnsi="Times New Roman"/>
          <w:b/>
          <w:bCs/>
        </w:rPr>
      </w:pPr>
    </w:p>
    <w:p w14:paraId="0726B272" w14:textId="2A519130" w:rsidR="00DD1518" w:rsidRPr="009F68CB" w:rsidRDefault="00DD1518" w:rsidP="00C57B54">
      <w:pPr>
        <w:jc w:val="center"/>
        <w:rPr>
          <w:rFonts w:ascii="Times New Roman" w:hAnsi="Times New Roman"/>
          <w:b/>
          <w:bCs/>
        </w:rPr>
      </w:pPr>
      <w:r w:rsidRPr="009F68CB">
        <w:rPr>
          <w:rFonts w:ascii="Times New Roman" w:hAnsi="Times New Roman"/>
          <w:b/>
          <w:bCs/>
        </w:rPr>
        <w:t>ROZDZIAŁ II</w:t>
      </w:r>
      <w:r w:rsidR="00C57B54" w:rsidRPr="009F68CB">
        <w:rPr>
          <w:rFonts w:ascii="Times New Roman" w:hAnsi="Times New Roman"/>
          <w:b/>
          <w:bCs/>
        </w:rPr>
        <w:br/>
      </w:r>
      <w:r w:rsidRPr="009F68CB">
        <w:rPr>
          <w:rFonts w:ascii="Times New Roman" w:hAnsi="Times New Roman"/>
          <w:b/>
          <w:bCs/>
        </w:rPr>
        <w:t>Zasady kierowania Urzędem</w:t>
      </w:r>
    </w:p>
    <w:p w14:paraId="3C0AC216" w14:textId="7FDB46D8" w:rsidR="00EA32D8" w:rsidRPr="009F68CB" w:rsidRDefault="00C57B54" w:rsidP="00C57B54">
      <w:pPr>
        <w:pStyle w:val="Bezodstpw"/>
        <w:ind w:left="709" w:hanging="709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4</w:t>
      </w:r>
    </w:p>
    <w:p w14:paraId="3F65EA11" w14:textId="77777777" w:rsidR="00EA32D8" w:rsidRPr="009F68CB" w:rsidRDefault="00DD1518" w:rsidP="00EA32D8">
      <w:pPr>
        <w:pStyle w:val="Bezodstpw"/>
        <w:numPr>
          <w:ilvl w:val="0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Pracą Urzędu kieruje Burmistrz na zasadzie jednoosobowego kierownictwa, przy pomocy Zastępcy Burmistrza, Skarbnika i Sekretarza.</w:t>
      </w:r>
      <w:r w:rsidR="000A0BC0" w:rsidRPr="009F68CB">
        <w:rPr>
          <w:rFonts w:ascii="Times New Roman" w:hAnsi="Times New Roman"/>
        </w:rPr>
        <w:t xml:space="preserve"> Szczegółowe zadania i </w:t>
      </w:r>
      <w:r w:rsidRPr="009F68CB">
        <w:rPr>
          <w:rFonts w:ascii="Times New Roman" w:hAnsi="Times New Roman"/>
        </w:rPr>
        <w:t>kompetencje Zastępcy Burmistrza, Skarbnika i Sekretarza określa Burmistrz.</w:t>
      </w:r>
    </w:p>
    <w:p w14:paraId="6900C28D" w14:textId="77777777" w:rsidR="00EA32D8" w:rsidRPr="009F68CB" w:rsidRDefault="00DD1518" w:rsidP="00EA32D8">
      <w:pPr>
        <w:pStyle w:val="Bezodstpw"/>
        <w:numPr>
          <w:ilvl w:val="0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Do zakresu działania i kompetencji Burmistrza należy w szczególności:</w:t>
      </w:r>
    </w:p>
    <w:p w14:paraId="5A24FF1D" w14:textId="77777777" w:rsidR="00EA32D8" w:rsidRPr="009F68CB" w:rsidRDefault="00DD1518" w:rsidP="00EA32D8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reprezentowanie miasta na zewnątrz;</w:t>
      </w:r>
    </w:p>
    <w:p w14:paraId="13F3BEE8" w14:textId="77777777" w:rsidR="00EA32D8" w:rsidRPr="009F68CB" w:rsidRDefault="00DD1518" w:rsidP="00EA32D8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koordynowanie współpracy z innymi urzędami i instytucjami;</w:t>
      </w:r>
    </w:p>
    <w:p w14:paraId="2ECCE58D" w14:textId="77777777" w:rsidR="00EA32D8" w:rsidRPr="009F68CB" w:rsidRDefault="00DD1518" w:rsidP="00EA32D8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kierowanie bieżącymi sprawami miasta;</w:t>
      </w:r>
    </w:p>
    <w:p w14:paraId="0E2628D3" w14:textId="77777777" w:rsidR="00EA32D8" w:rsidRPr="009F68CB" w:rsidRDefault="00DD1518" w:rsidP="00EA32D8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wykonywanie obowiązków zwierzchnika służbowego pracowników Urzędu;</w:t>
      </w:r>
    </w:p>
    <w:p w14:paraId="2E2F3FE1" w14:textId="3BE68A8B" w:rsidR="00EA32D8" w:rsidRPr="009F68CB" w:rsidRDefault="00DD1518" w:rsidP="00EA32D8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ustalani</w:t>
      </w:r>
      <w:r w:rsidR="000A0BC0" w:rsidRPr="009F68CB">
        <w:rPr>
          <w:rFonts w:ascii="Times New Roman" w:hAnsi="Times New Roman"/>
        </w:rPr>
        <w:t xml:space="preserve">e polityki kadrowej i płacowej </w:t>
      </w:r>
      <w:r w:rsidRPr="009F68CB">
        <w:rPr>
          <w:rFonts w:ascii="Times New Roman" w:hAnsi="Times New Roman"/>
        </w:rPr>
        <w:t>w Urzędzie;</w:t>
      </w:r>
    </w:p>
    <w:p w14:paraId="4B059FB3" w14:textId="77777777" w:rsidR="00EA32D8" w:rsidRPr="009F68CB" w:rsidRDefault="00DD1518" w:rsidP="00EA32D8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udzielanie odpowiedzi i wyjaśnień na interpelacje i zapytania radnych;</w:t>
      </w:r>
    </w:p>
    <w:p w14:paraId="06794FE1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wydawanie zaleceń co do sposobu załatwiania spraw ważnych z punktu widzenia interesu politycznego, społecznego i służbowego;</w:t>
      </w:r>
    </w:p>
    <w:p w14:paraId="43901944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załatwianie spraw objętych tajemnicą państwową z zakresu spraw wojskowych,</w:t>
      </w:r>
    </w:p>
    <w:p w14:paraId="5516B043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wykonywanie zadań szefa obrony cywilnej miasta;</w:t>
      </w:r>
    </w:p>
    <w:p w14:paraId="2362ECB8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nadzorowanie zadań związanych z zapewnieniem bezpieczeństwa publicznego; ustalanie zadań dla Straży Miejskiej;</w:t>
      </w:r>
    </w:p>
    <w:p w14:paraId="4E2BD808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podejmowanie działań w zakresie promocji miasta;</w:t>
      </w:r>
    </w:p>
    <w:p w14:paraId="0F99885D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sprawowanie nadzoru nad prowadzeniem spraw związanych z upowszechnianiem kultury, kultury fizycznej i turystyki w mieście;</w:t>
      </w:r>
    </w:p>
    <w:p w14:paraId="3FA4D1D5" w14:textId="3221447D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sprawowanie nadzoru nad funkcjonowaniem szkół i przedszkoli;</w:t>
      </w:r>
    </w:p>
    <w:p w14:paraId="784EF6A7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współkształtowanie polityki mieszkaniowej w mieście;</w:t>
      </w:r>
    </w:p>
    <w:p w14:paraId="619CE2D9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podejmowanie działań z zakresu profilaktyki i rozwiązywania problemów uzależnień, ograniczenia patologii społecznej i ochrony zdrowia;</w:t>
      </w:r>
    </w:p>
    <w:p w14:paraId="74FBF221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zajmowanie się zagadnieniami planowania przestrzennego, gospodarki gruntami, rozwoju miasta w zakresie funkcjonowania infrastruktury, komunikacji, architektury i budownictwa;</w:t>
      </w:r>
    </w:p>
    <w:p w14:paraId="30ABA105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podejmowanie działań w zakresie przeciwdziałania bezrobociu na terenie miasta,</w:t>
      </w:r>
    </w:p>
    <w:p w14:paraId="0277BCFE" w14:textId="4936745C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i organizowanie akcji ratowniczych w przypadku klęsk żywiołowych</w:t>
      </w:r>
      <w:r w:rsidR="00744783">
        <w:rPr>
          <w:rFonts w:ascii="Times New Roman" w:hAnsi="Times New Roman"/>
          <w:u w:val="single"/>
        </w:rPr>
        <w:t>;</w:t>
      </w:r>
    </w:p>
    <w:p w14:paraId="2EB91820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przedkładanie uchwał </w:t>
      </w:r>
      <w:r w:rsidR="000C79E4" w:rsidRPr="009F68CB">
        <w:rPr>
          <w:rFonts w:ascii="Times New Roman" w:hAnsi="Times New Roman"/>
        </w:rPr>
        <w:t>Rady Miasta odpowiednim organom;</w:t>
      </w:r>
    </w:p>
    <w:p w14:paraId="502821F4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wydawanie zarządzeń, przepisów porządkujących wewnętrzne sprawy Urzędu oraz aktów prawnych o charakterze instrukcyjnym;</w:t>
      </w:r>
    </w:p>
    <w:p w14:paraId="0D476E94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wydawanie decyzji w sprawach indywidualnych z zakresu administracji publicznej;</w:t>
      </w:r>
    </w:p>
    <w:p w14:paraId="18CA9851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udzielanie upoważnień do wydawania decyzji administracyjnych w swoim imieniu;</w:t>
      </w:r>
    </w:p>
    <w:p w14:paraId="4C972590" w14:textId="77777777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przyjmowanie interesantów w sprawach skarg i wniosków;</w:t>
      </w:r>
    </w:p>
    <w:p w14:paraId="7757E236" w14:textId="1178F2BF" w:rsidR="00C57B54" w:rsidRPr="009F68CB" w:rsidRDefault="00DD1518" w:rsidP="00C57B54">
      <w:pPr>
        <w:pStyle w:val="Bezodstpw"/>
        <w:numPr>
          <w:ilvl w:val="1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 partiami, związkami zawodowymi, stowarzyszeniami</w:t>
      </w:r>
      <w:r w:rsidR="004D31BD" w:rsidRPr="009F68CB">
        <w:rPr>
          <w:rFonts w:ascii="Times New Roman" w:hAnsi="Times New Roman"/>
        </w:rPr>
        <w:t xml:space="preserve"> </w:t>
      </w:r>
      <w:r w:rsidRPr="009F68CB">
        <w:rPr>
          <w:rFonts w:ascii="Times New Roman" w:hAnsi="Times New Roman"/>
        </w:rPr>
        <w:t>i</w:t>
      </w:r>
      <w:r w:rsidR="00A0443B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 xml:space="preserve">organizacjami </w:t>
      </w:r>
      <w:proofErr w:type="spellStart"/>
      <w:r w:rsidRPr="009F68CB">
        <w:rPr>
          <w:rFonts w:ascii="Times New Roman" w:hAnsi="Times New Roman"/>
        </w:rPr>
        <w:t>społeczno</w:t>
      </w:r>
      <w:proofErr w:type="spellEnd"/>
      <w:r w:rsidR="00C57B54" w:rsidRPr="009F68CB">
        <w:rPr>
          <w:rFonts w:ascii="Times New Roman" w:hAnsi="Times New Roman"/>
        </w:rPr>
        <w:t> </w:t>
      </w:r>
      <w:r w:rsidR="005C4BC3" w:rsidRPr="009F68CB">
        <w:rPr>
          <w:rFonts w:ascii="Times New Roman" w:hAnsi="Times New Roman"/>
        </w:rPr>
        <w:t>- </w:t>
      </w:r>
      <w:r w:rsidRPr="009F68CB">
        <w:rPr>
          <w:rFonts w:ascii="Times New Roman" w:hAnsi="Times New Roman"/>
        </w:rPr>
        <w:t>zawodowymi.</w:t>
      </w:r>
    </w:p>
    <w:p w14:paraId="08C21916" w14:textId="018E18F3" w:rsidR="00DD1518" w:rsidRPr="009F68CB" w:rsidRDefault="00DD1518" w:rsidP="00C57B54">
      <w:pPr>
        <w:pStyle w:val="Bezodstpw"/>
        <w:numPr>
          <w:ilvl w:val="0"/>
          <w:numId w:val="90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Burmistrz sprawuje bezpośredni nadzór nad pracą:</w:t>
      </w:r>
    </w:p>
    <w:p w14:paraId="19491286" w14:textId="77777777" w:rsidR="001359AE" w:rsidRPr="009F68CB" w:rsidRDefault="00DD1518" w:rsidP="002230B1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Zastępcy Burmistrza,</w:t>
      </w:r>
    </w:p>
    <w:p w14:paraId="235854A1" w14:textId="77777777" w:rsidR="001359AE" w:rsidRPr="009F68CB" w:rsidRDefault="00DD1518" w:rsidP="002230B1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Sekretarza,</w:t>
      </w:r>
    </w:p>
    <w:p w14:paraId="15148489" w14:textId="77777777" w:rsidR="004D085C" w:rsidRPr="009F68CB" w:rsidRDefault="00DD1518" w:rsidP="004D085C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Skarbnika,</w:t>
      </w:r>
      <w:r w:rsidR="004D085C" w:rsidRPr="009F68CB">
        <w:rPr>
          <w:rFonts w:ascii="Times New Roman" w:hAnsi="Times New Roman"/>
        </w:rPr>
        <w:t xml:space="preserve"> </w:t>
      </w:r>
    </w:p>
    <w:p w14:paraId="4419D5D5" w14:textId="4F2D3F48" w:rsidR="004D085C" w:rsidRPr="009F68CB" w:rsidRDefault="004D085C" w:rsidP="004D085C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Urzędu Stanu Cywilnego,</w:t>
      </w:r>
    </w:p>
    <w:p w14:paraId="15C03CAD" w14:textId="51BC776E" w:rsidR="001359AE" w:rsidRPr="009F68CB" w:rsidRDefault="00DD1518" w:rsidP="002230B1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Wydziału Spraw Obywatelskich</w:t>
      </w:r>
      <w:r w:rsidR="0026378D" w:rsidRPr="009F68CB">
        <w:rPr>
          <w:rFonts w:ascii="Times New Roman" w:hAnsi="Times New Roman"/>
        </w:rPr>
        <w:t>,</w:t>
      </w:r>
    </w:p>
    <w:p w14:paraId="46D403F3" w14:textId="2CC9BB76" w:rsidR="00B04113" w:rsidRPr="009F68CB" w:rsidRDefault="004D085C" w:rsidP="008C0AB6">
      <w:pPr>
        <w:pStyle w:val="Bezodstpw"/>
        <w:numPr>
          <w:ilvl w:val="0"/>
          <w:numId w:val="5"/>
        </w:numPr>
        <w:tabs>
          <w:tab w:val="left" w:pos="993"/>
        </w:tabs>
        <w:ind w:left="709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Pełnomocnika ds. Ochrony Informacji Niejawnych,</w:t>
      </w:r>
    </w:p>
    <w:p w14:paraId="281038CD" w14:textId="77777777" w:rsidR="001359AE" w:rsidRPr="009F68CB" w:rsidRDefault="00DD1518" w:rsidP="008C0AB6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Straży Miejskiej,</w:t>
      </w:r>
    </w:p>
    <w:p w14:paraId="74FB2981" w14:textId="43A140A6" w:rsidR="001359AE" w:rsidRPr="009F68CB" w:rsidRDefault="004D085C" w:rsidP="004D085C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Centrum Obsługi Placówek Oświatowych,</w:t>
      </w:r>
    </w:p>
    <w:p w14:paraId="20322D32" w14:textId="77777777" w:rsidR="004D085C" w:rsidRPr="009F68CB" w:rsidRDefault="004D085C" w:rsidP="004D085C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lastRenderedPageBreak/>
        <w:t>Przedszkola Miejskiego Tęczowy Zakątek,</w:t>
      </w:r>
    </w:p>
    <w:p w14:paraId="62743E1C" w14:textId="77777777" w:rsidR="001359AE" w:rsidRPr="009F68CB" w:rsidRDefault="00DD1518" w:rsidP="008C0AB6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Szkoły Podstawowej nr 1 im. Filomatów Pomorskich,</w:t>
      </w:r>
    </w:p>
    <w:p w14:paraId="207FA8F1" w14:textId="77777777" w:rsidR="001359AE" w:rsidRPr="009F68CB" w:rsidRDefault="00DD1518" w:rsidP="008C0AB6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Szkoły Podstawowej nr 2 im. Stanisława Staszica,</w:t>
      </w:r>
    </w:p>
    <w:p w14:paraId="5C80E730" w14:textId="77777777" w:rsidR="001359AE" w:rsidRPr="009F68CB" w:rsidRDefault="00DD1518" w:rsidP="008C0AB6">
      <w:pPr>
        <w:pStyle w:val="Bezodstpw"/>
        <w:numPr>
          <w:ilvl w:val="0"/>
          <w:numId w:val="7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Szkoły Podstawowej nr 4 im. Wojska Polskiego,</w:t>
      </w:r>
      <w:r w:rsidR="001359AE" w:rsidRPr="009F68CB">
        <w:rPr>
          <w:rFonts w:ascii="Times New Roman" w:hAnsi="Times New Roman"/>
        </w:rPr>
        <w:t xml:space="preserve"> </w:t>
      </w:r>
    </w:p>
    <w:p w14:paraId="725B270F" w14:textId="77777777" w:rsidR="00DD1518" w:rsidRPr="009F68CB" w:rsidRDefault="00DD1518" w:rsidP="002230B1">
      <w:pPr>
        <w:tabs>
          <w:tab w:val="left" w:pos="1080"/>
        </w:tabs>
        <w:spacing w:after="0" w:line="240" w:lineRule="auto"/>
        <w:ind w:left="720" w:hanging="720"/>
        <w:rPr>
          <w:rFonts w:ascii="Times New Roman" w:hAnsi="Times New Roman"/>
        </w:rPr>
      </w:pPr>
    </w:p>
    <w:p w14:paraId="6DD13490" w14:textId="77777777" w:rsidR="00C57B54" w:rsidRPr="009F68CB" w:rsidRDefault="00C57B54" w:rsidP="00C57B54">
      <w:pPr>
        <w:pStyle w:val="Akapitzlist"/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5</w:t>
      </w:r>
    </w:p>
    <w:p w14:paraId="579C7E81" w14:textId="77777777" w:rsidR="00C57B54" w:rsidRPr="009F68CB" w:rsidRDefault="00DD1518" w:rsidP="00C57B54">
      <w:pPr>
        <w:pStyle w:val="Akapitzlist"/>
        <w:numPr>
          <w:ilvl w:val="0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Burmistrzowi podlega Zastępca, który wykonuje zadania wyznaczone przez Burmistrza określone w niniejszym regulaminie.</w:t>
      </w:r>
    </w:p>
    <w:p w14:paraId="4C73660B" w14:textId="77777777" w:rsidR="00C57B54" w:rsidRPr="009F68CB" w:rsidRDefault="00DD1518" w:rsidP="00C57B54">
      <w:pPr>
        <w:pStyle w:val="Akapitzlist"/>
        <w:numPr>
          <w:ilvl w:val="0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 Do zakresu działania i kompetencji Zastępcy Burmistrza należy w szczególności:</w:t>
      </w:r>
    </w:p>
    <w:p w14:paraId="1C5BFB3B" w14:textId="77777777" w:rsidR="00C57B54" w:rsidRPr="009F68CB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wykonywanie zadań powierzonych przez Burmistrza zgodnie z poleceniami i</w:t>
      </w:r>
      <w:r w:rsidR="007F4BC6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wskazówkami,</w:t>
      </w:r>
    </w:p>
    <w:p w14:paraId="4DA33EC6" w14:textId="77777777" w:rsidR="00C57B54" w:rsidRPr="009F68CB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sprawowanie funkcji </w:t>
      </w:r>
      <w:r w:rsidR="007F4BC6" w:rsidRPr="009F68CB">
        <w:rPr>
          <w:rFonts w:ascii="Times New Roman" w:hAnsi="Times New Roman"/>
        </w:rPr>
        <w:t>b</w:t>
      </w:r>
      <w:r w:rsidRPr="009F68CB">
        <w:rPr>
          <w:rFonts w:ascii="Times New Roman" w:hAnsi="Times New Roman"/>
        </w:rPr>
        <w:t>urmistrza w razie nieobecności Burmistrza Miasta lub niemożności pełnienia przez niego obowiązków,</w:t>
      </w:r>
    </w:p>
    <w:p w14:paraId="7C4664E6" w14:textId="77777777" w:rsidR="00C57B54" w:rsidRPr="009F68CB" w:rsidRDefault="00F41FD4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</w:t>
      </w:r>
      <w:r w:rsidR="00DD1518" w:rsidRPr="009F68CB">
        <w:rPr>
          <w:rFonts w:ascii="Times New Roman" w:hAnsi="Times New Roman"/>
        </w:rPr>
        <w:t>spółdziałanie z Radą Miasta i jej komisjami w zakresie swojego działania,</w:t>
      </w:r>
    </w:p>
    <w:p w14:paraId="74AA8021" w14:textId="77777777" w:rsidR="00C57B54" w:rsidRPr="009F68CB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przyjmowanie interesantów w sprawie skarg i wniosków.</w:t>
      </w:r>
    </w:p>
    <w:p w14:paraId="17B6B70A" w14:textId="77777777" w:rsidR="00C57B54" w:rsidRPr="009F68CB" w:rsidRDefault="00DD1518" w:rsidP="00C57B54">
      <w:pPr>
        <w:pStyle w:val="Akapitzlist"/>
        <w:numPr>
          <w:ilvl w:val="0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Zastępca Burmistrza sprawuje ogólny nadzór nad pracą:</w:t>
      </w:r>
    </w:p>
    <w:p w14:paraId="5307DB8E" w14:textId="77777777" w:rsidR="00C57B54" w:rsidRPr="009F68CB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Wydziału </w:t>
      </w:r>
      <w:proofErr w:type="spellStart"/>
      <w:r w:rsidRPr="009F68CB">
        <w:rPr>
          <w:rFonts w:ascii="Times New Roman" w:hAnsi="Times New Roman"/>
        </w:rPr>
        <w:t>Techniczno</w:t>
      </w:r>
      <w:proofErr w:type="spellEnd"/>
      <w:r w:rsidRPr="009F68CB">
        <w:rPr>
          <w:rFonts w:ascii="Times New Roman" w:hAnsi="Times New Roman"/>
        </w:rPr>
        <w:t xml:space="preserve"> – Inwestycyjnego,</w:t>
      </w:r>
    </w:p>
    <w:p w14:paraId="66C0B43E" w14:textId="77777777" w:rsidR="00C57B54" w:rsidRPr="009F68CB" w:rsidRDefault="003303D9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Wydziału Gospodarki Miejskiej i Ochrony Środowiska</w:t>
      </w:r>
      <w:r w:rsidR="00C57B54" w:rsidRPr="009F68CB">
        <w:rPr>
          <w:rFonts w:ascii="Times New Roman" w:hAnsi="Times New Roman"/>
        </w:rPr>
        <w:t>,</w:t>
      </w:r>
    </w:p>
    <w:p w14:paraId="64F5D174" w14:textId="77777777" w:rsidR="00C57B54" w:rsidRPr="009F68CB" w:rsidRDefault="007F4BC6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Referatu</w:t>
      </w:r>
      <w:r w:rsidR="00DD1518" w:rsidRPr="009F68CB">
        <w:rPr>
          <w:rFonts w:ascii="Times New Roman" w:hAnsi="Times New Roman"/>
        </w:rPr>
        <w:t xml:space="preserve"> Gospodarowania Nieruchomościami,</w:t>
      </w:r>
    </w:p>
    <w:p w14:paraId="4AFB579E" w14:textId="77777777" w:rsidR="00C57B54" w:rsidRPr="009F68CB" w:rsidRDefault="003303D9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Referatu Komunikacji Społecznej, Promocji i Sportu,</w:t>
      </w:r>
    </w:p>
    <w:p w14:paraId="6CD45456" w14:textId="77777777" w:rsidR="00C57B54" w:rsidRPr="009F68CB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Miejskiego Konserwatora Zabytków,</w:t>
      </w:r>
    </w:p>
    <w:p w14:paraId="0ED25CD6" w14:textId="77777777" w:rsidR="00C57B54" w:rsidRPr="009F68CB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Miejskiego Ośrodka Pomocy Społecznej,</w:t>
      </w:r>
    </w:p>
    <w:p w14:paraId="4E018BED" w14:textId="77777777" w:rsidR="00C57B54" w:rsidRPr="009F68CB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Chełmińskiego Domu Kultury,</w:t>
      </w:r>
    </w:p>
    <w:p w14:paraId="184A33DE" w14:textId="77777777" w:rsidR="00C57B54" w:rsidRPr="009F68CB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Muzeum Ziemi Chełmińskiej,</w:t>
      </w:r>
    </w:p>
    <w:p w14:paraId="67FB6C4B" w14:textId="77777777" w:rsidR="00C57B54" w:rsidRPr="009F68CB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M</w:t>
      </w:r>
      <w:r w:rsidR="003303D9" w:rsidRPr="009F68CB">
        <w:rPr>
          <w:rFonts w:ascii="Times New Roman" w:hAnsi="Times New Roman"/>
        </w:rPr>
        <w:t xml:space="preserve">iejskiej Biblioteki Publicznej </w:t>
      </w:r>
      <w:r w:rsidRPr="009F68CB">
        <w:rPr>
          <w:rFonts w:ascii="Times New Roman" w:hAnsi="Times New Roman"/>
        </w:rPr>
        <w:t xml:space="preserve">im. Walentego </w:t>
      </w:r>
      <w:proofErr w:type="spellStart"/>
      <w:r w:rsidRPr="009F68CB">
        <w:rPr>
          <w:rFonts w:ascii="Times New Roman" w:hAnsi="Times New Roman"/>
        </w:rPr>
        <w:t>Fiałka</w:t>
      </w:r>
      <w:proofErr w:type="spellEnd"/>
      <w:r w:rsidRPr="009F68CB">
        <w:rPr>
          <w:rFonts w:ascii="Times New Roman" w:hAnsi="Times New Roman"/>
        </w:rPr>
        <w:t>,</w:t>
      </w:r>
    </w:p>
    <w:p w14:paraId="371F25A7" w14:textId="77777777" w:rsidR="008B094F" w:rsidRPr="009F68CB" w:rsidRDefault="00DD1518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Zakładu Wodociągów i Kanalizacji</w:t>
      </w:r>
      <w:r w:rsidR="008B094F" w:rsidRPr="009F68CB">
        <w:rPr>
          <w:rFonts w:ascii="Times New Roman" w:hAnsi="Times New Roman"/>
        </w:rPr>
        <w:t>,</w:t>
      </w:r>
    </w:p>
    <w:p w14:paraId="1957E19A" w14:textId="1000C39D" w:rsidR="00C57B54" w:rsidRPr="009F68CB" w:rsidRDefault="009675F2" w:rsidP="00C57B54">
      <w:pPr>
        <w:pStyle w:val="Akapitzlist"/>
        <w:numPr>
          <w:ilvl w:val="1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Spółki </w:t>
      </w:r>
      <w:r w:rsidR="00F82209" w:rsidRPr="009F68CB">
        <w:rPr>
          <w:rFonts w:ascii="Times New Roman" w:hAnsi="Times New Roman"/>
        </w:rPr>
        <w:t>Chełmińsk</w:t>
      </w:r>
      <w:r w:rsidRPr="009F68CB">
        <w:rPr>
          <w:rFonts w:ascii="Times New Roman" w:hAnsi="Times New Roman"/>
        </w:rPr>
        <w:t>a</w:t>
      </w:r>
      <w:r w:rsidR="00F82209" w:rsidRPr="009F68CB">
        <w:rPr>
          <w:rFonts w:ascii="Times New Roman" w:hAnsi="Times New Roman"/>
        </w:rPr>
        <w:t xml:space="preserve"> Społec</w:t>
      </w:r>
      <w:r w:rsidRPr="009F68CB">
        <w:rPr>
          <w:rFonts w:ascii="Times New Roman" w:hAnsi="Times New Roman"/>
        </w:rPr>
        <w:t>zna Inicjatywa Mieszkaniowa</w:t>
      </w:r>
      <w:r w:rsidR="00744783">
        <w:rPr>
          <w:rFonts w:ascii="Times New Roman" w:hAnsi="Times New Roman"/>
        </w:rPr>
        <w:t xml:space="preserve"> Sp. z o.o.</w:t>
      </w:r>
    </w:p>
    <w:p w14:paraId="69D5034C" w14:textId="4C342F58" w:rsidR="000E6DC1" w:rsidRPr="009F68CB" w:rsidRDefault="000E6DC1" w:rsidP="00C57B54">
      <w:pPr>
        <w:pStyle w:val="Akapitzlist"/>
        <w:numPr>
          <w:ilvl w:val="0"/>
          <w:numId w:val="91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Zastępca Bu</w:t>
      </w:r>
      <w:r w:rsidR="003303D9" w:rsidRPr="009F68CB">
        <w:rPr>
          <w:rFonts w:ascii="Times New Roman" w:hAnsi="Times New Roman"/>
        </w:rPr>
        <w:t>rmistrza kieruje pracą Referatu Gospodarowania Nieruchomościami i Referatu Komunikacji Społecznej, Promocji i Sportu.</w:t>
      </w:r>
    </w:p>
    <w:p w14:paraId="0B845303" w14:textId="77777777" w:rsidR="00492B57" w:rsidRPr="009F68CB" w:rsidRDefault="00492B57" w:rsidP="00E648ED">
      <w:pPr>
        <w:tabs>
          <w:tab w:val="left" w:pos="1080"/>
        </w:tabs>
        <w:spacing w:after="0" w:line="240" w:lineRule="auto"/>
        <w:rPr>
          <w:rFonts w:ascii="Times New Roman" w:hAnsi="Times New Roman"/>
        </w:rPr>
      </w:pPr>
    </w:p>
    <w:p w14:paraId="63EC03A9" w14:textId="77777777" w:rsidR="00C57B54" w:rsidRPr="009F68CB" w:rsidRDefault="00C57B54" w:rsidP="00C57B54">
      <w:pPr>
        <w:spacing w:before="240" w:after="0"/>
        <w:ind w:left="680" w:hanging="680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6</w:t>
      </w:r>
    </w:p>
    <w:p w14:paraId="4E5C9562" w14:textId="77777777" w:rsidR="00C57B54" w:rsidRPr="009F68CB" w:rsidRDefault="00DD1518" w:rsidP="00C57B54">
      <w:pPr>
        <w:pStyle w:val="Akapitzlist"/>
        <w:numPr>
          <w:ilvl w:val="0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Do zadań Sekretarza Miasta należy w szczególności:</w:t>
      </w:r>
    </w:p>
    <w:p w14:paraId="3E677B74" w14:textId="77777777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wykonywanie zadań powierzonych przez Burmistrza, zgodnie z poleceniami i</w:t>
      </w:r>
      <w:r w:rsidR="003303D9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wytycznymi;</w:t>
      </w:r>
    </w:p>
    <w:p w14:paraId="43B70C11" w14:textId="77777777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współdziałanie z Radą Miasta i jej komisjami w zakresie swojego działania;</w:t>
      </w:r>
    </w:p>
    <w:p w14:paraId="11FA658C" w14:textId="77777777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zapewnienie odpowiednich  warunków pracy w Urzędzie;</w:t>
      </w:r>
    </w:p>
    <w:p w14:paraId="5BB46DC5" w14:textId="77777777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czuwanie nad właściwym trybem pracy Urzędu;</w:t>
      </w:r>
    </w:p>
    <w:p w14:paraId="58645588" w14:textId="77777777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zapewnienie sprawności działania Urzędu;</w:t>
      </w:r>
    </w:p>
    <w:p w14:paraId="3412883D" w14:textId="77777777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kontrola przestrzegania czasu pracy w Urzędzie i nadzór nad przestrzeganiem dyscypliny pracy;</w:t>
      </w:r>
    </w:p>
    <w:p w14:paraId="7C662125" w14:textId="0C831282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kontrola wykorzystywania w Urzędzie w sposób prawidłowy środków osobowych i</w:t>
      </w:r>
      <w:r w:rsidR="003303D9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rzeczowych;</w:t>
      </w:r>
    </w:p>
    <w:p w14:paraId="48FE2AD8" w14:textId="77777777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ogólny nadzór nad przestrzeganiem w Urzędzie przepisów prawa;</w:t>
      </w:r>
    </w:p>
    <w:p w14:paraId="4223A1E4" w14:textId="77777777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w zakresie przestrzegania zasad instrukcji kancelaryjnej i jednolitego rzeczowego wykazu akt, kodeksu postępowania administracyjnego i kodeksu pracy;</w:t>
      </w:r>
    </w:p>
    <w:p w14:paraId="3D1697C4" w14:textId="53CFDA9D" w:rsidR="00C57B54" w:rsidRPr="009F68CB" w:rsidRDefault="00E81607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sporządzanie planu szkoleń w porozumieniu z kierownikami komórek organizacyjnych,</w:t>
      </w:r>
      <w:r w:rsidR="00DD1518" w:rsidRPr="009F68CB">
        <w:rPr>
          <w:rFonts w:ascii="Times New Roman" w:hAnsi="Times New Roman"/>
        </w:rPr>
        <w:t xml:space="preserve"> organizowanie szkoleń, kierowanie na szkolenia;</w:t>
      </w:r>
    </w:p>
    <w:p w14:paraId="415B396E" w14:textId="77777777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 nadzór nad przestrzeganiem niniejszego regulaminu;</w:t>
      </w:r>
    </w:p>
    <w:p w14:paraId="55947B7A" w14:textId="1B69CA8A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pod względem formalnym nad przygotowywanymi uchwałami Rady Miasta i</w:t>
      </w:r>
      <w:r w:rsidR="003303D9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 xml:space="preserve">zarządzeniami Burmistrza; </w:t>
      </w:r>
    </w:p>
    <w:p w14:paraId="1D460357" w14:textId="77777777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nad terminowym składaniem wyjaśnień na wniosek radnych i komisji Rady Miasta, przygotowywanie materiałów informacyjnych i sprawozdawczych w tym zakresie;</w:t>
      </w:r>
    </w:p>
    <w:p w14:paraId="069D50A4" w14:textId="448BC448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nadzorowanie właściwego i terminowego załatwiania skarg, wniosków i petycji;</w:t>
      </w:r>
    </w:p>
    <w:p w14:paraId="401D093E" w14:textId="77777777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lastRenderedPageBreak/>
        <w:t>nadzorowanie przestrzegania przepisów dotyczących ochrony danych osobowych;</w:t>
      </w:r>
    </w:p>
    <w:p w14:paraId="234DA852" w14:textId="7B5B94A2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koordynowanie zadań </w:t>
      </w:r>
      <w:r w:rsidR="00C57B54" w:rsidRPr="009F68CB">
        <w:rPr>
          <w:rFonts w:ascii="Times New Roman" w:hAnsi="Times New Roman"/>
        </w:rPr>
        <w:t>systemu k</w:t>
      </w:r>
      <w:r w:rsidRPr="009F68CB">
        <w:rPr>
          <w:rFonts w:ascii="Times New Roman" w:hAnsi="Times New Roman"/>
        </w:rPr>
        <w:t>ontroli zarządczej;</w:t>
      </w:r>
    </w:p>
    <w:p w14:paraId="75C8469F" w14:textId="77777777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nadzorowanie prowadzenia Biuletynu Informacji Publicznej;</w:t>
      </w:r>
    </w:p>
    <w:p w14:paraId="6F3B16D5" w14:textId="7B44EFD9" w:rsidR="00C57B54" w:rsidRPr="009F68CB" w:rsidRDefault="00DD1518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</w:t>
      </w:r>
      <w:r w:rsidR="00E81607" w:rsidRPr="009F68CB">
        <w:rPr>
          <w:rFonts w:ascii="Times New Roman" w:hAnsi="Times New Roman"/>
        </w:rPr>
        <w:t xml:space="preserve">orowanie prowadzenia </w:t>
      </w:r>
      <w:r w:rsidRPr="009F68CB">
        <w:rPr>
          <w:rFonts w:ascii="Times New Roman" w:hAnsi="Times New Roman"/>
        </w:rPr>
        <w:t>i aktualizacj</w:t>
      </w:r>
      <w:r w:rsidR="00E81607" w:rsidRPr="009F68CB">
        <w:rPr>
          <w:rFonts w:ascii="Times New Roman" w:hAnsi="Times New Roman"/>
        </w:rPr>
        <w:t>i</w:t>
      </w:r>
      <w:r w:rsidRPr="009F68CB">
        <w:rPr>
          <w:rFonts w:ascii="Times New Roman" w:hAnsi="Times New Roman"/>
        </w:rPr>
        <w:t xml:space="preserve"> zbioru przepisów prawa gminnego;</w:t>
      </w:r>
    </w:p>
    <w:p w14:paraId="6353191A" w14:textId="7357F6FB" w:rsidR="00C57B54" w:rsidRPr="009F68CB" w:rsidRDefault="00E81607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nadzorowanie </w:t>
      </w:r>
      <w:r w:rsidR="00DD1518" w:rsidRPr="009F68CB">
        <w:rPr>
          <w:rFonts w:ascii="Times New Roman" w:hAnsi="Times New Roman"/>
        </w:rPr>
        <w:t>funkcjonowani</w:t>
      </w:r>
      <w:r w:rsidRPr="009F68CB">
        <w:rPr>
          <w:rFonts w:ascii="Times New Roman" w:hAnsi="Times New Roman"/>
        </w:rPr>
        <w:t xml:space="preserve">a </w:t>
      </w:r>
      <w:r w:rsidR="00DD1518" w:rsidRPr="009F68CB">
        <w:rPr>
          <w:rFonts w:ascii="Times New Roman" w:hAnsi="Times New Roman"/>
        </w:rPr>
        <w:t xml:space="preserve"> archiwum Urzędu;</w:t>
      </w:r>
    </w:p>
    <w:p w14:paraId="2E4C2DE4" w14:textId="2D505802" w:rsidR="00C57B54" w:rsidRPr="009F68CB" w:rsidRDefault="00C57B54" w:rsidP="00C57B54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wykonywanie </w:t>
      </w:r>
      <w:r w:rsidR="00DD1518" w:rsidRPr="009F68CB">
        <w:rPr>
          <w:rFonts w:ascii="Times New Roman" w:hAnsi="Times New Roman"/>
        </w:rPr>
        <w:t xml:space="preserve">obowiązków </w:t>
      </w:r>
      <w:r w:rsidR="00E81607" w:rsidRPr="009F68CB">
        <w:rPr>
          <w:rFonts w:ascii="Times New Roman" w:hAnsi="Times New Roman"/>
        </w:rPr>
        <w:t xml:space="preserve">pełnomocnika </w:t>
      </w:r>
      <w:r w:rsidR="00DD1518" w:rsidRPr="009F68CB">
        <w:rPr>
          <w:rFonts w:ascii="Times New Roman" w:hAnsi="Times New Roman"/>
        </w:rPr>
        <w:t>ds. wyborów</w:t>
      </w:r>
      <w:r w:rsidR="00BD7B34" w:rsidRPr="009F68CB">
        <w:rPr>
          <w:rFonts w:ascii="Times New Roman" w:hAnsi="Times New Roman"/>
        </w:rPr>
        <w:t>, referendów i spisów</w:t>
      </w:r>
      <w:r w:rsidR="000E6DC1" w:rsidRPr="009F68CB">
        <w:rPr>
          <w:rFonts w:ascii="Times New Roman" w:hAnsi="Times New Roman"/>
        </w:rPr>
        <w:t>;</w:t>
      </w:r>
    </w:p>
    <w:p w14:paraId="1E871C7F" w14:textId="77777777" w:rsidR="003667E7" w:rsidRPr="009F68CB" w:rsidRDefault="003667E7" w:rsidP="003667E7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nadzorowanie z upoważnienia burmistrza zadań służby bhp, </w:t>
      </w:r>
    </w:p>
    <w:p w14:paraId="6D81B7EB" w14:textId="77777777" w:rsidR="003E0300" w:rsidRPr="009F68CB" w:rsidRDefault="003667E7" w:rsidP="003667E7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</w:t>
      </w:r>
      <w:r w:rsidR="00BD7B34" w:rsidRPr="009F68CB">
        <w:rPr>
          <w:rFonts w:ascii="Times New Roman" w:hAnsi="Times New Roman"/>
        </w:rPr>
        <w:t xml:space="preserve">orowanie </w:t>
      </w:r>
      <w:r w:rsidRPr="009F68CB">
        <w:rPr>
          <w:rFonts w:ascii="Times New Roman" w:hAnsi="Times New Roman"/>
        </w:rPr>
        <w:t xml:space="preserve"> prowadzenia spraw kadrowych pracowników urzędu</w:t>
      </w:r>
      <w:r w:rsidR="00BD7B34" w:rsidRPr="009F68CB">
        <w:rPr>
          <w:rFonts w:ascii="Times New Roman" w:hAnsi="Times New Roman"/>
        </w:rPr>
        <w:t xml:space="preserve"> i kierowników jednostek organizacyjnych</w:t>
      </w:r>
      <w:r w:rsidR="003E0300" w:rsidRPr="009F68CB">
        <w:rPr>
          <w:rFonts w:ascii="Times New Roman" w:hAnsi="Times New Roman"/>
        </w:rPr>
        <w:t>,</w:t>
      </w:r>
    </w:p>
    <w:p w14:paraId="405CF88C" w14:textId="704ACEDA" w:rsidR="003667E7" w:rsidRPr="009F68CB" w:rsidRDefault="003E0300" w:rsidP="003667E7">
      <w:pPr>
        <w:pStyle w:val="Akapitzlist"/>
        <w:numPr>
          <w:ilvl w:val="1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nadzorowanie obsługi świadczeń socjalnych z ZFŚS</w:t>
      </w:r>
      <w:r w:rsidR="00E648ED" w:rsidRPr="009F68CB">
        <w:rPr>
          <w:rFonts w:ascii="Times New Roman" w:hAnsi="Times New Roman"/>
        </w:rPr>
        <w:t>.</w:t>
      </w:r>
    </w:p>
    <w:p w14:paraId="32ACA7E9" w14:textId="78636DBE" w:rsidR="00DD1518" w:rsidRPr="009F68CB" w:rsidRDefault="00DD1518" w:rsidP="003667E7">
      <w:pPr>
        <w:pStyle w:val="Akapitzlist"/>
        <w:numPr>
          <w:ilvl w:val="0"/>
          <w:numId w:val="92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Sekretarz Miasta sprawuje bezpośredni nadzór nad pracą</w:t>
      </w:r>
      <w:r w:rsidR="003303D9" w:rsidRPr="009F68CB">
        <w:rPr>
          <w:rFonts w:ascii="Times New Roman" w:hAnsi="Times New Roman"/>
        </w:rPr>
        <w:t xml:space="preserve"> </w:t>
      </w:r>
      <w:r w:rsidRPr="009F68CB">
        <w:rPr>
          <w:rFonts w:ascii="Times New Roman" w:hAnsi="Times New Roman"/>
        </w:rPr>
        <w:t>Wydziału Organizacyjnego oraz funkcjonując</w:t>
      </w:r>
      <w:r w:rsidR="00C91F44" w:rsidRPr="009F68CB">
        <w:rPr>
          <w:rFonts w:ascii="Times New Roman" w:hAnsi="Times New Roman"/>
        </w:rPr>
        <w:t xml:space="preserve">ych </w:t>
      </w:r>
      <w:r w:rsidRPr="009F68CB">
        <w:rPr>
          <w:rFonts w:ascii="Times New Roman" w:hAnsi="Times New Roman"/>
        </w:rPr>
        <w:t>w jego strukturze Biura Rady Miasta i Biura Informacji Publicznej</w:t>
      </w:r>
      <w:r w:rsidR="003303D9" w:rsidRPr="009F68CB">
        <w:rPr>
          <w:rFonts w:ascii="Times New Roman" w:hAnsi="Times New Roman"/>
        </w:rPr>
        <w:t>.</w:t>
      </w:r>
    </w:p>
    <w:p w14:paraId="6B424B14" w14:textId="77777777" w:rsidR="00272D5C" w:rsidRPr="009F68CB" w:rsidRDefault="00DD1518" w:rsidP="003667E7">
      <w:pPr>
        <w:pStyle w:val="Bezodstpw"/>
        <w:ind w:left="567" w:hanging="567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7</w:t>
      </w:r>
    </w:p>
    <w:p w14:paraId="2EF2151D" w14:textId="25CF311D" w:rsidR="009136F6" w:rsidRPr="009F68CB" w:rsidRDefault="009136F6" w:rsidP="009136F6">
      <w:pPr>
        <w:pStyle w:val="Bezodstpw"/>
        <w:numPr>
          <w:ilvl w:val="0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Skarbnik Miasta jest głównym księgowym budżetu i urzędu. Głównym zadaniem Skarbnika Miasta jest nadzór nad przygotowywaniem projektu budżetu i czuwanie nad prawidłowością jego wykonania.</w:t>
      </w:r>
    </w:p>
    <w:p w14:paraId="1820D3FA" w14:textId="77777777" w:rsidR="009136F6" w:rsidRPr="009F68CB" w:rsidRDefault="009136F6" w:rsidP="009136F6">
      <w:pPr>
        <w:pStyle w:val="Bezodstpw"/>
        <w:numPr>
          <w:ilvl w:val="0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Do zakresu zadań Skarbnika miasta należy w szczególności:</w:t>
      </w:r>
    </w:p>
    <w:p w14:paraId="3E70DA83" w14:textId="77777777" w:rsidR="009136F6" w:rsidRPr="009F68CB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czuwanie nad przestrzeganiem dyscypliny budżetowej;</w:t>
      </w:r>
    </w:p>
    <w:p w14:paraId="0A7BB261" w14:textId="3116E930" w:rsidR="009136F6" w:rsidRPr="009F68CB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ksiąg rachunkowych zgodnie z obowiązującymi przepisami;</w:t>
      </w:r>
    </w:p>
    <w:p w14:paraId="4676DE19" w14:textId="77777777" w:rsidR="009136F6" w:rsidRPr="009F68CB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wykonywanie dyspozycji środkami budżetowymi;</w:t>
      </w:r>
    </w:p>
    <w:p w14:paraId="59333B06" w14:textId="77777777" w:rsidR="009136F6" w:rsidRPr="009F68CB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udzielanie kontrasygnaty na dokumentach powodujących dla Gminy  powstanie zobowiązań pieniężnych;</w:t>
      </w:r>
    </w:p>
    <w:p w14:paraId="1D6C3C22" w14:textId="77777777" w:rsidR="009136F6" w:rsidRPr="009F68CB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uczestnictwo w negocjacjach dotyczących umów o szczególnym znaczeniu dla Gminy;</w:t>
      </w:r>
    </w:p>
    <w:p w14:paraId="5C4BADDB" w14:textId="77777777" w:rsidR="009136F6" w:rsidRPr="009F68CB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analiza zasadności i celowości wydatków budżetowych;</w:t>
      </w:r>
    </w:p>
    <w:p w14:paraId="5E598BAA" w14:textId="77777777" w:rsidR="009136F6" w:rsidRPr="009F68CB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ekonomiczna analiza planów finansowych gminnych jednostek organizacyjnych,</w:t>
      </w:r>
    </w:p>
    <w:p w14:paraId="2C4FE22F" w14:textId="77777777" w:rsidR="009136F6" w:rsidRPr="009F68CB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nad prawidłowym rozliczaniem się jednostek organizacyjnych otrzymujących środki z budżetu gminy;</w:t>
      </w:r>
    </w:p>
    <w:p w14:paraId="0FA4EE5B" w14:textId="77777777" w:rsidR="009136F6" w:rsidRPr="009F68CB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sprawowanie nadzoru nad wymiarem i poborem podatków i opłat;</w:t>
      </w:r>
    </w:p>
    <w:p w14:paraId="4558E543" w14:textId="77777777" w:rsidR="009136F6" w:rsidRPr="009F68CB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czuwanie nad ściąganiem należności;</w:t>
      </w:r>
    </w:p>
    <w:p w14:paraId="7E600AC3" w14:textId="77777777" w:rsidR="009136F6" w:rsidRPr="009F68CB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nad przygotowaniem sprawozdań okresowych i rocznych z wykonania budżetu gminy;</w:t>
      </w:r>
    </w:p>
    <w:p w14:paraId="4589C95C" w14:textId="77777777" w:rsidR="009136F6" w:rsidRPr="009F68CB" w:rsidRDefault="009136F6" w:rsidP="009136F6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opracowanie projektu przepisów wewnętrznych z zakresu prowadzenia rachunkowości, w szczególności planu kont, obiegu dokumentów, kontroli dokumentów księgowych i instrukcji w zakresie przeprowadzania inwentaryzacji.</w:t>
      </w:r>
    </w:p>
    <w:p w14:paraId="32EDAD5B" w14:textId="51FEA543" w:rsidR="00272D5C" w:rsidRPr="009F68CB" w:rsidRDefault="009136F6" w:rsidP="009136F6">
      <w:pPr>
        <w:pStyle w:val="Bezodstpw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Skarbnik Miasta sprawuje bezpośredni nadzór nad pracą Wydziału Finansowego.</w:t>
      </w:r>
    </w:p>
    <w:p w14:paraId="1D74BB21" w14:textId="15F35417" w:rsidR="00272D5C" w:rsidRPr="009F68CB" w:rsidRDefault="00DD1518" w:rsidP="00272D5C">
      <w:pPr>
        <w:pStyle w:val="Bezodstpw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§ </w:t>
      </w:r>
      <w:r w:rsidR="00272D5C" w:rsidRPr="009F68CB">
        <w:rPr>
          <w:rFonts w:ascii="Times New Roman" w:hAnsi="Times New Roman"/>
        </w:rPr>
        <w:t>8</w:t>
      </w:r>
    </w:p>
    <w:p w14:paraId="3E1644F2" w14:textId="223B8FD2" w:rsidR="00DD1518" w:rsidRPr="009F68CB" w:rsidRDefault="00DD1518" w:rsidP="002230B1">
      <w:pPr>
        <w:pStyle w:val="Bezodstpw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Kierownicy komórek organizacyjnych:</w:t>
      </w:r>
    </w:p>
    <w:p w14:paraId="775FDD37" w14:textId="77777777" w:rsidR="00DD1518" w:rsidRPr="009F68CB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ponoszą odpowiedzialność za pracę kierowanej przez siebie komórki przed Burmistrzem,</w:t>
      </w:r>
    </w:p>
    <w:p w14:paraId="33B67700" w14:textId="77777777" w:rsidR="00DD1518" w:rsidRPr="009F68CB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ustalają zadania na poszczególnych stanowiskach pracy oraz zakresy czynności, obowiązki i zakres odpowiedzialności dla pracowników,</w:t>
      </w:r>
    </w:p>
    <w:p w14:paraId="3BE2871B" w14:textId="7FFC7C51" w:rsidR="00B46C37" w:rsidRPr="009F68CB" w:rsidRDefault="00B46C37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koordynują realizację wykonywanych zadań kierowanej komórki oraz współdziałają </w:t>
      </w:r>
    </w:p>
    <w:p w14:paraId="7A0003C1" w14:textId="77777777" w:rsidR="00DD1518" w:rsidRPr="009F68CB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nadzorują prawidłowe, zgodne z prawem, oraz terminowe wykonywanie zadań kierowanej komórki,</w:t>
      </w:r>
    </w:p>
    <w:p w14:paraId="6D9CEB43" w14:textId="77777777" w:rsidR="00DD1518" w:rsidRPr="009F68CB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nadzorują załatwianie spraw przez pracowników,</w:t>
      </w:r>
    </w:p>
    <w:p w14:paraId="37FA55C3" w14:textId="77777777" w:rsidR="00DD1518" w:rsidRPr="009F68CB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uczestniczą z polecenia Burmistrza w sesjach Rady Miasta oraz komisjach Rady Miasta,</w:t>
      </w:r>
    </w:p>
    <w:p w14:paraId="19B8ED63" w14:textId="77777777" w:rsidR="00DD1518" w:rsidRPr="009F68CB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podejmują działania zmierzające do usprawnienia organizacji i metod pracy,</w:t>
      </w:r>
    </w:p>
    <w:p w14:paraId="6677B6BE" w14:textId="77777777" w:rsidR="00DD1518" w:rsidRPr="009F68CB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współdziałają z Sekretarzem w zakresie szkolenia i doskonalenia zawodowego pracowników,</w:t>
      </w:r>
    </w:p>
    <w:p w14:paraId="0B8A27C8" w14:textId="77777777" w:rsidR="003667E7" w:rsidRPr="009F68CB" w:rsidRDefault="00DD1518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prowadzą Biuletyn Informacji Publicznej w zakresie działalności podległej komórki</w:t>
      </w:r>
      <w:r w:rsidR="003667E7" w:rsidRPr="009F68CB">
        <w:rPr>
          <w:rFonts w:ascii="Times New Roman" w:hAnsi="Times New Roman"/>
        </w:rPr>
        <w:t>,</w:t>
      </w:r>
    </w:p>
    <w:p w14:paraId="19AA97AE" w14:textId="5D264172" w:rsidR="00DD1518" w:rsidRPr="009F68CB" w:rsidRDefault="00755FA5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eastAsiaTheme="minorHAnsi" w:hAnsi="Times New Roman"/>
          <w:lang w:eastAsia="en-US"/>
        </w:rPr>
        <w:t xml:space="preserve"> ponoszą odpowiedzialność za funkcjonowanie sprawnego systemu kontroli zarządczej w</w:t>
      </w:r>
      <w:r w:rsidR="00B46C37" w:rsidRPr="009F68CB">
        <w:rPr>
          <w:rFonts w:ascii="Times New Roman" w:eastAsiaTheme="minorHAnsi" w:hAnsi="Times New Roman"/>
          <w:lang w:eastAsia="en-US"/>
        </w:rPr>
        <w:t> </w:t>
      </w:r>
      <w:r w:rsidRPr="009F68CB">
        <w:rPr>
          <w:rFonts w:ascii="Times New Roman" w:eastAsiaTheme="minorHAnsi" w:hAnsi="Times New Roman"/>
          <w:lang w:eastAsia="en-US"/>
        </w:rPr>
        <w:t>zakresie posiadanych kompe</w:t>
      </w:r>
      <w:r w:rsidR="003A6A0C" w:rsidRPr="009F68CB">
        <w:rPr>
          <w:rFonts w:ascii="Times New Roman" w:eastAsiaTheme="minorHAnsi" w:hAnsi="Times New Roman"/>
          <w:lang w:eastAsia="en-US"/>
        </w:rPr>
        <w:t>tencji oraz realizowanych zadań,</w:t>
      </w:r>
    </w:p>
    <w:p w14:paraId="46C3B5E7" w14:textId="1A56016F" w:rsidR="003A6A0C" w:rsidRPr="009F68CB" w:rsidRDefault="003A6A0C" w:rsidP="002230B1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eastAsiaTheme="minorHAnsi" w:hAnsi="Times New Roman"/>
          <w:lang w:eastAsia="en-US"/>
        </w:rPr>
        <w:t>ponoszą odpowiedzialność, w zakresie zadań wykonywanych w ramach kierow</w:t>
      </w:r>
      <w:r w:rsidR="00D827EA" w:rsidRPr="009F68CB">
        <w:rPr>
          <w:rFonts w:ascii="Times New Roman" w:eastAsiaTheme="minorHAnsi" w:hAnsi="Times New Roman"/>
          <w:lang w:eastAsia="en-US"/>
        </w:rPr>
        <w:t>a</w:t>
      </w:r>
      <w:r w:rsidRPr="009F68CB">
        <w:rPr>
          <w:rFonts w:ascii="Times New Roman" w:eastAsiaTheme="minorHAnsi" w:hAnsi="Times New Roman"/>
          <w:lang w:eastAsia="en-US"/>
        </w:rPr>
        <w:t xml:space="preserve">nej przez siebie komórki organizacyjnej, za </w:t>
      </w:r>
      <w:r w:rsidR="00D827EA" w:rsidRPr="009F68CB">
        <w:rPr>
          <w:rFonts w:ascii="Times New Roman" w:eastAsiaTheme="minorHAnsi" w:hAnsi="Times New Roman"/>
          <w:lang w:eastAsia="en-US"/>
        </w:rPr>
        <w:t>prawidłową realizacj</w:t>
      </w:r>
      <w:r w:rsidR="006661FB" w:rsidRPr="009F68CB">
        <w:rPr>
          <w:rFonts w:ascii="Times New Roman" w:eastAsiaTheme="minorHAnsi" w:hAnsi="Times New Roman"/>
          <w:lang w:eastAsia="en-US"/>
        </w:rPr>
        <w:t>ę</w:t>
      </w:r>
      <w:r w:rsidR="00D827EA" w:rsidRPr="009F68CB">
        <w:rPr>
          <w:rFonts w:ascii="Times New Roman" w:eastAsiaTheme="minorHAnsi" w:hAnsi="Times New Roman"/>
          <w:lang w:eastAsia="en-US"/>
        </w:rPr>
        <w:t xml:space="preserve"> planów finansowych.</w:t>
      </w:r>
    </w:p>
    <w:p w14:paraId="2E230636" w14:textId="77777777" w:rsidR="004F5145" w:rsidRPr="009F68CB" w:rsidRDefault="004F5145" w:rsidP="00272D5C">
      <w:pPr>
        <w:keepNext/>
        <w:jc w:val="center"/>
        <w:rPr>
          <w:rFonts w:ascii="Times New Roman" w:hAnsi="Times New Roman"/>
          <w:b/>
          <w:bCs/>
        </w:rPr>
      </w:pPr>
    </w:p>
    <w:p w14:paraId="5377276A" w14:textId="1311AE4B" w:rsidR="00DD1518" w:rsidRPr="009F68CB" w:rsidRDefault="00DD1518" w:rsidP="00272D5C">
      <w:pPr>
        <w:keepNext/>
        <w:jc w:val="center"/>
        <w:rPr>
          <w:rFonts w:ascii="Times New Roman" w:hAnsi="Times New Roman"/>
          <w:b/>
          <w:bCs/>
        </w:rPr>
      </w:pPr>
      <w:r w:rsidRPr="009F68CB">
        <w:rPr>
          <w:rFonts w:ascii="Times New Roman" w:hAnsi="Times New Roman"/>
          <w:b/>
          <w:bCs/>
        </w:rPr>
        <w:t>ROZDZIAŁ III</w:t>
      </w:r>
      <w:r w:rsidR="00272D5C" w:rsidRPr="009F68CB">
        <w:rPr>
          <w:rFonts w:ascii="Times New Roman" w:hAnsi="Times New Roman"/>
          <w:b/>
          <w:bCs/>
        </w:rPr>
        <w:br/>
      </w:r>
      <w:r w:rsidRPr="009F68CB">
        <w:rPr>
          <w:rFonts w:ascii="Times New Roman" w:hAnsi="Times New Roman"/>
          <w:b/>
          <w:bCs/>
        </w:rPr>
        <w:t>Struktura organizacyjna Urzędu Miasta Chełmna</w:t>
      </w:r>
    </w:p>
    <w:p w14:paraId="57424406" w14:textId="72CD467F" w:rsidR="00272D5C" w:rsidRPr="009F68CB" w:rsidRDefault="00272D5C" w:rsidP="00272D5C">
      <w:pPr>
        <w:pStyle w:val="Bezodstpw"/>
        <w:keepNext/>
        <w:ind w:left="425" w:hanging="567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9</w:t>
      </w:r>
    </w:p>
    <w:p w14:paraId="1D2FDEE2" w14:textId="61739BFE" w:rsidR="00DD1518" w:rsidRPr="009F68CB" w:rsidRDefault="00DD1518" w:rsidP="00272D5C">
      <w:pPr>
        <w:pStyle w:val="Bezodstpw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W Urzędzie znajdują się następujące wydziały, referaty, biura, </w:t>
      </w:r>
      <w:r w:rsidR="00272D5C" w:rsidRPr="009F68CB">
        <w:rPr>
          <w:rFonts w:ascii="Times New Roman" w:hAnsi="Times New Roman"/>
        </w:rPr>
        <w:t xml:space="preserve">oraz inne </w:t>
      </w:r>
      <w:r w:rsidRPr="009F68CB">
        <w:rPr>
          <w:rFonts w:ascii="Times New Roman" w:hAnsi="Times New Roman"/>
        </w:rPr>
        <w:t>wydzielone komórki organizacyjne w skład, których wchodzą niżej wymienione stanowiska, którym nadaje się następujące symbole do znakowania spraw:</w:t>
      </w:r>
    </w:p>
    <w:p w14:paraId="7A6DD0BE" w14:textId="77777777" w:rsidR="00764575" w:rsidRPr="009F68CB" w:rsidRDefault="00A72519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Burmistrz Miasta – B</w:t>
      </w:r>
    </w:p>
    <w:p w14:paraId="01A64C74" w14:textId="4A44C3AD" w:rsidR="00764575" w:rsidRPr="009F68CB" w:rsidRDefault="00DD151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 xml:space="preserve">Zastępca Burmistrza Miasta </w:t>
      </w:r>
      <w:r w:rsidR="00764575" w:rsidRPr="009F68CB">
        <w:rPr>
          <w:rFonts w:ascii="Times New Roman" w:hAnsi="Times New Roman"/>
          <w:b/>
        </w:rPr>
        <w:t>–</w:t>
      </w:r>
      <w:r w:rsidRPr="009F68CB">
        <w:rPr>
          <w:rFonts w:ascii="Times New Roman" w:hAnsi="Times New Roman"/>
          <w:b/>
        </w:rPr>
        <w:t xml:space="preserve"> ZB</w:t>
      </w:r>
    </w:p>
    <w:p w14:paraId="61D7605F" w14:textId="77777777" w:rsidR="00764575" w:rsidRPr="009F68CB" w:rsidRDefault="00DD151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Wydział Organizacyjny</w:t>
      </w:r>
      <w:r w:rsidRPr="009F68CB">
        <w:rPr>
          <w:rFonts w:ascii="Times New Roman" w:hAnsi="Times New Roman"/>
        </w:rPr>
        <w:t xml:space="preserve"> - </w:t>
      </w:r>
      <w:r w:rsidRPr="009F68CB">
        <w:rPr>
          <w:rFonts w:ascii="Times New Roman" w:hAnsi="Times New Roman"/>
          <w:b/>
        </w:rPr>
        <w:t>Or:</w:t>
      </w:r>
    </w:p>
    <w:p w14:paraId="62A73206" w14:textId="77777777" w:rsidR="00764575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sekretarz miasta,</w:t>
      </w:r>
    </w:p>
    <w:p w14:paraId="14C0F8FB" w14:textId="20BCD063" w:rsidR="00764575" w:rsidRPr="009F68CB" w:rsidRDefault="000E6DC1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stanowisko ds. kadr,</w:t>
      </w:r>
    </w:p>
    <w:p w14:paraId="1A96607F" w14:textId="5D4BAB91" w:rsidR="00ED7EC3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stanowisko ds. budżetowo – gospodarczych,</w:t>
      </w:r>
    </w:p>
    <w:p w14:paraId="604C64F3" w14:textId="77777777" w:rsidR="00764575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stanowisko ds. obsługi sekretariatu Burmistrza i Zastępcy Burmistrza,</w:t>
      </w:r>
    </w:p>
    <w:p w14:paraId="02B743EC" w14:textId="77777777" w:rsidR="00912F9D" w:rsidRPr="009F68CB" w:rsidRDefault="00DD1518" w:rsidP="00912F9D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stanowisk</w:t>
      </w:r>
      <w:r w:rsidR="00E32AD1" w:rsidRPr="009F68CB">
        <w:rPr>
          <w:rFonts w:ascii="Times New Roman" w:hAnsi="Times New Roman"/>
        </w:rPr>
        <w:t>o</w:t>
      </w:r>
      <w:r w:rsidRPr="009F68CB">
        <w:rPr>
          <w:rFonts w:ascii="Times New Roman" w:hAnsi="Times New Roman"/>
        </w:rPr>
        <w:t xml:space="preserve"> informatyka,</w:t>
      </w:r>
    </w:p>
    <w:p w14:paraId="52CEA449" w14:textId="4BB56211" w:rsidR="00764575" w:rsidRPr="009F68CB" w:rsidRDefault="00DD1518" w:rsidP="00912F9D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goniec,</w:t>
      </w:r>
    </w:p>
    <w:p w14:paraId="4390F3DF" w14:textId="77777777" w:rsidR="00764575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portier - goniec – 2 stanowiska,</w:t>
      </w:r>
    </w:p>
    <w:p w14:paraId="22271FFD" w14:textId="77777777" w:rsidR="00764575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konserwator – goniec,</w:t>
      </w:r>
    </w:p>
    <w:p w14:paraId="2DB8145C" w14:textId="77221395" w:rsidR="00764575" w:rsidRPr="009F68CB" w:rsidRDefault="00764575" w:rsidP="00E648ED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sprzątaczki - 4 stanowiska,</w:t>
      </w:r>
    </w:p>
    <w:p w14:paraId="639EF72B" w14:textId="7DC2AC08" w:rsidR="003E7F28" w:rsidRPr="009F68CB" w:rsidRDefault="003E7F2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stanowisko archiwisty</w:t>
      </w:r>
      <w:r w:rsidR="00912F9D" w:rsidRPr="009F68CB">
        <w:rPr>
          <w:rFonts w:ascii="Times New Roman" w:hAnsi="Times New Roman"/>
        </w:rPr>
        <w:t xml:space="preserve"> i obsługa ZFŚS</w:t>
      </w:r>
      <w:r w:rsidRPr="009F68CB">
        <w:rPr>
          <w:rFonts w:ascii="Times New Roman" w:hAnsi="Times New Roman"/>
        </w:rPr>
        <w:t>,</w:t>
      </w:r>
    </w:p>
    <w:p w14:paraId="78036B77" w14:textId="66C9998D" w:rsidR="00764575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Biuro Rady Miasta - </w:t>
      </w:r>
      <w:r w:rsidRPr="009F68CB">
        <w:rPr>
          <w:rFonts w:ascii="Times New Roman" w:hAnsi="Times New Roman"/>
          <w:b/>
        </w:rPr>
        <w:t>RM:</w:t>
      </w:r>
      <w:r w:rsidR="00764575" w:rsidRPr="009F68CB">
        <w:rPr>
          <w:rFonts w:ascii="Times New Roman" w:hAnsi="Times New Roman"/>
          <w:b/>
        </w:rPr>
        <w:t xml:space="preserve"> </w:t>
      </w:r>
      <w:r w:rsidRPr="009F68CB">
        <w:rPr>
          <w:rFonts w:ascii="Times New Roman" w:hAnsi="Times New Roman"/>
        </w:rPr>
        <w:t>2 stanowiska ds. obsługi Biura Rady Miasta,</w:t>
      </w:r>
    </w:p>
    <w:p w14:paraId="5F1498E7" w14:textId="439CA2C4" w:rsidR="00912F9D" w:rsidRPr="009F68CB" w:rsidRDefault="00CD26C5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Biuro Informacji Publicznej- </w:t>
      </w:r>
      <w:r w:rsidRPr="009F68CB">
        <w:rPr>
          <w:rFonts w:ascii="Times New Roman" w:hAnsi="Times New Roman"/>
          <w:b/>
        </w:rPr>
        <w:t>IP</w:t>
      </w:r>
      <w:r w:rsidR="00764575" w:rsidRPr="009F68CB">
        <w:rPr>
          <w:rFonts w:ascii="Times New Roman" w:hAnsi="Times New Roman"/>
          <w:b/>
        </w:rPr>
        <w:t xml:space="preserve">: </w:t>
      </w:r>
      <w:r w:rsidR="00E32AD1" w:rsidRPr="009F68CB">
        <w:rPr>
          <w:rFonts w:ascii="Times New Roman" w:hAnsi="Times New Roman"/>
        </w:rPr>
        <w:t>2</w:t>
      </w:r>
      <w:r w:rsidR="00E32AD1" w:rsidRPr="009F68CB">
        <w:rPr>
          <w:rFonts w:ascii="Times New Roman" w:hAnsi="Times New Roman"/>
          <w:b/>
        </w:rPr>
        <w:t xml:space="preserve"> </w:t>
      </w:r>
      <w:r w:rsidR="00DD1518" w:rsidRPr="009F68CB">
        <w:rPr>
          <w:rFonts w:ascii="Times New Roman" w:hAnsi="Times New Roman"/>
        </w:rPr>
        <w:t>stano</w:t>
      </w:r>
      <w:r w:rsidR="00E32AD1" w:rsidRPr="009F68CB">
        <w:rPr>
          <w:rFonts w:ascii="Times New Roman" w:hAnsi="Times New Roman"/>
        </w:rPr>
        <w:t>wiska</w:t>
      </w:r>
      <w:r w:rsidR="00A72519" w:rsidRPr="009F68CB">
        <w:rPr>
          <w:rFonts w:ascii="Times New Roman" w:hAnsi="Times New Roman"/>
        </w:rPr>
        <w:t xml:space="preserve"> ds. informacji publicznej</w:t>
      </w:r>
      <w:r w:rsidR="006B55BD" w:rsidRPr="009F68CB">
        <w:rPr>
          <w:rFonts w:ascii="Times New Roman" w:hAnsi="Times New Roman"/>
        </w:rPr>
        <w:t>,</w:t>
      </w:r>
    </w:p>
    <w:p w14:paraId="5F3B0392" w14:textId="7B10AF2A" w:rsidR="00E45DCA" w:rsidRPr="009F68CB" w:rsidRDefault="00E45DCA" w:rsidP="00E45DCA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Wydział Finansowy</w:t>
      </w:r>
      <w:r w:rsidRPr="009F68CB">
        <w:rPr>
          <w:rFonts w:ascii="Times New Roman" w:hAnsi="Times New Roman"/>
        </w:rPr>
        <w:t xml:space="preserve"> -  </w:t>
      </w:r>
      <w:proofErr w:type="spellStart"/>
      <w:r w:rsidRPr="009F68CB">
        <w:rPr>
          <w:rFonts w:ascii="Times New Roman" w:hAnsi="Times New Roman"/>
          <w:b/>
        </w:rPr>
        <w:t>Fn</w:t>
      </w:r>
      <w:proofErr w:type="spellEnd"/>
      <w:r w:rsidRPr="009F68CB">
        <w:rPr>
          <w:rFonts w:ascii="Times New Roman" w:hAnsi="Times New Roman"/>
          <w:b/>
        </w:rPr>
        <w:t>:</w:t>
      </w:r>
    </w:p>
    <w:p w14:paraId="7604E79B" w14:textId="77777777" w:rsidR="00E45DCA" w:rsidRPr="009F68CB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skarbnik miasta</w:t>
      </w:r>
    </w:p>
    <w:p w14:paraId="353610E8" w14:textId="5BEDEF09" w:rsidR="00E45DCA" w:rsidRPr="009F68CB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kierownik wydziału,</w:t>
      </w:r>
    </w:p>
    <w:p w14:paraId="3189278D" w14:textId="244E1BBA" w:rsidR="00E45DCA" w:rsidRPr="009F68CB" w:rsidRDefault="00E45DCA" w:rsidP="00E648ED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stanowisko ds. płac, </w:t>
      </w:r>
    </w:p>
    <w:p w14:paraId="75BF08E9" w14:textId="7A65FDAE" w:rsidR="00E45DCA" w:rsidRPr="009F68CB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5 stanowisk ds. księgowości,</w:t>
      </w:r>
    </w:p>
    <w:p w14:paraId="3CC5D7CB" w14:textId="561A6658" w:rsidR="00E45DCA" w:rsidRPr="009F68CB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kierownik referatu dochodów,</w:t>
      </w:r>
    </w:p>
    <w:p w14:paraId="0CF4580C" w14:textId="5B54BA40" w:rsidR="00E45DCA" w:rsidRPr="009F68CB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stanowisko ds. podatków,</w:t>
      </w:r>
    </w:p>
    <w:p w14:paraId="14E27AE9" w14:textId="26604DC1" w:rsidR="00E45DCA" w:rsidRPr="009F68CB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2 stanowiska ds. podatków i opłat lokalnych, </w:t>
      </w:r>
    </w:p>
    <w:p w14:paraId="4F91F91C" w14:textId="4C3C4B11" w:rsidR="00E45DCA" w:rsidRPr="009F68CB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stanowisko ds. opłat lokalnych,</w:t>
      </w:r>
    </w:p>
    <w:p w14:paraId="2E0E976A" w14:textId="5F9AAF2B" w:rsidR="00E45DCA" w:rsidRPr="009F68CB" w:rsidRDefault="00E45DCA" w:rsidP="00E45DCA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stanowisko ds. księgowości dochodowej.</w:t>
      </w:r>
    </w:p>
    <w:p w14:paraId="45A76E9F" w14:textId="77777777" w:rsidR="006F293B" w:rsidRPr="009F68CB" w:rsidRDefault="00DD1518" w:rsidP="002230B1">
      <w:pPr>
        <w:pStyle w:val="Bezodstpw"/>
        <w:numPr>
          <w:ilvl w:val="0"/>
          <w:numId w:val="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Wydział Techniczno- Inwestycyjny</w:t>
      </w:r>
      <w:r w:rsidRPr="009F68CB">
        <w:rPr>
          <w:rFonts w:ascii="Times New Roman" w:hAnsi="Times New Roman"/>
        </w:rPr>
        <w:t xml:space="preserve"> – </w:t>
      </w:r>
      <w:r w:rsidRPr="009F68CB">
        <w:rPr>
          <w:rFonts w:ascii="Times New Roman" w:hAnsi="Times New Roman"/>
          <w:b/>
        </w:rPr>
        <w:t>TI:</w:t>
      </w:r>
    </w:p>
    <w:p w14:paraId="7A528BF5" w14:textId="77777777" w:rsidR="006F293B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kierownik wydziału,</w:t>
      </w:r>
    </w:p>
    <w:p w14:paraId="25A1BB5D" w14:textId="4A0D76A0" w:rsidR="006F293B" w:rsidRPr="009F68CB" w:rsidRDefault="00DD1518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stanowisk</w:t>
      </w:r>
      <w:r w:rsidR="00285BF9" w:rsidRPr="009F68CB">
        <w:rPr>
          <w:rFonts w:ascii="Times New Roman" w:hAnsi="Times New Roman"/>
        </w:rPr>
        <w:t>o</w:t>
      </w:r>
      <w:r w:rsidRPr="009F68CB">
        <w:rPr>
          <w:rFonts w:ascii="Times New Roman" w:hAnsi="Times New Roman"/>
        </w:rPr>
        <w:t xml:space="preserve"> ds. pozyskiwania funduszy zewnętrznych i budownictwa</w:t>
      </w:r>
    </w:p>
    <w:p w14:paraId="4031677A" w14:textId="77777777" w:rsidR="00F7420F" w:rsidRPr="009F68CB" w:rsidRDefault="00A72519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2 stanowiska ds. budownictw</w:t>
      </w:r>
      <w:r w:rsidR="00167397" w:rsidRPr="009F68CB">
        <w:rPr>
          <w:rFonts w:ascii="Times New Roman" w:hAnsi="Times New Roman"/>
        </w:rPr>
        <w:t>a</w:t>
      </w:r>
      <w:r w:rsidR="00FB2914" w:rsidRPr="009F68CB">
        <w:rPr>
          <w:rFonts w:ascii="Times New Roman" w:hAnsi="Times New Roman"/>
        </w:rPr>
        <w:t xml:space="preserve"> </w:t>
      </w:r>
    </w:p>
    <w:p w14:paraId="249AB325" w14:textId="425B9C8F" w:rsidR="006F293B" w:rsidRPr="009F68CB" w:rsidRDefault="00F0064C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</w:t>
      </w:r>
      <w:r w:rsidR="00EE5697" w:rsidRPr="009F68CB">
        <w:rPr>
          <w:rFonts w:ascii="Times New Roman" w:hAnsi="Times New Roman"/>
        </w:rPr>
        <w:t>tanowisko pomocy administracyjnej</w:t>
      </w:r>
      <w:r w:rsidR="00A72519" w:rsidRPr="009F68CB">
        <w:rPr>
          <w:rFonts w:ascii="Times New Roman" w:hAnsi="Times New Roman"/>
        </w:rPr>
        <w:t>.</w:t>
      </w:r>
    </w:p>
    <w:p w14:paraId="5B7B7B7B" w14:textId="5173462B" w:rsidR="006F293B" w:rsidRPr="009F68CB" w:rsidRDefault="00307DD9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 xml:space="preserve">Referat </w:t>
      </w:r>
      <w:r w:rsidR="00DD1518" w:rsidRPr="009F68CB">
        <w:rPr>
          <w:rFonts w:ascii="Times New Roman" w:hAnsi="Times New Roman"/>
          <w:b/>
        </w:rPr>
        <w:t>Gospodarowania Nieruchomościami</w:t>
      </w:r>
      <w:r w:rsidR="00EE76DA">
        <w:rPr>
          <w:rFonts w:ascii="Times New Roman" w:hAnsi="Times New Roman"/>
        </w:rPr>
        <w:t xml:space="preserve"> - </w:t>
      </w:r>
      <w:r w:rsidR="00DE763A" w:rsidRPr="009F68CB">
        <w:rPr>
          <w:rFonts w:ascii="Times New Roman" w:hAnsi="Times New Roman"/>
          <w:b/>
        </w:rPr>
        <w:t>G</w:t>
      </w:r>
      <w:r w:rsidR="00DD1518" w:rsidRPr="009F68CB">
        <w:rPr>
          <w:rFonts w:ascii="Times New Roman" w:hAnsi="Times New Roman"/>
          <w:b/>
        </w:rPr>
        <w:t>N:</w:t>
      </w:r>
    </w:p>
    <w:p w14:paraId="03658574" w14:textId="77777777" w:rsidR="006F293B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2 stanowiska ds. gospodarowania nieruchomościami,</w:t>
      </w:r>
    </w:p>
    <w:p w14:paraId="17B80766" w14:textId="2310F43E" w:rsidR="006F293B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stanowisko ds. zagospodarowania przestrzennego,</w:t>
      </w:r>
    </w:p>
    <w:p w14:paraId="65C3C7DE" w14:textId="77777777" w:rsidR="006F293B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stanowisko ds. mieszkaniowych i </w:t>
      </w:r>
      <w:r w:rsidR="00A72519" w:rsidRPr="009F68CB">
        <w:rPr>
          <w:rFonts w:ascii="Times New Roman" w:hAnsi="Times New Roman"/>
        </w:rPr>
        <w:t>gospodarowania nieruchomościami.</w:t>
      </w:r>
    </w:p>
    <w:p w14:paraId="40BEDD35" w14:textId="77777777" w:rsidR="006F293B" w:rsidRPr="009F68CB" w:rsidRDefault="00DD1518" w:rsidP="002230B1">
      <w:pPr>
        <w:pStyle w:val="Bezodstpw"/>
        <w:numPr>
          <w:ilvl w:val="0"/>
          <w:numId w:val="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Wydział Gospodarki Miejskiej i Ochrony Środowiska -</w:t>
      </w:r>
      <w:r w:rsidRPr="009F68CB">
        <w:rPr>
          <w:rFonts w:ascii="Times New Roman" w:hAnsi="Times New Roman"/>
        </w:rPr>
        <w:t xml:space="preserve">  </w:t>
      </w:r>
      <w:r w:rsidRPr="009F68CB">
        <w:rPr>
          <w:rFonts w:ascii="Times New Roman" w:hAnsi="Times New Roman"/>
          <w:b/>
        </w:rPr>
        <w:t>GM-OŚ:</w:t>
      </w:r>
    </w:p>
    <w:p w14:paraId="18AD8A2A" w14:textId="636294A1" w:rsidR="006F293B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kierownik wydziału,</w:t>
      </w:r>
    </w:p>
    <w:p w14:paraId="5D375B4C" w14:textId="7081CFCB" w:rsidR="006F293B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stanowisko ds. utrzymania </w:t>
      </w:r>
      <w:r w:rsidR="00F3623E" w:rsidRPr="009F68CB">
        <w:rPr>
          <w:rFonts w:ascii="Times New Roman" w:hAnsi="Times New Roman"/>
        </w:rPr>
        <w:t xml:space="preserve">i konserwacji </w:t>
      </w:r>
      <w:r w:rsidRPr="009F68CB">
        <w:rPr>
          <w:rFonts w:ascii="Times New Roman" w:hAnsi="Times New Roman"/>
        </w:rPr>
        <w:t>terenów zielonych,</w:t>
      </w:r>
    </w:p>
    <w:p w14:paraId="649C4586" w14:textId="7E9C30B1" w:rsidR="00EE5697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stanowisko ds. ochrony środowiska,</w:t>
      </w:r>
    </w:p>
    <w:p w14:paraId="4EAFCEFD" w14:textId="66A3499E" w:rsidR="006F293B" w:rsidRPr="009F68CB" w:rsidRDefault="005C6DB6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2 stanowiska </w:t>
      </w:r>
      <w:r w:rsidR="00F0064C" w:rsidRPr="009F68CB">
        <w:rPr>
          <w:rFonts w:ascii="Times New Roman" w:hAnsi="Times New Roman"/>
        </w:rPr>
        <w:t xml:space="preserve"> </w:t>
      </w:r>
      <w:r w:rsidR="00EE5697" w:rsidRPr="009F68CB">
        <w:rPr>
          <w:rFonts w:ascii="Times New Roman" w:hAnsi="Times New Roman"/>
        </w:rPr>
        <w:t>pomoc</w:t>
      </w:r>
      <w:r w:rsidR="00F0064C" w:rsidRPr="009F68CB">
        <w:rPr>
          <w:rFonts w:ascii="Times New Roman" w:hAnsi="Times New Roman"/>
        </w:rPr>
        <w:t>y</w:t>
      </w:r>
      <w:r w:rsidR="00EE5697" w:rsidRPr="009F68CB">
        <w:rPr>
          <w:rFonts w:ascii="Times New Roman" w:hAnsi="Times New Roman"/>
        </w:rPr>
        <w:t xml:space="preserve"> administracyjn</w:t>
      </w:r>
      <w:r w:rsidR="00F0064C" w:rsidRPr="009F68CB">
        <w:rPr>
          <w:rFonts w:ascii="Times New Roman" w:hAnsi="Times New Roman"/>
        </w:rPr>
        <w:t>ej</w:t>
      </w:r>
      <w:r w:rsidR="00EE5697" w:rsidRPr="009F68CB">
        <w:rPr>
          <w:rFonts w:ascii="Times New Roman" w:hAnsi="Times New Roman"/>
        </w:rPr>
        <w:t>,</w:t>
      </w:r>
    </w:p>
    <w:p w14:paraId="2202968B" w14:textId="5571B10E" w:rsidR="006F293B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2 stanowiska ds. robót publicznych,</w:t>
      </w:r>
    </w:p>
    <w:p w14:paraId="42D23131" w14:textId="6714711F" w:rsidR="006F293B" w:rsidRPr="009F68CB" w:rsidRDefault="00890F94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15 </w:t>
      </w:r>
      <w:r w:rsidR="00DD1518" w:rsidRPr="009F68CB">
        <w:rPr>
          <w:rFonts w:ascii="Times New Roman" w:hAnsi="Times New Roman"/>
        </w:rPr>
        <w:t>stanowisk robotnik gospodarczy,</w:t>
      </w:r>
    </w:p>
    <w:p w14:paraId="3B9D1030" w14:textId="77777777" w:rsidR="006F293B" w:rsidRPr="009F68CB" w:rsidRDefault="00AF54E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rzemieślnik – ogrodnik,</w:t>
      </w:r>
    </w:p>
    <w:p w14:paraId="269F41DE" w14:textId="77777777" w:rsidR="009D4488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rzemieślnik – brygadzista,</w:t>
      </w:r>
    </w:p>
    <w:p w14:paraId="050EC2E5" w14:textId="3C3BFB9D" w:rsidR="009D4488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pracownik ds. targowiska – inkasent,</w:t>
      </w:r>
    </w:p>
    <w:p w14:paraId="6A61894B" w14:textId="3811BEC5" w:rsidR="009D4488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stanowisko ds. rozliczeń parkingów i przetargów,</w:t>
      </w:r>
    </w:p>
    <w:p w14:paraId="62A5F5C7" w14:textId="1BD05812" w:rsidR="009D4488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stanowisko ds. </w:t>
      </w:r>
      <w:r w:rsidR="007E45BD" w:rsidRPr="009F68CB">
        <w:rPr>
          <w:rFonts w:ascii="Times New Roman" w:hAnsi="Times New Roman"/>
        </w:rPr>
        <w:t>dróg,</w:t>
      </w:r>
    </w:p>
    <w:p w14:paraId="463EAA5A" w14:textId="1C145547" w:rsidR="0026378D" w:rsidRPr="009F68CB" w:rsidRDefault="00191B99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eastAsia="Times New Roman" w:hAnsi="Times New Roman"/>
          <w:bCs/>
        </w:rPr>
        <w:lastRenderedPageBreak/>
        <w:t>specjalista ds. utrzymania dróg i oświetlenia,</w:t>
      </w:r>
    </w:p>
    <w:p w14:paraId="3B0451AA" w14:textId="77777777" w:rsidR="009D4488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10 stanowisk robotnik gospodarczy – roboty publicz</w:t>
      </w:r>
      <w:r w:rsidR="00A72519" w:rsidRPr="009F68CB">
        <w:rPr>
          <w:rFonts w:ascii="Times New Roman" w:hAnsi="Times New Roman"/>
        </w:rPr>
        <w:t>ne (brukarz, ślusarz, kierowca).</w:t>
      </w:r>
    </w:p>
    <w:p w14:paraId="2A118C07" w14:textId="01825005" w:rsidR="009D4488" w:rsidRPr="009F68CB" w:rsidRDefault="00DD151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Wydział Spraw Obywatelskich -  SO:</w:t>
      </w:r>
    </w:p>
    <w:p w14:paraId="6BCF9807" w14:textId="77777777" w:rsidR="009D4488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kierownik wydziału,</w:t>
      </w:r>
    </w:p>
    <w:p w14:paraId="6063EC11" w14:textId="77777777" w:rsidR="009D4488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stanowiska ds. dowodów osobistych,</w:t>
      </w:r>
    </w:p>
    <w:p w14:paraId="7B6039CA" w14:textId="2DFF58E3" w:rsidR="009D4488" w:rsidRPr="009F68CB" w:rsidRDefault="00354E89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2 </w:t>
      </w:r>
      <w:r w:rsidR="00DD1518" w:rsidRPr="009F68CB">
        <w:rPr>
          <w:rFonts w:ascii="Times New Roman" w:hAnsi="Times New Roman"/>
        </w:rPr>
        <w:t>s</w:t>
      </w:r>
      <w:r w:rsidR="00A72519" w:rsidRPr="009F68CB">
        <w:rPr>
          <w:rFonts w:ascii="Times New Roman" w:hAnsi="Times New Roman"/>
        </w:rPr>
        <w:t>tanowisk</w:t>
      </w:r>
      <w:r w:rsidRPr="009F68CB">
        <w:rPr>
          <w:rFonts w:ascii="Times New Roman" w:hAnsi="Times New Roman"/>
        </w:rPr>
        <w:t>a</w:t>
      </w:r>
      <w:r w:rsidR="00A72519" w:rsidRPr="009F68CB">
        <w:rPr>
          <w:rFonts w:ascii="Times New Roman" w:hAnsi="Times New Roman"/>
        </w:rPr>
        <w:t xml:space="preserve"> ds. </w:t>
      </w:r>
      <w:r w:rsidR="000C79E4" w:rsidRPr="009F68CB">
        <w:rPr>
          <w:rFonts w:ascii="Times New Roman" w:hAnsi="Times New Roman"/>
        </w:rPr>
        <w:t>ewidencji ludności</w:t>
      </w:r>
      <w:r w:rsidR="00307DD9" w:rsidRPr="009F68CB">
        <w:rPr>
          <w:rFonts w:ascii="Times New Roman" w:hAnsi="Times New Roman"/>
        </w:rPr>
        <w:t>,</w:t>
      </w:r>
    </w:p>
    <w:p w14:paraId="2F1AAB30" w14:textId="4AF6C4EB" w:rsidR="009D4488" w:rsidRPr="009F68CB" w:rsidRDefault="009D448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</w:t>
      </w:r>
      <w:r w:rsidR="00307DD9" w:rsidRPr="009F68CB">
        <w:rPr>
          <w:rFonts w:ascii="Times New Roman" w:hAnsi="Times New Roman"/>
        </w:rPr>
        <w:t xml:space="preserve">tanowisko ds. zarzadzania kryzysowego,  </w:t>
      </w:r>
    </w:p>
    <w:p w14:paraId="6D7343C2" w14:textId="77ED4FB2" w:rsidR="009D4488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stanowisko ds. </w:t>
      </w:r>
      <w:r w:rsidR="009D4488" w:rsidRPr="009F68CB">
        <w:rPr>
          <w:rFonts w:ascii="Times New Roman" w:hAnsi="Times New Roman"/>
        </w:rPr>
        <w:t>ewidencji działalności gospodarczej i obrony cywilnej</w:t>
      </w:r>
      <w:r w:rsidR="007E45BD" w:rsidRPr="009F68CB">
        <w:rPr>
          <w:rFonts w:ascii="Times New Roman" w:hAnsi="Times New Roman"/>
        </w:rPr>
        <w:t>,</w:t>
      </w:r>
    </w:p>
    <w:p w14:paraId="22ABC2E3" w14:textId="0249FFA9" w:rsidR="009D4488" w:rsidRPr="009F68CB" w:rsidRDefault="009D448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stanowisko ds. </w:t>
      </w:r>
      <w:r w:rsidR="007E45BD" w:rsidRPr="009F68CB">
        <w:rPr>
          <w:rFonts w:ascii="Times New Roman" w:hAnsi="Times New Roman"/>
        </w:rPr>
        <w:t>r</w:t>
      </w:r>
      <w:r w:rsidRPr="009F68CB">
        <w:rPr>
          <w:rFonts w:ascii="Times New Roman" w:hAnsi="Times New Roman"/>
        </w:rPr>
        <w:t xml:space="preserve">ozwiązywania </w:t>
      </w:r>
      <w:r w:rsidR="007E45BD" w:rsidRPr="009F68CB">
        <w:rPr>
          <w:rFonts w:ascii="Times New Roman" w:hAnsi="Times New Roman"/>
        </w:rPr>
        <w:t>p</w:t>
      </w:r>
      <w:r w:rsidRPr="009F68CB">
        <w:rPr>
          <w:rFonts w:ascii="Times New Roman" w:hAnsi="Times New Roman"/>
        </w:rPr>
        <w:t xml:space="preserve">roblemów </w:t>
      </w:r>
      <w:r w:rsidR="007E45BD" w:rsidRPr="009F68CB">
        <w:rPr>
          <w:rFonts w:ascii="Times New Roman" w:hAnsi="Times New Roman"/>
        </w:rPr>
        <w:t xml:space="preserve">uzależnień </w:t>
      </w:r>
    </w:p>
    <w:p w14:paraId="5094E676" w14:textId="3F0DA219" w:rsidR="009D4488" w:rsidRPr="009F68CB" w:rsidRDefault="009D448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Miejski Ośrodek Profilaktyki i Rozwiązywania Problemów Uzależnień - </w:t>
      </w:r>
      <w:r w:rsidRPr="009F68CB">
        <w:rPr>
          <w:rFonts w:ascii="Times New Roman" w:hAnsi="Times New Roman"/>
          <w:b/>
        </w:rPr>
        <w:t>MOP.</w:t>
      </w:r>
    </w:p>
    <w:p w14:paraId="0F230613" w14:textId="47CA9333" w:rsidR="008A1EAB" w:rsidRPr="009F68CB" w:rsidRDefault="009D448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  <w:b/>
        </w:rPr>
        <w:t xml:space="preserve">Referat </w:t>
      </w:r>
      <w:r w:rsidR="009D6299" w:rsidRPr="009F68CB">
        <w:rPr>
          <w:rFonts w:ascii="Times New Roman" w:hAnsi="Times New Roman"/>
          <w:b/>
        </w:rPr>
        <w:t>K</w:t>
      </w:r>
      <w:r w:rsidR="008A1EAB" w:rsidRPr="009F68CB">
        <w:rPr>
          <w:rFonts w:ascii="Times New Roman" w:hAnsi="Times New Roman"/>
          <w:b/>
        </w:rPr>
        <w:t xml:space="preserve">omunikacji </w:t>
      </w:r>
      <w:r w:rsidR="009D6299" w:rsidRPr="009F68CB">
        <w:rPr>
          <w:rFonts w:ascii="Times New Roman" w:hAnsi="Times New Roman"/>
          <w:b/>
        </w:rPr>
        <w:t>S</w:t>
      </w:r>
      <w:r w:rsidR="008A1EAB" w:rsidRPr="009F68CB">
        <w:rPr>
          <w:rFonts w:ascii="Times New Roman" w:hAnsi="Times New Roman"/>
          <w:b/>
        </w:rPr>
        <w:t xml:space="preserve">połecznej, </w:t>
      </w:r>
      <w:r w:rsidR="009D6299" w:rsidRPr="009F68CB">
        <w:rPr>
          <w:rFonts w:ascii="Times New Roman" w:hAnsi="Times New Roman"/>
          <w:b/>
        </w:rPr>
        <w:t>P</w:t>
      </w:r>
      <w:r w:rsidR="008A1EAB" w:rsidRPr="009F68CB">
        <w:rPr>
          <w:rFonts w:ascii="Times New Roman" w:hAnsi="Times New Roman"/>
          <w:b/>
        </w:rPr>
        <w:t xml:space="preserve">romocji i </w:t>
      </w:r>
      <w:r w:rsidR="009D6299" w:rsidRPr="009F68CB">
        <w:rPr>
          <w:rFonts w:ascii="Times New Roman" w:hAnsi="Times New Roman"/>
          <w:b/>
        </w:rPr>
        <w:t>S</w:t>
      </w:r>
      <w:r w:rsidR="007E45BD" w:rsidRPr="009F68CB">
        <w:rPr>
          <w:rFonts w:ascii="Times New Roman" w:hAnsi="Times New Roman"/>
          <w:b/>
        </w:rPr>
        <w:t xml:space="preserve">portu - </w:t>
      </w:r>
      <w:r w:rsidR="008A1EAB" w:rsidRPr="009F68CB">
        <w:rPr>
          <w:rFonts w:ascii="Times New Roman" w:hAnsi="Times New Roman"/>
          <w:b/>
        </w:rPr>
        <w:t>K</w:t>
      </w:r>
      <w:r w:rsidR="007E45BD" w:rsidRPr="009F68CB">
        <w:rPr>
          <w:rFonts w:ascii="Times New Roman" w:hAnsi="Times New Roman"/>
          <w:b/>
        </w:rPr>
        <w:t>S</w:t>
      </w:r>
    </w:p>
    <w:p w14:paraId="3F15034F" w14:textId="642ED486" w:rsidR="008A1EAB" w:rsidRPr="009F68CB" w:rsidRDefault="004B613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</w:t>
      </w:r>
      <w:r w:rsidR="008A1EAB" w:rsidRPr="009F68CB">
        <w:rPr>
          <w:rFonts w:ascii="Times New Roman" w:hAnsi="Times New Roman"/>
        </w:rPr>
        <w:t xml:space="preserve">tanowisko ds. </w:t>
      </w:r>
      <w:r w:rsidR="007B5DAB" w:rsidRPr="009F68CB">
        <w:rPr>
          <w:rFonts w:ascii="Times New Roman" w:hAnsi="Times New Roman"/>
        </w:rPr>
        <w:t>p</w:t>
      </w:r>
      <w:r w:rsidR="00354E89" w:rsidRPr="009F68CB">
        <w:rPr>
          <w:rFonts w:ascii="Times New Roman" w:hAnsi="Times New Roman"/>
        </w:rPr>
        <w:t xml:space="preserve">romocji i </w:t>
      </w:r>
      <w:r w:rsidR="007B5DAB" w:rsidRPr="009F68CB">
        <w:rPr>
          <w:rFonts w:ascii="Times New Roman" w:hAnsi="Times New Roman"/>
        </w:rPr>
        <w:t>k</w:t>
      </w:r>
      <w:r w:rsidR="008A1EAB" w:rsidRPr="009F68CB">
        <w:rPr>
          <w:rFonts w:ascii="Times New Roman" w:hAnsi="Times New Roman"/>
        </w:rPr>
        <w:t>omunikacji Społecznej,</w:t>
      </w:r>
      <w:r w:rsidR="003E7F28" w:rsidRPr="009F68CB">
        <w:rPr>
          <w:rFonts w:ascii="Times New Roman" w:hAnsi="Times New Roman"/>
        </w:rPr>
        <w:t xml:space="preserve"> </w:t>
      </w:r>
    </w:p>
    <w:p w14:paraId="1EC49B20" w14:textId="6B005484" w:rsidR="008A1EAB" w:rsidRPr="009F68CB" w:rsidRDefault="004B613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</w:t>
      </w:r>
      <w:r w:rsidR="008A1EAB" w:rsidRPr="009F68CB">
        <w:rPr>
          <w:rFonts w:ascii="Times New Roman" w:hAnsi="Times New Roman"/>
        </w:rPr>
        <w:t xml:space="preserve">tanowisko ds. </w:t>
      </w:r>
      <w:r w:rsidR="007B5DAB" w:rsidRPr="009F68CB">
        <w:rPr>
          <w:rFonts w:ascii="Times New Roman" w:hAnsi="Times New Roman"/>
        </w:rPr>
        <w:t>p</w:t>
      </w:r>
      <w:r w:rsidR="008A1EAB" w:rsidRPr="009F68CB">
        <w:rPr>
          <w:rFonts w:ascii="Times New Roman" w:hAnsi="Times New Roman"/>
        </w:rPr>
        <w:t xml:space="preserve">romocji </w:t>
      </w:r>
      <w:r w:rsidR="007B5DAB" w:rsidRPr="009F68CB">
        <w:rPr>
          <w:rFonts w:ascii="Times New Roman" w:hAnsi="Times New Roman"/>
        </w:rPr>
        <w:t>t</w:t>
      </w:r>
      <w:r w:rsidR="008A1EAB" w:rsidRPr="009F68CB">
        <w:rPr>
          <w:rFonts w:ascii="Times New Roman" w:hAnsi="Times New Roman"/>
        </w:rPr>
        <w:t>urystycznej</w:t>
      </w:r>
      <w:r w:rsidR="007E45BD" w:rsidRPr="009F68CB">
        <w:rPr>
          <w:rFonts w:ascii="Times New Roman" w:hAnsi="Times New Roman"/>
        </w:rPr>
        <w:t xml:space="preserve">, </w:t>
      </w:r>
    </w:p>
    <w:p w14:paraId="40BBCF1D" w14:textId="3F1721B1" w:rsidR="008A1EAB" w:rsidRPr="009F68CB" w:rsidRDefault="004B613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</w:t>
      </w:r>
      <w:r w:rsidR="008A1EAB" w:rsidRPr="009F68CB">
        <w:rPr>
          <w:rFonts w:ascii="Times New Roman" w:hAnsi="Times New Roman"/>
        </w:rPr>
        <w:t xml:space="preserve">tanowisko ds. </w:t>
      </w:r>
      <w:r w:rsidR="007B5DAB" w:rsidRPr="009F68CB">
        <w:rPr>
          <w:rFonts w:ascii="Times New Roman" w:hAnsi="Times New Roman"/>
        </w:rPr>
        <w:t>s</w:t>
      </w:r>
      <w:r w:rsidR="008A1EAB" w:rsidRPr="009F68CB">
        <w:rPr>
          <w:rFonts w:ascii="Times New Roman" w:hAnsi="Times New Roman"/>
        </w:rPr>
        <w:t>portu</w:t>
      </w:r>
      <w:r w:rsidR="003E7F28" w:rsidRPr="009F68CB">
        <w:rPr>
          <w:rFonts w:ascii="Times New Roman" w:hAnsi="Times New Roman"/>
        </w:rPr>
        <w:t xml:space="preserve">, </w:t>
      </w:r>
    </w:p>
    <w:p w14:paraId="68C43D89" w14:textId="155CA1D9" w:rsidR="00EE5697" w:rsidRPr="009F68CB" w:rsidRDefault="004B613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</w:t>
      </w:r>
      <w:r w:rsidR="008A1EAB" w:rsidRPr="009F68CB">
        <w:rPr>
          <w:rFonts w:ascii="Times New Roman" w:hAnsi="Times New Roman"/>
        </w:rPr>
        <w:t xml:space="preserve">tanowisko </w:t>
      </w:r>
      <w:r w:rsidR="006B062E" w:rsidRPr="009F68CB">
        <w:rPr>
          <w:rFonts w:ascii="Times New Roman" w:hAnsi="Times New Roman"/>
        </w:rPr>
        <w:t xml:space="preserve">ds. </w:t>
      </w:r>
      <w:r w:rsidR="00065C85" w:rsidRPr="009F68CB">
        <w:rPr>
          <w:rFonts w:ascii="Times New Roman" w:hAnsi="Times New Roman"/>
        </w:rPr>
        <w:t>przedsiębiorczości, pozyskiwania projektów społecznych oraz koordynacji współpracy z NGO</w:t>
      </w:r>
      <w:r w:rsidR="00EE5697" w:rsidRPr="009F68CB">
        <w:rPr>
          <w:rFonts w:ascii="Times New Roman" w:hAnsi="Times New Roman"/>
        </w:rPr>
        <w:t>,</w:t>
      </w:r>
    </w:p>
    <w:p w14:paraId="12AFFE5D" w14:textId="77777777" w:rsidR="00EE5697" w:rsidRPr="009F68CB" w:rsidRDefault="00EE5697" w:rsidP="00EE5697">
      <w:pPr>
        <w:pStyle w:val="Akapitzlist"/>
        <w:numPr>
          <w:ilvl w:val="1"/>
          <w:numId w:val="9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  <w:bCs/>
        </w:rPr>
        <w:t xml:space="preserve">specjalista ds. koordynowania projektu </w:t>
      </w:r>
      <w:r w:rsidRPr="009F68CB">
        <w:rPr>
          <w:rFonts w:ascii="Times New Roman" w:hAnsi="Times New Roman"/>
          <w:bCs/>
          <w:i/>
        </w:rPr>
        <w:t>„</w:t>
      </w:r>
      <w:proofErr w:type="spellStart"/>
      <w:r w:rsidRPr="009F68CB">
        <w:rPr>
          <w:rFonts w:ascii="Times New Roman" w:hAnsi="Times New Roman"/>
          <w:bCs/>
          <w:i/>
        </w:rPr>
        <w:t>WspółpracujeMY</w:t>
      </w:r>
      <w:proofErr w:type="spellEnd"/>
      <w:r w:rsidRPr="009F68CB">
        <w:rPr>
          <w:rFonts w:ascii="Times New Roman" w:hAnsi="Times New Roman"/>
          <w:bCs/>
          <w:i/>
        </w:rPr>
        <w:t>…”</w:t>
      </w:r>
      <w:r w:rsidRPr="009F68CB">
        <w:rPr>
          <w:rFonts w:ascii="Times New Roman" w:hAnsi="Times New Roman"/>
          <w:bCs/>
        </w:rPr>
        <w:t>,</w:t>
      </w:r>
    </w:p>
    <w:p w14:paraId="04BDDEC6" w14:textId="77777777" w:rsidR="00EE5697" w:rsidRPr="009F68CB" w:rsidRDefault="00EE5697" w:rsidP="00EE5697">
      <w:pPr>
        <w:pStyle w:val="Akapitzlist"/>
        <w:numPr>
          <w:ilvl w:val="1"/>
          <w:numId w:val="9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  <w:bCs/>
        </w:rPr>
        <w:t xml:space="preserve">specjalista ds. doradztwa zawodowego projektu </w:t>
      </w:r>
      <w:r w:rsidRPr="009F68CB">
        <w:rPr>
          <w:rFonts w:ascii="Times New Roman" w:hAnsi="Times New Roman"/>
          <w:bCs/>
          <w:i/>
        </w:rPr>
        <w:t>„</w:t>
      </w:r>
      <w:proofErr w:type="spellStart"/>
      <w:r w:rsidRPr="009F68CB">
        <w:rPr>
          <w:rFonts w:ascii="Times New Roman" w:hAnsi="Times New Roman"/>
          <w:bCs/>
          <w:i/>
        </w:rPr>
        <w:t>WspółpracujeMY</w:t>
      </w:r>
      <w:proofErr w:type="spellEnd"/>
      <w:r w:rsidRPr="009F68CB">
        <w:rPr>
          <w:rFonts w:ascii="Times New Roman" w:hAnsi="Times New Roman"/>
          <w:bCs/>
          <w:i/>
        </w:rPr>
        <w:t>…”</w:t>
      </w:r>
      <w:r w:rsidRPr="009F68CB">
        <w:rPr>
          <w:rFonts w:ascii="Times New Roman" w:hAnsi="Times New Roman"/>
          <w:bCs/>
        </w:rPr>
        <w:t>,</w:t>
      </w:r>
    </w:p>
    <w:p w14:paraId="0318131F" w14:textId="77777777" w:rsidR="00EE5697" w:rsidRPr="009F68CB" w:rsidRDefault="00EE5697" w:rsidP="00EE5697">
      <w:pPr>
        <w:pStyle w:val="Akapitzlist"/>
        <w:numPr>
          <w:ilvl w:val="1"/>
          <w:numId w:val="9"/>
        </w:numPr>
        <w:spacing w:after="0"/>
        <w:rPr>
          <w:rFonts w:ascii="Times New Roman" w:hAnsi="Times New Roman"/>
        </w:rPr>
      </w:pPr>
      <w:r w:rsidRPr="009F68CB">
        <w:rPr>
          <w:rFonts w:ascii="Times New Roman" w:hAnsi="Times New Roman"/>
          <w:bCs/>
        </w:rPr>
        <w:t xml:space="preserve">specjalista ds. osób wychodzących z kryzysu bezdomności projektu </w:t>
      </w:r>
      <w:r w:rsidRPr="009F68CB">
        <w:rPr>
          <w:rFonts w:ascii="Times New Roman" w:hAnsi="Times New Roman"/>
          <w:bCs/>
          <w:i/>
        </w:rPr>
        <w:t>„</w:t>
      </w:r>
      <w:proofErr w:type="spellStart"/>
      <w:r w:rsidRPr="009F68CB">
        <w:rPr>
          <w:rFonts w:ascii="Times New Roman" w:hAnsi="Times New Roman"/>
          <w:bCs/>
          <w:i/>
        </w:rPr>
        <w:t>WspółpracujeMY</w:t>
      </w:r>
      <w:proofErr w:type="spellEnd"/>
      <w:r w:rsidRPr="009F68CB">
        <w:rPr>
          <w:rFonts w:ascii="Times New Roman" w:hAnsi="Times New Roman"/>
          <w:bCs/>
          <w:i/>
        </w:rPr>
        <w:t>…”</w:t>
      </w:r>
      <w:r w:rsidRPr="009F68CB">
        <w:rPr>
          <w:rFonts w:ascii="Times New Roman" w:hAnsi="Times New Roman"/>
          <w:bCs/>
        </w:rPr>
        <w:t>,</w:t>
      </w:r>
    </w:p>
    <w:p w14:paraId="35709454" w14:textId="028A1B65" w:rsidR="00065C85" w:rsidRPr="009F68CB" w:rsidRDefault="00EE5697" w:rsidP="00065C85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  <w:bCs/>
        </w:rPr>
        <w:t>pracownik gospodarczy</w:t>
      </w:r>
      <w:r w:rsidR="00065C85" w:rsidRPr="009F68CB">
        <w:rPr>
          <w:rFonts w:ascii="Times New Roman" w:hAnsi="Times New Roman"/>
          <w:bCs/>
        </w:rPr>
        <w:t>.</w:t>
      </w:r>
    </w:p>
    <w:p w14:paraId="532C8AB2" w14:textId="52889F94" w:rsidR="003E7F28" w:rsidRPr="009F68CB" w:rsidRDefault="00DD151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  <w:b/>
        </w:rPr>
        <w:t xml:space="preserve">Straż Miejska </w:t>
      </w:r>
      <w:r w:rsidR="00A72519" w:rsidRPr="009F68CB">
        <w:rPr>
          <w:rFonts w:ascii="Times New Roman" w:hAnsi="Times New Roman"/>
          <w:b/>
        </w:rPr>
        <w:t>–</w:t>
      </w:r>
      <w:r w:rsidRPr="009F68CB">
        <w:rPr>
          <w:rFonts w:ascii="Times New Roman" w:hAnsi="Times New Roman"/>
          <w:b/>
        </w:rPr>
        <w:t xml:space="preserve"> SM</w:t>
      </w:r>
    </w:p>
    <w:p w14:paraId="2A630034" w14:textId="77777777" w:rsidR="003E7F28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komendant </w:t>
      </w:r>
      <w:r w:rsidR="000C79E4" w:rsidRPr="009F68CB">
        <w:rPr>
          <w:rFonts w:ascii="Times New Roman" w:hAnsi="Times New Roman"/>
        </w:rPr>
        <w:t>S</w:t>
      </w:r>
      <w:r w:rsidRPr="009F68CB">
        <w:rPr>
          <w:rFonts w:ascii="Times New Roman" w:hAnsi="Times New Roman"/>
        </w:rPr>
        <w:t xml:space="preserve">traży </w:t>
      </w:r>
      <w:r w:rsidR="000C79E4" w:rsidRPr="009F68CB">
        <w:rPr>
          <w:rFonts w:ascii="Times New Roman" w:hAnsi="Times New Roman"/>
        </w:rPr>
        <w:t>M</w:t>
      </w:r>
      <w:r w:rsidRPr="009F68CB">
        <w:rPr>
          <w:rFonts w:ascii="Times New Roman" w:hAnsi="Times New Roman"/>
        </w:rPr>
        <w:t>iejskiej</w:t>
      </w:r>
      <w:r w:rsidR="000C79E4" w:rsidRPr="009F68CB">
        <w:rPr>
          <w:rFonts w:ascii="Times New Roman" w:hAnsi="Times New Roman"/>
        </w:rPr>
        <w:t>,</w:t>
      </w:r>
    </w:p>
    <w:p w14:paraId="4B53B786" w14:textId="77777777" w:rsidR="003E7F28" w:rsidRPr="009F68CB" w:rsidRDefault="00DD151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strażnicy miejscy – 9 stanowisk</w:t>
      </w:r>
      <w:r w:rsidR="000C79E4" w:rsidRPr="009F68CB">
        <w:rPr>
          <w:rFonts w:ascii="Times New Roman" w:hAnsi="Times New Roman"/>
        </w:rPr>
        <w:t>.</w:t>
      </w:r>
    </w:p>
    <w:p w14:paraId="209846C7" w14:textId="34D10A65" w:rsidR="003E7F28" w:rsidRPr="009F68CB" w:rsidRDefault="00DD151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  <w:b/>
        </w:rPr>
        <w:t>Urząd Stanu Cywilnego – USC</w:t>
      </w:r>
    </w:p>
    <w:p w14:paraId="4DBBC08B" w14:textId="3801B749" w:rsidR="003E7F28" w:rsidRPr="009F68CB" w:rsidRDefault="004B6138" w:rsidP="002230B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</w:t>
      </w:r>
      <w:r w:rsidR="00DD1518" w:rsidRPr="009F68CB">
        <w:rPr>
          <w:rFonts w:ascii="Times New Roman" w:hAnsi="Times New Roman"/>
        </w:rPr>
        <w:t>ierownik Urzędu Stanu Cywilnego,</w:t>
      </w:r>
    </w:p>
    <w:p w14:paraId="6FEC51DD" w14:textId="6CD6C6AF" w:rsidR="003E7F28" w:rsidRPr="00652CD1" w:rsidRDefault="00DD1518" w:rsidP="00652CD1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2 zastępców kierownika Ur</w:t>
      </w:r>
      <w:r w:rsidR="00652CD1">
        <w:rPr>
          <w:rFonts w:ascii="Times New Roman" w:hAnsi="Times New Roman"/>
        </w:rPr>
        <w:t>zędu Stanu Cywilnego.</w:t>
      </w:r>
    </w:p>
    <w:p w14:paraId="4CE4C574" w14:textId="06910CE2" w:rsidR="003E7F28" w:rsidRPr="009F68CB" w:rsidRDefault="00DD1518" w:rsidP="002230B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  <w:b/>
        </w:rPr>
        <w:t>Mie</w:t>
      </w:r>
      <w:r w:rsidR="00A72519" w:rsidRPr="009F68CB">
        <w:rPr>
          <w:rFonts w:ascii="Times New Roman" w:hAnsi="Times New Roman"/>
          <w:b/>
        </w:rPr>
        <w:t>jski Konserwator Zabytków – MKZ</w:t>
      </w:r>
      <w:r w:rsidR="00652CD1">
        <w:rPr>
          <w:rFonts w:ascii="Times New Roman" w:hAnsi="Times New Roman"/>
          <w:b/>
        </w:rPr>
        <w:t>.</w:t>
      </w:r>
    </w:p>
    <w:p w14:paraId="38F50849" w14:textId="77777777" w:rsidR="00DD1518" w:rsidRPr="009F68CB" w:rsidRDefault="00DD1518" w:rsidP="002230B1">
      <w:pPr>
        <w:pStyle w:val="Bezodstpw"/>
        <w:rPr>
          <w:rFonts w:ascii="Times New Roman" w:hAnsi="Times New Roman"/>
          <w:b/>
        </w:rPr>
      </w:pPr>
    </w:p>
    <w:p w14:paraId="2BB81E60" w14:textId="77777777" w:rsidR="00F8581A" w:rsidRPr="009F68CB" w:rsidRDefault="00DD1518" w:rsidP="007E45BD">
      <w:pPr>
        <w:pStyle w:val="Bezodstpw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10</w:t>
      </w:r>
    </w:p>
    <w:p w14:paraId="490BEBAF" w14:textId="6D5B155E" w:rsidR="00F8581A" w:rsidRPr="009F68CB" w:rsidRDefault="009D6299" w:rsidP="002230B1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Zadania Audytora wewnętrznego wykonuje podmiot zewnętrzny</w:t>
      </w:r>
      <w:r w:rsidR="00272D5C" w:rsidRPr="009F68CB">
        <w:rPr>
          <w:rFonts w:ascii="Times New Roman" w:hAnsi="Times New Roman"/>
        </w:rPr>
        <w:t>.</w:t>
      </w:r>
      <w:r w:rsidRPr="009F68CB">
        <w:rPr>
          <w:rFonts w:ascii="Times New Roman" w:hAnsi="Times New Roman"/>
        </w:rPr>
        <w:t xml:space="preserve"> </w:t>
      </w:r>
    </w:p>
    <w:p w14:paraId="40FB1E2E" w14:textId="77777777" w:rsidR="00F8581A" w:rsidRPr="009F68CB" w:rsidRDefault="00F8581A" w:rsidP="002230B1">
      <w:pPr>
        <w:pStyle w:val="Bezodstpw"/>
        <w:rPr>
          <w:rFonts w:ascii="Times New Roman" w:hAnsi="Times New Roman"/>
        </w:rPr>
      </w:pPr>
    </w:p>
    <w:p w14:paraId="4EDF4A6D" w14:textId="77777777" w:rsidR="00F8581A" w:rsidRPr="009F68CB" w:rsidRDefault="009D6299" w:rsidP="00F8581A">
      <w:pPr>
        <w:pStyle w:val="Bezodstpw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</w:t>
      </w:r>
      <w:r w:rsidR="00F8581A" w:rsidRPr="009F68CB">
        <w:rPr>
          <w:rFonts w:ascii="Times New Roman" w:hAnsi="Times New Roman"/>
        </w:rPr>
        <w:t xml:space="preserve"> 11</w:t>
      </w:r>
    </w:p>
    <w:p w14:paraId="2B4BA5B2" w14:textId="67372178" w:rsidR="00DD1518" w:rsidRPr="009F68CB" w:rsidRDefault="00DD1518" w:rsidP="002230B1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Obsługa prawna Urzędu </w:t>
      </w:r>
      <w:r w:rsidR="00D726FA" w:rsidRPr="009F68CB">
        <w:rPr>
          <w:rFonts w:ascii="Times New Roman" w:hAnsi="Times New Roman"/>
        </w:rPr>
        <w:t>wykonywana jest przez kancelarie prawne</w:t>
      </w:r>
      <w:r w:rsidRPr="009F68CB">
        <w:rPr>
          <w:rFonts w:ascii="Times New Roman" w:hAnsi="Times New Roman"/>
        </w:rPr>
        <w:t>.</w:t>
      </w:r>
    </w:p>
    <w:p w14:paraId="10207AF4" w14:textId="77777777" w:rsidR="00DD1518" w:rsidRPr="009F68CB" w:rsidRDefault="00DD1518" w:rsidP="002230B1">
      <w:pPr>
        <w:pStyle w:val="Bezodstpw"/>
        <w:rPr>
          <w:rFonts w:ascii="Times New Roman" w:hAnsi="Times New Roman"/>
        </w:rPr>
      </w:pPr>
    </w:p>
    <w:p w14:paraId="7CC1A419" w14:textId="4BFB5499" w:rsidR="00F8581A" w:rsidRPr="009F68CB" w:rsidRDefault="00DD1518" w:rsidP="00F8581A">
      <w:pPr>
        <w:pStyle w:val="Bezodstpw"/>
        <w:ind w:left="426" w:hanging="426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§1</w:t>
      </w:r>
      <w:r w:rsidR="007607FF" w:rsidRPr="009F68CB">
        <w:rPr>
          <w:rFonts w:ascii="Times New Roman" w:hAnsi="Times New Roman"/>
        </w:rPr>
        <w:t>2</w:t>
      </w:r>
    </w:p>
    <w:p w14:paraId="49199B96" w14:textId="27332917" w:rsidR="00DD1518" w:rsidRPr="009F68CB" w:rsidRDefault="00DD1518" w:rsidP="002230B1">
      <w:pPr>
        <w:pStyle w:val="Bezodstpw"/>
        <w:ind w:left="426" w:hanging="426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Zadania Inspektora Ochrony Danych wykonuje podmiot zewnętrzny.</w:t>
      </w:r>
    </w:p>
    <w:p w14:paraId="6C3E268B" w14:textId="77777777" w:rsidR="006B55BD" w:rsidRPr="009F68CB" w:rsidRDefault="006B55BD" w:rsidP="002230B1">
      <w:pPr>
        <w:pStyle w:val="Bezodstpw"/>
        <w:ind w:left="426" w:hanging="426"/>
        <w:rPr>
          <w:rFonts w:ascii="Times New Roman" w:hAnsi="Times New Roman"/>
        </w:rPr>
      </w:pPr>
    </w:p>
    <w:p w14:paraId="30E75D3D" w14:textId="25872497" w:rsidR="00F8581A" w:rsidRPr="009F68CB" w:rsidRDefault="00DD1518" w:rsidP="00F8581A">
      <w:pPr>
        <w:pStyle w:val="Bezodstpw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1</w:t>
      </w:r>
      <w:r w:rsidR="007607FF" w:rsidRPr="009F68CB">
        <w:rPr>
          <w:rFonts w:ascii="Times New Roman" w:hAnsi="Times New Roman"/>
        </w:rPr>
        <w:t>3</w:t>
      </w:r>
    </w:p>
    <w:p w14:paraId="727847DA" w14:textId="0B696B50" w:rsidR="00912F9D" w:rsidRPr="009F68CB" w:rsidRDefault="00912F9D" w:rsidP="00576198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Zadania z zakresu bhp wykonuje podmiot zewnętrzny.</w:t>
      </w:r>
    </w:p>
    <w:p w14:paraId="74252575" w14:textId="77777777" w:rsidR="00912F9D" w:rsidRPr="009F68CB" w:rsidRDefault="00912F9D" w:rsidP="00F8581A">
      <w:pPr>
        <w:pStyle w:val="Bezodstpw"/>
        <w:jc w:val="center"/>
        <w:rPr>
          <w:rFonts w:ascii="Times New Roman" w:hAnsi="Times New Roman"/>
        </w:rPr>
      </w:pPr>
    </w:p>
    <w:p w14:paraId="66468BF1" w14:textId="64B7A440" w:rsidR="00912F9D" w:rsidRPr="009F68CB" w:rsidRDefault="00912F9D" w:rsidP="00F8581A">
      <w:pPr>
        <w:pStyle w:val="Bezodstpw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14</w:t>
      </w:r>
    </w:p>
    <w:p w14:paraId="2735C273" w14:textId="501BBF45" w:rsidR="00DD1518" w:rsidRPr="009F68CB" w:rsidRDefault="00DD1518" w:rsidP="002230B1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Do wspólnych zadań komórek organizacyjnych Urzędu należy w szczególności: </w:t>
      </w:r>
    </w:p>
    <w:p w14:paraId="54717923" w14:textId="77777777" w:rsidR="00DD1518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przyjmowanie interesantów;</w:t>
      </w:r>
    </w:p>
    <w:p w14:paraId="204118DF" w14:textId="77777777" w:rsidR="00DD1518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postępowania administracyjnego w sprawach rozstrzyganych w drodze decyzji administracyjnych;</w:t>
      </w:r>
    </w:p>
    <w:p w14:paraId="7C63DEBA" w14:textId="77777777" w:rsidR="00DD1518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przygotowywanie projektów uchwał Rady Miasta;</w:t>
      </w:r>
    </w:p>
    <w:p w14:paraId="1E647CDC" w14:textId="77777777" w:rsidR="00DD1518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przygotowywanie projektów zarządzeń i decyzji Burmistrza;</w:t>
      </w:r>
    </w:p>
    <w:p w14:paraId="1016BDFF" w14:textId="77777777" w:rsidR="00DD1518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stosowanie aktualnych przepisów prawnych i wzajemne informowanie o zmianach;</w:t>
      </w:r>
    </w:p>
    <w:p w14:paraId="53838A58" w14:textId="77777777" w:rsidR="00DD1518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współdziałanie ze Skarbnikiem przy opracowywaniu materiałów niezbędnych </w:t>
      </w:r>
      <w:r w:rsidRPr="009F68CB">
        <w:rPr>
          <w:rFonts w:ascii="Times New Roman" w:hAnsi="Times New Roman"/>
        </w:rPr>
        <w:br/>
        <w:t>do przygotowania projektu budżetu miasta;</w:t>
      </w:r>
    </w:p>
    <w:p w14:paraId="785F4056" w14:textId="77777777" w:rsidR="00DD1518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przygotowywanie okresowych ocen, analiz, informacji i sprawozdań w zakresie swojego działania;</w:t>
      </w:r>
    </w:p>
    <w:p w14:paraId="7934126F" w14:textId="77777777" w:rsidR="00DD1518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lastRenderedPageBreak/>
        <w:t>współdziałanie z innymi komórkami organizacyjnymi Urzędu i miejskimi jednostkami organizacjami oraz organami jednostek samorządu terytorialnego, administracji rządowej oraz innymi instytucjami w trakcie wykonywania zadań samorządowych;</w:t>
      </w:r>
    </w:p>
    <w:p w14:paraId="5DB41B71" w14:textId="6B9FCCC5" w:rsidR="00DD1518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stosowanie obowiązującej instrukcji kancelaryjnej</w:t>
      </w:r>
      <w:r w:rsidR="00150F8A" w:rsidRPr="009F68CB">
        <w:rPr>
          <w:rFonts w:ascii="Times New Roman" w:hAnsi="Times New Roman"/>
        </w:rPr>
        <w:t xml:space="preserve"> zgodnie z rozporządzeniem </w:t>
      </w:r>
      <w:r w:rsidR="00FC102F" w:rsidRPr="009F68CB">
        <w:rPr>
          <w:rFonts w:ascii="Times New Roman" w:hAnsi="Times New Roman"/>
        </w:rPr>
        <w:t>zgodnie z rozporządzeniem Prezesa Rady Ministrów z dnia 18 stycznia 2011 r. (Dz. U. Nr 14, poz.67) w sprawie instrukcji kancelaryjnej, jednolitych rzeczowych wykazów akt oraz instrukcji w sprawie organizacji i zakresu działania archiwów zakładowych</w:t>
      </w:r>
      <w:r w:rsidRPr="009F68CB">
        <w:rPr>
          <w:rFonts w:ascii="Times New Roman" w:hAnsi="Times New Roman"/>
        </w:rPr>
        <w:t>;</w:t>
      </w:r>
    </w:p>
    <w:p w14:paraId="618DA646" w14:textId="77777777" w:rsidR="00DD1518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przechowywanie akt i przy</w:t>
      </w:r>
      <w:r w:rsidR="000C79E4" w:rsidRPr="009F68CB">
        <w:rPr>
          <w:rFonts w:ascii="Times New Roman" w:hAnsi="Times New Roman"/>
        </w:rPr>
        <w:t>gotowywanie ich do archiwizacji;</w:t>
      </w:r>
    </w:p>
    <w:p w14:paraId="1230BEAC" w14:textId="77777777" w:rsidR="00DD1518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wypełnianie zadań związanych z wykonywaniem kontroli zarządczej;</w:t>
      </w:r>
    </w:p>
    <w:p w14:paraId="730F8DE5" w14:textId="77777777" w:rsidR="00DD1518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udostępnianie na wniosek informacji publicznej;</w:t>
      </w:r>
    </w:p>
    <w:p w14:paraId="36C379FC" w14:textId="77777777" w:rsidR="00DD1518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rozpatrywanie skarg, wniosków, petycji i interpelacji wg właściwości;</w:t>
      </w:r>
    </w:p>
    <w:p w14:paraId="20AB31B9" w14:textId="77777777" w:rsidR="00755FA5" w:rsidRPr="009F68CB" w:rsidRDefault="00DD1518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przygotowywanie i zamieszczanie informacji w Biuletynie Informacji Publicznej</w:t>
      </w:r>
      <w:r w:rsidR="00755FA5" w:rsidRPr="009F68CB">
        <w:rPr>
          <w:rFonts w:ascii="Times New Roman" w:hAnsi="Times New Roman"/>
        </w:rPr>
        <w:t>,</w:t>
      </w:r>
    </w:p>
    <w:p w14:paraId="042B92B1" w14:textId="6492BD3A" w:rsidR="00DD1518" w:rsidRPr="009F68CB" w:rsidRDefault="00755FA5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eastAsiaTheme="minorHAnsi" w:hAnsi="Times New Roman"/>
          <w:lang w:eastAsia="en-US"/>
        </w:rPr>
        <w:t>udział w funkcjonowaniu adekwatnego, skutecznego i efektywn</w:t>
      </w:r>
      <w:r w:rsidR="006B0B01" w:rsidRPr="009F68CB">
        <w:rPr>
          <w:rFonts w:ascii="Times New Roman" w:eastAsiaTheme="minorHAnsi" w:hAnsi="Times New Roman"/>
          <w:lang w:eastAsia="en-US"/>
        </w:rPr>
        <w:t>ego systemu kon</w:t>
      </w:r>
      <w:r w:rsidR="006661FB" w:rsidRPr="009F68CB">
        <w:rPr>
          <w:rFonts w:ascii="Times New Roman" w:eastAsiaTheme="minorHAnsi" w:hAnsi="Times New Roman"/>
          <w:lang w:eastAsia="en-US"/>
        </w:rPr>
        <w:t>troli zarządczej,</w:t>
      </w:r>
    </w:p>
    <w:p w14:paraId="1AC722E7" w14:textId="6476A50A" w:rsidR="006661FB" w:rsidRPr="009F68CB" w:rsidRDefault="006661FB" w:rsidP="002230B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eastAsiaTheme="minorHAnsi" w:hAnsi="Times New Roman"/>
          <w:lang w:eastAsia="en-US"/>
        </w:rPr>
        <w:t xml:space="preserve">współdziałanie </w:t>
      </w:r>
      <w:r w:rsidRPr="009F68CB">
        <w:rPr>
          <w:rFonts w:ascii="Times New Roman" w:hAnsi="Times New Roman"/>
        </w:rPr>
        <w:t>z innymi komórkami organizacyjnymi urzędu i miejskimi jednostkami organizacjami</w:t>
      </w:r>
      <w:r w:rsidRPr="009F68CB">
        <w:rPr>
          <w:rFonts w:ascii="Times New Roman" w:eastAsiaTheme="minorHAnsi" w:hAnsi="Times New Roman"/>
          <w:lang w:eastAsia="en-US"/>
        </w:rPr>
        <w:t xml:space="preserve"> w zakresie prawidłowej realizacji planów finansowych </w:t>
      </w:r>
      <w:r w:rsidRPr="009F68CB">
        <w:rPr>
          <w:rFonts w:ascii="Times New Roman" w:eastAsiaTheme="minorHAnsi" w:hAnsi="Times New Roman"/>
          <w:lang w:eastAsia="en-US"/>
        </w:rPr>
        <w:br/>
      </w:r>
    </w:p>
    <w:p w14:paraId="27143B2B" w14:textId="58F7D90D" w:rsidR="00DD1518" w:rsidRPr="009F68CB" w:rsidRDefault="00F8581A" w:rsidP="007E45BD">
      <w:pPr>
        <w:keepNext/>
        <w:jc w:val="center"/>
        <w:rPr>
          <w:rFonts w:ascii="Times New Roman" w:hAnsi="Times New Roman"/>
          <w:b/>
          <w:bCs/>
        </w:rPr>
      </w:pPr>
      <w:r w:rsidRPr="009F68CB">
        <w:rPr>
          <w:rFonts w:ascii="Times New Roman" w:hAnsi="Times New Roman"/>
          <w:b/>
          <w:bCs/>
        </w:rPr>
        <w:t>ROZDZIAŁ IV</w:t>
      </w:r>
      <w:r w:rsidRPr="009F68CB">
        <w:rPr>
          <w:rFonts w:ascii="Times New Roman" w:hAnsi="Times New Roman"/>
          <w:b/>
          <w:bCs/>
        </w:rPr>
        <w:br/>
        <w:t>Z</w:t>
      </w:r>
      <w:r w:rsidR="00DD1518" w:rsidRPr="009F68CB">
        <w:rPr>
          <w:rFonts w:ascii="Times New Roman" w:hAnsi="Times New Roman"/>
          <w:b/>
        </w:rPr>
        <w:t xml:space="preserve">adania komórek organizacyjnych </w:t>
      </w:r>
      <w:r w:rsidRPr="009F68CB">
        <w:rPr>
          <w:rFonts w:ascii="Times New Roman" w:hAnsi="Times New Roman"/>
          <w:b/>
        </w:rPr>
        <w:t>u</w:t>
      </w:r>
      <w:r w:rsidR="00DD1518" w:rsidRPr="009F68CB">
        <w:rPr>
          <w:rFonts w:ascii="Times New Roman" w:hAnsi="Times New Roman"/>
          <w:b/>
        </w:rPr>
        <w:t xml:space="preserve">rzędu </w:t>
      </w:r>
    </w:p>
    <w:p w14:paraId="4BAE8EF5" w14:textId="02AF2918" w:rsidR="00F8581A" w:rsidRPr="009F68CB" w:rsidRDefault="00F8581A" w:rsidP="007E45BD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14</w:t>
      </w:r>
    </w:p>
    <w:p w14:paraId="4B51E382" w14:textId="77777777" w:rsidR="00D617B9" w:rsidRPr="009F68CB" w:rsidRDefault="00DD1518" w:rsidP="00D617B9">
      <w:pPr>
        <w:pStyle w:val="Bezodstpw"/>
        <w:numPr>
          <w:ilvl w:val="0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Do zakresu działania Wydziału Organizacyjnego należy:</w:t>
      </w:r>
    </w:p>
    <w:p w14:paraId="289F6CE1" w14:textId="7777777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zapewnienie sprawnej organizacji i funkcjonowania Urzędu;</w:t>
      </w:r>
    </w:p>
    <w:p w14:paraId="5835F5ED" w14:textId="7777777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planowanie i realizowanie wydatków związanych z funkcjonowaniem Urzędu;</w:t>
      </w:r>
    </w:p>
    <w:p w14:paraId="095D0B7F" w14:textId="7777777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organizowanie przetargów na zakupy i usługi prowadzone w ramach wydziału,</w:t>
      </w:r>
    </w:p>
    <w:p w14:paraId="1EC554D5" w14:textId="7777777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prowadzenie rejestru skarg i wniosków  i </w:t>
      </w:r>
      <w:r w:rsidR="00D617B9" w:rsidRPr="009F68CB">
        <w:rPr>
          <w:rFonts w:ascii="Times New Roman" w:hAnsi="Times New Roman"/>
        </w:rPr>
        <w:t xml:space="preserve">petycji wpływających do Urzędu </w:t>
      </w:r>
      <w:r w:rsidRPr="009F68CB">
        <w:rPr>
          <w:rFonts w:ascii="Times New Roman" w:hAnsi="Times New Roman"/>
        </w:rPr>
        <w:t>oraz nadzór nad terminowym ich załatwianiem;</w:t>
      </w:r>
    </w:p>
    <w:p w14:paraId="306E143A" w14:textId="7777777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prowadzenie rejestru pieczęci i nadzór nad ich przechowaniem;</w:t>
      </w:r>
    </w:p>
    <w:p w14:paraId="01277771" w14:textId="7777777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zapewnienie prawidłowej obsługi interesantów przez Urząd;</w:t>
      </w:r>
    </w:p>
    <w:p w14:paraId="77BB92BE" w14:textId="787F8576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obsługa sekretariatu Burmistrza i Zastępcy Burmistrza;</w:t>
      </w:r>
    </w:p>
    <w:p w14:paraId="5A39EE30" w14:textId="7777777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obsługa spotkań, imprez i narad organizowanych przez Radę Miasta oraz Burmistrza i</w:t>
      </w:r>
      <w:r w:rsidR="00D617B9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Zastępcę Burmistrza;</w:t>
      </w:r>
    </w:p>
    <w:p w14:paraId="7A617787" w14:textId="7777777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opracowywanie projektów regulaminu organizacyjnego</w:t>
      </w:r>
      <w:r w:rsidR="00C505FC" w:rsidRPr="009F68CB">
        <w:rPr>
          <w:rFonts w:ascii="Times New Roman" w:hAnsi="Times New Roman"/>
        </w:rPr>
        <w:t>;</w:t>
      </w:r>
      <w:r w:rsidRPr="009F68CB">
        <w:rPr>
          <w:rFonts w:ascii="Times New Roman" w:hAnsi="Times New Roman"/>
        </w:rPr>
        <w:t xml:space="preserve"> </w:t>
      </w:r>
    </w:p>
    <w:p w14:paraId="6D8FF3D1" w14:textId="7777777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administrowanie i gospodarowanie budynkami Urzędu oraz znajdującym się w nich majątkiem, prowadzenie gospodarki środkami rzeczowymi oraz zabezpieczeniem mienia Urzędu;</w:t>
      </w:r>
    </w:p>
    <w:p w14:paraId="2E4F927C" w14:textId="77777777" w:rsidR="00D617B9" w:rsidRPr="009F68CB" w:rsidRDefault="00876FD7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ewidencja ilościowa pozostałych środków</w:t>
      </w:r>
      <w:r w:rsidR="00DD1518" w:rsidRPr="009F68CB">
        <w:rPr>
          <w:rFonts w:ascii="Times New Roman" w:hAnsi="Times New Roman"/>
        </w:rPr>
        <w:t xml:space="preserve"> trwałych </w:t>
      </w:r>
      <w:r w:rsidR="00D617B9" w:rsidRPr="009F68CB">
        <w:rPr>
          <w:rFonts w:ascii="Times New Roman" w:hAnsi="Times New Roman"/>
        </w:rPr>
        <w:t xml:space="preserve">o wartości nieprzekraczającej </w:t>
      </w:r>
      <w:r w:rsidRPr="009F68CB">
        <w:rPr>
          <w:rFonts w:ascii="Times New Roman" w:hAnsi="Times New Roman"/>
        </w:rPr>
        <w:t>1 tys. zł</w:t>
      </w:r>
      <w:r w:rsidR="00AF54E8" w:rsidRPr="009F68CB">
        <w:rPr>
          <w:rFonts w:ascii="Times New Roman" w:hAnsi="Times New Roman"/>
        </w:rPr>
        <w:t>;</w:t>
      </w:r>
    </w:p>
    <w:p w14:paraId="42F0C146" w14:textId="7777777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prowadzenie rejestrów przepisów gminnych, z</w:t>
      </w:r>
      <w:r w:rsidR="00D617B9" w:rsidRPr="009F68CB">
        <w:rPr>
          <w:rFonts w:ascii="Times New Roman" w:hAnsi="Times New Roman"/>
        </w:rPr>
        <w:t xml:space="preserve">arządzeń Burmistrza, przepisów </w:t>
      </w:r>
      <w:r w:rsidRPr="009F68CB">
        <w:rPr>
          <w:rFonts w:ascii="Times New Roman" w:hAnsi="Times New Roman"/>
        </w:rPr>
        <w:t>o</w:t>
      </w:r>
      <w:r w:rsidR="00D617B9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charakterze instrukcyjnym itp.;</w:t>
      </w:r>
    </w:p>
    <w:p w14:paraId="03BDD524" w14:textId="7777777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zapewnienie prawidłowych warunków p.poż i bhp w Urzędzie;</w:t>
      </w:r>
    </w:p>
    <w:p w14:paraId="45BB0C91" w14:textId="40B0BCE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wykonywa</w:t>
      </w:r>
      <w:r w:rsidR="006661FB" w:rsidRPr="009F68CB">
        <w:rPr>
          <w:rFonts w:ascii="Times New Roman" w:hAnsi="Times New Roman"/>
        </w:rPr>
        <w:t>nie zadań związanych z wyborami, referendami i spisami</w:t>
      </w:r>
      <w:r w:rsidRPr="009F68CB">
        <w:rPr>
          <w:rFonts w:ascii="Times New Roman" w:hAnsi="Times New Roman"/>
        </w:rPr>
        <w:t>;</w:t>
      </w:r>
    </w:p>
    <w:p w14:paraId="7343AE28" w14:textId="7777777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prowadzenie punktu informacyjnego dla mieszkańców;</w:t>
      </w:r>
    </w:p>
    <w:p w14:paraId="2E4BB434" w14:textId="77777777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prowadzenie i administrowanie stron internetowych w tym Biuletynu Informacji Publicznej;</w:t>
      </w:r>
    </w:p>
    <w:p w14:paraId="08787F6F" w14:textId="178FCE6E" w:rsidR="00D617B9" w:rsidRPr="009F68CB" w:rsidRDefault="00DD1518" w:rsidP="00D617B9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prowadzenie zadań z zakresu informatyzacji </w:t>
      </w:r>
      <w:r w:rsidR="00F73F68" w:rsidRPr="009F68CB">
        <w:rPr>
          <w:rFonts w:ascii="Times New Roman" w:hAnsi="Times New Roman"/>
        </w:rPr>
        <w:t>urzędu</w:t>
      </w:r>
      <w:r w:rsidR="00CA36A3" w:rsidRPr="009F68CB">
        <w:rPr>
          <w:rFonts w:ascii="Times New Roman" w:hAnsi="Times New Roman"/>
        </w:rPr>
        <w:t>;</w:t>
      </w:r>
      <w:r w:rsidR="00F73F68" w:rsidRPr="009F68CB">
        <w:rPr>
          <w:rFonts w:ascii="Times New Roman" w:hAnsi="Times New Roman"/>
        </w:rPr>
        <w:t xml:space="preserve"> </w:t>
      </w:r>
    </w:p>
    <w:p w14:paraId="4704F43F" w14:textId="77777777" w:rsidR="00CA36A3" w:rsidRPr="009F68CB" w:rsidRDefault="00F73F68" w:rsidP="00CA36A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polityka bezpieczeństwa danych</w:t>
      </w:r>
      <w:r w:rsidR="00CA36A3" w:rsidRPr="009F68CB">
        <w:rPr>
          <w:rFonts w:ascii="Times New Roman" w:hAnsi="Times New Roman"/>
        </w:rPr>
        <w:t>,</w:t>
      </w:r>
    </w:p>
    <w:p w14:paraId="1C7E5279" w14:textId="77777777" w:rsidR="001E78CA" w:rsidRPr="009F68CB" w:rsidRDefault="001E78CA" w:rsidP="00CA36A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 zakresie spraw kadrowych:</w:t>
      </w:r>
    </w:p>
    <w:p w14:paraId="46BC9635" w14:textId="352E9CBD" w:rsidR="00CA36A3" w:rsidRPr="009F68CB" w:rsidRDefault="00CA36A3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prowadzenie spraw osobowych pracowników Urzędu;</w:t>
      </w:r>
    </w:p>
    <w:p w14:paraId="6B377CFC" w14:textId="77777777" w:rsidR="00CA36A3" w:rsidRPr="009F68CB" w:rsidRDefault="00CA36A3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załatwianie spraw dotyczących wydawania archiwalnych dokumentów osobowych pracowników zatrudnionych w Urzędzie Miasta;</w:t>
      </w:r>
    </w:p>
    <w:p w14:paraId="25E5A5F7" w14:textId="77777777" w:rsidR="00CA36A3" w:rsidRPr="009F68CB" w:rsidRDefault="00CA36A3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opracowanie projektów regulaminu pracy i regulaminu wynagrodzeń;</w:t>
      </w:r>
    </w:p>
    <w:p w14:paraId="42E53EE4" w14:textId="7266C977" w:rsidR="00CA36A3" w:rsidRPr="009F68CB" w:rsidRDefault="00CA36A3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opiniowanie podań osób ubiegających się o dofinansowanie </w:t>
      </w:r>
      <w:r w:rsidR="001E78CA" w:rsidRPr="009F68CB">
        <w:rPr>
          <w:rFonts w:ascii="Times New Roman" w:hAnsi="Times New Roman"/>
        </w:rPr>
        <w:t>nauki na studiach.</w:t>
      </w:r>
    </w:p>
    <w:p w14:paraId="2977CFFC" w14:textId="29A7EB23" w:rsidR="001E78CA" w:rsidRPr="009F68CB" w:rsidRDefault="001E78CA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opracowywanie rocznego planu urlopów,</w:t>
      </w:r>
    </w:p>
    <w:p w14:paraId="200EC9F7" w14:textId="14B8ACD2" w:rsidR="001E78CA" w:rsidRPr="009F68CB" w:rsidRDefault="001E78CA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opracowywanie rocznego planu szkoleń</w:t>
      </w:r>
      <w:r w:rsidR="00E87977" w:rsidRPr="009F68CB">
        <w:rPr>
          <w:rFonts w:ascii="Times New Roman" w:hAnsi="Times New Roman"/>
        </w:rPr>
        <w:t>,</w:t>
      </w:r>
    </w:p>
    <w:p w14:paraId="5B277B79" w14:textId="7C8C6E17" w:rsidR="00E87977" w:rsidRPr="009F68CB" w:rsidRDefault="00E87977" w:rsidP="001E78CA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ewidencja czasu pracy,</w:t>
      </w:r>
    </w:p>
    <w:p w14:paraId="6E583225" w14:textId="77777777" w:rsidR="0042792B" w:rsidRPr="009F68CB" w:rsidRDefault="00E87977" w:rsidP="0042792B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opracowywanie sprawozdań oraz raportó</w:t>
      </w:r>
      <w:r w:rsidR="0042792B" w:rsidRPr="009F68CB">
        <w:rPr>
          <w:rFonts w:ascii="Times New Roman" w:hAnsi="Times New Roman"/>
        </w:rPr>
        <w:t>w,</w:t>
      </w:r>
    </w:p>
    <w:p w14:paraId="5DF4E88E" w14:textId="5EB1DA5D" w:rsidR="00231A7A" w:rsidRPr="009F68CB" w:rsidRDefault="00231A7A" w:rsidP="0042792B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lastRenderedPageBreak/>
        <w:t>obsługa PPK</w:t>
      </w:r>
      <w:r w:rsidR="00001720" w:rsidRPr="009F68CB">
        <w:rPr>
          <w:rFonts w:ascii="Times New Roman" w:hAnsi="Times New Roman"/>
        </w:rPr>
        <w:t>.</w:t>
      </w:r>
    </w:p>
    <w:p w14:paraId="41E75A29" w14:textId="451D7220" w:rsidR="0032649D" w:rsidRPr="009F68CB" w:rsidRDefault="0032649D" w:rsidP="007A57E5">
      <w:pPr>
        <w:pStyle w:val="Bezodstpw"/>
        <w:ind w:left="1080"/>
        <w:rPr>
          <w:rFonts w:ascii="Times New Roman" w:hAnsi="Times New Roman"/>
          <w:b/>
        </w:rPr>
      </w:pPr>
    </w:p>
    <w:p w14:paraId="452EBC09" w14:textId="77777777" w:rsidR="0032649D" w:rsidRPr="009F68CB" w:rsidRDefault="0032649D" w:rsidP="0032649D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prowadzenie archiwum zakładowego:</w:t>
      </w:r>
    </w:p>
    <w:p w14:paraId="39E4EA2E" w14:textId="77777777" w:rsidR="0032649D" w:rsidRPr="009F68CB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przejmowanie dokumentacji do archiwum z wydziałów Urzędu Miasta;</w:t>
      </w:r>
    </w:p>
    <w:p w14:paraId="2F145BF9" w14:textId="77777777" w:rsidR="0032649D" w:rsidRPr="009F68CB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przechowywanie i zabezpieczanie zgromadzonej dokumentacji oraz prowadzenie jej ewidencji;</w:t>
      </w:r>
    </w:p>
    <w:p w14:paraId="098354AF" w14:textId="77777777" w:rsidR="0032649D" w:rsidRPr="009F68CB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przeprowadzanie skontrum dokumentacji w archiwum oraz jej porządkowanie;</w:t>
      </w:r>
    </w:p>
    <w:p w14:paraId="12840FB4" w14:textId="77777777" w:rsidR="0032649D" w:rsidRPr="009F68CB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udostępnianie dokumentacji przechowywanej w archiwum;</w:t>
      </w:r>
    </w:p>
    <w:p w14:paraId="46E5C8E6" w14:textId="77777777" w:rsidR="0032649D" w:rsidRPr="009F68CB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wycofanie dokumentacji ze stanu archiwum;</w:t>
      </w:r>
    </w:p>
    <w:p w14:paraId="2655C9AA" w14:textId="77777777" w:rsidR="0032649D" w:rsidRPr="009F68CB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brakowanie dokumentacji niearchiwalnej;</w:t>
      </w:r>
    </w:p>
    <w:p w14:paraId="0C658A97" w14:textId="77777777" w:rsidR="0032649D" w:rsidRPr="009F68CB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przekazywanie materiałów archiwalnych do archiwum państwowego,</w:t>
      </w:r>
    </w:p>
    <w:p w14:paraId="12D650FB" w14:textId="77777777" w:rsidR="0032649D" w:rsidRPr="009F68CB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sporządzanie rocznych sprawozdań do archiwum państwowego;</w:t>
      </w:r>
    </w:p>
    <w:p w14:paraId="6DBFF711" w14:textId="77777777" w:rsidR="0032649D" w:rsidRPr="009F68CB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załatwianie wniosków dotyczących spraw osobowych i płacowych na podstawie znajdujących się w archiwum akt osobowych i list płac;</w:t>
      </w:r>
    </w:p>
    <w:p w14:paraId="4EBF2E3E" w14:textId="67F43B94" w:rsidR="0032649D" w:rsidRPr="009F68CB" w:rsidRDefault="0032649D" w:rsidP="0032649D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przygotowanie dokumentacji z głosowania do Sejmu i Senatu Rzeczypospolitej Polskiej, prezydenta Rzeczypospolitej Polskiej, Rady Miasta Chełmna, Burmistrza Miasta i referendów w celu przekazania do Delegatury Krajowego Biura Wyborczego.</w:t>
      </w:r>
    </w:p>
    <w:p w14:paraId="56EB0782" w14:textId="036A948F" w:rsidR="00207918" w:rsidRPr="009F68CB" w:rsidRDefault="005E0C45" w:rsidP="007A57E5">
      <w:pPr>
        <w:pStyle w:val="Bezodstpw"/>
        <w:numPr>
          <w:ilvl w:val="1"/>
          <w:numId w:val="97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>o</w:t>
      </w:r>
      <w:r w:rsidR="00890F94" w:rsidRPr="009F68CB">
        <w:rPr>
          <w:rFonts w:ascii="Times New Roman" w:hAnsi="Times New Roman"/>
        </w:rPr>
        <w:t xml:space="preserve">bsługa zakładowego Funduszu Świadczeń Socjalnych </w:t>
      </w:r>
      <w:r w:rsidRPr="009F68CB">
        <w:rPr>
          <w:rFonts w:ascii="Times New Roman" w:hAnsi="Times New Roman"/>
        </w:rPr>
        <w:t xml:space="preserve">na zasadach określonych w </w:t>
      </w:r>
      <w:r w:rsidR="00231A7A" w:rsidRPr="009F68CB">
        <w:rPr>
          <w:rFonts w:ascii="Times New Roman" w:hAnsi="Times New Roman"/>
        </w:rPr>
        <w:t xml:space="preserve">Regulaminie </w:t>
      </w:r>
      <w:r w:rsidR="007A57E5" w:rsidRPr="009F68CB">
        <w:rPr>
          <w:rFonts w:ascii="Times New Roman" w:hAnsi="Times New Roman"/>
        </w:rPr>
        <w:t>Zakładowego Funduszu Świadczeń Socjalnych.</w:t>
      </w:r>
    </w:p>
    <w:p w14:paraId="63932DA9" w14:textId="77777777" w:rsidR="00191B99" w:rsidRPr="009F68CB" w:rsidRDefault="00191B99" w:rsidP="000B7FFB">
      <w:pPr>
        <w:pStyle w:val="Bezodstpw"/>
        <w:ind w:left="1080"/>
        <w:rPr>
          <w:rFonts w:ascii="Times New Roman" w:hAnsi="Times New Roman"/>
          <w:b/>
        </w:rPr>
      </w:pPr>
    </w:p>
    <w:p w14:paraId="7A4BD640" w14:textId="7901F764" w:rsidR="00D617B9" w:rsidRPr="009F68CB" w:rsidRDefault="007607FF" w:rsidP="00744783">
      <w:pPr>
        <w:pStyle w:val="Bezodstpw"/>
        <w:numPr>
          <w:ilvl w:val="0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  <w:bCs/>
        </w:rPr>
        <w:t>Do zakresu działania Biura Rady Miasta</w:t>
      </w:r>
      <w:r w:rsidRPr="009F68CB">
        <w:rPr>
          <w:rFonts w:ascii="Times New Roman" w:hAnsi="Times New Roman"/>
        </w:rPr>
        <w:t xml:space="preserve"> działającego w ramach </w:t>
      </w:r>
      <w:r w:rsidR="00D617B9" w:rsidRPr="009F68CB">
        <w:rPr>
          <w:rFonts w:ascii="Times New Roman" w:hAnsi="Times New Roman"/>
        </w:rPr>
        <w:t>Wydziału Organizacyjnego i </w:t>
      </w:r>
      <w:r w:rsidRPr="009F68CB">
        <w:rPr>
          <w:rFonts w:ascii="Times New Roman" w:hAnsi="Times New Roman"/>
        </w:rPr>
        <w:t>bezpośrednio mu podporządkowanego należy:</w:t>
      </w:r>
    </w:p>
    <w:p w14:paraId="632A5033" w14:textId="77777777" w:rsidR="00D617B9" w:rsidRPr="009F68CB" w:rsidRDefault="00DD1518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obsługa kancelaryjno-biurowa Rady Miasta i komisji Rady:</w:t>
      </w:r>
    </w:p>
    <w:p w14:paraId="15BA8DBE" w14:textId="77777777" w:rsidR="00D617B9" w:rsidRPr="009F68CB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sporządzanie protokołów z posiedzeń Rady Miasta;</w:t>
      </w:r>
    </w:p>
    <w:p w14:paraId="6BCAB674" w14:textId="77777777" w:rsidR="00D617B9" w:rsidRPr="009F68CB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prowadzenie rejestru uchwał Rady Miasta;</w:t>
      </w:r>
    </w:p>
    <w:p w14:paraId="1FDD5277" w14:textId="77777777" w:rsidR="00D617B9" w:rsidRPr="009F68CB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przygotowywanie i zbieranie materiałów na posiedzenia Rady Miasta oraz zapewnienie ich terminowego doręczenia;</w:t>
      </w:r>
    </w:p>
    <w:p w14:paraId="22C1031C" w14:textId="77777777" w:rsidR="00D617B9" w:rsidRPr="009F68CB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opracowywanie w terminie zleconym przez przewodniczącego Rady Miasta projektów porządków obrad sesji;</w:t>
      </w:r>
    </w:p>
    <w:p w14:paraId="714E554D" w14:textId="77777777" w:rsidR="00D617B9" w:rsidRPr="009F68CB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opracowywanie sprawozdań i informacji z działalności Rady;</w:t>
      </w:r>
    </w:p>
    <w:p w14:paraId="79DD9D3D" w14:textId="77777777" w:rsidR="00D617B9" w:rsidRPr="009F68CB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przekazywanie uchwał, postanowień, wnios</w:t>
      </w:r>
      <w:r w:rsidR="000C79E4" w:rsidRPr="009F68CB">
        <w:rPr>
          <w:rFonts w:ascii="Times New Roman" w:hAnsi="Times New Roman"/>
        </w:rPr>
        <w:t>ków, opinii odpowiednim organom;</w:t>
      </w:r>
    </w:p>
    <w:p w14:paraId="7F7BA109" w14:textId="1C96432C" w:rsidR="00D617B9" w:rsidRPr="009F68CB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opracowywanie w terminie zleconym przez przewodniczą</w:t>
      </w:r>
      <w:r w:rsidR="00D617B9" w:rsidRPr="009F68CB">
        <w:rPr>
          <w:rFonts w:ascii="Times New Roman" w:hAnsi="Times New Roman"/>
        </w:rPr>
        <w:t>cego Rady Miasta interpelacji i </w:t>
      </w:r>
      <w:r w:rsidRPr="009F68CB">
        <w:rPr>
          <w:rFonts w:ascii="Times New Roman" w:hAnsi="Times New Roman"/>
        </w:rPr>
        <w:t>wniosków radnych oraz komisji;</w:t>
      </w:r>
    </w:p>
    <w:p w14:paraId="630CDB1F" w14:textId="3DB474E5" w:rsidR="00D617B9" w:rsidRPr="009F68CB" w:rsidRDefault="00DD1518" w:rsidP="00744783">
      <w:pPr>
        <w:pStyle w:val="Bezodstpw"/>
        <w:numPr>
          <w:ilvl w:val="2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współdziałanie w organizowa</w:t>
      </w:r>
      <w:r w:rsidR="006661FB" w:rsidRPr="009F68CB">
        <w:rPr>
          <w:rFonts w:ascii="Times New Roman" w:hAnsi="Times New Roman"/>
        </w:rPr>
        <w:t>niu spotkań radnych z wyborcami,</w:t>
      </w:r>
    </w:p>
    <w:p w14:paraId="714C3FA7" w14:textId="77EFCE04" w:rsidR="00D617B9" w:rsidRPr="009F68CB" w:rsidRDefault="006661FB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</w:t>
      </w:r>
      <w:r w:rsidR="00B22CA6" w:rsidRPr="009F68CB">
        <w:rPr>
          <w:rFonts w:ascii="Times New Roman" w:hAnsi="Times New Roman"/>
        </w:rPr>
        <w:t>bsługa Chełmińskiej Rady Seniorów i Młodzieżowej Rady Miasta</w:t>
      </w:r>
      <w:r w:rsidRPr="009F68CB">
        <w:rPr>
          <w:rFonts w:ascii="Times New Roman" w:hAnsi="Times New Roman"/>
        </w:rPr>
        <w:t>,</w:t>
      </w:r>
    </w:p>
    <w:p w14:paraId="30331572" w14:textId="5B342870" w:rsidR="00D617B9" w:rsidRPr="009F68CB" w:rsidRDefault="006661FB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wykonywanie zadań związanych z wyborami, referendami i spisami</w:t>
      </w:r>
      <w:r w:rsidR="00DD1518" w:rsidRPr="009F68CB">
        <w:rPr>
          <w:rFonts w:ascii="Times New Roman" w:hAnsi="Times New Roman"/>
        </w:rPr>
        <w:t>.</w:t>
      </w:r>
    </w:p>
    <w:p w14:paraId="1D393582" w14:textId="77777777" w:rsidR="00D617B9" w:rsidRPr="009F68CB" w:rsidRDefault="00DD1518" w:rsidP="00744783">
      <w:pPr>
        <w:pStyle w:val="Bezodstpw"/>
        <w:numPr>
          <w:ilvl w:val="0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  <w:bCs/>
        </w:rPr>
        <w:t xml:space="preserve">Do zakresu działania Biura Informacji Publicznej </w:t>
      </w:r>
      <w:r w:rsidRPr="009F68CB">
        <w:rPr>
          <w:rFonts w:ascii="Times New Roman" w:hAnsi="Times New Roman"/>
        </w:rPr>
        <w:t>działającego w ramach Wydziału Organizacyjnego i bezpośrednio mu podporządkowanego należy:</w:t>
      </w:r>
    </w:p>
    <w:p w14:paraId="4915F3C0" w14:textId="77777777" w:rsidR="00D617B9" w:rsidRPr="009F68CB" w:rsidRDefault="00DD1518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przyjmowanie i rejestrowanie wszelkiej  korespondencji wpływającej do Urzędu;</w:t>
      </w:r>
    </w:p>
    <w:p w14:paraId="00CAC0CB" w14:textId="77777777" w:rsidR="00D617B9" w:rsidRPr="009F68CB" w:rsidRDefault="00DD1518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przekazywanie zadekretowanej korespondencji kierownikom komórek organizacyjnych;</w:t>
      </w:r>
    </w:p>
    <w:p w14:paraId="5D6892EB" w14:textId="77777777" w:rsidR="00D617B9" w:rsidRPr="009F68CB" w:rsidRDefault="00DD1518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udzielanie informacji interesantom o sposobie załatwienia danej sprawy</w:t>
      </w:r>
      <w:r w:rsidR="00D617B9" w:rsidRPr="009F68CB">
        <w:rPr>
          <w:rFonts w:ascii="Times New Roman" w:hAnsi="Times New Roman"/>
        </w:rPr>
        <w:t xml:space="preserve"> w </w:t>
      </w:r>
      <w:r w:rsidRPr="009F68CB">
        <w:rPr>
          <w:rFonts w:ascii="Times New Roman" w:hAnsi="Times New Roman"/>
        </w:rPr>
        <w:t>Urzędzie;</w:t>
      </w:r>
    </w:p>
    <w:p w14:paraId="05CCE74E" w14:textId="77777777" w:rsidR="00D617B9" w:rsidRPr="009F68CB" w:rsidRDefault="00DD1518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udzielanie wszelkich informacji dotyczących funkcjonowania Urzędu;</w:t>
      </w:r>
    </w:p>
    <w:p w14:paraId="3092B3DB" w14:textId="77777777" w:rsidR="00D617B9" w:rsidRPr="009F68CB" w:rsidRDefault="00DD1518" w:rsidP="00744783">
      <w:pPr>
        <w:pStyle w:val="Bezodstpw"/>
        <w:numPr>
          <w:ilvl w:val="1"/>
          <w:numId w:val="97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bezpośrednia </w:t>
      </w:r>
      <w:r w:rsidR="002230B1" w:rsidRPr="009F68CB">
        <w:rPr>
          <w:rFonts w:ascii="Times New Roman" w:hAnsi="Times New Roman"/>
        </w:rPr>
        <w:t>obsługa osób niepełnosprawnych,</w:t>
      </w:r>
    </w:p>
    <w:p w14:paraId="7D8AB7ED" w14:textId="77777777" w:rsidR="00D617B9" w:rsidRPr="009F68CB" w:rsidRDefault="002230B1" w:rsidP="00744783">
      <w:pPr>
        <w:pStyle w:val="Bezodstpw"/>
        <w:numPr>
          <w:ilvl w:val="1"/>
          <w:numId w:val="97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udzielanie informacji publicznej na wniosek, </w:t>
      </w:r>
    </w:p>
    <w:p w14:paraId="24795E17" w14:textId="4DBEF1D0" w:rsidR="002230B1" w:rsidRPr="009F68CB" w:rsidRDefault="002230B1" w:rsidP="00744783">
      <w:pPr>
        <w:pStyle w:val="Bezodstpw"/>
        <w:numPr>
          <w:ilvl w:val="1"/>
          <w:numId w:val="97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>rozpatrywanie petycji.</w:t>
      </w:r>
    </w:p>
    <w:p w14:paraId="3771657F" w14:textId="77777777" w:rsidR="00D617B9" w:rsidRPr="009F68CB" w:rsidRDefault="00D617B9" w:rsidP="00D617B9">
      <w:pPr>
        <w:pStyle w:val="Bezodstpw"/>
        <w:jc w:val="center"/>
        <w:rPr>
          <w:rFonts w:ascii="Times New Roman" w:hAnsi="Times New Roman"/>
        </w:rPr>
      </w:pPr>
    </w:p>
    <w:p w14:paraId="48226C59" w14:textId="553A44E2" w:rsidR="00DD1518" w:rsidRPr="009F68CB" w:rsidRDefault="00D617B9" w:rsidP="00D617B9">
      <w:pPr>
        <w:pStyle w:val="Bezodstpw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15</w:t>
      </w:r>
    </w:p>
    <w:p w14:paraId="7B1E3BAA" w14:textId="77777777" w:rsidR="00E45DCA" w:rsidRPr="009F68CB" w:rsidRDefault="00E45DCA" w:rsidP="00E45DCA">
      <w:pPr>
        <w:pStyle w:val="Bezodstpw"/>
        <w:numPr>
          <w:ilvl w:val="3"/>
          <w:numId w:val="80"/>
        </w:numPr>
        <w:ind w:left="284" w:hanging="284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Do zakresu działania Wydziału Finansowego należy:</w:t>
      </w:r>
    </w:p>
    <w:p w14:paraId="51E3E98F" w14:textId="77777777" w:rsidR="00E45DCA" w:rsidRPr="009F68CB" w:rsidRDefault="00E45DCA" w:rsidP="00E45DCA">
      <w:pPr>
        <w:pStyle w:val="Bezodstpw"/>
        <w:numPr>
          <w:ilvl w:val="0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 projektów budżetu miasta, projektów aktów zmieniających i projektów uchwał okołobudżetowych oraz opracowywanie sprawozdań związanych z jego wykonaniem,</w:t>
      </w:r>
    </w:p>
    <w:p w14:paraId="2F83F615" w14:textId="77777777" w:rsidR="00E45DCA" w:rsidRPr="009F68CB" w:rsidRDefault="00E45DCA" w:rsidP="00E45DCA">
      <w:pPr>
        <w:pStyle w:val="Bezodstpw"/>
        <w:numPr>
          <w:ilvl w:val="0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gospodarki finansowej w tym dysponowanie środkami pieniężnymi;</w:t>
      </w:r>
    </w:p>
    <w:p w14:paraId="74844304" w14:textId="24620207" w:rsidR="00E45DCA" w:rsidRPr="009F68CB" w:rsidRDefault="00E45DCA" w:rsidP="00E45DCA">
      <w:pPr>
        <w:pStyle w:val="Bezodstpw"/>
        <w:numPr>
          <w:ilvl w:val="0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prowadzenie rachunkowości budżetu miasta </w:t>
      </w:r>
      <w:r w:rsidR="007F6C03" w:rsidRPr="009F68CB">
        <w:rPr>
          <w:rFonts w:ascii="Times New Roman" w:hAnsi="Times New Roman"/>
        </w:rPr>
        <w:t>oraz urzędu</w:t>
      </w:r>
      <w:r w:rsidRPr="009F68CB">
        <w:rPr>
          <w:rFonts w:ascii="Times New Roman" w:hAnsi="Times New Roman"/>
        </w:rPr>
        <w:t>, w tym:</w:t>
      </w:r>
    </w:p>
    <w:p w14:paraId="110BE3EC" w14:textId="77777777" w:rsidR="00E45DCA" w:rsidRPr="009F68CB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ewidencja syntetyczna dochodów i wydatków budżetowych;</w:t>
      </w:r>
    </w:p>
    <w:p w14:paraId="103384C4" w14:textId="77777777" w:rsidR="00E45DCA" w:rsidRPr="009F68CB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ewidencja organu finansowego;</w:t>
      </w:r>
    </w:p>
    <w:p w14:paraId="2379173D" w14:textId="77777777" w:rsidR="00E45DCA" w:rsidRPr="009F68CB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sprawozdawczość budżetowa (sprawozdania RB) jednostkowa i łączna,</w:t>
      </w:r>
    </w:p>
    <w:p w14:paraId="777D564C" w14:textId="77777777" w:rsidR="00E45DCA" w:rsidRPr="009F68CB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lastRenderedPageBreak/>
        <w:t xml:space="preserve">sprawozdawczość finansowa (bilans, </w:t>
      </w:r>
      <w:proofErr w:type="spellStart"/>
      <w:r w:rsidRPr="009F68CB">
        <w:rPr>
          <w:rFonts w:ascii="Times New Roman" w:hAnsi="Times New Roman"/>
        </w:rPr>
        <w:t>RZiS</w:t>
      </w:r>
      <w:proofErr w:type="spellEnd"/>
      <w:r w:rsidRPr="009F68CB">
        <w:rPr>
          <w:rFonts w:ascii="Times New Roman" w:hAnsi="Times New Roman"/>
        </w:rPr>
        <w:t>, ZZF, informacje dodatkowe) jednostkowa i łączna;</w:t>
      </w:r>
    </w:p>
    <w:p w14:paraId="1E64AB54" w14:textId="77777777" w:rsidR="00E45DCA" w:rsidRPr="009F68CB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  <w:bCs/>
        </w:rPr>
        <w:t>naliczanie wypłat wynagrodzeń, umów zleceń z pochodnymi oraz sporządzanie rozliczeń pracowników (ZUS, US, PFRON);</w:t>
      </w:r>
    </w:p>
    <w:p w14:paraId="170D89F6" w14:textId="77777777" w:rsidR="00E45DCA" w:rsidRPr="009F68CB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wykonywanie przelewów w zakresie wynagrodzeń;</w:t>
      </w:r>
    </w:p>
    <w:p w14:paraId="7D72710A" w14:textId="77777777" w:rsidR="00E45DCA" w:rsidRPr="009F68CB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rozliczenie pracowników z Zakładem Ubezpieczeń Społecznych oraz Urzędem Skarbowym;</w:t>
      </w:r>
    </w:p>
    <w:p w14:paraId="2A678232" w14:textId="77777777" w:rsidR="00E45DCA" w:rsidRPr="009F68CB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  <w:bCs/>
        </w:rPr>
        <w:t>ewidencja składników majątkowych;</w:t>
      </w:r>
    </w:p>
    <w:p w14:paraId="5FFA91DA" w14:textId="77777777" w:rsidR="00E45DCA" w:rsidRPr="009F68CB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ewidencja analityczna Wartości Niematerialnych i Prawnych, rzeczowych aktywów finansowych, długoterminowych aktywów finansowych, pozostałych środków trwałych;</w:t>
      </w:r>
    </w:p>
    <w:p w14:paraId="2ABA424C" w14:textId="77777777" w:rsidR="00E45DCA" w:rsidRPr="009F68CB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ewidencja syntetyczna Wartości Niematerialnych i Prawnych i środków trwałych;</w:t>
      </w:r>
    </w:p>
    <w:p w14:paraId="468E18E1" w14:textId="77777777" w:rsidR="00E45DCA" w:rsidRPr="009F68CB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okresowe uzgodnienie stanu składników majątkowych Urzędu Miasta Chełmno oraz jednostek podległych;</w:t>
      </w:r>
    </w:p>
    <w:p w14:paraId="545D3D37" w14:textId="77777777" w:rsidR="00E45DCA" w:rsidRPr="009F68CB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sporządzanie okresowych sprawozdań do GUS i RIO;</w:t>
      </w:r>
    </w:p>
    <w:p w14:paraId="180239C7" w14:textId="77777777" w:rsidR="00E45DCA" w:rsidRPr="009F68CB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ewidencja syntetyczna gruntów i prawa użytkowania wieczystego gruntów Skarbu Państwa oraz uzgodnienia z ewidencją analityczną gruntów prowadzoną przez Referat Gospodarowania Nieruchomościami;</w:t>
      </w:r>
    </w:p>
    <w:p w14:paraId="286F561F" w14:textId="77777777" w:rsidR="00E45DCA" w:rsidRPr="009F68CB" w:rsidRDefault="00E45DCA" w:rsidP="00E45DCA">
      <w:pPr>
        <w:pStyle w:val="Bezodstpw"/>
        <w:numPr>
          <w:ilvl w:val="1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  <w:bCs/>
        </w:rPr>
        <w:t>obsługa długu publicznego (zadłużenia Gminy Miasto Chełmno);</w:t>
      </w:r>
    </w:p>
    <w:p w14:paraId="52479A09" w14:textId="77777777" w:rsidR="00E45DCA" w:rsidRPr="009F68CB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zawieranie umów kredytowych z bankami oraz umów pożyczek z </w:t>
      </w:r>
      <w:proofErr w:type="spellStart"/>
      <w:r w:rsidRPr="009F68CB">
        <w:rPr>
          <w:rFonts w:ascii="Times New Roman" w:hAnsi="Times New Roman"/>
        </w:rPr>
        <w:t>WFOŚiGW</w:t>
      </w:r>
      <w:proofErr w:type="spellEnd"/>
      <w:r w:rsidRPr="009F68CB">
        <w:rPr>
          <w:rFonts w:ascii="Times New Roman" w:hAnsi="Times New Roman"/>
        </w:rPr>
        <w:t>;</w:t>
      </w:r>
    </w:p>
    <w:p w14:paraId="1FED1CA5" w14:textId="77777777" w:rsidR="00E45DCA" w:rsidRPr="009F68CB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terminowe regulowanie spłat rat kapitałowych i odsetek;</w:t>
      </w:r>
    </w:p>
    <w:p w14:paraId="6670A375" w14:textId="09413085" w:rsidR="00E45DCA" w:rsidRPr="009F68CB" w:rsidRDefault="00E45DCA" w:rsidP="00E45DCA">
      <w:pPr>
        <w:pStyle w:val="Bezodstpw"/>
        <w:numPr>
          <w:ilvl w:val="2"/>
          <w:numId w:val="11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współpraca z bankami i </w:t>
      </w:r>
      <w:proofErr w:type="spellStart"/>
      <w:r w:rsidRPr="009F68CB">
        <w:rPr>
          <w:rFonts w:ascii="Times New Roman" w:hAnsi="Times New Roman"/>
        </w:rPr>
        <w:t>WFOŚiGW</w:t>
      </w:r>
      <w:proofErr w:type="spellEnd"/>
      <w:r w:rsidR="00247A38" w:rsidRPr="009F68CB">
        <w:rPr>
          <w:rFonts w:ascii="Times New Roman" w:hAnsi="Times New Roman"/>
        </w:rPr>
        <w:t>.</w:t>
      </w:r>
    </w:p>
    <w:p w14:paraId="0E85F96F" w14:textId="2C74555F" w:rsidR="00E45DCA" w:rsidRPr="009F68CB" w:rsidRDefault="00E45DCA" w:rsidP="00744783">
      <w:pPr>
        <w:pStyle w:val="Bezodstpw"/>
        <w:numPr>
          <w:ilvl w:val="0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Do zadań Referatu dochodów działającego w ramach Wydziału Finansowego i bezpośrednio mu podporządkowanego należy prowadzenie spraw podatków i opłat lokalnych:</w:t>
      </w:r>
    </w:p>
    <w:p w14:paraId="44BEDB22" w14:textId="5602371D" w:rsidR="00E45DCA" w:rsidRPr="009F68CB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wymiaru podatków i opłat lokalnych w tym: podatku do nieruchomości, rolnego, leśnego od osób fizycznych i prawnych, podatku od środków transportowych od osób fizycznych i prawnych, opłat za gospodarowanie odpadami komunalnymi, opłat za psa, opłat za zajęcie pasa drogowego i reklam, opłat targowych i mandat</w:t>
      </w:r>
      <w:r w:rsidR="000F1CD2" w:rsidRPr="009F68CB">
        <w:rPr>
          <w:rFonts w:ascii="Times New Roman" w:hAnsi="Times New Roman"/>
        </w:rPr>
        <w:t>ów,</w:t>
      </w:r>
    </w:p>
    <w:p w14:paraId="68E98FF3" w14:textId="77777777" w:rsidR="00E45DCA" w:rsidRPr="009F68CB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dokonywanie przypisów i odpisów oraz zmian w trakcie roku w podatkach i opłatach lokalnych;</w:t>
      </w:r>
    </w:p>
    <w:p w14:paraId="63444CFE" w14:textId="77777777" w:rsidR="00E45DCA" w:rsidRPr="009F68CB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dokonywanie czynności sprawdzających składanych informacji oraz deklaracji podatkowych (terminowość, poprawność, stan faktyczny);</w:t>
      </w:r>
    </w:p>
    <w:p w14:paraId="4E4AA5CE" w14:textId="77777777" w:rsidR="00E45DCA" w:rsidRPr="009F68CB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dokonywanie okresowych kontroli podatnika celem weryfikacji złożonych deklaracji i informacji (kontrola podatkowa);</w:t>
      </w:r>
    </w:p>
    <w:p w14:paraId="20C7C181" w14:textId="77777777" w:rsidR="00E45DCA" w:rsidRPr="009F68CB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wydawanie zaświadczeń podatnikom i organom uprawnionym;</w:t>
      </w:r>
    </w:p>
    <w:p w14:paraId="2A573A65" w14:textId="77777777" w:rsidR="00E45DCA" w:rsidRPr="009F68CB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wydawanie decyzji związanych ze zwrotem podatku akcyzowego;</w:t>
      </w:r>
    </w:p>
    <w:p w14:paraId="6F6807EF" w14:textId="77777777" w:rsidR="00E45DCA" w:rsidRPr="009F68CB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ewidencji przypisów, wpłat, zwrotów i rozliczania nadpłat z tytułu podatków i opłat lokalnych;</w:t>
      </w:r>
    </w:p>
    <w:p w14:paraId="05055476" w14:textId="77777777" w:rsidR="00E45DCA" w:rsidRPr="009F68CB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ewidencja analityczna opłat za wieczyste użytkowanie,</w:t>
      </w:r>
    </w:p>
    <w:p w14:paraId="3885F76D" w14:textId="77777777" w:rsidR="00E45DCA" w:rsidRPr="009F68CB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składanie dyspozycji płatności oraz obsługa elektronicznej bankowości urzędu; </w:t>
      </w:r>
    </w:p>
    <w:p w14:paraId="0671F228" w14:textId="77777777" w:rsidR="00E45DCA" w:rsidRPr="009F68CB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czynności windykacyjne: wystawianie upomnień, wystawianie tytułów wykonawczych, zajęć hipotecznych;</w:t>
      </w:r>
    </w:p>
    <w:p w14:paraId="5C63AF0A" w14:textId="77777777" w:rsidR="00E45DCA" w:rsidRPr="009F68CB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sporządzanie sprawozdań z zakresu podatków i opłat lokalnych (rozliczanie akcyzy, sprawozdania z udzielonych ulg);</w:t>
      </w:r>
    </w:p>
    <w:p w14:paraId="773EE98C" w14:textId="77777777" w:rsidR="00E45DCA" w:rsidRPr="009F68CB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wydawanie decyzji w sprawach dotyczących umarzania, odraczania terminu płatności, rozkładania na raty podatków, opłat za gospodarowanie odpadami komunalnymi i opłat lokalnych oraz opłat za wieczyste użytkowanie gruntów,</w:t>
      </w:r>
    </w:p>
    <w:p w14:paraId="28BA11C2" w14:textId="664409ED" w:rsidR="00DB4854" w:rsidRPr="009F68CB" w:rsidRDefault="00E45DCA" w:rsidP="00E45DCA">
      <w:pPr>
        <w:pStyle w:val="Bezodstpw"/>
        <w:numPr>
          <w:ilvl w:val="1"/>
          <w:numId w:val="93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zapewnienie płynności i poprawności procesu rozliczania VAT.</w:t>
      </w:r>
    </w:p>
    <w:p w14:paraId="36A1B0E5" w14:textId="77777777" w:rsidR="00DB4854" w:rsidRPr="009F68CB" w:rsidRDefault="00DB4854" w:rsidP="00DB4854">
      <w:pPr>
        <w:pStyle w:val="Bezodstpw"/>
        <w:jc w:val="both"/>
        <w:rPr>
          <w:rFonts w:ascii="Times New Roman" w:hAnsi="Times New Roman"/>
        </w:rPr>
      </w:pPr>
    </w:p>
    <w:p w14:paraId="740C2345" w14:textId="10B2055B" w:rsidR="00DB4854" w:rsidRPr="009F68CB" w:rsidRDefault="00DB4854" w:rsidP="00DB4854">
      <w:pPr>
        <w:pStyle w:val="Bezodstpw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16</w:t>
      </w:r>
    </w:p>
    <w:p w14:paraId="4E9203D9" w14:textId="248469A9" w:rsidR="00DD1518" w:rsidRPr="009F68CB" w:rsidRDefault="00DD1518" w:rsidP="00DB4854">
      <w:pPr>
        <w:pStyle w:val="Bezodstpw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  <w:b/>
        </w:rPr>
        <w:t xml:space="preserve">Do zakresu działania Wydziału </w:t>
      </w:r>
      <w:proofErr w:type="spellStart"/>
      <w:r w:rsidRPr="009F68CB">
        <w:rPr>
          <w:rFonts w:ascii="Times New Roman" w:hAnsi="Times New Roman"/>
          <w:b/>
        </w:rPr>
        <w:t>T</w:t>
      </w:r>
      <w:r w:rsidR="00271DCB" w:rsidRPr="009F68CB">
        <w:rPr>
          <w:rFonts w:ascii="Times New Roman" w:hAnsi="Times New Roman"/>
          <w:b/>
        </w:rPr>
        <w:t>echniczno</w:t>
      </w:r>
      <w:proofErr w:type="spellEnd"/>
      <w:r w:rsidRPr="009F68CB">
        <w:rPr>
          <w:rFonts w:ascii="Times New Roman" w:hAnsi="Times New Roman"/>
          <w:b/>
        </w:rPr>
        <w:t xml:space="preserve"> – Inwestycyjnego należy:</w:t>
      </w:r>
      <w:r w:rsidRPr="009F68CB">
        <w:rPr>
          <w:rFonts w:ascii="Times New Roman" w:hAnsi="Times New Roman"/>
        </w:rPr>
        <w:t>,</w:t>
      </w:r>
    </w:p>
    <w:p w14:paraId="52AA6FD3" w14:textId="63818EA5" w:rsidR="00DD1518" w:rsidRPr="009F68CB" w:rsidRDefault="00DD1518" w:rsidP="002230B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opracowywanie projektów, programów i planów dla realizacji inwestycji i remontów, </w:t>
      </w:r>
    </w:p>
    <w:p w14:paraId="6F90E33E" w14:textId="77777777" w:rsidR="00DD1518" w:rsidRPr="009F68CB" w:rsidRDefault="00DD1518" w:rsidP="002230B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przygotowywanie dokumentacji technicznej i prawnej dotyczącej zadań objętych programem inwestycji i remontów;</w:t>
      </w:r>
    </w:p>
    <w:p w14:paraId="246AA973" w14:textId="77777777" w:rsidR="00DD1518" w:rsidRPr="009F68CB" w:rsidRDefault="00DD1518" w:rsidP="002230B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lastRenderedPageBreak/>
        <w:t>organizowanie przetargów na realizację zadań inwestycyjnych i remontowych;</w:t>
      </w:r>
    </w:p>
    <w:p w14:paraId="2AF37838" w14:textId="77777777" w:rsidR="00DD1518" w:rsidRPr="009F68CB" w:rsidRDefault="00DD1518" w:rsidP="002230B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opracowywanie i prowadzenie zadań inwestycyjnych, remontów kapitalnych obiektów komunalnych;</w:t>
      </w:r>
    </w:p>
    <w:p w14:paraId="5957D535" w14:textId="77777777" w:rsidR="00DD1518" w:rsidRPr="009F68CB" w:rsidRDefault="00DD1518" w:rsidP="002230B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</w:t>
      </w:r>
      <w:r w:rsidR="000C79E4" w:rsidRPr="009F68CB">
        <w:rPr>
          <w:rFonts w:ascii="Times New Roman" w:hAnsi="Times New Roman"/>
        </w:rPr>
        <w:t>ełnienie nadzoru inwestorskiego;</w:t>
      </w:r>
    </w:p>
    <w:p w14:paraId="199B3C6E" w14:textId="3CEE81F1" w:rsidR="00DD1518" w:rsidRPr="009F68CB" w:rsidRDefault="00DD1518" w:rsidP="002230B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rozliczeń faktur dla poszczególnych zadań inwestycyjnych i remontowych;</w:t>
      </w:r>
    </w:p>
    <w:p w14:paraId="736A0A32" w14:textId="77777777" w:rsidR="00DD1518" w:rsidRPr="009F68CB" w:rsidRDefault="00DD1518" w:rsidP="002230B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odbiór robót z końcowym rozliczeniem zadań oraz przekazywanie ich bezpośredniemu użytkownikowi;</w:t>
      </w:r>
    </w:p>
    <w:p w14:paraId="46160FE2" w14:textId="77777777" w:rsidR="00DD1518" w:rsidRPr="009F68CB" w:rsidRDefault="00DD1518" w:rsidP="002230B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pozyskiwanie środków finansowych ze źródeł zewnętrznych na realizację inwestycji,</w:t>
      </w:r>
    </w:p>
    <w:p w14:paraId="576C2459" w14:textId="77777777" w:rsidR="00DD1518" w:rsidRPr="009F68CB" w:rsidRDefault="00DD1518" w:rsidP="002230B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udział w kontrolach ustalanych przez Burmistrza,</w:t>
      </w:r>
    </w:p>
    <w:p w14:paraId="6ABB3C9A" w14:textId="5B007DFF" w:rsidR="00DD1518" w:rsidRPr="009F68CB" w:rsidRDefault="00DD1518" w:rsidP="002230B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 jednostkami budżetowymi w zakresie rea</w:t>
      </w:r>
      <w:r w:rsidR="009E5D06" w:rsidRPr="009F68CB">
        <w:rPr>
          <w:rFonts w:ascii="Times New Roman" w:hAnsi="Times New Roman"/>
        </w:rPr>
        <w:t>lizowanych zadań  remontowych i </w:t>
      </w:r>
      <w:r w:rsidRPr="009F68CB">
        <w:rPr>
          <w:rFonts w:ascii="Times New Roman" w:hAnsi="Times New Roman"/>
        </w:rPr>
        <w:t>inwestycyjnych;</w:t>
      </w:r>
    </w:p>
    <w:p w14:paraId="2C10CAB8" w14:textId="64D1B0CB" w:rsidR="00DD1518" w:rsidRPr="009F68CB" w:rsidRDefault="00DD1518" w:rsidP="002230B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przeprowadzanie przeglądów budowlanych w budynku Urzędu Miasta i w budynkach: szkół, Przedszkola Miejskiego, Muzeum Ziemi Chełmińskiej, Biblioteki Miejskiej</w:t>
      </w:r>
      <w:r w:rsidR="006B55BD" w:rsidRPr="009F68CB">
        <w:rPr>
          <w:rFonts w:ascii="Times New Roman" w:hAnsi="Times New Roman"/>
        </w:rPr>
        <w:t>, murów obronnych, baszt i wież widokowych</w:t>
      </w:r>
      <w:r w:rsidR="00AA1D7F" w:rsidRPr="009F68CB">
        <w:rPr>
          <w:rFonts w:ascii="Times New Roman" w:hAnsi="Times New Roman"/>
        </w:rPr>
        <w:t>.</w:t>
      </w:r>
    </w:p>
    <w:p w14:paraId="69F668D9" w14:textId="77777777" w:rsidR="009F5B68" w:rsidRPr="009F68CB" w:rsidRDefault="009F5B68" w:rsidP="009F5B68">
      <w:pPr>
        <w:pStyle w:val="Bezodstpw"/>
        <w:ind w:left="360"/>
        <w:rPr>
          <w:rFonts w:ascii="Times New Roman" w:hAnsi="Times New Roman"/>
        </w:rPr>
      </w:pPr>
    </w:p>
    <w:p w14:paraId="1088C4E6" w14:textId="5E1796AD" w:rsidR="009F5B68" w:rsidRPr="009F68CB" w:rsidRDefault="009F5B68" w:rsidP="009E5D06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17</w:t>
      </w:r>
    </w:p>
    <w:p w14:paraId="2C404BFB" w14:textId="5F74429A" w:rsidR="00DD1518" w:rsidRPr="009F68CB" w:rsidRDefault="00DD1518" w:rsidP="002230B1">
      <w:pPr>
        <w:pStyle w:val="Bezodstpw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 xml:space="preserve">Do zakresu działania </w:t>
      </w:r>
      <w:r w:rsidR="009F5B68" w:rsidRPr="009F68CB">
        <w:rPr>
          <w:rFonts w:ascii="Times New Roman" w:hAnsi="Times New Roman"/>
          <w:b/>
        </w:rPr>
        <w:t>Referatu</w:t>
      </w:r>
      <w:r w:rsidRPr="009F68CB">
        <w:rPr>
          <w:rFonts w:ascii="Times New Roman" w:hAnsi="Times New Roman"/>
          <w:b/>
        </w:rPr>
        <w:t xml:space="preserve"> Gospodarowania Nieruchomościami należy:</w:t>
      </w:r>
    </w:p>
    <w:p w14:paraId="39AFB25A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rejestru mienia komunalnego, zgodnie z katastrem nieruchomości;</w:t>
      </w:r>
    </w:p>
    <w:p w14:paraId="2459FC31" w14:textId="3C3F9B9D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sprzedaż lub oddanie w użytkowanie wieczyste nieruchomości zabudowanych i</w:t>
      </w:r>
      <w:r w:rsidR="009E5D06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niezabudowanych;</w:t>
      </w:r>
    </w:p>
    <w:p w14:paraId="2B2CA0F2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oddawanie nieruchomości w użyczenie;</w:t>
      </w:r>
    </w:p>
    <w:p w14:paraId="6A271FC8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ustanowienie trwałego zarządu dla jednostek organizacyjnych;</w:t>
      </w:r>
    </w:p>
    <w:p w14:paraId="79FB1A83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czynności związanych z nabyciem nieruchomości;</w:t>
      </w:r>
    </w:p>
    <w:p w14:paraId="31351225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spraw związanych z prawem pierwokupu;</w:t>
      </w:r>
    </w:p>
    <w:p w14:paraId="5C05E756" w14:textId="5211740F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przekształcanie prawa użytkowania wie</w:t>
      </w:r>
      <w:r w:rsidR="009F5B68" w:rsidRPr="009F68CB">
        <w:rPr>
          <w:rFonts w:ascii="Times New Roman" w:hAnsi="Times New Roman"/>
        </w:rPr>
        <w:t xml:space="preserve">czystego </w:t>
      </w:r>
      <w:r w:rsidRPr="009F68CB">
        <w:rPr>
          <w:rFonts w:ascii="Times New Roman" w:hAnsi="Times New Roman"/>
        </w:rPr>
        <w:t>w prawo własności;</w:t>
      </w:r>
    </w:p>
    <w:p w14:paraId="6988BC89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ewidencji nazw ulic i placów;</w:t>
      </w:r>
    </w:p>
    <w:p w14:paraId="3DB5BBFF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 zatwierdzanie projektów podziałów geodezyjnych nieruchomości, scalanie i podziały,</w:t>
      </w:r>
    </w:p>
    <w:p w14:paraId="7FF9F282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ewidencjonowanie użytkowników wieczystych;</w:t>
      </w:r>
    </w:p>
    <w:p w14:paraId="32D9735E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przygotowywanie procedur przetargowych w zakresie właściwego gospodarowania mieniem;</w:t>
      </w:r>
    </w:p>
    <w:p w14:paraId="5B2BA6A7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obsługa programu ewidencji gruntów na potrzeby wydziału;</w:t>
      </w:r>
    </w:p>
    <w:p w14:paraId="34A535C7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sporządzanie statystyk i wydruków;</w:t>
      </w:r>
    </w:p>
    <w:p w14:paraId="410CD65B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sporządzanie i aktualizacja planu wykorzystania zasobu nieruchomości komunalnych,</w:t>
      </w:r>
    </w:p>
    <w:p w14:paraId="24882A57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udział w kontrolach ustalanych przez Burmistrza;</w:t>
      </w:r>
    </w:p>
    <w:p w14:paraId="16CD17CF" w14:textId="55200B91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sporządzanie dokumentów i ujawnianie własności Gminy nieruchomości zabudowanych niepozostających w posiadaniu ich właścicieli,  w których lokale zajmowane są przez osoby na postawie decyzji administracyjnych;</w:t>
      </w:r>
    </w:p>
    <w:p w14:paraId="55172F9F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zlecenie opracowania miejscowych planów zagospodarowania przestrzennego,</w:t>
      </w:r>
    </w:p>
    <w:p w14:paraId="758AD547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procedury zmierzającej do uchwalenia miejscowych planów zagospodarowania przestrzennego;</w:t>
      </w:r>
    </w:p>
    <w:p w14:paraId="6A2501EC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ustalanie warunków zabudowy i zagospodarowania terenów;</w:t>
      </w:r>
    </w:p>
    <w:p w14:paraId="28C7A1C3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innych spraw z zakresu planowania i zagospodarowania przestrzennego w tym wydawanie wypisów i wyrysów z planu, monitoring stanu zagospodarowania Gminy;</w:t>
      </w:r>
    </w:p>
    <w:p w14:paraId="0D958651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prowadzenie spraw związanych z rentami planistycznymi i opłatami </w:t>
      </w:r>
      <w:proofErr w:type="spellStart"/>
      <w:r w:rsidRPr="009F68CB">
        <w:rPr>
          <w:rFonts w:ascii="Times New Roman" w:hAnsi="Times New Roman"/>
        </w:rPr>
        <w:t>adiacenckimi</w:t>
      </w:r>
      <w:proofErr w:type="spellEnd"/>
      <w:r w:rsidRPr="009F68CB">
        <w:rPr>
          <w:rFonts w:ascii="Times New Roman" w:hAnsi="Times New Roman"/>
        </w:rPr>
        <w:t>;</w:t>
      </w:r>
    </w:p>
    <w:p w14:paraId="3C4E880D" w14:textId="77777777" w:rsidR="00DD1518" w:rsidRPr="009F68CB" w:rsidRDefault="00DD1518" w:rsidP="002230B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spraw związanych z gospodarką lokalami mieszkalnymi w zasobach komunalnych:</w:t>
      </w:r>
    </w:p>
    <w:p w14:paraId="2BC61E29" w14:textId="77777777" w:rsidR="00DD1518" w:rsidRPr="009F68CB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przyjmowanie wniosków o przydział mieszkania;</w:t>
      </w:r>
    </w:p>
    <w:p w14:paraId="6A7FD0A7" w14:textId="77777777" w:rsidR="00DD1518" w:rsidRPr="009F68CB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udział w pracach Społecznej Komisji Mieszkaniowej;</w:t>
      </w:r>
    </w:p>
    <w:p w14:paraId="447474A1" w14:textId="1B24A213" w:rsidR="00DD1518" w:rsidRPr="009F68CB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 skierowań do zawarcia umowy o najem lokali m</w:t>
      </w:r>
      <w:r w:rsidR="00CD7E55" w:rsidRPr="009F68CB">
        <w:rPr>
          <w:rFonts w:ascii="Times New Roman" w:hAnsi="Times New Roman"/>
        </w:rPr>
        <w:t>ieszkalnych</w:t>
      </w:r>
      <w:r w:rsidRPr="009F68CB">
        <w:rPr>
          <w:rFonts w:ascii="Times New Roman" w:hAnsi="Times New Roman"/>
        </w:rPr>
        <w:t xml:space="preserve"> i </w:t>
      </w:r>
      <w:r w:rsidR="00CD7E55" w:rsidRPr="009F68CB">
        <w:rPr>
          <w:rFonts w:ascii="Times New Roman" w:hAnsi="Times New Roman"/>
        </w:rPr>
        <w:t>najem socjalny w oparciu o analizę wysokości uzyskanyc</w:t>
      </w:r>
      <w:r w:rsidR="009E5D06" w:rsidRPr="009F68CB">
        <w:rPr>
          <w:rFonts w:ascii="Times New Roman" w:hAnsi="Times New Roman"/>
        </w:rPr>
        <w:t>h dochodów, stanu majątkowego i </w:t>
      </w:r>
      <w:r w:rsidR="00CD7E55" w:rsidRPr="009F68CB">
        <w:rPr>
          <w:rFonts w:ascii="Times New Roman" w:hAnsi="Times New Roman"/>
        </w:rPr>
        <w:t>posiadanego tytułu prawnego do innego lokalu</w:t>
      </w:r>
      <w:r w:rsidRPr="009F68CB">
        <w:rPr>
          <w:rFonts w:ascii="Times New Roman" w:hAnsi="Times New Roman"/>
        </w:rPr>
        <w:t>;</w:t>
      </w:r>
    </w:p>
    <w:p w14:paraId="42AB15C9" w14:textId="77777777" w:rsidR="00DD1518" w:rsidRPr="009F68CB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listy osób oczekujących na lokale socjalne w wyniku orzeczonej eksmisji;</w:t>
      </w:r>
    </w:p>
    <w:p w14:paraId="386F9CEE" w14:textId="77777777" w:rsidR="00DD1518" w:rsidRPr="009F68CB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poradnictwo w zakresie mieszkaniowym;</w:t>
      </w:r>
    </w:p>
    <w:p w14:paraId="2CE4394B" w14:textId="77777777" w:rsidR="00DD1518" w:rsidRPr="009F68CB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negocjacje w sprawie odszkodowania za niedostarczenie lokalu socjalnego;</w:t>
      </w:r>
    </w:p>
    <w:p w14:paraId="4A76BC20" w14:textId="77777777" w:rsidR="00DD1518" w:rsidRPr="009F68CB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przydziały mieszkań komunalnych porzuconych przez byłych najemców </w:t>
      </w:r>
    </w:p>
    <w:p w14:paraId="481BF536" w14:textId="77777777" w:rsidR="00DD1518" w:rsidRPr="009F68CB" w:rsidRDefault="00DD1518" w:rsidP="002230B1">
      <w:pPr>
        <w:pStyle w:val="Akapitzlist"/>
        <w:spacing w:after="0" w:line="240" w:lineRule="auto"/>
        <w:ind w:left="108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 przekazaniu przez zarządcę;</w:t>
      </w:r>
    </w:p>
    <w:p w14:paraId="739AED6F" w14:textId="77777777" w:rsidR="00DD1518" w:rsidRPr="009F68CB" w:rsidRDefault="00DD1518" w:rsidP="002230B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lastRenderedPageBreak/>
        <w:t>naliczanie odszkodowań za niedostarczenie lokalu socjalnego i ich ewidencja.</w:t>
      </w:r>
    </w:p>
    <w:p w14:paraId="5572DE2D" w14:textId="77777777" w:rsidR="009E5D06" w:rsidRPr="009F68CB" w:rsidRDefault="009E5D06" w:rsidP="009E5D06">
      <w:pPr>
        <w:spacing w:after="0" w:line="240" w:lineRule="auto"/>
        <w:jc w:val="both"/>
        <w:rPr>
          <w:rFonts w:ascii="Times New Roman" w:hAnsi="Times New Roman"/>
        </w:rPr>
      </w:pPr>
    </w:p>
    <w:p w14:paraId="1A9424E1" w14:textId="7764D666" w:rsidR="009E5D06" w:rsidRPr="009F68CB" w:rsidRDefault="009E5D06" w:rsidP="009E5D06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18</w:t>
      </w:r>
    </w:p>
    <w:p w14:paraId="515A9523" w14:textId="3F75B879" w:rsidR="00DD1518" w:rsidRPr="009F68CB" w:rsidRDefault="00DD1518" w:rsidP="002230B1">
      <w:pPr>
        <w:spacing w:after="0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Do zakresu działania Wydziału Gospodarki Miejskiej i Ochrony Środowiska należy:</w:t>
      </w:r>
    </w:p>
    <w:p w14:paraId="1B18422C" w14:textId="77777777" w:rsidR="00DD1518" w:rsidRPr="009F68CB" w:rsidRDefault="00DD1518" w:rsidP="002230B1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>1) w zakresie zieleni miejskiej:</w:t>
      </w:r>
    </w:p>
    <w:p w14:paraId="0CAF5F64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nad utrzymaniem zieleni w mieście;</w:t>
      </w:r>
    </w:p>
    <w:p w14:paraId="3EEB24CB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nad produkcją roślinną;</w:t>
      </w:r>
    </w:p>
    <w:p w14:paraId="5DEF52B1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 zakresu robót dla pracowników zieleni;</w:t>
      </w:r>
    </w:p>
    <w:p w14:paraId="41442D10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 koncepcji zagospodarowania kwietników sezonowych;</w:t>
      </w:r>
    </w:p>
    <w:p w14:paraId="6F8193B4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przeglądy okresowe drzewostanu przyulicznego;</w:t>
      </w:r>
    </w:p>
    <w:p w14:paraId="590C58E0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przeglądy parków, lasów i skwerów;</w:t>
      </w:r>
    </w:p>
    <w:p w14:paraId="49BA6636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 wniosków o wycięcie drzew na terenach zieleni miejskiej;</w:t>
      </w:r>
    </w:p>
    <w:p w14:paraId="0EF0017C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kontrola </w:t>
      </w:r>
      <w:proofErr w:type="spellStart"/>
      <w:r w:rsidRPr="009F68CB">
        <w:rPr>
          <w:rFonts w:ascii="Times New Roman" w:hAnsi="Times New Roman"/>
        </w:rPr>
        <w:t>nasadzeń</w:t>
      </w:r>
      <w:proofErr w:type="spellEnd"/>
      <w:r w:rsidRPr="009F68CB">
        <w:rPr>
          <w:rFonts w:ascii="Times New Roman" w:hAnsi="Times New Roman"/>
        </w:rPr>
        <w:t xml:space="preserve"> zastępczych drzew i krzewów;</w:t>
      </w:r>
    </w:p>
    <w:p w14:paraId="287599B0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oględziny drzew w związku z wnioskami o ich usunięcie; </w:t>
      </w:r>
    </w:p>
    <w:p w14:paraId="4295ABC9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koordynacja i nadzór nad akcją zima terenów zieleni;</w:t>
      </w:r>
    </w:p>
    <w:p w14:paraId="02EC165D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likwidacja szkód po wichurach i ulewach;</w:t>
      </w:r>
    </w:p>
    <w:p w14:paraId="3622A72E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zlecanie wykonywania przeglądów technicznych obiektów budowlanych zieleni miejskiej, miejskich  placów zbaw, siłowni itd.;</w:t>
      </w:r>
    </w:p>
    <w:p w14:paraId="6A746ECC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utrzymanie i konserwacja  miejskich placów zabaw, siłowni itp.;</w:t>
      </w:r>
    </w:p>
    <w:p w14:paraId="0FCB65D9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koordynacja zakupów i ich rozliczanie;</w:t>
      </w:r>
    </w:p>
    <w:p w14:paraId="090EF23A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 Urzędem Wojewódzkim w sprawie utrzymania grobów i cmentarzy wojennych;</w:t>
      </w:r>
    </w:p>
    <w:p w14:paraId="1D6F5DFC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przeglądy wiosenne i jesienne miejsc pamięci;</w:t>
      </w:r>
    </w:p>
    <w:p w14:paraId="547547E4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księgi pochowanych;</w:t>
      </w:r>
    </w:p>
    <w:p w14:paraId="3253CA46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i kontrola nad cmentarzem komunalnym;</w:t>
      </w:r>
    </w:p>
    <w:p w14:paraId="5383AE1B" w14:textId="77777777" w:rsidR="00DD1518" w:rsidRPr="009F68CB" w:rsidRDefault="00DD1518" w:rsidP="002230B1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i koordynacja nad właściwym utrzymaniem pojazdów, sprzętu mechanicznego i narzędzi;</w:t>
      </w:r>
    </w:p>
    <w:p w14:paraId="7DBB1101" w14:textId="77777777" w:rsidR="00DD1518" w:rsidRPr="009F68CB" w:rsidRDefault="00DD1518" w:rsidP="002230B1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>2) w zakresie opieki nad zwierzętami:</w:t>
      </w:r>
    </w:p>
    <w:p w14:paraId="0C885358" w14:textId="77777777" w:rsidR="00DD1518" w:rsidRPr="009F68CB" w:rsidRDefault="00DD1518" w:rsidP="002230B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 programu opieki nad zwierzętami;</w:t>
      </w:r>
    </w:p>
    <w:p w14:paraId="64F213BC" w14:textId="77777777" w:rsidR="00DD1518" w:rsidRPr="009F68CB" w:rsidRDefault="00DD1518" w:rsidP="002230B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ze schroniskiem  dla zwierząt;</w:t>
      </w:r>
    </w:p>
    <w:p w14:paraId="35EBF90D" w14:textId="77777777" w:rsidR="00DD1518" w:rsidRPr="009F68CB" w:rsidRDefault="00DD1518" w:rsidP="002230B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zaopatrzenie tymczasowego punktu  dla zwierząt w karmę i niezbędne materiały;</w:t>
      </w:r>
    </w:p>
    <w:p w14:paraId="38BE34D3" w14:textId="77777777" w:rsidR="00DD1518" w:rsidRPr="009F68CB" w:rsidRDefault="00DD1518" w:rsidP="002230B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ewidencji psów wyłapanych z terenu miasta;</w:t>
      </w:r>
    </w:p>
    <w:p w14:paraId="73FD58F8" w14:textId="77777777" w:rsidR="00DD1518" w:rsidRPr="009F68CB" w:rsidRDefault="00DD1518" w:rsidP="002230B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 umów  związanych z opieką nad zwierzętami;</w:t>
      </w:r>
    </w:p>
    <w:p w14:paraId="594B0586" w14:textId="77777777" w:rsidR="00DD1518" w:rsidRPr="009F68CB" w:rsidRDefault="00DD1518" w:rsidP="002230B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zapewnienie opieki zwierzętom odebranym czasowo właścicielom;</w:t>
      </w:r>
    </w:p>
    <w:p w14:paraId="2E1FC105" w14:textId="77777777" w:rsidR="00DD1518" w:rsidRPr="009F68CB" w:rsidRDefault="00DD1518" w:rsidP="002230B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 Powiatowym Lekarzem Weterynarii w sprawie chorób zakaźnych zwierząt;</w:t>
      </w:r>
    </w:p>
    <w:p w14:paraId="133CA068" w14:textId="565B161B" w:rsidR="00DD1518" w:rsidRPr="009F68CB" w:rsidRDefault="004B7ACC" w:rsidP="002230B1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3) </w:t>
      </w:r>
      <w:r w:rsidR="00DD1518" w:rsidRPr="009F68CB">
        <w:rPr>
          <w:rFonts w:ascii="Times New Roman" w:hAnsi="Times New Roman"/>
        </w:rPr>
        <w:t>w zakresie ochrony środowiska:</w:t>
      </w:r>
    </w:p>
    <w:p w14:paraId="17E2631E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opracowanie dokumentów strategicznych z zakresu ochrony środowiska;</w:t>
      </w:r>
    </w:p>
    <w:p w14:paraId="63012540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spraw związanych z wydawaniem decyzji środowiskowych i ocenami  oddziaływania na środowisko  dla planowanych przedsięwzięć mogących znacząco oddziaływać na środowisko;</w:t>
      </w:r>
    </w:p>
    <w:p w14:paraId="3DFF00A9" w14:textId="37B7B924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spraw związanych ze strategiczną oceną oddziaływan</w:t>
      </w:r>
      <w:r w:rsidR="00EF49F6" w:rsidRPr="009F68CB">
        <w:rPr>
          <w:rFonts w:ascii="Times New Roman" w:hAnsi="Times New Roman"/>
        </w:rPr>
        <w:t xml:space="preserve">ia na środowisko dla dokumentów, </w:t>
      </w:r>
      <w:r w:rsidRPr="009F68CB">
        <w:rPr>
          <w:rFonts w:ascii="Times New Roman" w:hAnsi="Times New Roman"/>
        </w:rPr>
        <w:t>planów i programów;</w:t>
      </w:r>
    </w:p>
    <w:p w14:paraId="7AC92942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wprowadzanie danych do Bazy Ocen Oddziaływania  na Środowisko;</w:t>
      </w:r>
    </w:p>
    <w:p w14:paraId="1240CF53" w14:textId="141ABC3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publicznie dostępnego wykazu dokumentów zwierających informacje o</w:t>
      </w:r>
      <w:r w:rsidR="00EF49F6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środowisku;</w:t>
      </w:r>
    </w:p>
    <w:p w14:paraId="5B5E70DA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 sprawozdań z zakresu ochrony środowiska;</w:t>
      </w:r>
    </w:p>
    <w:p w14:paraId="511C42E5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ewidencji nieruchomości, na których są użytkowane materiały zwierające azbest i PCB;</w:t>
      </w:r>
    </w:p>
    <w:p w14:paraId="443F3404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rozliczanie opłat za gospodarcze korzystanie ze środowiska;</w:t>
      </w:r>
    </w:p>
    <w:p w14:paraId="47BB5BB6" w14:textId="1E46617D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udział w czynnościach kontrolnych na terenie nieruchomości, związanych z naruszeniem przepisów z zakresu ochrony środowiska; </w:t>
      </w:r>
    </w:p>
    <w:p w14:paraId="798DDD4E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spraw  z  zakresu podnoszenia świadomości ekologicznej;</w:t>
      </w:r>
    </w:p>
    <w:p w14:paraId="52700407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i inwentaryzacja pomników przyrody oraz aktualizacja rejestru Form Ochrony Przyrody;</w:t>
      </w:r>
    </w:p>
    <w:p w14:paraId="2E5762C6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prowadzenie monitoringu wód i gazu </w:t>
      </w:r>
      <w:proofErr w:type="spellStart"/>
      <w:r w:rsidRPr="009F68CB">
        <w:rPr>
          <w:rFonts w:ascii="Times New Roman" w:hAnsi="Times New Roman"/>
        </w:rPr>
        <w:t>składowiskowego</w:t>
      </w:r>
      <w:proofErr w:type="spellEnd"/>
      <w:r w:rsidRPr="009F68CB">
        <w:rPr>
          <w:rFonts w:ascii="Times New Roman" w:hAnsi="Times New Roman"/>
        </w:rPr>
        <w:t xml:space="preserve"> na nieczynnym składowisku w Uściu;</w:t>
      </w:r>
    </w:p>
    <w:p w14:paraId="697524C9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przyjmowanie zgłoszeń zamiaru usunięcia drzew i krzewów;</w:t>
      </w:r>
    </w:p>
    <w:p w14:paraId="4E113193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wydawanie zezwoleń na usunięcie drzew;</w:t>
      </w:r>
    </w:p>
    <w:p w14:paraId="04A7A63A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lastRenderedPageBreak/>
        <w:t xml:space="preserve">kontrola zgłoszeń zamiaru usunięcia drzew pod kątem inwestycji związanych </w:t>
      </w:r>
      <w:r w:rsidRPr="009F68CB">
        <w:rPr>
          <w:rFonts w:ascii="Times New Roman" w:hAnsi="Times New Roman"/>
        </w:rPr>
        <w:br/>
        <w:t>z działalnością gospodarczą;</w:t>
      </w:r>
    </w:p>
    <w:p w14:paraId="2EA0C009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kontrola </w:t>
      </w:r>
      <w:proofErr w:type="spellStart"/>
      <w:r w:rsidRPr="009F68CB">
        <w:rPr>
          <w:rFonts w:ascii="Times New Roman" w:hAnsi="Times New Roman"/>
        </w:rPr>
        <w:t>nasadzeń</w:t>
      </w:r>
      <w:proofErr w:type="spellEnd"/>
      <w:r w:rsidRPr="009F68CB">
        <w:rPr>
          <w:rFonts w:ascii="Times New Roman" w:hAnsi="Times New Roman"/>
        </w:rPr>
        <w:t xml:space="preserve"> zastępczych wynikających z decyzji;</w:t>
      </w:r>
    </w:p>
    <w:p w14:paraId="67F3DF40" w14:textId="77777777" w:rsidR="00DD1518" w:rsidRPr="009F68CB" w:rsidRDefault="00DD1518" w:rsidP="002230B1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prowadzenie postępowań w sprawie wymierzenia kar za zniszczenie drzew </w:t>
      </w:r>
      <w:r w:rsidRPr="009F68CB">
        <w:rPr>
          <w:rFonts w:ascii="Times New Roman" w:hAnsi="Times New Roman"/>
        </w:rPr>
        <w:br/>
        <w:t>i usunięcie drzew bez zezwoleń;</w:t>
      </w:r>
    </w:p>
    <w:p w14:paraId="49FA3F81" w14:textId="3BD8CA76" w:rsidR="00913456" w:rsidRPr="009F68CB" w:rsidRDefault="00DD1518" w:rsidP="005C6DB6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umieszczanie  w Biuletynie  Informacji Publicznej Urzędu informacji o jakości wody</w:t>
      </w:r>
      <w:r w:rsidR="005C6DB6" w:rsidRPr="009F68CB">
        <w:rPr>
          <w:rFonts w:ascii="Times New Roman" w:hAnsi="Times New Roman"/>
        </w:rPr>
        <w:t>.</w:t>
      </w:r>
    </w:p>
    <w:p w14:paraId="55DA7CD5" w14:textId="77777777" w:rsidR="00DD1518" w:rsidRPr="009F68CB" w:rsidRDefault="00DD1518" w:rsidP="002230B1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>4) w zakresie gospodarki odpadami :</w:t>
      </w:r>
    </w:p>
    <w:p w14:paraId="39F3D56A" w14:textId="77777777" w:rsidR="00DD1518" w:rsidRPr="009F68CB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opracowanie dokumentów strategicznych z zakresu gospodarki odpadami;</w:t>
      </w:r>
    </w:p>
    <w:p w14:paraId="5A4F1BC6" w14:textId="77777777" w:rsidR="00DD1518" w:rsidRPr="009F68CB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wydawanie opinii dotyczących wydawania przez Starostę Chełmińskiego zezwoleń na zbieranie  odpadów;</w:t>
      </w:r>
    </w:p>
    <w:p w14:paraId="27E953B9" w14:textId="53BCFFF2" w:rsidR="00DD1518" w:rsidRPr="009F68CB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wydawanie zezwoleń na opróżnianie zbiorników bezodpływowych i transport nieczystości ciekłych;</w:t>
      </w:r>
    </w:p>
    <w:p w14:paraId="3D3D9D0D" w14:textId="77777777" w:rsidR="00DD1518" w:rsidRPr="009F68CB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rejestru działalności regulowanej w zakresie odbierania odpadów komunalnych od właścicieli nieruchomości;</w:t>
      </w:r>
    </w:p>
    <w:p w14:paraId="7FBEC214" w14:textId="2A2FEE44" w:rsidR="00DD1518" w:rsidRPr="009F68CB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nadawanie podmiotom gospodarczym uprawnień wynikających </w:t>
      </w:r>
      <w:r w:rsidR="00EF49F6" w:rsidRPr="009F68CB">
        <w:rPr>
          <w:rFonts w:ascii="Times New Roman" w:hAnsi="Times New Roman"/>
        </w:rPr>
        <w:t xml:space="preserve">z </w:t>
      </w:r>
      <w:r w:rsidRPr="009F68CB">
        <w:rPr>
          <w:rFonts w:ascii="Times New Roman" w:hAnsi="Times New Roman"/>
        </w:rPr>
        <w:t>prowadzonego rejestru i</w:t>
      </w:r>
      <w:r w:rsidR="00EF49F6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wydawanych zezwoleń w Centralnej Ewidencji i Informacji o działalności Gospodarczej;</w:t>
      </w:r>
    </w:p>
    <w:p w14:paraId="5428689C" w14:textId="77777777" w:rsidR="00DD1518" w:rsidRPr="009F68CB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sporządzanie rocznej analizy systemu gospodarowania odpadami komunalnymi;</w:t>
      </w:r>
    </w:p>
    <w:p w14:paraId="2D41FF84" w14:textId="77777777" w:rsidR="00DD1518" w:rsidRPr="009F68CB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 sprawozdań z zakresu  gospodarki odpadami i gospodarki komunalnej miasta;</w:t>
      </w:r>
    </w:p>
    <w:p w14:paraId="57F4326F" w14:textId="77777777" w:rsidR="00DD1518" w:rsidRPr="009F68CB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sporządzanie rocznej analizy systemu gospodarowania odpadami komunalnymi;</w:t>
      </w:r>
    </w:p>
    <w:p w14:paraId="12753093" w14:textId="77777777" w:rsidR="00EF49F6" w:rsidRPr="009F68CB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prowadzenie ewidencji: </w:t>
      </w:r>
    </w:p>
    <w:p w14:paraId="2CA9A64F" w14:textId="77777777" w:rsidR="00EF49F6" w:rsidRPr="009F68CB" w:rsidRDefault="00DD1518" w:rsidP="00EF49F6">
      <w:pPr>
        <w:pStyle w:val="Bezodstpw"/>
        <w:numPr>
          <w:ilvl w:val="1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odpa</w:t>
      </w:r>
      <w:r w:rsidR="00EF49F6" w:rsidRPr="009F68CB">
        <w:rPr>
          <w:rFonts w:ascii="Times New Roman" w:hAnsi="Times New Roman"/>
        </w:rPr>
        <w:t>dów odebranych z terenu miasta,</w:t>
      </w:r>
    </w:p>
    <w:p w14:paraId="4326BD6A" w14:textId="77777777" w:rsidR="00EF49F6" w:rsidRPr="009F68CB" w:rsidRDefault="00DD1518" w:rsidP="00EF49F6">
      <w:pPr>
        <w:pStyle w:val="Bezodstpw"/>
        <w:numPr>
          <w:ilvl w:val="1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umów na odbiór odpadów komunalnych, </w:t>
      </w:r>
    </w:p>
    <w:p w14:paraId="4E3FB11A" w14:textId="403D6C3E" w:rsidR="00DD1518" w:rsidRPr="009F68CB" w:rsidRDefault="00DD1518" w:rsidP="00EF49F6">
      <w:pPr>
        <w:pStyle w:val="Bezodstpw"/>
        <w:numPr>
          <w:ilvl w:val="1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podmiotów, które posiadają zezwolenia na odbiór odpadów i wpis do rejestru działalności regulowanej zbiorników bezodpływowych;</w:t>
      </w:r>
    </w:p>
    <w:p w14:paraId="7C7A180B" w14:textId="77777777" w:rsidR="00DD1518" w:rsidRPr="009F68CB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nad pojemnikami do selektywnej zbiórki odpadów;</w:t>
      </w:r>
    </w:p>
    <w:p w14:paraId="72F969E2" w14:textId="7F6BE30B" w:rsidR="00DD1518" w:rsidRPr="009F68CB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kontrola rzetelności sprawozdań podmiotów odbierających odpady komunalne i nieczystości ciekłe;</w:t>
      </w:r>
    </w:p>
    <w:p w14:paraId="65600819" w14:textId="77777777" w:rsidR="00DD1518" w:rsidRPr="009F68CB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postepowań w sprawie wymierzania kar za nierzetelne sprawozdania,</w:t>
      </w:r>
    </w:p>
    <w:p w14:paraId="302390CF" w14:textId="68F22A02" w:rsidR="00DD1518" w:rsidRPr="009F68CB" w:rsidRDefault="00DD1518" w:rsidP="002230B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udział w czynnościach kontrolnych na terenie nieruchomości, związanych z gospodarowaniem odpadami; </w:t>
      </w:r>
    </w:p>
    <w:p w14:paraId="5F7713FD" w14:textId="77777777" w:rsidR="00DD1518" w:rsidRPr="009F68CB" w:rsidRDefault="00DD1518" w:rsidP="002230B1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>5) w zakresie gospodarki energetycznej:</w:t>
      </w:r>
    </w:p>
    <w:p w14:paraId="464AB005" w14:textId="77777777" w:rsidR="00F07A5D" w:rsidRPr="009F68CB" w:rsidRDefault="00F07A5D" w:rsidP="00F07A5D">
      <w:pPr>
        <w:pStyle w:val="Bezodstpw"/>
        <w:numPr>
          <w:ilvl w:val="0"/>
          <w:numId w:val="30"/>
        </w:numPr>
        <w:ind w:left="567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prowadzeniu Centralnej Ewidencji Emisyjności Budynków</w:t>
      </w:r>
    </w:p>
    <w:p w14:paraId="3A4F7CD8" w14:textId="77777777" w:rsidR="00F07A5D" w:rsidRPr="009F68CB" w:rsidRDefault="00F07A5D" w:rsidP="00F07A5D">
      <w:pPr>
        <w:pStyle w:val="Akapitzlist"/>
        <w:numPr>
          <w:ilvl w:val="0"/>
          <w:numId w:val="30"/>
        </w:numPr>
        <w:ind w:left="567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spraw związanych z udzieleniem dotacji na przedsięwzięcia efektywnie ekologiczne;</w:t>
      </w:r>
    </w:p>
    <w:p w14:paraId="2C9DC878" w14:textId="153068D1" w:rsidR="00DD1518" w:rsidRPr="00A92720" w:rsidRDefault="00F07A5D" w:rsidP="00A92720">
      <w:pPr>
        <w:pStyle w:val="Akapitzlist"/>
        <w:numPr>
          <w:ilvl w:val="0"/>
          <w:numId w:val="30"/>
        </w:numPr>
        <w:spacing w:after="0"/>
        <w:ind w:left="567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punktu informacyjnego ,,Czyste Powietrze”</w:t>
      </w:r>
      <w:r w:rsidR="00A92720">
        <w:rPr>
          <w:rFonts w:ascii="Times New Roman" w:hAnsi="Times New Roman"/>
        </w:rPr>
        <w:t>.</w:t>
      </w:r>
    </w:p>
    <w:p w14:paraId="3C205CFD" w14:textId="77777777" w:rsidR="00DD1518" w:rsidRPr="009F68CB" w:rsidRDefault="00DD1518" w:rsidP="00A92720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>6) w zakresie robót publicznych:</w:t>
      </w:r>
    </w:p>
    <w:p w14:paraId="409C34FF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organizacja i realizacja robót publicznych;</w:t>
      </w:r>
    </w:p>
    <w:p w14:paraId="43A9E15E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koordynacja i nadzór nad akcją zima na terenie miasta;</w:t>
      </w:r>
    </w:p>
    <w:p w14:paraId="6737BEF8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koordynacja zakupów i ich rozliczanie;</w:t>
      </w:r>
    </w:p>
    <w:p w14:paraId="60A6188B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nad należytym stanem oznakowania pionowego i poziomego ulic;</w:t>
      </w:r>
    </w:p>
    <w:p w14:paraId="617B7534" w14:textId="56610AEA" w:rsidR="00DD1518" w:rsidRPr="009F68CB" w:rsidRDefault="00DD1518" w:rsidP="008C08C7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nad należytym stanem nawierzchni chodników i ulic miasta oraz ich okresowy przegląd;</w:t>
      </w:r>
    </w:p>
    <w:p w14:paraId="584C3CCE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nad utrzymaniem czystości i porządku na terenie miasta;</w:t>
      </w:r>
    </w:p>
    <w:p w14:paraId="7FC5A0C5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rozliczeń finansowych i materiałowych prowadzonych zadań;</w:t>
      </w:r>
    </w:p>
    <w:p w14:paraId="5BB5A205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 dokumentów do zgłoszeń i pozwoleń do  Starostwa Powiatowego;</w:t>
      </w:r>
    </w:p>
    <w:p w14:paraId="62158EC7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nad właściwym utrzymaniem pojazdów, sprzętu mechanicznego i narzędzi;</w:t>
      </w:r>
    </w:p>
    <w:p w14:paraId="701356E2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zaopatrzenie pracowników w środki ochrony osobistej;</w:t>
      </w:r>
    </w:p>
    <w:p w14:paraId="30F92034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koordynacja sprzedaży materiałów rozbiórkowych;</w:t>
      </w:r>
    </w:p>
    <w:p w14:paraId="6055275B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likwidacja szkód po wichurach i ulewach;</w:t>
      </w:r>
    </w:p>
    <w:p w14:paraId="3DD3BE4D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udzielanie informacji dotyczących zatrudnienia  osób bezrobotnych w ramach robót publicznych i prac interwencyjnych;</w:t>
      </w:r>
    </w:p>
    <w:p w14:paraId="7F386D8E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ewidencji:</w:t>
      </w:r>
    </w:p>
    <w:p w14:paraId="32CFDBC5" w14:textId="77777777" w:rsidR="00DD1518" w:rsidRPr="009F68CB" w:rsidRDefault="00DD1518" w:rsidP="002230B1">
      <w:pPr>
        <w:pStyle w:val="Bezodstpw"/>
        <w:ind w:left="851" w:hanging="131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- osób bezrobotnych ubiegających się o zatrudnienie w ramach robót publicznych, utrzymania ulic i zieleni miejskiej;</w:t>
      </w:r>
    </w:p>
    <w:p w14:paraId="6B2EDFB8" w14:textId="77777777" w:rsidR="00DD1518" w:rsidRPr="009F68CB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- osób zatrudnionych w ramach robót publicznych;</w:t>
      </w:r>
    </w:p>
    <w:p w14:paraId="004976CE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lastRenderedPageBreak/>
        <w:t>przygotowanie i rozliczanie umów cywilno- prawnych osób zatrudnionych do prac realizowanych przez wydział;</w:t>
      </w:r>
    </w:p>
    <w:p w14:paraId="1D5F721D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 Miejskim Ośrodkiem Pomocy Społecznej w zakresie przeciwdziałania bezrobociu;</w:t>
      </w:r>
    </w:p>
    <w:p w14:paraId="71A97BA1" w14:textId="77777777" w:rsidR="00DD1518" w:rsidRPr="009F68CB" w:rsidRDefault="00DD1518" w:rsidP="002230B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 Powiatowym Urzędem Pracy zakresie przeciwdziałania bezrobociu: przygotowanie wniosków o organizowanie robót publicznych i prac interwencyjnych, przygotowanie wniosków o zawarcie umowy na zorganizowanie staży, prowadzenie wymaganej dokumentacji związanej z zatrudnieniem w Urzędzie Miasta osób bezrobotnych, rozliczanie otrzymanej refundacji na wynagrodzenia;</w:t>
      </w:r>
    </w:p>
    <w:p w14:paraId="0DF8C774" w14:textId="6C979BF6" w:rsidR="00DD1518" w:rsidRPr="009F68CB" w:rsidRDefault="004B7ACC" w:rsidP="002230B1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>7) w</w:t>
      </w:r>
      <w:r w:rsidR="00DD1518" w:rsidRPr="009F68CB">
        <w:rPr>
          <w:rFonts w:ascii="Times New Roman" w:hAnsi="Times New Roman"/>
        </w:rPr>
        <w:t xml:space="preserve"> zakresie obsługi targowisk:</w:t>
      </w:r>
    </w:p>
    <w:p w14:paraId="1C085947" w14:textId="77777777" w:rsidR="00DD1518" w:rsidRPr="009F68CB" w:rsidRDefault="00DD1518" w:rsidP="002230B1">
      <w:pPr>
        <w:pStyle w:val="Bezodstpw"/>
        <w:numPr>
          <w:ilvl w:val="0"/>
          <w:numId w:val="32"/>
        </w:numPr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i prowadzenie targowisk znajdujących się na terenie miasta;</w:t>
      </w:r>
    </w:p>
    <w:p w14:paraId="0755ABBF" w14:textId="77777777" w:rsidR="00DD1518" w:rsidRPr="009F68CB" w:rsidRDefault="00DD1518" w:rsidP="002230B1">
      <w:pPr>
        <w:pStyle w:val="Bezodstpw"/>
        <w:numPr>
          <w:ilvl w:val="0"/>
          <w:numId w:val="32"/>
        </w:numPr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sporządzanie umów na dzierżawę straganów,  rozliczanie opłat targowych;</w:t>
      </w:r>
    </w:p>
    <w:p w14:paraId="7CAA85A4" w14:textId="77777777" w:rsidR="00DD1518" w:rsidRPr="009F68CB" w:rsidRDefault="00DD1518" w:rsidP="002230B1">
      <w:pPr>
        <w:pStyle w:val="Bezodstpw"/>
        <w:numPr>
          <w:ilvl w:val="0"/>
          <w:numId w:val="32"/>
        </w:numPr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 instytucjami w związku z imprezami miejskimi;</w:t>
      </w:r>
    </w:p>
    <w:p w14:paraId="34D5DAD1" w14:textId="77777777" w:rsidR="00DD1518" w:rsidRPr="009F68CB" w:rsidRDefault="00DD1518" w:rsidP="002230B1">
      <w:pPr>
        <w:pStyle w:val="Bezodstpw"/>
        <w:numPr>
          <w:ilvl w:val="0"/>
          <w:numId w:val="32"/>
        </w:numPr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utrzymanie porządku na targowiskach i ich otoczeniu;</w:t>
      </w:r>
    </w:p>
    <w:p w14:paraId="0B384FAF" w14:textId="77777777" w:rsidR="00DD1518" w:rsidRPr="009F68CB" w:rsidRDefault="00DD1518" w:rsidP="002230B1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8) w zakresie przetargów i obsługi parkingów: </w:t>
      </w:r>
    </w:p>
    <w:p w14:paraId="0A559231" w14:textId="77777777" w:rsidR="00DD1518" w:rsidRPr="009F68CB" w:rsidRDefault="00DD1518" w:rsidP="002230B1">
      <w:pPr>
        <w:pStyle w:val="Bezodstpw"/>
        <w:numPr>
          <w:ilvl w:val="0"/>
          <w:numId w:val="33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organizowanie przetargów  na zdania  przewidziane do realizacji przez wydział;</w:t>
      </w:r>
    </w:p>
    <w:p w14:paraId="0FD61C53" w14:textId="77777777" w:rsidR="00DD1518" w:rsidRPr="009F68CB" w:rsidRDefault="00DD1518" w:rsidP="002230B1">
      <w:pPr>
        <w:pStyle w:val="Bezodstpw"/>
        <w:numPr>
          <w:ilvl w:val="0"/>
          <w:numId w:val="33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sporządzanie sprawozdań z zakresu udzielonych zamówień;</w:t>
      </w:r>
    </w:p>
    <w:p w14:paraId="24094A4F" w14:textId="77777777" w:rsidR="00DD1518" w:rsidRPr="009F68CB" w:rsidRDefault="00DD1518" w:rsidP="002230B1">
      <w:pPr>
        <w:pStyle w:val="Bezodstpw"/>
        <w:numPr>
          <w:ilvl w:val="0"/>
          <w:numId w:val="33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i rozliczenia finansowe  z firmą obsługującą strefę płatnego parkowania,</w:t>
      </w:r>
    </w:p>
    <w:p w14:paraId="13748E58" w14:textId="0F470C0E" w:rsidR="00DD1518" w:rsidRPr="009F68CB" w:rsidRDefault="00DD1518" w:rsidP="002230B1">
      <w:pPr>
        <w:pStyle w:val="Bezodstpw"/>
        <w:numPr>
          <w:ilvl w:val="0"/>
          <w:numId w:val="33"/>
        </w:numPr>
        <w:tabs>
          <w:tab w:val="left" w:pos="851"/>
        </w:tabs>
        <w:ind w:left="567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wystawianie upomnień  i tytułów wykonawczych oraz prowadzenie egzekucji za nieuiszczenie opłaty za postój pojazdu w strefie płatnego parkowania; </w:t>
      </w:r>
    </w:p>
    <w:p w14:paraId="7985910B" w14:textId="263A6134" w:rsidR="00DD1518" w:rsidRPr="009F68CB" w:rsidRDefault="00DD1518" w:rsidP="002230B1">
      <w:pPr>
        <w:pStyle w:val="Bezodstpw"/>
        <w:ind w:left="426" w:hanging="426"/>
        <w:rPr>
          <w:rFonts w:ascii="Times New Roman" w:hAnsi="Times New Roman"/>
        </w:rPr>
      </w:pPr>
      <w:r w:rsidRPr="009F68CB">
        <w:rPr>
          <w:rFonts w:ascii="Times New Roman" w:hAnsi="Times New Roman"/>
        </w:rPr>
        <w:t>9) w zakresie dróg :</w:t>
      </w:r>
    </w:p>
    <w:p w14:paraId="141A535A" w14:textId="77777777" w:rsidR="00DD1518" w:rsidRPr="009F68CB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wydawanie oświadczeń o własności gruntu i wyrażenie zgody na jego zajęcie;</w:t>
      </w:r>
    </w:p>
    <w:p w14:paraId="50FC5D04" w14:textId="77777777" w:rsidR="00DD1518" w:rsidRPr="009F68CB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wydawanie zezwoleń na:</w:t>
      </w:r>
    </w:p>
    <w:p w14:paraId="7C893A91" w14:textId="77777777" w:rsidR="00DD1518" w:rsidRPr="009F68CB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- lokalizacje zjazdu drogowego;</w:t>
      </w:r>
    </w:p>
    <w:p w14:paraId="3798BDE5" w14:textId="77777777" w:rsidR="00DD1518" w:rsidRPr="009F68CB" w:rsidRDefault="00DD1518" w:rsidP="002230B1">
      <w:pPr>
        <w:pStyle w:val="Bezodstpw"/>
        <w:ind w:left="851" w:hanging="131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- umieszczenie urządzeń infrastruktury technicznej niezwiązanych z potrzebami zarządzania drogami lub potrzebami ruchu drogowego;</w:t>
      </w:r>
    </w:p>
    <w:p w14:paraId="79B9BF59" w14:textId="77777777" w:rsidR="00DD1518" w:rsidRPr="009F68CB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- zajęcie pasa drogowego na prowadzenie robót awaryjnych;</w:t>
      </w:r>
    </w:p>
    <w:p w14:paraId="65EEAC45" w14:textId="77777777" w:rsidR="00DD1518" w:rsidRPr="009F68CB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- umieszczenie reklamy w pasie drogowym;</w:t>
      </w:r>
    </w:p>
    <w:p w14:paraId="1053C57C" w14:textId="77777777" w:rsidR="00DD1518" w:rsidRPr="009F68CB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- zajęcie pasa drogowego miejsc zastrzeżonych (kopert);</w:t>
      </w:r>
    </w:p>
    <w:p w14:paraId="78CBE788" w14:textId="77777777" w:rsidR="00DD1518" w:rsidRPr="009F68CB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- zajęcie pasa drogowego na prawach wyłączności;</w:t>
      </w:r>
    </w:p>
    <w:p w14:paraId="23E39EB7" w14:textId="7AAEFDCE" w:rsidR="00DD1518" w:rsidRPr="009F68CB" w:rsidRDefault="00DD1518" w:rsidP="00F622EC">
      <w:pPr>
        <w:pStyle w:val="Bezodstpw"/>
        <w:ind w:left="72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- lokalizacje urządzeń w gruncie;</w:t>
      </w:r>
    </w:p>
    <w:p w14:paraId="6E4CA101" w14:textId="77777777" w:rsidR="00DD1518" w:rsidRPr="009F68CB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nakładanie kar za nielegalne zajęcie pasa drogowego;</w:t>
      </w:r>
    </w:p>
    <w:p w14:paraId="0CC98AFE" w14:textId="77777777" w:rsidR="00DD1518" w:rsidRPr="009F68CB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ewidencji dróg gminnych , placów i obiektów mostowych;</w:t>
      </w:r>
    </w:p>
    <w:p w14:paraId="2AE5EDD8" w14:textId="77777777" w:rsidR="00DD1518" w:rsidRPr="009F68CB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rozliczanie dotacji celowych inwestycji drogowych z instytucjami;</w:t>
      </w:r>
    </w:p>
    <w:p w14:paraId="51E23A74" w14:textId="77777777" w:rsidR="00DD1518" w:rsidRPr="009F68CB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 kart obiektów drogowych;</w:t>
      </w:r>
    </w:p>
    <w:p w14:paraId="6EE95CD0" w14:textId="77777777" w:rsidR="00DD1518" w:rsidRPr="009F68CB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 zarządcami dróg;</w:t>
      </w:r>
    </w:p>
    <w:p w14:paraId="5C8EE1A6" w14:textId="02F3CF5A" w:rsidR="00DD1518" w:rsidRPr="009F68CB" w:rsidRDefault="004B7ACC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udział w kontrolach </w:t>
      </w:r>
      <w:r w:rsidR="00DD1518" w:rsidRPr="009F68CB">
        <w:rPr>
          <w:rFonts w:ascii="Times New Roman" w:hAnsi="Times New Roman"/>
        </w:rPr>
        <w:t>utrzymania i konserwacji rzek oraz wałów przeciwpowodziowych zlokalizowanych na terenie  miasta Chełmna;</w:t>
      </w:r>
    </w:p>
    <w:p w14:paraId="707388AD" w14:textId="77777777" w:rsidR="00DD1518" w:rsidRPr="009F68CB" w:rsidRDefault="00DD1518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wnioskowanie do Urzędu Marszałkowskiego o nadanie numeru nowym drogom publicznym lub obiektom mostowym na terenie Chełmna;</w:t>
      </w:r>
    </w:p>
    <w:p w14:paraId="496B3457" w14:textId="295ABF9E" w:rsidR="00DD1518" w:rsidRPr="009F68CB" w:rsidRDefault="00DD1518" w:rsidP="00F622EC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zlecanie na wykonanie oczyszczania i wykaszania rowów;</w:t>
      </w:r>
    </w:p>
    <w:p w14:paraId="28AFE122" w14:textId="0A1DB216" w:rsidR="007E45BD" w:rsidRPr="009F68CB" w:rsidRDefault="007E45BD" w:rsidP="002230B1"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wydawanie opinii w sprawie zezwoleń na wprowadzenie lub zmianę linii regularnych, specjalnych w krajowym transporcie drogowym osób</w:t>
      </w:r>
      <w:r w:rsidR="004F5145" w:rsidRPr="009F68CB">
        <w:rPr>
          <w:rFonts w:ascii="Times New Roman" w:hAnsi="Times New Roman"/>
        </w:rPr>
        <w:t>;</w:t>
      </w:r>
    </w:p>
    <w:p w14:paraId="342ED0EB" w14:textId="77777777" w:rsidR="00F622EC" w:rsidRPr="009F68CB" w:rsidRDefault="00F622EC" w:rsidP="00F622EC">
      <w:pPr>
        <w:pStyle w:val="Bezodstpw"/>
        <w:numPr>
          <w:ilvl w:val="0"/>
          <w:numId w:val="120"/>
        </w:numPr>
        <w:shd w:val="clear" w:color="auto" w:fill="FFFFFF"/>
        <w:ind w:left="284" w:hanging="284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hAnsi="Times New Roman"/>
        </w:rPr>
        <w:t>w zakresie utrzymania dróg i oświetlenia</w:t>
      </w:r>
      <w:r w:rsidRPr="009F68CB">
        <w:rPr>
          <w:rFonts w:ascii="Times New Roman" w:eastAsia="Times New Roman" w:hAnsi="Times New Roman"/>
        </w:rPr>
        <w:t>: </w:t>
      </w:r>
    </w:p>
    <w:p w14:paraId="0311A722" w14:textId="77777777" w:rsidR="00F622EC" w:rsidRPr="009F68CB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uzgadnianie projektów budowy i przebudowy dróg na terenie miasta Chełmna, </w:t>
      </w:r>
    </w:p>
    <w:p w14:paraId="57457C12" w14:textId="77777777" w:rsidR="00F622EC" w:rsidRPr="009F68CB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bieżący monitoring stanu dróg i odwodnienia na terenie miasta Chełmna, </w:t>
      </w:r>
    </w:p>
    <w:p w14:paraId="1FB5ABA4" w14:textId="77777777" w:rsidR="00F622EC" w:rsidRPr="009F68CB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bieżący monitoring oznakowania drogowego na terenie miasta Chełmna, </w:t>
      </w:r>
    </w:p>
    <w:p w14:paraId="178668AE" w14:textId="77777777" w:rsidR="00F622EC" w:rsidRPr="009F68CB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realizacja dokumentacji oraz prowadzenie procedury zmiany organizacji ruchu dla wniosków Gminy Miasta Chełmna, </w:t>
      </w:r>
    </w:p>
    <w:p w14:paraId="1A6A943C" w14:textId="77777777" w:rsidR="00F622EC" w:rsidRPr="009F68CB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monitorowanie prowadzenia prac w pasie drogowym, </w:t>
      </w:r>
    </w:p>
    <w:p w14:paraId="05C57E0B" w14:textId="77777777" w:rsidR="00F622EC" w:rsidRPr="009F68CB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odbiór dróg po umieszczaniu infrastruktury podziemnej w pasie drogowym, </w:t>
      </w:r>
    </w:p>
    <w:p w14:paraId="048120F9" w14:textId="77777777" w:rsidR="00F622EC" w:rsidRPr="009F68CB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realizacja przeglądów gwarancyjnych po odbiorze dróg oraz remontów w pasie drogowym, </w:t>
      </w:r>
    </w:p>
    <w:p w14:paraId="68DAB40A" w14:textId="77777777" w:rsidR="00F622EC" w:rsidRPr="009F68CB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obsługa oprogramowania do obsługi systemu oświetlenia miejskiego ulicznego i parkowego, </w:t>
      </w:r>
    </w:p>
    <w:p w14:paraId="2939DDB1" w14:textId="77777777" w:rsidR="00F622EC" w:rsidRPr="009F68CB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monitoring stanu oświetlenia miejskiego ulicznego i parkowego, </w:t>
      </w:r>
    </w:p>
    <w:p w14:paraId="2BFAA505" w14:textId="77777777" w:rsidR="00F622EC" w:rsidRPr="009F68CB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regulowanie ustawień warunków oświetlenia miejskiego ulicznego i parkowego,</w:t>
      </w:r>
    </w:p>
    <w:p w14:paraId="499982DD" w14:textId="77777777" w:rsidR="00F622EC" w:rsidRPr="009F68CB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lastRenderedPageBreak/>
        <w:t>nadzór nad realizacją napraw cząstkowych dróg, chodników i ścieżek rowerowych</w:t>
      </w:r>
    </w:p>
    <w:p w14:paraId="213E2E28" w14:textId="77777777" w:rsidR="00F622EC" w:rsidRPr="009F68CB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przygotowanie oświetlenia świątecznego i prowadzenie nadzoru i rozliczanie kosztów;</w:t>
      </w:r>
    </w:p>
    <w:p w14:paraId="697D6E26" w14:textId="77777777" w:rsidR="00F622EC" w:rsidRPr="009F68CB" w:rsidRDefault="00F622EC" w:rsidP="00F622EC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 xml:space="preserve">udział w czynnościach kontrolnych związanych z oświetleniem ulicznym; </w:t>
      </w:r>
    </w:p>
    <w:p w14:paraId="4A439639" w14:textId="77777777" w:rsidR="008C256D" w:rsidRPr="009F68CB" w:rsidRDefault="00F622EC" w:rsidP="008C256D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umieszczanie w Biuletynie Informacji Publicznej Urzędu informacji o przerwach w dostawie energii elektrycznej;</w:t>
      </w:r>
    </w:p>
    <w:p w14:paraId="223689F4" w14:textId="77777777" w:rsidR="008C256D" w:rsidRPr="009F68CB" w:rsidRDefault="00F622EC" w:rsidP="008C256D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przeprowadzenie kontroli zajęcia pasa drogowego;</w:t>
      </w:r>
    </w:p>
    <w:p w14:paraId="2439EBA8" w14:textId="21570A05" w:rsidR="00C71376" w:rsidRPr="009F68CB" w:rsidRDefault="00F622EC" w:rsidP="008C256D">
      <w:pPr>
        <w:pStyle w:val="Bezodstpw"/>
        <w:numPr>
          <w:ilvl w:val="2"/>
          <w:numId w:val="93"/>
        </w:numPr>
        <w:shd w:val="clear" w:color="auto" w:fill="FFFFFF"/>
        <w:ind w:left="567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prowadzenie przeglądów dróg gminnych.</w:t>
      </w:r>
    </w:p>
    <w:p w14:paraId="7B4A26EB" w14:textId="39714A0D" w:rsidR="00913456" w:rsidRPr="009F68CB" w:rsidRDefault="00913456" w:rsidP="00477344">
      <w:pPr>
        <w:pStyle w:val="Bezodstpw"/>
        <w:shd w:val="clear" w:color="auto" w:fill="FFFFFF"/>
        <w:jc w:val="both"/>
        <w:rPr>
          <w:rFonts w:ascii="Times New Roman" w:eastAsia="Times New Roman" w:hAnsi="Times New Roman"/>
        </w:rPr>
      </w:pPr>
    </w:p>
    <w:p w14:paraId="1BFEA374" w14:textId="6F434A95" w:rsidR="00DD1518" w:rsidRPr="009F68CB" w:rsidRDefault="00197C9C" w:rsidP="002230B1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>1</w:t>
      </w:r>
      <w:r w:rsidR="00913456" w:rsidRPr="009F68CB">
        <w:rPr>
          <w:rFonts w:ascii="Times New Roman" w:hAnsi="Times New Roman"/>
        </w:rPr>
        <w:t>1</w:t>
      </w:r>
      <w:r w:rsidRPr="009F68CB">
        <w:rPr>
          <w:rFonts w:ascii="Times New Roman" w:hAnsi="Times New Roman"/>
        </w:rPr>
        <w:t xml:space="preserve">) </w:t>
      </w:r>
      <w:r w:rsidR="00DD1518" w:rsidRPr="009F68CB">
        <w:rPr>
          <w:rFonts w:ascii="Times New Roman" w:hAnsi="Times New Roman"/>
        </w:rPr>
        <w:t>pozostały zakres działań:</w:t>
      </w:r>
    </w:p>
    <w:p w14:paraId="12D14EF1" w14:textId="77777777" w:rsidR="00DD1518" w:rsidRPr="009F68CB" w:rsidRDefault="00DD1518" w:rsidP="002230B1">
      <w:pPr>
        <w:pStyle w:val="Bezodstpw"/>
        <w:numPr>
          <w:ilvl w:val="0"/>
          <w:numId w:val="36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rozliczanie wydatków i dochodów budżetowych związanych z zadaniami wydziału, </w:t>
      </w:r>
    </w:p>
    <w:p w14:paraId="02CE3711" w14:textId="77777777" w:rsidR="00DD1518" w:rsidRPr="009F68CB" w:rsidRDefault="00DD1518" w:rsidP="002230B1">
      <w:pPr>
        <w:pStyle w:val="Bezodstpw"/>
        <w:numPr>
          <w:ilvl w:val="0"/>
          <w:numId w:val="36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postępowań administracyjnych  w sprawach rozstrzyganych  w drodze decyzji administracyjnych;</w:t>
      </w:r>
    </w:p>
    <w:p w14:paraId="3C232D8A" w14:textId="77777777" w:rsidR="00DD1518" w:rsidRPr="009F68CB" w:rsidRDefault="00DD1518" w:rsidP="002230B1">
      <w:pPr>
        <w:pStyle w:val="Bezodstpw"/>
        <w:numPr>
          <w:ilvl w:val="0"/>
          <w:numId w:val="36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 Sądem Rejonowym w Chełmnie w zakresie osób wykonujących nieodpłatną kontrolowaną pracę na cele społeczne;</w:t>
      </w:r>
    </w:p>
    <w:p w14:paraId="2C96E0FA" w14:textId="77777777" w:rsidR="00DD1518" w:rsidRPr="009F68CB" w:rsidRDefault="00DD1518" w:rsidP="002230B1">
      <w:pPr>
        <w:pStyle w:val="Bezodstpw"/>
        <w:numPr>
          <w:ilvl w:val="0"/>
          <w:numId w:val="36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 Urzędem Wojewódzkim w sprawie pomocy dla rolników;</w:t>
      </w:r>
    </w:p>
    <w:p w14:paraId="33419922" w14:textId="77777777" w:rsidR="00DD1518" w:rsidRPr="009F68CB" w:rsidRDefault="00DD1518" w:rsidP="002230B1">
      <w:pPr>
        <w:pStyle w:val="Bezodstpw"/>
        <w:numPr>
          <w:ilvl w:val="0"/>
          <w:numId w:val="36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>wydawanie opinii w sprawie obowiązku zdjęcia oraz wykorzystania na cele poprawy wartości użytkowej próchnicznej warstwy gleby w związku ze zmianą decyzji zezwalającej na wyłączenie z produkcji gruntów rolnych;</w:t>
      </w:r>
    </w:p>
    <w:p w14:paraId="769C7DAC" w14:textId="77777777" w:rsidR="00DD1518" w:rsidRPr="009F68CB" w:rsidRDefault="00DD1518" w:rsidP="002230B1">
      <w:pPr>
        <w:pStyle w:val="Bezodstpw"/>
        <w:numPr>
          <w:ilvl w:val="0"/>
          <w:numId w:val="36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>zgłaszanie szkód w mieniu do organów ścigania.</w:t>
      </w:r>
    </w:p>
    <w:p w14:paraId="6C8E24E5" w14:textId="77777777" w:rsidR="00DD1518" w:rsidRPr="009F68CB" w:rsidRDefault="00DD1518" w:rsidP="002230B1">
      <w:pPr>
        <w:pStyle w:val="Bezodstpw"/>
        <w:rPr>
          <w:rFonts w:ascii="Times New Roman" w:hAnsi="Times New Roman"/>
          <w:b/>
        </w:rPr>
      </w:pPr>
    </w:p>
    <w:p w14:paraId="20637FC3" w14:textId="3F79D36D" w:rsidR="004B7ACC" w:rsidRPr="009F68CB" w:rsidRDefault="004B7ACC" w:rsidP="004B7ACC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19</w:t>
      </w:r>
    </w:p>
    <w:p w14:paraId="5D2D53EB" w14:textId="77777777" w:rsidR="004B7ACC" w:rsidRPr="009F68CB" w:rsidRDefault="00DD1518" w:rsidP="008429BD">
      <w:pPr>
        <w:pStyle w:val="Bezodstpw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Do zakresu działania Wydziału Spraw Obywatelskich należy:</w:t>
      </w:r>
    </w:p>
    <w:p w14:paraId="7486FFBA" w14:textId="77777777" w:rsidR="004B7ACC" w:rsidRPr="009F68CB" w:rsidRDefault="00DD1518" w:rsidP="004B7ACC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prowadzenie spraw związanych z ewidencją ludności:</w:t>
      </w:r>
    </w:p>
    <w:p w14:paraId="205C2D7C" w14:textId="77777777" w:rsidR="004B7ACC" w:rsidRPr="009F68CB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zgłoszenie zameldowania;</w:t>
      </w:r>
    </w:p>
    <w:p w14:paraId="43C1992B" w14:textId="77777777" w:rsidR="004B7ACC" w:rsidRPr="009F68CB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zgłoszenie wymeldowania;</w:t>
      </w:r>
    </w:p>
    <w:p w14:paraId="11E329F7" w14:textId="77777777" w:rsidR="004B7ACC" w:rsidRPr="009F68CB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zgłoszenie wyjazdu poza granice na pobyt stały lub czasowy;</w:t>
      </w:r>
    </w:p>
    <w:p w14:paraId="4070B337" w14:textId="77777777" w:rsidR="004B7ACC" w:rsidRPr="009F68CB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zgłoszenie powrotu z wyjazdu poza granice;</w:t>
      </w:r>
    </w:p>
    <w:p w14:paraId="28C63838" w14:textId="77777777" w:rsidR="004B7ACC" w:rsidRPr="009F68CB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usuwanie niezgodności pomiędzy bazą PESEL a Rejestrem Mieszkańców;</w:t>
      </w:r>
    </w:p>
    <w:p w14:paraId="63973845" w14:textId="77777777" w:rsidR="004B7ACC" w:rsidRPr="009F68CB" w:rsidRDefault="004B7ACC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nadanie</w:t>
      </w:r>
      <w:r w:rsidR="00DD1518" w:rsidRPr="009F68CB">
        <w:rPr>
          <w:rFonts w:ascii="Times New Roman" w:hAnsi="Times New Roman"/>
        </w:rPr>
        <w:t xml:space="preserve">/zmiana numeru PESEL; </w:t>
      </w:r>
    </w:p>
    <w:p w14:paraId="24356D0B" w14:textId="77777777" w:rsidR="004B7ACC" w:rsidRPr="009F68CB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sporządzanie statystyk i wydruków w zakresie ewidencji ludności; </w:t>
      </w:r>
    </w:p>
    <w:p w14:paraId="1F11C9D3" w14:textId="77777777" w:rsidR="004B7ACC" w:rsidRPr="009F68CB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udzielanie informacji w zakresie obowiązku meldunkowego;</w:t>
      </w:r>
    </w:p>
    <w:p w14:paraId="4D069FC6" w14:textId="77777777" w:rsidR="004B7ACC" w:rsidRPr="009F68CB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udostępnianie danych z Rejestru Mieszkańców;</w:t>
      </w:r>
    </w:p>
    <w:p w14:paraId="2288BA77" w14:textId="77777777" w:rsidR="004B7ACC" w:rsidRPr="009F68CB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sporządzanie odpisów i zaświadczeń z akt ewidencji ludności;</w:t>
      </w:r>
    </w:p>
    <w:p w14:paraId="0D7546C8" w14:textId="77777777" w:rsidR="004B7ACC" w:rsidRPr="009F68CB" w:rsidRDefault="00DD1518" w:rsidP="004B7ACC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decyzje w sprawach meldunkowych;</w:t>
      </w:r>
    </w:p>
    <w:p w14:paraId="2A012380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wydawanie zaświadczeń z ewidencji ludności;</w:t>
      </w:r>
    </w:p>
    <w:p w14:paraId="424FCFBA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obsługa zleceń systemu ŹRÓDŁO;</w:t>
      </w:r>
    </w:p>
    <w:p w14:paraId="62000689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przekazywanie informacji</w:t>
      </w:r>
      <w:r w:rsidR="00D24296" w:rsidRPr="009F68CB">
        <w:rPr>
          <w:rFonts w:ascii="Times New Roman" w:hAnsi="Times New Roman"/>
        </w:rPr>
        <w:t xml:space="preserve"> o zmianach adresowych do szkół;</w:t>
      </w:r>
    </w:p>
    <w:p w14:paraId="5E14D6D9" w14:textId="7F740F38" w:rsidR="00DC5584" w:rsidRPr="009F68CB" w:rsidRDefault="00DD1518" w:rsidP="00C05014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udostępnianie danych osobowych lub wydawanie decyzji o odmowie udostępnienia danych</w:t>
      </w:r>
      <w:r w:rsidR="00477344" w:rsidRPr="009F68CB">
        <w:rPr>
          <w:rFonts w:ascii="Times New Roman" w:hAnsi="Times New Roman"/>
        </w:rPr>
        <w:t>,</w:t>
      </w:r>
    </w:p>
    <w:p w14:paraId="243D62B7" w14:textId="77777777" w:rsidR="00D24296" w:rsidRPr="009F68CB" w:rsidRDefault="00DD1518" w:rsidP="00D24296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sprawy związane z wyborami:</w:t>
      </w:r>
    </w:p>
    <w:p w14:paraId="545EEB97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sporządzanie spisu wyborców;</w:t>
      </w:r>
    </w:p>
    <w:p w14:paraId="13D63EB1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prowadzenie rejestru wyborców;</w:t>
      </w:r>
    </w:p>
    <w:p w14:paraId="7DFC5E3F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dopisywanie do spisu wyborców;</w:t>
      </w:r>
    </w:p>
    <w:p w14:paraId="244BF210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dopisywanie do stałego rejestru wyborców;</w:t>
      </w:r>
    </w:p>
    <w:p w14:paraId="0717DB0D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wydawanie zaświadczeń </w:t>
      </w:r>
      <w:r w:rsidR="00D24296" w:rsidRPr="009F68CB">
        <w:rPr>
          <w:rFonts w:ascii="Times New Roman" w:hAnsi="Times New Roman"/>
        </w:rPr>
        <w:t>o prawie do głosowania;</w:t>
      </w:r>
    </w:p>
    <w:p w14:paraId="258E4E8D" w14:textId="77777777" w:rsidR="00D24296" w:rsidRPr="009F68CB" w:rsidRDefault="00DD1518" w:rsidP="002230B1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wydawanie pełnomocnictw do głosowania;</w:t>
      </w:r>
    </w:p>
    <w:p w14:paraId="07C7261B" w14:textId="77777777" w:rsidR="00D24296" w:rsidRPr="009F68CB" w:rsidRDefault="00DD1518" w:rsidP="00D24296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wydawanie dokumentów stwierdzających tożsamość:</w:t>
      </w:r>
    </w:p>
    <w:p w14:paraId="4DAB56C4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czynności związane z przyjęciem wniosku i przesłaniem danych drogą elektroniczną;</w:t>
      </w:r>
    </w:p>
    <w:p w14:paraId="72E81982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odbieranie poczty specjalnej;</w:t>
      </w:r>
    </w:p>
    <w:p w14:paraId="4366CA91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wydawanie spersonalizowanych dowodów ich posiadaczom;</w:t>
      </w:r>
    </w:p>
    <w:p w14:paraId="0AEACE2C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przyjmowanie zgłoszeń o utracie bądź uszkodzeniu dowodu osobistego;</w:t>
      </w:r>
    </w:p>
    <w:p w14:paraId="119D75E8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unieważnianie dowodów osobistych;</w:t>
      </w:r>
    </w:p>
    <w:p w14:paraId="4E4D5491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podejmowanie czynności archiwizacyjnych z uwagi na zgon posiadacza dowodu osobistego;</w:t>
      </w:r>
    </w:p>
    <w:p w14:paraId="43CD1F2D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obsługa interesantów poza siedzibą wystawcy dowodu osobisteg</w:t>
      </w:r>
      <w:r w:rsidR="000C79E4" w:rsidRPr="009F68CB">
        <w:rPr>
          <w:rFonts w:ascii="Times New Roman" w:hAnsi="Times New Roman"/>
        </w:rPr>
        <w:t>o;</w:t>
      </w:r>
    </w:p>
    <w:p w14:paraId="75FB34DC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lastRenderedPageBreak/>
        <w:t>decyzje w sprawach dowodów osobistych;</w:t>
      </w:r>
    </w:p>
    <w:p w14:paraId="31244B01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prowadzenie ewidencji wydanych i unieważnionych dowodów osobistych</w:t>
      </w:r>
      <w:r w:rsidR="000C79E4" w:rsidRPr="009F68CB">
        <w:rPr>
          <w:rFonts w:ascii="Times New Roman" w:hAnsi="Times New Roman"/>
        </w:rPr>
        <w:t>;</w:t>
      </w:r>
    </w:p>
    <w:p w14:paraId="0CBD106E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prowadzenie archiwum kopert osobowych;</w:t>
      </w:r>
    </w:p>
    <w:p w14:paraId="16142F40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prowadzenie korespondencji elektronicznej z innymi urzędami w zakresie niezbędnym do wydania dowodu osobistego;</w:t>
      </w:r>
    </w:p>
    <w:p w14:paraId="2BB10D2C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wydawanie zaświadc</w:t>
      </w:r>
      <w:r w:rsidR="00D24296" w:rsidRPr="009F68CB">
        <w:rPr>
          <w:rFonts w:ascii="Times New Roman" w:hAnsi="Times New Roman"/>
        </w:rPr>
        <w:t>zeń o utracie dowodu osobistego;</w:t>
      </w:r>
    </w:p>
    <w:p w14:paraId="5ABA770C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udostępnianie danych z Rejestru Dowodów Osobistych;</w:t>
      </w:r>
    </w:p>
    <w:p w14:paraId="40B3AD02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udostępnianie dokumentacji związanej z wydawaniem dowodów osobistych;</w:t>
      </w:r>
    </w:p>
    <w:p w14:paraId="548FEC87" w14:textId="77777777" w:rsidR="00D24296" w:rsidRPr="009F68CB" w:rsidRDefault="00DD1518" w:rsidP="00D24296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sporządzanie statystyk i wydruków w zakresie dowodów osobistych;</w:t>
      </w:r>
    </w:p>
    <w:p w14:paraId="565CB08B" w14:textId="77777777" w:rsidR="00D24296" w:rsidRPr="009F68CB" w:rsidRDefault="00DD1518" w:rsidP="00D24296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współpraca z organami wymiaru sprawiedliwości i ścigania przestępstw;</w:t>
      </w:r>
    </w:p>
    <w:p w14:paraId="688C3424" w14:textId="77777777" w:rsidR="00D24296" w:rsidRPr="009F68CB" w:rsidRDefault="00DD1518" w:rsidP="00D24296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ogłaszanie i przeprowadzanie konkursu ofert na realizację zadań z zakresu, ochrony zdrowia oraz działań na rzecz osób niepełnosp</w:t>
      </w:r>
      <w:r w:rsidR="004B7ACC" w:rsidRPr="009F68CB">
        <w:rPr>
          <w:rFonts w:ascii="Times New Roman" w:hAnsi="Times New Roman"/>
        </w:rPr>
        <w:t>rawnych.</w:t>
      </w:r>
    </w:p>
    <w:p w14:paraId="49DC6355" w14:textId="77777777" w:rsidR="00D24296" w:rsidRPr="009F68CB" w:rsidRDefault="00D24296" w:rsidP="00D24296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 zakresie spraw wojskowych:</w:t>
      </w:r>
    </w:p>
    <w:p w14:paraId="5A4ACF3F" w14:textId="77777777" w:rsidR="00064842" w:rsidRPr="009F68CB" w:rsidRDefault="00D24296" w:rsidP="00064842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rejestracja osób podlegających kwalifikacji wojskowej, ewidencja, wyjaśnianie niestawiennictwa;</w:t>
      </w:r>
    </w:p>
    <w:p w14:paraId="5BA3858C" w14:textId="77777777" w:rsidR="00064842" w:rsidRPr="009F68CB" w:rsidRDefault="00D24296" w:rsidP="00064842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wzywanie do kwalifikacji wojskowej;</w:t>
      </w:r>
    </w:p>
    <w:p w14:paraId="1DE02BEC" w14:textId="77777777" w:rsidR="00064842" w:rsidRPr="009F68CB" w:rsidRDefault="00D24296" w:rsidP="00064842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uznawanie za posiadającego na utrzymaniu członka rodziny, za sprawującego bezpośrednią opiekę nad członkiem rodz</w:t>
      </w:r>
      <w:r w:rsidR="00064842" w:rsidRPr="009F68CB">
        <w:rPr>
          <w:rFonts w:ascii="Times New Roman" w:hAnsi="Times New Roman"/>
        </w:rPr>
        <w:t>iny oraz za żołnierza samotnego;</w:t>
      </w:r>
    </w:p>
    <w:p w14:paraId="4BC248A6" w14:textId="77777777" w:rsidR="00064842" w:rsidRPr="009F68CB" w:rsidRDefault="00D24296" w:rsidP="00064842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powiadomienie żołnierzy rezerwy- Akcja Kurierska;</w:t>
      </w:r>
    </w:p>
    <w:p w14:paraId="24D54EEA" w14:textId="77777777" w:rsidR="00064842" w:rsidRPr="009F68CB" w:rsidRDefault="00D24296" w:rsidP="00064842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ćwiczenia rezerwy – uznawanie i wypłata zwrotu utraconego zarobku;</w:t>
      </w:r>
    </w:p>
    <w:p w14:paraId="717462AF" w14:textId="77777777" w:rsidR="00B94DAB" w:rsidRPr="009F68CB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reklamowanie od pełnienia obowiązku służby wojskowej;</w:t>
      </w:r>
    </w:p>
    <w:p w14:paraId="23F466A5" w14:textId="77777777" w:rsidR="00B94DAB" w:rsidRPr="009F68CB" w:rsidRDefault="00D24296" w:rsidP="00B94DAB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sprawy obronne:</w:t>
      </w:r>
    </w:p>
    <w:p w14:paraId="6B31787E" w14:textId="77777777" w:rsidR="00B94DAB" w:rsidRPr="009F68CB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nakładanie świadczeń osobistych i rzeczowych;</w:t>
      </w:r>
    </w:p>
    <w:p w14:paraId="669689FD" w14:textId="77777777" w:rsidR="00B94DAB" w:rsidRPr="009F68CB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realizacja zadań obronnych w podległych  jednostkach organizacyjnych;</w:t>
      </w:r>
    </w:p>
    <w:p w14:paraId="0D9C979E" w14:textId="77777777" w:rsidR="00B94DAB" w:rsidRPr="009F68CB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przedsięwzięcia wynikające z Planu Operacyjnego Funkcjonowania Miasta Chełmna w warunkach zewnętrznego zagrożenia  bezpieczeństwa państwa  w czasie wojny;</w:t>
      </w:r>
    </w:p>
    <w:p w14:paraId="7FDDF329" w14:textId="77777777" w:rsidR="00B94DAB" w:rsidRPr="009F68CB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przedsięwzięcia związane z ochroną zakładów pracy i obiektów użyteczności; publicznej (ujęcia wody, ciepłownie) oraz ochronę dóbr kultury; </w:t>
      </w:r>
    </w:p>
    <w:p w14:paraId="61090372" w14:textId="77777777" w:rsidR="00B94DAB" w:rsidRPr="009F68CB" w:rsidRDefault="00D24296" w:rsidP="00B94DAB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sprawy Obrony Cywilnej:</w:t>
      </w:r>
    </w:p>
    <w:p w14:paraId="4A0664A7" w14:textId="77777777" w:rsidR="00B94DAB" w:rsidRPr="009F68CB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organizacja formacji OC na terenie miasta;</w:t>
      </w:r>
    </w:p>
    <w:p w14:paraId="5214C649" w14:textId="77777777" w:rsidR="00B94DAB" w:rsidRPr="009F68CB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wdrażanie i prowadzenie planów OC miasta;</w:t>
      </w:r>
    </w:p>
    <w:p w14:paraId="5981214A" w14:textId="77777777" w:rsidR="00B94DAB" w:rsidRPr="009F68CB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planowanie organizowanie systemu wczesnego ostrzegania (RSWS - 2000);</w:t>
      </w:r>
    </w:p>
    <w:p w14:paraId="5EE780F6" w14:textId="77777777" w:rsidR="00B94DAB" w:rsidRPr="009F68CB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nadzór nad organizacją i realizacją zadań OC oraz jej koordynowanie w podległych jednostkach i zakładach pracy;</w:t>
      </w:r>
    </w:p>
    <w:p w14:paraId="31113484" w14:textId="77777777" w:rsidR="00B94DAB" w:rsidRPr="009F68CB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szkolenie FOC (ćwiczenia, treningi) i ludności (powszechna samoobrona);</w:t>
      </w:r>
    </w:p>
    <w:p w14:paraId="5E0B6F44" w14:textId="77777777" w:rsidR="00B94DAB" w:rsidRPr="009F68CB" w:rsidRDefault="00D24296" w:rsidP="00B94DAB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gospodarka sprzętem OC – prowadzenie magazynu;</w:t>
      </w:r>
    </w:p>
    <w:p w14:paraId="69BCA17C" w14:textId="77777777" w:rsidR="002C36B3" w:rsidRPr="009F68CB" w:rsidRDefault="00D24296" w:rsidP="002C36B3">
      <w:pPr>
        <w:pStyle w:val="Bezodstpw"/>
        <w:numPr>
          <w:ilvl w:val="1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sprawy związane z zarządzaniem kryzysowym:</w:t>
      </w:r>
    </w:p>
    <w:p w14:paraId="2C67FD45" w14:textId="77777777" w:rsidR="002C36B3" w:rsidRPr="009F68CB" w:rsidRDefault="00D24296" w:rsidP="002C36B3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monitorowanie występujących klęsk żywiołowych i prognozowanie rozwoju sytuacji;</w:t>
      </w:r>
    </w:p>
    <w:p w14:paraId="76F77296" w14:textId="77777777" w:rsidR="002C36B3" w:rsidRPr="009F68CB" w:rsidRDefault="00D24296" w:rsidP="002C36B3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realizowanie procedur i programów re</w:t>
      </w:r>
      <w:r w:rsidR="002C36B3" w:rsidRPr="009F68CB">
        <w:rPr>
          <w:rFonts w:ascii="Times New Roman" w:hAnsi="Times New Roman"/>
        </w:rPr>
        <w:t xml:space="preserve">agowania w czasie stanu klęski </w:t>
      </w:r>
      <w:r w:rsidRPr="009F68CB">
        <w:rPr>
          <w:rFonts w:ascii="Times New Roman" w:hAnsi="Times New Roman"/>
        </w:rPr>
        <w:t>żywiołowej;</w:t>
      </w:r>
    </w:p>
    <w:p w14:paraId="1ABE3DB5" w14:textId="77777777" w:rsidR="002C36B3" w:rsidRPr="009F68CB" w:rsidRDefault="00D24296" w:rsidP="002C36B3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opracowywanie i aktualizowanie planów reagowania kryzysowego;</w:t>
      </w:r>
    </w:p>
    <w:p w14:paraId="2F5803D5" w14:textId="77777777" w:rsidR="002C36B3" w:rsidRPr="009F68CB" w:rsidRDefault="00D24296" w:rsidP="002C36B3">
      <w:pPr>
        <w:pStyle w:val="Bezodstpw"/>
        <w:numPr>
          <w:ilvl w:val="2"/>
          <w:numId w:val="99"/>
        </w:numPr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organizowanie współdziałania w zwalczaniu klęsk żywiołowych i zagrożeń środowiska  oraz usuwania ich skutków; </w:t>
      </w:r>
    </w:p>
    <w:p w14:paraId="003EBD0E" w14:textId="77777777" w:rsidR="002C36B3" w:rsidRPr="009F68CB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ind w:hanging="371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obsługa</w:t>
      </w:r>
      <w:r w:rsidR="002C36B3" w:rsidRPr="009F68CB">
        <w:rPr>
          <w:rFonts w:ascii="Times New Roman" w:hAnsi="Times New Roman"/>
        </w:rPr>
        <w:t xml:space="preserve"> Miejskiego Zespołu Zarządzania - </w:t>
      </w:r>
      <w:r w:rsidRPr="009F68CB">
        <w:rPr>
          <w:rFonts w:ascii="Times New Roman" w:hAnsi="Times New Roman"/>
        </w:rPr>
        <w:t>plany, operaty, raporty, karty zdarzeń, protokoły;</w:t>
      </w:r>
    </w:p>
    <w:p w14:paraId="30CD4A57" w14:textId="77777777" w:rsidR="002C36B3" w:rsidRPr="009F68CB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ind w:hanging="371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współpraca, realizacja i rozliczanie zadań pomiędzy Urzędem Miasta a OSP i KPPSP</w:t>
      </w:r>
    </w:p>
    <w:p w14:paraId="3B3D4D75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sprawy związane z prowadzeniem działalności gospodarczej:</w:t>
      </w:r>
    </w:p>
    <w:p w14:paraId="6CAE649E" w14:textId="77777777" w:rsidR="002C36B3" w:rsidRPr="009F68CB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rejestracja przedsiębiorców;</w:t>
      </w:r>
    </w:p>
    <w:p w14:paraId="04D56760" w14:textId="77777777" w:rsidR="002C36B3" w:rsidRPr="009F68CB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wprowadzanie zmian w rejestrze;</w:t>
      </w:r>
    </w:p>
    <w:p w14:paraId="5CB9453E" w14:textId="77777777" w:rsidR="002C36B3" w:rsidRPr="009F68CB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wpisanie informacji o zawieszeniu i wznowieniu działalności gospodarczej;</w:t>
      </w:r>
    </w:p>
    <w:p w14:paraId="02E30EAF" w14:textId="77777777" w:rsidR="002C36B3" w:rsidRPr="009F68CB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przyjmowanie zawiadomień o zaprzestaniu działalności gospodarczej;</w:t>
      </w:r>
    </w:p>
    <w:p w14:paraId="6276E191" w14:textId="77777777" w:rsidR="002C36B3" w:rsidRPr="009F68CB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udzielanie informacji o podmiotach gospodarczych osobom fizycznym i prawnym;</w:t>
      </w:r>
    </w:p>
    <w:p w14:paraId="7767CA98" w14:textId="77777777" w:rsidR="002C36B3" w:rsidRPr="009F68CB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 GUS, ZUS i US we wszystkich sprawach związanych z ewidencją działalności gospodarczej;</w:t>
      </w:r>
    </w:p>
    <w:p w14:paraId="427B4816" w14:textId="668F976A" w:rsidR="00FD19B5" w:rsidRPr="009F68CB" w:rsidRDefault="00FD19B5" w:rsidP="00FD19B5">
      <w:pPr>
        <w:pStyle w:val="Bezodstpw"/>
        <w:numPr>
          <w:ilvl w:val="2"/>
          <w:numId w:val="99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podejmowanie działań mających na celu wspieranie przedsiębiorczości;</w:t>
      </w:r>
    </w:p>
    <w:p w14:paraId="541A5627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lastRenderedPageBreak/>
        <w:t>wydawanie zezwoleń (licencji) na prowadzenie transportu osobowego: regularnego, specjalnego taksówką osobową;</w:t>
      </w:r>
    </w:p>
    <w:p w14:paraId="3A696498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sprawy związane z wydawaniem zezwoleń na sprzedaż napojów alkoholowych;</w:t>
      </w:r>
    </w:p>
    <w:p w14:paraId="45B32986" w14:textId="1E4D47F8" w:rsidR="002C36B3" w:rsidRPr="009F68CB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 niezbędnych dokum</w:t>
      </w:r>
      <w:r w:rsidR="002C36B3" w:rsidRPr="009F68CB">
        <w:rPr>
          <w:rFonts w:ascii="Times New Roman" w:hAnsi="Times New Roman"/>
        </w:rPr>
        <w:t>entów związanych z wydawaniem i </w:t>
      </w:r>
      <w:r w:rsidRPr="009F68CB">
        <w:rPr>
          <w:rFonts w:ascii="Times New Roman" w:hAnsi="Times New Roman"/>
        </w:rPr>
        <w:t>wygaszaniem zezwoleń;</w:t>
      </w:r>
    </w:p>
    <w:p w14:paraId="57E613A7" w14:textId="77777777" w:rsidR="002C36B3" w:rsidRPr="009F68CB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ustalanie opłat za korzystanie z zezwoleń.</w:t>
      </w:r>
    </w:p>
    <w:p w14:paraId="6D41A023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działanie na rzecz tworzenia i wzmacniania lokalnej koalicji trzeźwościowej, szukanie poparcia dla działań na rzecz zmniejszania rozmiarów problemów uzależnień;</w:t>
      </w:r>
    </w:p>
    <w:p w14:paraId="72CF583F" w14:textId="5033101B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przeprowadzanie analizy problemów uzależnień i</w:t>
      </w:r>
      <w:r w:rsidR="002C36B3" w:rsidRPr="009F68CB">
        <w:rPr>
          <w:rFonts w:ascii="Times New Roman" w:hAnsi="Times New Roman"/>
        </w:rPr>
        <w:t xml:space="preserve"> proponowanie ich rozwiązywania;</w:t>
      </w:r>
    </w:p>
    <w:p w14:paraId="3D4F032A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przygotowywanie projektu Miejskiego Programu Profilaktyki i Rozwiązywania Problemów Uzależnień wraz z preliminarzem wydatków;</w:t>
      </w:r>
    </w:p>
    <w:p w14:paraId="17F85A08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ogłaszanie i przeprowadzanie konkursu ofert na wykonanie poszczególnych zadań w</w:t>
      </w:r>
      <w:r w:rsidR="002C36B3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ramach Miejskiego Programu Profilaktyki i Rozwiązywania Problemów Uzależnień;</w:t>
      </w:r>
    </w:p>
    <w:p w14:paraId="75121FE1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 instytucjami i organizacjami działającymi w sferze profilaktyki i</w:t>
      </w:r>
      <w:r w:rsidR="002C36B3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rozwiązywania problemów uzależnień;</w:t>
      </w:r>
    </w:p>
    <w:p w14:paraId="68887717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wdrażanie i propagowanie na terenie miasta ogólnopolskich i regionalnych kampanii edukacyjnych;</w:t>
      </w:r>
    </w:p>
    <w:p w14:paraId="466D6C80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animowanie lokalnych inicjatyw z dziedziny rozwiązywania problemów uzależnień;</w:t>
      </w:r>
    </w:p>
    <w:p w14:paraId="7F67F594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koordynowanie zadań wynikających z Miejskiego Programu Profilaktyki i Rozwiązywania Problemów Uzależnień;</w:t>
      </w:r>
    </w:p>
    <w:p w14:paraId="048468BD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załatwianie spraw indywidualnych związanych z</w:t>
      </w:r>
      <w:r w:rsidR="002C36B3" w:rsidRPr="009F68CB">
        <w:rPr>
          <w:rFonts w:ascii="Times New Roman" w:hAnsi="Times New Roman"/>
        </w:rPr>
        <w:t xml:space="preserve"> realizacją zadań wynikających </w:t>
      </w:r>
      <w:r w:rsidRPr="009F68CB">
        <w:rPr>
          <w:rFonts w:ascii="Times New Roman" w:hAnsi="Times New Roman"/>
        </w:rPr>
        <w:t>z</w:t>
      </w:r>
      <w:r w:rsidR="002C36B3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Miejskiego  Programu Profilaktyki i Rozwiązywania Problemów Uzależnień;</w:t>
      </w:r>
    </w:p>
    <w:p w14:paraId="1C2A42C0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koordynowanie wszelkich spraw związanych z patologiami społecznymi;</w:t>
      </w:r>
    </w:p>
    <w:p w14:paraId="6B1B9F5D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obsługa Komisji ds. Rozwiązywania Problemów Alkoholowych;</w:t>
      </w:r>
    </w:p>
    <w:p w14:paraId="51C381C6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spraw związanych z ochroną zdrowia w tym zdrowia psychicznego;</w:t>
      </w:r>
    </w:p>
    <w:p w14:paraId="6413D1D2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współpraca z instytucjami zajmującymi się ochroną zdrowia i organizacjami działającymi na rzecz poprawy zdrowia;</w:t>
      </w:r>
    </w:p>
    <w:p w14:paraId="25E769DE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załatwianie wszelkich spraw związanych z bieżącym funkcjonowaniem Miejskiego Ośrodka Profilaktyki i Rozwiązywania Problemów Uzależnień.</w:t>
      </w:r>
    </w:p>
    <w:p w14:paraId="602DA5A6" w14:textId="77777777" w:rsidR="002C36B3" w:rsidRPr="009F68CB" w:rsidRDefault="00D24296" w:rsidP="002C36B3">
      <w:pPr>
        <w:pStyle w:val="Bezodstpw"/>
        <w:numPr>
          <w:ilvl w:val="1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  <w:bCs/>
        </w:rPr>
        <w:t>w zakresie działania Pełnomocnika ds. Ochrony Informacji Niejawnych należy</w:t>
      </w:r>
      <w:r w:rsidRPr="009F68CB">
        <w:rPr>
          <w:rFonts w:ascii="Times New Roman" w:hAnsi="Times New Roman"/>
          <w:b/>
          <w:bCs/>
        </w:rPr>
        <w:t>:</w:t>
      </w:r>
    </w:p>
    <w:p w14:paraId="56EE58A3" w14:textId="77777777" w:rsidR="002C36B3" w:rsidRPr="009F68CB" w:rsidRDefault="00D24296" w:rsidP="002C36B3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zapewnienie i kontrola ochrony informacji niejawnych;</w:t>
      </w:r>
    </w:p>
    <w:p w14:paraId="107508D9" w14:textId="77777777" w:rsidR="008429BD" w:rsidRPr="009F68CB" w:rsidRDefault="00D24296" w:rsidP="008429BD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opracowanie planu ochrony jednostki organizacy</w:t>
      </w:r>
      <w:r w:rsidR="002C36B3" w:rsidRPr="009F68CB">
        <w:rPr>
          <w:rFonts w:ascii="Times New Roman" w:hAnsi="Times New Roman"/>
        </w:rPr>
        <w:t>jnej i szczegółowych, wymagań w </w:t>
      </w:r>
      <w:r w:rsidRPr="009F68CB">
        <w:rPr>
          <w:rFonts w:ascii="Times New Roman" w:hAnsi="Times New Roman"/>
        </w:rPr>
        <w:t>zakresie ochrony informacji niejawnych,</w:t>
      </w:r>
    </w:p>
    <w:p w14:paraId="31432F9C" w14:textId="77777777" w:rsidR="008429BD" w:rsidRPr="009F68CB" w:rsidRDefault="00D24296" w:rsidP="008429BD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przeprowadzanie postępowań sprawdzających pracowników Urzędu;</w:t>
      </w:r>
    </w:p>
    <w:p w14:paraId="34CD7119" w14:textId="77777777" w:rsidR="008429BD" w:rsidRPr="009F68CB" w:rsidRDefault="00D24296" w:rsidP="008429BD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szkolenie pracowników w zakresie ochrony informacji niejawnych;</w:t>
      </w:r>
    </w:p>
    <w:p w14:paraId="4D13B487" w14:textId="77777777" w:rsidR="008429BD" w:rsidRPr="009F68CB" w:rsidRDefault="00D24296" w:rsidP="008429BD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bezpośredni nadzór nad obiegiem dokumentów niejawnych w Urzędzie;</w:t>
      </w:r>
    </w:p>
    <w:p w14:paraId="7282448C" w14:textId="0801901D" w:rsidR="00D24296" w:rsidRPr="009F68CB" w:rsidRDefault="00D24296" w:rsidP="008429BD">
      <w:pPr>
        <w:pStyle w:val="Bezodstpw"/>
        <w:numPr>
          <w:ilvl w:val="2"/>
          <w:numId w:val="99"/>
        </w:numPr>
        <w:tabs>
          <w:tab w:val="left" w:pos="709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przygotowanie, wysyłanie i odbieranie przesyłek z poczty specjalnej.</w:t>
      </w:r>
    </w:p>
    <w:p w14:paraId="141BDE1A" w14:textId="77777777" w:rsidR="00A72519" w:rsidRPr="009F68CB" w:rsidRDefault="00A72519" w:rsidP="002230B1">
      <w:pPr>
        <w:tabs>
          <w:tab w:val="left" w:pos="5895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</w:p>
    <w:p w14:paraId="52E5A3C3" w14:textId="77777777" w:rsidR="00DD1518" w:rsidRPr="009F68CB" w:rsidRDefault="00DD1518" w:rsidP="002230B1">
      <w:pPr>
        <w:pStyle w:val="Standard"/>
        <w:ind w:left="851" w:hanging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0915CC9" w14:textId="77777777" w:rsidR="00DD1518" w:rsidRPr="009F68CB" w:rsidRDefault="00DD1518" w:rsidP="002230B1">
      <w:pPr>
        <w:pStyle w:val="Tekstpodstawowy3"/>
        <w:rPr>
          <w:rFonts w:ascii="Times New Roman" w:hAnsi="Times New Roman" w:cs="Times New Roman"/>
          <w:sz w:val="22"/>
          <w:szCs w:val="22"/>
        </w:rPr>
      </w:pPr>
    </w:p>
    <w:p w14:paraId="4FF724FA" w14:textId="5752663B" w:rsidR="008429BD" w:rsidRPr="009F68CB" w:rsidRDefault="008429BD" w:rsidP="008429BD">
      <w:pPr>
        <w:pStyle w:val="Bezodstpw"/>
        <w:tabs>
          <w:tab w:val="left" w:pos="142"/>
        </w:tabs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20</w:t>
      </w:r>
    </w:p>
    <w:p w14:paraId="092CD926" w14:textId="77777777" w:rsidR="008429BD" w:rsidRPr="009F68CB" w:rsidRDefault="008429BD" w:rsidP="00EB4F28">
      <w:pPr>
        <w:pStyle w:val="Bezodstpw"/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Do zakresu działania Referatu Komunikacji Społecznej, Promocji i Sportu należy:</w:t>
      </w:r>
    </w:p>
    <w:p w14:paraId="0236AE22" w14:textId="77777777" w:rsidR="000D3E22" w:rsidRPr="009F68CB" w:rsidRDefault="00B03028">
      <w:pPr>
        <w:pStyle w:val="Bezodstpw"/>
        <w:numPr>
          <w:ilvl w:val="1"/>
          <w:numId w:val="111"/>
        </w:numPr>
        <w:tabs>
          <w:tab w:val="left" w:pos="142"/>
        </w:tabs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prowadzenie ewidencji </w:t>
      </w:r>
      <w:r w:rsidR="000D3E22" w:rsidRPr="009F68CB">
        <w:rPr>
          <w:rFonts w:ascii="Times New Roman" w:hAnsi="Times New Roman"/>
        </w:rPr>
        <w:t>innych obiektów, w których świadczone są usługi hotelarskie</w:t>
      </w:r>
      <w:r w:rsidRPr="009F68CB">
        <w:rPr>
          <w:rFonts w:ascii="Times New Roman" w:hAnsi="Times New Roman"/>
        </w:rPr>
        <w:t>,</w:t>
      </w:r>
    </w:p>
    <w:p w14:paraId="3AEE0036" w14:textId="5D6FB1B9" w:rsidR="002434A3" w:rsidRPr="009F68CB" w:rsidRDefault="00B03028">
      <w:pPr>
        <w:pStyle w:val="Bezodstpw"/>
        <w:numPr>
          <w:ilvl w:val="1"/>
          <w:numId w:val="111"/>
        </w:numPr>
        <w:tabs>
          <w:tab w:val="left" w:pos="142"/>
        </w:tabs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prowadzenie rejestru instytucji kultury</w:t>
      </w:r>
      <w:r w:rsidR="002434A3" w:rsidRPr="009F68CB">
        <w:rPr>
          <w:rFonts w:ascii="Times New Roman" w:hAnsi="Times New Roman"/>
        </w:rPr>
        <w:t>,</w:t>
      </w:r>
    </w:p>
    <w:p w14:paraId="00B3DD88" w14:textId="211451A9" w:rsidR="00FD19B5" w:rsidRPr="009F68CB" w:rsidRDefault="00FD19B5">
      <w:pPr>
        <w:pStyle w:val="Bezodstpw"/>
        <w:numPr>
          <w:ilvl w:val="1"/>
          <w:numId w:val="111"/>
        </w:numPr>
        <w:tabs>
          <w:tab w:val="left" w:pos="142"/>
        </w:tabs>
        <w:rPr>
          <w:rFonts w:ascii="Times New Roman" w:hAnsi="Times New Roman"/>
        </w:rPr>
      </w:pPr>
      <w:r w:rsidRPr="009F68CB">
        <w:rPr>
          <w:rFonts w:ascii="Times New Roman" w:hAnsi="Times New Roman"/>
        </w:rPr>
        <w:t>w zakresie promocji</w:t>
      </w:r>
      <w:r w:rsidR="00EF49F6" w:rsidRPr="009F68CB">
        <w:rPr>
          <w:rFonts w:ascii="Times New Roman" w:hAnsi="Times New Roman"/>
        </w:rPr>
        <w:t xml:space="preserve"> </w:t>
      </w:r>
      <w:r w:rsidRPr="009F68CB">
        <w:rPr>
          <w:rFonts w:ascii="Times New Roman" w:hAnsi="Times New Roman"/>
        </w:rPr>
        <w:t>:</w:t>
      </w:r>
      <w:r w:rsidR="00B03028" w:rsidRPr="009F68CB">
        <w:rPr>
          <w:rFonts w:ascii="Times New Roman" w:hAnsi="Times New Roman"/>
        </w:rPr>
        <w:t xml:space="preserve"> </w:t>
      </w:r>
    </w:p>
    <w:p w14:paraId="0B7DEF5B" w14:textId="0F466D19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poszukiwanie i wdrażanie nowych form promocji miasta,</w:t>
      </w:r>
    </w:p>
    <w:p w14:paraId="1C45F02B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współpraca w opracowywaniu planów promocji turystycznej miasta;</w:t>
      </w:r>
    </w:p>
    <w:p w14:paraId="34EB8687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opracowywanie materiałów informacyjnych i promocyjnych miasta; </w:t>
      </w:r>
    </w:p>
    <w:p w14:paraId="403F71F0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współdziałanie z mediami, instytucjami, wydawnictwami przy opracowywaniu informacji promującej miasto;</w:t>
      </w:r>
    </w:p>
    <w:p w14:paraId="23FE425B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przyjmowanie informacji od organizatorów imprez na temat przedsięwzięć i imprez organizowanych przez te podmioty w celu zamieszczenia w kalendarzu imprez oraz promocji na stronach internetowych miasta;</w:t>
      </w:r>
    </w:p>
    <w:p w14:paraId="0ABD3F15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współpraca w zakresie promocji podczas organizacji przedsięwzięć promocyjnych, kulturalnych i okolicznościowych, których organizatorem jest Urząd Miasta;</w:t>
      </w:r>
    </w:p>
    <w:p w14:paraId="67371EC5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lastRenderedPageBreak/>
        <w:t>udział w targach turystycznych, seminariach, spotkaniach, konferencjach dotyczących promocji;</w:t>
      </w:r>
    </w:p>
    <w:p w14:paraId="34420651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współdziałanie z podmiotami i instytucjami zajmującymi się promocją turystyczną w kraju i za granicą;</w:t>
      </w:r>
    </w:p>
    <w:p w14:paraId="596E8ECA" w14:textId="0D31CC2F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nawiązywanie i podtrzymywanie kontaktów międzynarodowych mających na celu promocję miasta;</w:t>
      </w:r>
    </w:p>
    <w:p w14:paraId="26902855" w14:textId="6AB2B0F0" w:rsidR="00FD19B5" w:rsidRPr="009F68CB" w:rsidRDefault="00FD19B5" w:rsidP="00FD19B5">
      <w:pPr>
        <w:pStyle w:val="Bezodstpw"/>
        <w:numPr>
          <w:ilvl w:val="1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 zakresie rozwoju sportu i kultury fizycznej:</w:t>
      </w:r>
    </w:p>
    <w:p w14:paraId="2202AB52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organizacja imprez sportowych oraz współpraca podczas przygotowywania i realizacji imprez sportowych i turystycznych przez kluby sportowe;</w:t>
      </w:r>
    </w:p>
    <w:p w14:paraId="1A37DA57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nadzór nad prawidłowym działaniem i rozliczanie Miejskiego Organizatora Sportu oraz animatorów sportu;</w:t>
      </w:r>
    </w:p>
    <w:p w14:paraId="11CF0DCB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kontrola miejskich obiektów sportowych;</w:t>
      </w:r>
    </w:p>
    <w:p w14:paraId="2F75F80E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zarządzanie kompleksem sportowym „ORLIK”;</w:t>
      </w:r>
    </w:p>
    <w:p w14:paraId="4802A228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przygotowanie procedur związanych z ogłoszeniem otwartych konkursów  na realizację zadań publicznych Gminy organizacjom pozarządowym na kulturę fizyczną;</w:t>
      </w:r>
    </w:p>
    <w:p w14:paraId="45A1788E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kontrola merytoryczna i rozliczanie przyznanego wsparcia – dofinansowania organizacjom pozarządowym, na podstawie przedłożonych sprawozdań;</w:t>
      </w:r>
    </w:p>
    <w:p w14:paraId="1900416A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przekazywanie informacji z zakresu sportu i przedsiębiorczości na strony internetowe miasta;</w:t>
      </w:r>
    </w:p>
    <w:p w14:paraId="19EDF57E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wspieranie lokalnych inicjatyw w zakresie turystyki i sportu;</w:t>
      </w:r>
    </w:p>
    <w:p w14:paraId="6706CB96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współpraca z Ogniskiem Miejskim TKKF w zakresie prowadzonych rozgrywek;</w:t>
      </w:r>
    </w:p>
    <w:p w14:paraId="48BBDAB3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współorganizowanie plebiscytu na sportowca roku;</w:t>
      </w:r>
    </w:p>
    <w:p w14:paraId="6403566C" w14:textId="77777777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koordynowanie współzawodnictwa miast i gmin w ramach Ludowych Zespołów Sportowych na terenie Gminy;</w:t>
      </w:r>
    </w:p>
    <w:p w14:paraId="31DFF4C6" w14:textId="337D1B74" w:rsidR="008429BD" w:rsidRPr="009F68CB" w:rsidRDefault="008429BD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współpraca z wojewódzkimi związkami sportowymi w celu realizacji pro</w:t>
      </w:r>
      <w:r w:rsidR="00687A55" w:rsidRPr="009F68CB">
        <w:rPr>
          <w:rFonts w:ascii="Times New Roman" w:hAnsi="Times New Roman"/>
        </w:rPr>
        <w:t>gramów dla szkół i stowarzyszeń.</w:t>
      </w:r>
    </w:p>
    <w:p w14:paraId="78FE09DC" w14:textId="2E946207" w:rsidR="00FD19B5" w:rsidRPr="009F68CB" w:rsidRDefault="00FD19B5" w:rsidP="00FD19B5">
      <w:pPr>
        <w:pStyle w:val="Bezodstpw"/>
        <w:numPr>
          <w:ilvl w:val="1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 zakresie r</w:t>
      </w:r>
      <w:r w:rsidR="00DD1518" w:rsidRPr="009F68CB">
        <w:rPr>
          <w:rFonts w:ascii="Times New Roman" w:hAnsi="Times New Roman"/>
        </w:rPr>
        <w:t>zecznictw</w:t>
      </w:r>
      <w:r w:rsidRPr="009F68CB">
        <w:rPr>
          <w:rFonts w:ascii="Times New Roman" w:hAnsi="Times New Roman"/>
        </w:rPr>
        <w:t>a</w:t>
      </w:r>
      <w:r w:rsidR="006E6B36" w:rsidRPr="009F68CB">
        <w:rPr>
          <w:rFonts w:ascii="Times New Roman" w:hAnsi="Times New Roman"/>
        </w:rPr>
        <w:t>:</w:t>
      </w:r>
    </w:p>
    <w:p w14:paraId="49E6A237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odpowiedzialność za kształt polit</w:t>
      </w:r>
      <w:r w:rsidR="000C79E4" w:rsidRPr="009F68CB">
        <w:rPr>
          <w:rFonts w:ascii="Times New Roman" w:hAnsi="Times New Roman"/>
        </w:rPr>
        <w:t>yki informacyjnej Urzędu Miasta;</w:t>
      </w:r>
    </w:p>
    <w:p w14:paraId="1C857A43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udział w opracowywaniu dokument</w:t>
      </w:r>
      <w:r w:rsidRPr="009F68CB">
        <w:rPr>
          <w:rFonts w:ascii="Times New Roman" w:hAnsi="Times New Roman"/>
          <w:lang w:val="es-ES_tradnl"/>
        </w:rPr>
        <w:t>ó</w:t>
      </w:r>
      <w:r w:rsidR="000C79E4" w:rsidRPr="009F68CB">
        <w:rPr>
          <w:rFonts w:ascii="Times New Roman" w:hAnsi="Times New Roman"/>
        </w:rPr>
        <w:t>w strategicznych miasta;</w:t>
      </w:r>
    </w:p>
    <w:p w14:paraId="74B89C73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regularny kontakt z mediami (współpraca z dziennikarzami, występowanie w roli rzecznika prasowego, koordynacja spotkań i wywiad</w:t>
      </w:r>
      <w:r w:rsidRPr="009F68CB">
        <w:rPr>
          <w:rFonts w:ascii="Times New Roman" w:hAnsi="Times New Roman"/>
          <w:lang w:val="es-ES_tradnl"/>
        </w:rPr>
        <w:t>ó</w:t>
      </w:r>
      <w:r w:rsidR="000C79E4" w:rsidRPr="009F68CB">
        <w:rPr>
          <w:rFonts w:ascii="Times New Roman" w:hAnsi="Times New Roman"/>
        </w:rPr>
        <w:t>w);</w:t>
      </w:r>
    </w:p>
    <w:p w14:paraId="250E5714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przygotowywanie informacji prasowych, komunikat</w:t>
      </w:r>
      <w:r w:rsidRPr="009F68CB">
        <w:rPr>
          <w:rFonts w:ascii="Times New Roman" w:hAnsi="Times New Roman"/>
          <w:lang w:val="es-ES_tradnl"/>
        </w:rPr>
        <w:t>ó</w:t>
      </w:r>
      <w:r w:rsidR="000C79E4" w:rsidRPr="009F68CB">
        <w:rPr>
          <w:rFonts w:ascii="Times New Roman" w:hAnsi="Times New Roman"/>
        </w:rPr>
        <w:t>w;</w:t>
      </w:r>
    </w:p>
    <w:p w14:paraId="41AEAA0E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monitoring prasy i dokumentacja obecności miasta w mediach,</w:t>
      </w:r>
    </w:p>
    <w:p w14:paraId="717B501B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organizacja konferencji prasowych i innych spotkań z przedstawicielami </w:t>
      </w:r>
      <w:proofErr w:type="spellStart"/>
      <w:r w:rsidRPr="009F68CB">
        <w:rPr>
          <w:rFonts w:ascii="Times New Roman" w:hAnsi="Times New Roman"/>
        </w:rPr>
        <w:t>medi</w:t>
      </w:r>
      <w:proofErr w:type="spellEnd"/>
      <w:r w:rsidRPr="009F68CB">
        <w:rPr>
          <w:rFonts w:ascii="Times New Roman" w:hAnsi="Times New Roman"/>
          <w:lang w:val="es-ES_tradnl"/>
        </w:rPr>
        <w:t>ó</w:t>
      </w:r>
      <w:r w:rsidR="000C79E4" w:rsidRPr="009F68CB">
        <w:rPr>
          <w:rFonts w:ascii="Times New Roman" w:hAnsi="Times New Roman"/>
        </w:rPr>
        <w:t>w;</w:t>
      </w:r>
    </w:p>
    <w:p w14:paraId="75E5C1C5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odpowiedzialność za redakcję i oprawę graficzną treści w mediach społecznościow</w:t>
      </w:r>
      <w:r w:rsidR="000C79E4" w:rsidRPr="009F68CB">
        <w:rPr>
          <w:rFonts w:ascii="Times New Roman" w:hAnsi="Times New Roman"/>
        </w:rPr>
        <w:t>ych (m.in. Facebook, Instagram);</w:t>
      </w:r>
    </w:p>
    <w:p w14:paraId="3B01001E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redakcja treś</w:t>
      </w:r>
      <w:r w:rsidR="000C79E4" w:rsidRPr="009F68CB">
        <w:rPr>
          <w:rFonts w:ascii="Times New Roman" w:hAnsi="Times New Roman"/>
        </w:rPr>
        <w:t>ci newsletter;</w:t>
      </w:r>
    </w:p>
    <w:p w14:paraId="4BA8E3B4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aktualiz</w:t>
      </w:r>
      <w:r w:rsidR="000C79E4" w:rsidRPr="009F68CB">
        <w:rPr>
          <w:rFonts w:ascii="Times New Roman" w:hAnsi="Times New Roman"/>
        </w:rPr>
        <w:t>acja strony internetowej miasta;</w:t>
      </w:r>
    </w:p>
    <w:p w14:paraId="5EF074D1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przyjmowanie informacji od organizator</w:t>
      </w:r>
      <w:r w:rsidRPr="009F68CB">
        <w:rPr>
          <w:rFonts w:ascii="Times New Roman" w:hAnsi="Times New Roman"/>
          <w:lang w:val="es-ES_tradnl"/>
        </w:rPr>
        <w:t>ó</w:t>
      </w:r>
      <w:r w:rsidRPr="009F68CB">
        <w:rPr>
          <w:rFonts w:ascii="Times New Roman" w:hAnsi="Times New Roman"/>
        </w:rPr>
        <w:t>w przedsięwzięć miejskich, redakcja nadsyłanych tekst</w:t>
      </w:r>
      <w:r w:rsidRPr="009F68CB">
        <w:rPr>
          <w:rFonts w:ascii="Times New Roman" w:hAnsi="Times New Roman"/>
          <w:lang w:val="es-ES_tradnl"/>
        </w:rPr>
        <w:t>ó</w:t>
      </w:r>
      <w:r w:rsidRPr="009F68CB">
        <w:rPr>
          <w:rFonts w:ascii="Times New Roman" w:hAnsi="Times New Roman"/>
        </w:rPr>
        <w:t>w i zamieszczanie informacji na wszystkich</w:t>
      </w:r>
      <w:r w:rsidR="000C79E4" w:rsidRPr="009F68CB">
        <w:rPr>
          <w:rFonts w:ascii="Times New Roman" w:hAnsi="Times New Roman"/>
        </w:rPr>
        <w:t xml:space="preserve"> kanałach informacyjnych miasta;</w:t>
      </w:r>
    </w:p>
    <w:p w14:paraId="33900E5F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współpraca przy organizacji przedsięwzięć kulturalnych i promocyjnych,</w:t>
      </w:r>
    </w:p>
    <w:p w14:paraId="5DDF5938" w14:textId="77777777" w:rsidR="00FD19B5" w:rsidRPr="009F68CB" w:rsidRDefault="00DD1518" w:rsidP="002230B1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udział w sesjach Rady Miasta, obecność aktywności radnych w mediach społecznościowych</w:t>
      </w:r>
      <w:r w:rsidR="006E6B36" w:rsidRPr="009F68CB">
        <w:rPr>
          <w:rFonts w:ascii="Times New Roman" w:hAnsi="Times New Roman"/>
        </w:rPr>
        <w:t>.</w:t>
      </w:r>
    </w:p>
    <w:p w14:paraId="3FABC1B6" w14:textId="77777777" w:rsidR="00FD19B5" w:rsidRPr="009F68CB" w:rsidRDefault="00FD19B5" w:rsidP="00FD19B5">
      <w:pPr>
        <w:pStyle w:val="Bezodstpw"/>
        <w:numPr>
          <w:ilvl w:val="1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 zakresie komunikacji</w:t>
      </w:r>
      <w:r w:rsidR="00DD1518" w:rsidRPr="009F68CB">
        <w:rPr>
          <w:rFonts w:ascii="Times New Roman" w:hAnsi="Times New Roman"/>
        </w:rPr>
        <w:t xml:space="preserve"> społeczn</w:t>
      </w:r>
      <w:r w:rsidRPr="009F68CB">
        <w:rPr>
          <w:rFonts w:ascii="Times New Roman" w:hAnsi="Times New Roman"/>
        </w:rPr>
        <w:t>ej</w:t>
      </w:r>
      <w:r w:rsidR="006E6B36" w:rsidRPr="009F68CB">
        <w:rPr>
          <w:rFonts w:ascii="Times New Roman" w:hAnsi="Times New Roman"/>
        </w:rPr>
        <w:t>:</w:t>
      </w:r>
    </w:p>
    <w:p w14:paraId="2075A19F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organizacja i prowadzenie o</w:t>
      </w:r>
      <w:r w:rsidR="006E6B36" w:rsidRPr="009F68CB">
        <w:rPr>
          <w:rFonts w:ascii="Times New Roman" w:hAnsi="Times New Roman"/>
        </w:rPr>
        <w:t>twartych spotkań z mieszkańcami;</w:t>
      </w:r>
    </w:p>
    <w:p w14:paraId="05695D8C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projektowanie i realizacja k</w:t>
      </w:r>
      <w:r w:rsidR="006E6B36" w:rsidRPr="009F68CB">
        <w:rPr>
          <w:rFonts w:ascii="Times New Roman" w:hAnsi="Times New Roman"/>
        </w:rPr>
        <w:t>ampanii promocyjno-edukacyjnych;</w:t>
      </w:r>
    </w:p>
    <w:p w14:paraId="31FA7DCB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organizacja konsultacji społecznych, debat, for</w:t>
      </w:r>
      <w:r w:rsidRPr="009F68CB">
        <w:rPr>
          <w:rFonts w:ascii="Times New Roman" w:hAnsi="Times New Roman"/>
          <w:lang w:val="es-ES_tradnl"/>
        </w:rPr>
        <w:t>ó</w:t>
      </w:r>
      <w:r w:rsidR="006E6B36" w:rsidRPr="009F68CB">
        <w:rPr>
          <w:rFonts w:ascii="Times New Roman" w:hAnsi="Times New Roman"/>
        </w:rPr>
        <w:t>w dyskusyjnych;</w:t>
      </w:r>
    </w:p>
    <w:p w14:paraId="65E4076A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formułowanie treści w mediach społecznościowych z uwzględnieniem zasad dialogu społec</w:t>
      </w:r>
      <w:r w:rsidR="006E6B36" w:rsidRPr="009F68CB">
        <w:rPr>
          <w:rFonts w:ascii="Times New Roman" w:hAnsi="Times New Roman"/>
        </w:rPr>
        <w:t>znego i partycypacji społecznej;</w:t>
      </w:r>
    </w:p>
    <w:p w14:paraId="37B5F254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 xml:space="preserve">prowadzenie i opracowywanie badań społecznych, wyniki przydatne m.in. </w:t>
      </w:r>
      <w:r w:rsidR="00FD19B5" w:rsidRPr="009F68CB">
        <w:rPr>
          <w:rFonts w:ascii="Times New Roman" w:hAnsi="Times New Roman"/>
        </w:rPr>
        <w:t>w </w:t>
      </w:r>
      <w:r w:rsidRPr="009F68CB">
        <w:rPr>
          <w:rFonts w:ascii="Times New Roman" w:hAnsi="Times New Roman"/>
        </w:rPr>
        <w:t>opracowywaniu dokument</w:t>
      </w:r>
      <w:r w:rsidRPr="009F68CB">
        <w:rPr>
          <w:rFonts w:ascii="Times New Roman" w:hAnsi="Times New Roman"/>
          <w:lang w:val="es-ES_tradnl"/>
        </w:rPr>
        <w:t>ó</w:t>
      </w:r>
      <w:r w:rsidRPr="009F68CB">
        <w:rPr>
          <w:rFonts w:ascii="Times New Roman" w:hAnsi="Times New Roman"/>
        </w:rPr>
        <w:t>w strategicznych mi</w:t>
      </w:r>
      <w:r w:rsidR="006E6B36" w:rsidRPr="009F68CB">
        <w:rPr>
          <w:rFonts w:ascii="Times New Roman" w:hAnsi="Times New Roman"/>
        </w:rPr>
        <w:t>asta;</w:t>
      </w:r>
    </w:p>
    <w:p w14:paraId="63DF5DA2" w14:textId="77777777" w:rsidR="00FD19B5" w:rsidRPr="009F68CB" w:rsidRDefault="006E6B36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wydawnictwa informacyjne;</w:t>
      </w:r>
    </w:p>
    <w:p w14:paraId="6AAD519B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praca w terenie: spotkania z mieszkańcami, badania terenowe</w:t>
      </w:r>
      <w:r w:rsidR="006E6B36" w:rsidRPr="009F68CB">
        <w:rPr>
          <w:rFonts w:ascii="Times New Roman" w:hAnsi="Times New Roman"/>
        </w:rPr>
        <w:t>;</w:t>
      </w:r>
    </w:p>
    <w:p w14:paraId="05FB0DFF" w14:textId="77777777" w:rsidR="00FD19B5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lastRenderedPageBreak/>
        <w:t>organizacja kampanii promocyjnych i edukacyjnych w wykorzys</w:t>
      </w:r>
      <w:r w:rsidR="006E6B36" w:rsidRPr="009F68CB">
        <w:rPr>
          <w:rFonts w:ascii="Times New Roman" w:hAnsi="Times New Roman"/>
        </w:rPr>
        <w:t>taniem technik animacji kultury;</w:t>
      </w:r>
    </w:p>
    <w:p w14:paraId="62325965" w14:textId="6D242E27" w:rsidR="006B55BD" w:rsidRPr="009F68CB" w:rsidRDefault="00DD1518" w:rsidP="00FD19B5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organizacja specjalnych dyżur</w:t>
      </w:r>
      <w:r w:rsidRPr="009F68CB">
        <w:rPr>
          <w:rFonts w:ascii="Times New Roman" w:hAnsi="Times New Roman"/>
          <w:lang w:val="es-ES_tradnl"/>
        </w:rPr>
        <w:t>ó</w:t>
      </w:r>
      <w:r w:rsidRPr="009F68CB">
        <w:rPr>
          <w:rFonts w:ascii="Times New Roman" w:hAnsi="Times New Roman"/>
        </w:rPr>
        <w:t xml:space="preserve">w dla </w:t>
      </w:r>
      <w:r w:rsidR="00687A55" w:rsidRPr="009F68CB">
        <w:rPr>
          <w:rFonts w:ascii="Times New Roman" w:hAnsi="Times New Roman"/>
        </w:rPr>
        <w:t xml:space="preserve">mieszkańców </w:t>
      </w:r>
      <w:r w:rsidRPr="009F68CB">
        <w:rPr>
          <w:rFonts w:ascii="Times New Roman" w:hAnsi="Times New Roman"/>
        </w:rPr>
        <w:t>podczas prowadzonych kampanii (m.in. spotkania dotyczące przygotowywania i zgłaszania projekt</w:t>
      </w:r>
      <w:r w:rsidRPr="009F68CB">
        <w:rPr>
          <w:rFonts w:ascii="Times New Roman" w:hAnsi="Times New Roman"/>
          <w:lang w:val="es-ES_tradnl"/>
        </w:rPr>
        <w:t>ó</w:t>
      </w:r>
      <w:r w:rsidR="00687A55" w:rsidRPr="009F68CB">
        <w:rPr>
          <w:rFonts w:ascii="Times New Roman" w:hAnsi="Times New Roman"/>
        </w:rPr>
        <w:t xml:space="preserve">w </w:t>
      </w:r>
      <w:proofErr w:type="spellStart"/>
      <w:r w:rsidR="00687A55" w:rsidRPr="009F68CB">
        <w:rPr>
          <w:rFonts w:ascii="Times New Roman" w:hAnsi="Times New Roman"/>
        </w:rPr>
        <w:t>w</w:t>
      </w:r>
      <w:proofErr w:type="spellEnd"/>
      <w:r w:rsidRPr="009F68CB">
        <w:rPr>
          <w:rFonts w:ascii="Times New Roman" w:hAnsi="Times New Roman"/>
        </w:rPr>
        <w:t xml:space="preserve"> ramach konsultacji społecznych)</w:t>
      </w:r>
      <w:r w:rsidR="00B03028" w:rsidRPr="009F68CB">
        <w:rPr>
          <w:rFonts w:ascii="Times New Roman" w:hAnsi="Times New Roman"/>
        </w:rPr>
        <w:t>.</w:t>
      </w:r>
    </w:p>
    <w:p w14:paraId="6AB6D28B" w14:textId="77777777" w:rsidR="006B55BD" w:rsidRPr="009F68CB" w:rsidRDefault="006B55BD" w:rsidP="00045FBF">
      <w:pPr>
        <w:pStyle w:val="Akapitzlist"/>
        <w:numPr>
          <w:ilvl w:val="1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</w:rPr>
        <w:t xml:space="preserve">w zakresie pozyskiwania i realizacji projektów społecznych: </w:t>
      </w:r>
    </w:p>
    <w:p w14:paraId="02B819E8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bieżące monitorowanie dostępności funduszy umożliwiających pozyskiwanie środków pozabudżetowych krajowych i zagranicznych w tym Unii Europejskiej;</w:t>
      </w:r>
    </w:p>
    <w:p w14:paraId="6BC692F9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analiza możliwości finansowania projektów z programów europejskich i pozaeuropejskich;</w:t>
      </w:r>
    </w:p>
    <w:p w14:paraId="3C01556B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 xml:space="preserve">pozyskiwanie i gromadzenie danych niezbędnych do właściwego opracowywania wniosków, w tym np. danych charakteryzujących </w:t>
      </w:r>
      <w:proofErr w:type="spellStart"/>
      <w:r w:rsidRPr="009F68CB">
        <w:rPr>
          <w:rFonts w:ascii="Times New Roman" w:hAnsi="Times New Roman"/>
          <w:shd w:val="clear" w:color="auto" w:fill="FFFFFF"/>
        </w:rPr>
        <w:t>społeczno</w:t>
      </w:r>
      <w:proofErr w:type="spellEnd"/>
      <w:r w:rsidRPr="009F68CB">
        <w:rPr>
          <w:rFonts w:ascii="Times New Roman" w:hAnsi="Times New Roman"/>
          <w:shd w:val="clear" w:color="auto" w:fill="FFFFFF"/>
        </w:rPr>
        <w:t xml:space="preserve"> - gospodarczy rozwój miasta;</w:t>
      </w:r>
    </w:p>
    <w:p w14:paraId="1A36B720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przygotowywanie, przy współpracy z merytorycznymi komórkami organizacyjnymi Urzędu, jednostkami organizacyjnymi miasta, chełmińskimi instytucjami kultury oraz organizacjami pozarządowymi, wniosków aplikacyjnych i koordynacja ich bieżącej obsługi – w zakresie adekwatnym do charakteru realizowanych działań;</w:t>
      </w:r>
    </w:p>
    <w:p w14:paraId="401C0484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opracowywanie merytoryczne opinii i załączników do wniosków o dofinansowanie;</w:t>
      </w:r>
    </w:p>
    <w:p w14:paraId="0DE61725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bieżąca obsługa administracyjna projektów pod względem obiegu dokumentów;</w:t>
      </w:r>
    </w:p>
    <w:p w14:paraId="4F129C17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prowadzenie pełnej dokumentacji dotyczącej pozyskiwania funduszy od chwili przygotowywania wniosku do jego rozliczenia.</w:t>
      </w:r>
    </w:p>
    <w:p w14:paraId="17FAFA4C" w14:textId="77777777" w:rsidR="006B55BD" w:rsidRPr="009F68CB" w:rsidRDefault="006B55BD" w:rsidP="00045FBF">
      <w:pPr>
        <w:pStyle w:val="Akapitzlist"/>
        <w:numPr>
          <w:ilvl w:val="1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</w:rPr>
        <w:t xml:space="preserve">w zakresie współpracy z organizacjami pozarządowymi: </w:t>
      </w:r>
    </w:p>
    <w:p w14:paraId="4E6A6A60" w14:textId="5E658050" w:rsidR="00F87D2C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koordynacja zadań z zakresu współpracy Gminy Miasta Chełmno z organiza</w:t>
      </w:r>
      <w:r w:rsidR="002434A3" w:rsidRPr="009F68CB">
        <w:rPr>
          <w:rFonts w:ascii="Times New Roman" w:hAnsi="Times New Roman"/>
          <w:shd w:val="clear" w:color="auto" w:fill="FFFFFF"/>
        </w:rPr>
        <w:t>cjami pozarządowymi, w tym w szczególności:</w:t>
      </w:r>
      <w:r w:rsidR="002434A3" w:rsidRPr="009F68CB">
        <w:rPr>
          <w:rFonts w:ascii="Times New Roman" w:hAnsi="Times New Roman"/>
          <w:shd w:val="clear" w:color="auto" w:fill="FFFFFF"/>
        </w:rPr>
        <w:br/>
        <w:t xml:space="preserve">- </w:t>
      </w:r>
      <w:r w:rsidRPr="009F68CB">
        <w:rPr>
          <w:rFonts w:ascii="Times New Roman" w:hAnsi="Times New Roman"/>
          <w:shd w:val="clear" w:color="auto" w:fill="FFFFFF"/>
        </w:rPr>
        <w:t>przyg</w:t>
      </w:r>
      <w:r w:rsidR="002434A3" w:rsidRPr="009F68CB">
        <w:rPr>
          <w:rFonts w:ascii="Times New Roman" w:hAnsi="Times New Roman"/>
          <w:shd w:val="clear" w:color="auto" w:fill="FFFFFF"/>
        </w:rPr>
        <w:t>otowywanie programu współpracy,</w:t>
      </w:r>
      <w:r w:rsidR="002434A3" w:rsidRPr="009F68CB">
        <w:rPr>
          <w:rFonts w:ascii="Times New Roman" w:hAnsi="Times New Roman"/>
          <w:shd w:val="clear" w:color="auto" w:fill="FFFFFF"/>
        </w:rPr>
        <w:br/>
        <w:t xml:space="preserve">- </w:t>
      </w:r>
      <w:r w:rsidRPr="009F68CB">
        <w:rPr>
          <w:rFonts w:ascii="Times New Roman" w:hAnsi="Times New Roman"/>
          <w:shd w:val="clear" w:color="auto" w:fill="FFFFFF"/>
        </w:rPr>
        <w:t>konsultacje programu</w:t>
      </w:r>
      <w:r w:rsidR="002434A3" w:rsidRPr="009F68CB">
        <w:rPr>
          <w:rFonts w:ascii="Times New Roman" w:hAnsi="Times New Roman"/>
          <w:shd w:val="clear" w:color="auto" w:fill="FFFFFF"/>
        </w:rPr>
        <w:t xml:space="preserve"> współpracy,</w:t>
      </w:r>
      <w:r w:rsidR="002434A3" w:rsidRPr="009F68CB">
        <w:rPr>
          <w:rFonts w:ascii="Times New Roman" w:hAnsi="Times New Roman"/>
          <w:shd w:val="clear" w:color="auto" w:fill="FFFFFF"/>
        </w:rPr>
        <w:br/>
        <w:t xml:space="preserve">- przygotowanie rocznego sprawozdania z realizacji programu współpracy, </w:t>
      </w:r>
      <w:r w:rsidR="002434A3" w:rsidRPr="009F68CB">
        <w:rPr>
          <w:rFonts w:ascii="Times New Roman" w:hAnsi="Times New Roman"/>
          <w:shd w:val="clear" w:color="auto" w:fill="FFFFFF"/>
        </w:rPr>
        <w:br/>
        <w:t xml:space="preserve">- </w:t>
      </w:r>
      <w:r w:rsidR="002434A3" w:rsidRPr="009F68CB">
        <w:rPr>
          <w:rFonts w:ascii="Times New Roman" w:hAnsi="Times New Roman"/>
        </w:rPr>
        <w:t>prowadzenie bazy danych o lokalnych organizacjach pozarządowych,</w:t>
      </w:r>
      <w:r w:rsidR="00EC017D" w:rsidRPr="009F68CB">
        <w:rPr>
          <w:rFonts w:ascii="Times New Roman" w:hAnsi="Times New Roman"/>
        </w:rPr>
        <w:br/>
        <w:t xml:space="preserve">- </w:t>
      </w:r>
      <w:r w:rsidR="002434A3" w:rsidRPr="009F68CB">
        <w:rPr>
          <w:rFonts w:ascii="Times New Roman" w:hAnsi="Times New Roman"/>
        </w:rPr>
        <w:t xml:space="preserve">przygotowanie procedur związanych z ogłoszeniem otwartych konkursów </w:t>
      </w:r>
      <w:r w:rsidR="00F87D2C" w:rsidRPr="009F68CB">
        <w:rPr>
          <w:rStyle w:val="CharStyle13"/>
          <w:rFonts w:ascii="Times New Roman" w:hAnsi="Times New Roman"/>
          <w:sz w:val="22"/>
          <w:szCs w:val="22"/>
        </w:rPr>
        <w:t xml:space="preserve">na wykonanie zadań publicznych Gminy Miasto Chełmno </w:t>
      </w:r>
      <w:r w:rsidR="00EC017D" w:rsidRPr="009F68CB">
        <w:rPr>
          <w:rStyle w:val="CharStyle13"/>
          <w:rFonts w:ascii="Times New Roman" w:hAnsi="Times New Roman"/>
          <w:sz w:val="22"/>
          <w:szCs w:val="22"/>
        </w:rPr>
        <w:t xml:space="preserve">min. poprzez przygotowanie wytycznych do ogłoszenia konkursów, </w:t>
      </w:r>
      <w:r w:rsidR="00EC017D" w:rsidRPr="009F68CB">
        <w:rPr>
          <w:rFonts w:ascii="Times New Roman" w:hAnsi="Times New Roman"/>
        </w:rPr>
        <w:t xml:space="preserve">przygotowanie wzoru umowy i </w:t>
      </w:r>
      <w:r w:rsidR="00F87D2C" w:rsidRPr="009F68CB">
        <w:rPr>
          <w:rFonts w:ascii="Times New Roman" w:hAnsi="Times New Roman"/>
        </w:rPr>
        <w:t>przygotowanie wzoru sprawozdania,</w:t>
      </w:r>
    </w:p>
    <w:p w14:paraId="0DACAA2A" w14:textId="132029E9" w:rsidR="002434A3" w:rsidRPr="009F68CB" w:rsidRDefault="00F87D2C" w:rsidP="00045FBF">
      <w:pPr>
        <w:pStyle w:val="Akapitzlist"/>
        <w:numPr>
          <w:ilvl w:val="2"/>
          <w:numId w:val="111"/>
        </w:numPr>
        <w:spacing w:after="0" w:line="240" w:lineRule="auto"/>
        <w:rPr>
          <w:rFonts w:ascii="Times New Roman" w:hAnsi="Times New Roman"/>
        </w:rPr>
      </w:pPr>
      <w:r w:rsidRPr="009F68CB">
        <w:rPr>
          <w:rStyle w:val="CharStyle13"/>
          <w:rFonts w:ascii="Times New Roman" w:hAnsi="Times New Roman"/>
          <w:sz w:val="22"/>
          <w:szCs w:val="22"/>
        </w:rPr>
        <w:t>prowadzenie spraw związanych z otwartym</w:t>
      </w:r>
      <w:r w:rsidR="00EC017D" w:rsidRPr="009F68CB">
        <w:rPr>
          <w:rStyle w:val="CharStyle13"/>
          <w:rFonts w:ascii="Times New Roman" w:hAnsi="Times New Roman"/>
          <w:sz w:val="22"/>
          <w:szCs w:val="22"/>
        </w:rPr>
        <w:t>i</w:t>
      </w:r>
      <w:r w:rsidRPr="009F68CB">
        <w:rPr>
          <w:rStyle w:val="CharStyle13"/>
          <w:rFonts w:ascii="Times New Roman" w:hAnsi="Times New Roman"/>
          <w:sz w:val="22"/>
          <w:szCs w:val="22"/>
        </w:rPr>
        <w:t xml:space="preserve"> konkurs</w:t>
      </w:r>
      <w:r w:rsidR="00EC017D" w:rsidRPr="009F68CB">
        <w:rPr>
          <w:rStyle w:val="CharStyle13"/>
          <w:rFonts w:ascii="Times New Roman" w:hAnsi="Times New Roman"/>
          <w:sz w:val="22"/>
          <w:szCs w:val="22"/>
        </w:rPr>
        <w:t>ami</w:t>
      </w:r>
      <w:r w:rsidRPr="009F68CB">
        <w:rPr>
          <w:rStyle w:val="CharStyle13"/>
          <w:rFonts w:ascii="Times New Roman" w:hAnsi="Times New Roman"/>
          <w:sz w:val="22"/>
          <w:szCs w:val="22"/>
        </w:rPr>
        <w:t xml:space="preserve"> ofert na wykonanie zadań publicznych z zakresu </w:t>
      </w:r>
      <w:r w:rsidR="00EC017D" w:rsidRPr="009F68CB">
        <w:rPr>
          <w:rFonts w:ascii="Times New Roman" w:hAnsi="Times New Roman"/>
        </w:rPr>
        <w:t>wspieranie rozwoju kultury</w:t>
      </w:r>
      <w:r w:rsidR="00EC017D" w:rsidRPr="009F68CB">
        <w:rPr>
          <w:rStyle w:val="CharStyle13"/>
          <w:rFonts w:ascii="Times New Roman" w:hAnsi="Times New Roman"/>
          <w:sz w:val="22"/>
          <w:szCs w:val="22"/>
        </w:rPr>
        <w:t xml:space="preserve">, </w:t>
      </w:r>
      <w:r w:rsidR="00EC017D" w:rsidRPr="009F68CB">
        <w:rPr>
          <w:rFonts w:ascii="Times New Roman" w:hAnsi="Times New Roman"/>
        </w:rPr>
        <w:t>wymiany międzynarodowej młodzieży, promocję i organizację wolontariatu, dofinansowanie wkładu własnego organizacji</w:t>
      </w:r>
      <w:r w:rsidR="00EC017D" w:rsidRPr="009F68CB">
        <w:rPr>
          <w:rStyle w:val="CharStyle13"/>
          <w:rFonts w:ascii="Times New Roman" w:hAnsi="Times New Roman"/>
          <w:sz w:val="22"/>
          <w:szCs w:val="22"/>
        </w:rPr>
        <w:t xml:space="preserve"> </w:t>
      </w:r>
      <w:r w:rsidRPr="009F68CB">
        <w:rPr>
          <w:rStyle w:val="CharStyle13"/>
          <w:rFonts w:ascii="Times New Roman" w:hAnsi="Times New Roman"/>
          <w:sz w:val="22"/>
          <w:szCs w:val="22"/>
        </w:rPr>
        <w:t>poprzez:</w:t>
      </w:r>
      <w:r w:rsidR="00EC017D" w:rsidRPr="009F68CB">
        <w:rPr>
          <w:rStyle w:val="CharStyle13"/>
          <w:rFonts w:ascii="Times New Roman" w:hAnsi="Times New Roman"/>
          <w:sz w:val="22"/>
          <w:szCs w:val="22"/>
        </w:rPr>
        <w:br/>
        <w:t xml:space="preserve">- </w:t>
      </w:r>
      <w:r w:rsidRPr="009F68CB">
        <w:rPr>
          <w:rStyle w:val="CharStyle13"/>
          <w:rFonts w:ascii="Times New Roman" w:hAnsi="Times New Roman"/>
          <w:sz w:val="22"/>
          <w:szCs w:val="22"/>
        </w:rPr>
        <w:t>przygotowanie ogłoszenia konkursowego,</w:t>
      </w:r>
      <w:r w:rsidR="00EC017D" w:rsidRPr="009F68CB">
        <w:rPr>
          <w:rFonts w:ascii="Times New Roman" w:hAnsi="Times New Roman"/>
        </w:rPr>
        <w:br/>
      </w:r>
      <w:r w:rsidRPr="009F68CB">
        <w:rPr>
          <w:rStyle w:val="CharStyle13"/>
          <w:rFonts w:ascii="Times New Roman" w:hAnsi="Times New Roman"/>
          <w:sz w:val="22"/>
          <w:szCs w:val="22"/>
        </w:rPr>
        <w:t>przeprowadzenie postępowania konkursowego,</w:t>
      </w:r>
      <w:r w:rsidR="00EC017D" w:rsidRPr="009F68CB">
        <w:rPr>
          <w:rFonts w:ascii="Times New Roman" w:hAnsi="Times New Roman"/>
        </w:rPr>
        <w:br/>
        <w:t xml:space="preserve">- </w:t>
      </w:r>
      <w:r w:rsidRPr="009F68CB">
        <w:rPr>
          <w:rStyle w:val="CharStyle13"/>
          <w:rFonts w:ascii="Times New Roman" w:hAnsi="Times New Roman"/>
          <w:sz w:val="22"/>
          <w:szCs w:val="22"/>
        </w:rPr>
        <w:t>nadzór nad przebiegiem realizacji umów,</w:t>
      </w:r>
      <w:r w:rsidR="00EC017D" w:rsidRPr="009F68CB">
        <w:rPr>
          <w:rFonts w:ascii="Times New Roman" w:hAnsi="Times New Roman"/>
        </w:rPr>
        <w:br/>
        <w:t xml:space="preserve">- </w:t>
      </w:r>
      <w:r w:rsidRPr="009F68CB">
        <w:rPr>
          <w:rStyle w:val="CharStyle13"/>
          <w:rFonts w:ascii="Times New Roman" w:hAnsi="Times New Roman"/>
          <w:sz w:val="22"/>
          <w:szCs w:val="22"/>
        </w:rPr>
        <w:t>kontrolę realizacji zadania,</w:t>
      </w:r>
      <w:r w:rsidR="00EC017D" w:rsidRPr="009F68CB">
        <w:rPr>
          <w:rFonts w:ascii="Times New Roman" w:hAnsi="Times New Roman"/>
        </w:rPr>
        <w:br/>
        <w:t xml:space="preserve">- </w:t>
      </w:r>
      <w:r w:rsidRPr="009F68CB">
        <w:rPr>
          <w:rStyle w:val="CharStyle13"/>
          <w:rFonts w:ascii="Times New Roman" w:hAnsi="Times New Roman"/>
          <w:sz w:val="22"/>
          <w:szCs w:val="22"/>
        </w:rPr>
        <w:t>rozliczenia finansowe,</w:t>
      </w:r>
      <w:r w:rsidR="00EC017D" w:rsidRPr="009F68CB">
        <w:rPr>
          <w:rFonts w:ascii="Times New Roman" w:hAnsi="Times New Roman"/>
        </w:rPr>
        <w:br/>
        <w:t xml:space="preserve">- </w:t>
      </w:r>
      <w:r w:rsidRPr="009F68CB">
        <w:rPr>
          <w:rStyle w:val="CharStyle13"/>
          <w:rFonts w:ascii="Times New Roman" w:hAnsi="Times New Roman"/>
          <w:sz w:val="22"/>
          <w:szCs w:val="22"/>
        </w:rPr>
        <w:t>sprawozdawczość w tym zakresie</w:t>
      </w:r>
      <w:r w:rsidR="00EC017D" w:rsidRPr="009F68CB">
        <w:rPr>
          <w:rStyle w:val="CharStyle13"/>
          <w:rFonts w:ascii="Times New Roman" w:hAnsi="Times New Roman"/>
          <w:sz w:val="22"/>
          <w:szCs w:val="22"/>
        </w:rPr>
        <w:t>.</w:t>
      </w:r>
    </w:p>
    <w:p w14:paraId="2A1FEB12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współpraca z organizacjami pozarządowymi;</w:t>
      </w:r>
    </w:p>
    <w:p w14:paraId="2589EA42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zamieszczanie informacji dotyczących spraw wynikających z zajmowanego stanowiska w BIP oraz na stronie internetowej,</w:t>
      </w:r>
    </w:p>
    <w:p w14:paraId="36EC9BDA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realizacja zadań w zakresie zlecania organizacjom pozarządowym zadań publicznych miasta w tym: kontrola i monitorowanie realizacji zwartych umów, weryfikacja i zatwierdzanie sprawozdań i rozliczeń dotacji.</w:t>
      </w:r>
    </w:p>
    <w:p w14:paraId="44B79267" w14:textId="77777777" w:rsidR="006B55BD" w:rsidRPr="009F68CB" w:rsidRDefault="006B55BD" w:rsidP="00045FBF">
      <w:pPr>
        <w:pStyle w:val="Akapitzlist"/>
        <w:numPr>
          <w:ilvl w:val="1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</w:rPr>
        <w:t xml:space="preserve">w zakresie organizacji budżetu obywatelskiego: </w:t>
      </w:r>
    </w:p>
    <w:p w14:paraId="51784984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</w:rPr>
        <w:t>kompleksowa organizacja Budżetu Obywatelskiego,</w:t>
      </w:r>
    </w:p>
    <w:p w14:paraId="0EA92D77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</w:rPr>
        <w:t>przygotowanie aktów prawa miejscowego związanych z realizacją procedury BO,</w:t>
      </w:r>
    </w:p>
    <w:p w14:paraId="0B41DFE9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</w:rPr>
        <w:t>przygotowanie kampanii promującej BO,</w:t>
      </w:r>
    </w:p>
    <w:p w14:paraId="7937B187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</w:rPr>
        <w:t>weryfikacja pod względem formalno-prawnym i merytorycznym złożonych wniosków/ankiet,</w:t>
      </w:r>
    </w:p>
    <w:p w14:paraId="68A2779C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</w:rPr>
        <w:t xml:space="preserve">przygotowanie i udział w spotkaniach z mieszkańcami, </w:t>
      </w:r>
    </w:p>
    <w:p w14:paraId="3BD38758" w14:textId="77777777" w:rsidR="006B55BD" w:rsidRPr="009F68CB" w:rsidRDefault="006B55BD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</w:rPr>
        <w:t>organizacja i przeprowadzenie głosowania lub spotkań związanych z wyborem wniosków do BO,</w:t>
      </w:r>
    </w:p>
    <w:p w14:paraId="7313B3DD" w14:textId="77777777" w:rsidR="00B03028" w:rsidRPr="009F68CB" w:rsidRDefault="006B55BD" w:rsidP="00045FBF">
      <w:pPr>
        <w:pStyle w:val="Bezodstpw"/>
        <w:numPr>
          <w:ilvl w:val="2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lastRenderedPageBreak/>
        <w:t>opracowanie wyników głosowania, planowanie i koordynacja wszystkich działań związanych z przygotowaniem i monitorowaniem realizacji BO.</w:t>
      </w:r>
    </w:p>
    <w:p w14:paraId="31941B2D" w14:textId="77777777" w:rsidR="00B03028" w:rsidRPr="009F68CB" w:rsidRDefault="00B03028" w:rsidP="00045FBF">
      <w:pPr>
        <w:pStyle w:val="Akapitzlist"/>
        <w:numPr>
          <w:ilvl w:val="1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w zakresie funkcjonowania Chełmińskiego Inkubatora Organizacji Pozarządowych</w:t>
      </w:r>
      <w:r w:rsidRPr="009F68CB">
        <w:rPr>
          <w:rFonts w:ascii="Times New Roman" w:hAnsi="Times New Roman"/>
        </w:rPr>
        <w:t xml:space="preserve">: </w:t>
      </w:r>
    </w:p>
    <w:p w14:paraId="19E35176" w14:textId="77777777" w:rsidR="00B03028" w:rsidRPr="009F68CB" w:rsidRDefault="00B03028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</w:rPr>
        <w:t>koordynacja działań Chełmińskiego Inkubatora Organizacji Pozarządowych,</w:t>
      </w:r>
    </w:p>
    <w:p w14:paraId="40B8D39D" w14:textId="77777777" w:rsidR="00B03028" w:rsidRPr="009F68CB" w:rsidRDefault="00B03028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</w:rPr>
        <w:t>realizacja obowiązków Animatora określonych w Regulaminie Korzystania z Zasobów Chełmińskiego Inkubatora Organizacji Pozarządowych Grudziądzka 36,</w:t>
      </w:r>
    </w:p>
    <w:p w14:paraId="0D9B0D46" w14:textId="77777777" w:rsidR="00B03028" w:rsidRPr="009F68CB" w:rsidRDefault="00B03028" w:rsidP="00045FBF">
      <w:pPr>
        <w:pStyle w:val="Akapitzlist"/>
        <w:numPr>
          <w:ilvl w:val="2"/>
          <w:numId w:val="11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</w:rPr>
        <w:t>koordynowanie wszelkich spraw związanych z bieżącym funkcjonowaniem Chełmińskiego Inkubatora Organizacji Pozarządowych Grudziądzka 36.</w:t>
      </w:r>
    </w:p>
    <w:p w14:paraId="2BB2900D" w14:textId="736E58EA" w:rsidR="00B03028" w:rsidRPr="009F68CB" w:rsidRDefault="00B03028" w:rsidP="00045FBF">
      <w:pPr>
        <w:pStyle w:val="Bezodstpw"/>
        <w:numPr>
          <w:ilvl w:val="1"/>
          <w:numId w:val="111"/>
        </w:numPr>
        <w:tabs>
          <w:tab w:val="left" w:pos="142"/>
        </w:tabs>
        <w:rPr>
          <w:rFonts w:ascii="Times New Roman" w:hAnsi="Times New Roman"/>
          <w:b/>
        </w:rPr>
      </w:pPr>
      <w:r w:rsidRPr="009F68CB">
        <w:rPr>
          <w:rFonts w:ascii="Times New Roman" w:hAnsi="Times New Roman"/>
        </w:rPr>
        <w:t>Spośród pracowników Referatu Komunikacji Społecznej, Promocji i Sportu tworzy się Zespół Koordynujący działania „Chełmińskiego Inkubatora Organizacji Pozarządowych” w składzie:</w:t>
      </w:r>
    </w:p>
    <w:p w14:paraId="7C4D1451" w14:textId="77777777" w:rsidR="00B03028" w:rsidRPr="009F68CB" w:rsidRDefault="00B03028" w:rsidP="00045FBF">
      <w:pPr>
        <w:pStyle w:val="Akapitzlist"/>
        <w:numPr>
          <w:ilvl w:val="2"/>
          <w:numId w:val="111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inspektor ds. </w:t>
      </w:r>
      <w:r w:rsidRPr="009F68CB">
        <w:rPr>
          <w:rFonts w:ascii="Times New Roman" w:hAnsi="Times New Roman"/>
          <w:shd w:val="clear" w:color="auto" w:fill="FFFFFF"/>
        </w:rPr>
        <w:t>pozyskiwania i realizacji projektów społecznych oraz koordynacji współpracy z organizacjami pozarządowymi,</w:t>
      </w:r>
    </w:p>
    <w:p w14:paraId="34116BB6" w14:textId="77777777" w:rsidR="00B03028" w:rsidRPr="009F68CB" w:rsidRDefault="00B03028" w:rsidP="00045FBF">
      <w:pPr>
        <w:pStyle w:val="Akapitzlist"/>
        <w:numPr>
          <w:ilvl w:val="2"/>
          <w:numId w:val="111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  <w:bCs/>
        </w:rPr>
        <w:t xml:space="preserve">specjalista ds. koordynowania projektu </w:t>
      </w:r>
      <w:r w:rsidRPr="009F68CB">
        <w:rPr>
          <w:rFonts w:ascii="Times New Roman" w:hAnsi="Times New Roman"/>
          <w:bCs/>
          <w:i/>
        </w:rPr>
        <w:t>„</w:t>
      </w:r>
      <w:proofErr w:type="spellStart"/>
      <w:r w:rsidRPr="009F68CB">
        <w:rPr>
          <w:rFonts w:ascii="Times New Roman" w:hAnsi="Times New Roman"/>
          <w:bCs/>
          <w:i/>
        </w:rPr>
        <w:t>WspółpracujeMY</w:t>
      </w:r>
      <w:proofErr w:type="spellEnd"/>
      <w:r w:rsidRPr="009F68CB">
        <w:rPr>
          <w:rFonts w:ascii="Times New Roman" w:hAnsi="Times New Roman"/>
          <w:bCs/>
          <w:i/>
        </w:rPr>
        <w:t>…”</w:t>
      </w:r>
      <w:r w:rsidRPr="009F68CB">
        <w:rPr>
          <w:rFonts w:ascii="Times New Roman" w:hAnsi="Times New Roman"/>
          <w:bCs/>
        </w:rPr>
        <w:t>,</w:t>
      </w:r>
    </w:p>
    <w:p w14:paraId="1B5E0627" w14:textId="77777777" w:rsidR="00B03028" w:rsidRPr="009F68CB" w:rsidRDefault="00B03028" w:rsidP="00045FBF">
      <w:pPr>
        <w:pStyle w:val="Akapitzlist"/>
        <w:numPr>
          <w:ilvl w:val="2"/>
          <w:numId w:val="111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  <w:bCs/>
        </w:rPr>
        <w:t xml:space="preserve">specjalista ds. doradztwa zawodowego projektu </w:t>
      </w:r>
      <w:r w:rsidRPr="009F68CB">
        <w:rPr>
          <w:rFonts w:ascii="Times New Roman" w:hAnsi="Times New Roman"/>
          <w:bCs/>
          <w:i/>
        </w:rPr>
        <w:t>„</w:t>
      </w:r>
      <w:proofErr w:type="spellStart"/>
      <w:r w:rsidRPr="009F68CB">
        <w:rPr>
          <w:rFonts w:ascii="Times New Roman" w:hAnsi="Times New Roman"/>
          <w:bCs/>
          <w:i/>
        </w:rPr>
        <w:t>WspółpracujeMY</w:t>
      </w:r>
      <w:proofErr w:type="spellEnd"/>
      <w:r w:rsidRPr="009F68CB">
        <w:rPr>
          <w:rFonts w:ascii="Times New Roman" w:hAnsi="Times New Roman"/>
          <w:bCs/>
          <w:i/>
        </w:rPr>
        <w:t>…”</w:t>
      </w:r>
      <w:r w:rsidRPr="009F68CB">
        <w:rPr>
          <w:rFonts w:ascii="Times New Roman" w:hAnsi="Times New Roman"/>
          <w:bCs/>
        </w:rPr>
        <w:t>,</w:t>
      </w:r>
    </w:p>
    <w:p w14:paraId="011EC244" w14:textId="77777777" w:rsidR="00B03028" w:rsidRPr="009F68CB" w:rsidRDefault="00B03028" w:rsidP="00045FBF">
      <w:pPr>
        <w:pStyle w:val="Akapitzlist"/>
        <w:numPr>
          <w:ilvl w:val="2"/>
          <w:numId w:val="111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  <w:bCs/>
        </w:rPr>
        <w:t xml:space="preserve">specjalista ds. osób wychodzących z kryzysu bezdomności projektu </w:t>
      </w:r>
      <w:r w:rsidRPr="009F68CB">
        <w:rPr>
          <w:rFonts w:ascii="Times New Roman" w:hAnsi="Times New Roman"/>
          <w:bCs/>
          <w:i/>
        </w:rPr>
        <w:t>„</w:t>
      </w:r>
      <w:proofErr w:type="spellStart"/>
      <w:r w:rsidRPr="009F68CB">
        <w:rPr>
          <w:rFonts w:ascii="Times New Roman" w:hAnsi="Times New Roman"/>
          <w:bCs/>
          <w:i/>
        </w:rPr>
        <w:t>WspółpracujeMY</w:t>
      </w:r>
      <w:proofErr w:type="spellEnd"/>
      <w:r w:rsidRPr="009F68CB">
        <w:rPr>
          <w:rFonts w:ascii="Times New Roman" w:hAnsi="Times New Roman"/>
          <w:bCs/>
          <w:i/>
        </w:rPr>
        <w:t>…”</w:t>
      </w:r>
      <w:r w:rsidRPr="009F68CB">
        <w:rPr>
          <w:rFonts w:ascii="Times New Roman" w:hAnsi="Times New Roman"/>
          <w:bCs/>
        </w:rPr>
        <w:t>,</w:t>
      </w:r>
    </w:p>
    <w:p w14:paraId="140F51BE" w14:textId="77777777" w:rsidR="00B03028" w:rsidRPr="009F68CB" w:rsidRDefault="00B03028" w:rsidP="00045FBF">
      <w:pPr>
        <w:pStyle w:val="Akapitzlist"/>
        <w:numPr>
          <w:ilvl w:val="2"/>
          <w:numId w:val="111"/>
        </w:numPr>
        <w:spacing w:after="0" w:line="240" w:lineRule="auto"/>
        <w:rPr>
          <w:rFonts w:ascii="Times New Roman" w:hAnsi="Times New Roman"/>
        </w:rPr>
      </w:pPr>
      <w:r w:rsidRPr="009F68CB">
        <w:rPr>
          <w:rFonts w:ascii="Times New Roman" w:hAnsi="Times New Roman"/>
          <w:bCs/>
        </w:rPr>
        <w:t>pracownik gospodarczy.</w:t>
      </w:r>
    </w:p>
    <w:p w14:paraId="5CEDC7E7" w14:textId="77777777" w:rsidR="00BB6AC0" w:rsidRPr="009F68CB" w:rsidRDefault="00BB6AC0" w:rsidP="002230B1">
      <w:pPr>
        <w:pStyle w:val="Bezodstpw"/>
        <w:rPr>
          <w:rFonts w:ascii="Times New Roman" w:hAnsi="Times New Roman"/>
          <w:b/>
        </w:rPr>
      </w:pPr>
    </w:p>
    <w:p w14:paraId="291AC156" w14:textId="704C9BC1" w:rsidR="00BB6AC0" w:rsidRPr="009F68CB" w:rsidRDefault="00EB4F28" w:rsidP="00EB4F28">
      <w:pPr>
        <w:pStyle w:val="Bezodstpw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21</w:t>
      </w:r>
    </w:p>
    <w:p w14:paraId="0E851DD2" w14:textId="76352638" w:rsidR="00DD1518" w:rsidRPr="009F68CB" w:rsidRDefault="00DD1518" w:rsidP="002230B1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  <w:b/>
          <w:bCs/>
        </w:rPr>
        <w:t xml:space="preserve">Do głównego zakresu działań Straży Miejskiej </w:t>
      </w:r>
      <w:r w:rsidRPr="009F68CB">
        <w:rPr>
          <w:rFonts w:ascii="Times New Roman" w:hAnsi="Times New Roman"/>
        </w:rPr>
        <w:t>działającej w oparciu o ustawę o strażach gminnych i regulamin organizacyjny straży miejskiej należy:</w:t>
      </w:r>
    </w:p>
    <w:p w14:paraId="23D5CBC5" w14:textId="25CF81DD" w:rsidR="00DD1518" w:rsidRPr="009F68CB" w:rsidRDefault="00DD1518" w:rsidP="002230B1">
      <w:pPr>
        <w:pStyle w:val="Akapitzlist"/>
        <w:numPr>
          <w:ilvl w:val="0"/>
          <w:numId w:val="51"/>
        </w:numPr>
        <w:tabs>
          <w:tab w:val="clear" w:pos="900"/>
          <w:tab w:val="num" w:pos="709"/>
        </w:tabs>
        <w:spacing w:after="0" w:line="240" w:lineRule="auto"/>
        <w:ind w:left="567" w:right="142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kontrola przestrzegania przepisów porządkowych i administracyjnych związanych z</w:t>
      </w:r>
      <w:r w:rsidR="00F724A3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działalnością publiczną lub obowiązujących w miejscach publicznych;</w:t>
      </w:r>
    </w:p>
    <w:p w14:paraId="5BF70D2C" w14:textId="77777777" w:rsidR="00DD1518" w:rsidRPr="009F68CB" w:rsidRDefault="00DD1518" w:rsidP="002230B1">
      <w:pPr>
        <w:pStyle w:val="Akapitzlist"/>
        <w:numPr>
          <w:ilvl w:val="0"/>
          <w:numId w:val="51"/>
        </w:numPr>
        <w:tabs>
          <w:tab w:val="clear" w:pos="900"/>
          <w:tab w:val="num" w:pos="284"/>
          <w:tab w:val="left" w:pos="567"/>
        </w:tabs>
        <w:spacing w:after="0" w:line="240" w:lineRule="auto"/>
        <w:ind w:left="284" w:right="142" w:firstLine="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współdziałanie z organami Policji;</w:t>
      </w:r>
    </w:p>
    <w:p w14:paraId="2FC12B33" w14:textId="77777777" w:rsidR="00DD1518" w:rsidRPr="009F68CB" w:rsidRDefault="00DD1518" w:rsidP="002230B1">
      <w:pPr>
        <w:pStyle w:val="Akapitzlist"/>
        <w:numPr>
          <w:ilvl w:val="0"/>
          <w:numId w:val="51"/>
        </w:numPr>
        <w:tabs>
          <w:tab w:val="clear" w:pos="900"/>
        </w:tabs>
        <w:spacing w:after="0" w:line="240" w:lineRule="auto"/>
        <w:ind w:left="567" w:right="142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kontrola przestrzegania przepisów wynikających z uchwał Rady Miasta i zarządzeń Burmistrza dotyczących ładu, porządku i bezpieczeństwa publicznego;</w:t>
      </w:r>
    </w:p>
    <w:p w14:paraId="20A311AE" w14:textId="16644387" w:rsidR="00DD1518" w:rsidRPr="009F68CB" w:rsidRDefault="00DD1518" w:rsidP="002230B1">
      <w:pPr>
        <w:pStyle w:val="Akapitzlist"/>
        <w:numPr>
          <w:ilvl w:val="0"/>
          <w:numId w:val="51"/>
        </w:numPr>
        <w:tabs>
          <w:tab w:val="clear" w:pos="900"/>
          <w:tab w:val="num" w:pos="567"/>
          <w:tab w:val="num" w:pos="709"/>
        </w:tabs>
        <w:spacing w:after="0" w:line="240" w:lineRule="auto"/>
        <w:ind w:left="567" w:right="142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współdziałanie z organami administracji samorządowej i rządowej administracji ogólnej oraz wyspecjalizowanymi organami kontroli, także stowarzyszeniami, w zakresie działania, których leży ochrona przyrody, zabytków, miejsc pamięci narodowej itp.</w:t>
      </w:r>
    </w:p>
    <w:p w14:paraId="170B1516" w14:textId="68099873" w:rsidR="00687A55" w:rsidRPr="009F68CB" w:rsidRDefault="00687A55" w:rsidP="002230B1">
      <w:pPr>
        <w:pStyle w:val="Akapitzlist"/>
        <w:numPr>
          <w:ilvl w:val="0"/>
          <w:numId w:val="51"/>
        </w:numPr>
        <w:tabs>
          <w:tab w:val="clear" w:pos="900"/>
          <w:tab w:val="num" w:pos="567"/>
          <w:tab w:val="num" w:pos="709"/>
        </w:tabs>
        <w:spacing w:after="0" w:line="240" w:lineRule="auto"/>
        <w:ind w:left="567" w:right="142" w:hanging="283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nadzór i obsługa monitoringu miejskiego.</w:t>
      </w:r>
    </w:p>
    <w:p w14:paraId="6064C1AF" w14:textId="77777777" w:rsidR="00EB4F28" w:rsidRPr="009F68CB" w:rsidRDefault="00EB4F28" w:rsidP="00EB4F28">
      <w:pPr>
        <w:pStyle w:val="Bezodstpw"/>
        <w:rPr>
          <w:rFonts w:ascii="Times New Roman" w:hAnsi="Times New Roman"/>
        </w:rPr>
      </w:pPr>
    </w:p>
    <w:p w14:paraId="018B8472" w14:textId="5817B45B" w:rsidR="00EB4F28" w:rsidRPr="009F68CB" w:rsidRDefault="00EB4F28" w:rsidP="00EB4F28">
      <w:pPr>
        <w:pStyle w:val="Bezodstpw"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22</w:t>
      </w:r>
    </w:p>
    <w:p w14:paraId="02475ECF" w14:textId="011E1408" w:rsidR="00DD1518" w:rsidRPr="009F68CB" w:rsidRDefault="00DD1518" w:rsidP="00EB4F28">
      <w:pPr>
        <w:pStyle w:val="Bezodstpw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  <w:b/>
        </w:rPr>
        <w:t>Do zakresu działania Urzędu Stanu Cywilnego należy</w:t>
      </w:r>
      <w:r w:rsidR="00EB4F28" w:rsidRPr="009F68CB">
        <w:rPr>
          <w:rFonts w:ascii="Times New Roman" w:hAnsi="Times New Roman"/>
        </w:rPr>
        <w:t xml:space="preserve"> </w:t>
      </w:r>
      <w:r w:rsidR="00015B4C" w:rsidRPr="009F68CB">
        <w:rPr>
          <w:rFonts w:ascii="Times New Roman" w:eastAsia="Times New Roman" w:hAnsi="Times New Roman"/>
        </w:rPr>
        <w:t>wykonywanie czynności związanych</w:t>
      </w:r>
      <w:r w:rsidRPr="009F68CB">
        <w:rPr>
          <w:rFonts w:ascii="Times New Roman" w:eastAsia="Times New Roman" w:hAnsi="Times New Roman"/>
        </w:rPr>
        <w:t xml:space="preserve"> z</w:t>
      </w:r>
      <w:r w:rsidR="00EB4F28" w:rsidRPr="009F68CB">
        <w:rPr>
          <w:rFonts w:ascii="Times New Roman" w:eastAsia="Times New Roman" w:hAnsi="Times New Roman"/>
        </w:rPr>
        <w:t> </w:t>
      </w:r>
      <w:r w:rsidRPr="009F68CB">
        <w:rPr>
          <w:rFonts w:ascii="Times New Roman" w:eastAsia="Times New Roman" w:hAnsi="Times New Roman"/>
        </w:rPr>
        <w:t>rejestracją urodzeń, małżeństw i zgonów w formie aktów sta</w:t>
      </w:r>
      <w:r w:rsidR="00015B4C" w:rsidRPr="009F68CB">
        <w:rPr>
          <w:rFonts w:ascii="Times New Roman" w:eastAsia="Times New Roman" w:hAnsi="Times New Roman"/>
        </w:rPr>
        <w:t>nu cywilnego oraz prowadzenie spraw dotyczących</w:t>
      </w:r>
      <w:r w:rsidRPr="009F68CB">
        <w:rPr>
          <w:rFonts w:ascii="Times New Roman" w:eastAsia="Times New Roman" w:hAnsi="Times New Roman"/>
        </w:rPr>
        <w:t xml:space="preserve"> innych zdarzeń, które mają wpływ na stan cywilny osób, a w szczególności:</w:t>
      </w:r>
    </w:p>
    <w:p w14:paraId="070CDCE1" w14:textId="79F339AA" w:rsidR="00DD1518" w:rsidRPr="009F68CB" w:rsidRDefault="00DD1518" w:rsidP="002230B1">
      <w:pPr>
        <w:pStyle w:val="Akapitzlist"/>
        <w:numPr>
          <w:ilvl w:val="1"/>
          <w:numId w:val="5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przyjmowanie zapewnień o braku okoliczności wyłączających zawarcie małżeństwa od osób pragnących zawrzeć małżeństwo: cywilne, wyznaniowe ze skutkami cywilnymi (konkordatowe) oraz za granicą;</w:t>
      </w:r>
    </w:p>
    <w:p w14:paraId="138267A1" w14:textId="5A5A34F7" w:rsidR="00DD1518" w:rsidRPr="009F68CB" w:rsidRDefault="00DD1518" w:rsidP="002230B1">
      <w:pPr>
        <w:pStyle w:val="Akapitzlist"/>
        <w:numPr>
          <w:ilvl w:val="1"/>
          <w:numId w:val="5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przyjmowanie przez kierownika USC oświadczeń o wstąpieniu w związek małżeński z</w:t>
      </w:r>
      <w:r w:rsidR="00EB4F28" w:rsidRPr="009F68CB">
        <w:rPr>
          <w:rFonts w:ascii="Times New Roman" w:eastAsia="Times New Roman" w:hAnsi="Times New Roman"/>
        </w:rPr>
        <w:t> </w:t>
      </w:r>
      <w:r w:rsidRPr="009F68CB">
        <w:rPr>
          <w:rFonts w:ascii="Times New Roman" w:eastAsia="Times New Roman" w:hAnsi="Times New Roman"/>
        </w:rPr>
        <w:t>zachowaniem uroczystej formy, w szczególnych przypadkach także poza lokalem USC;</w:t>
      </w:r>
    </w:p>
    <w:p w14:paraId="0CCE4554" w14:textId="77777777" w:rsidR="00DD1518" w:rsidRPr="009F68CB" w:rsidRDefault="00DD1518" w:rsidP="002230B1">
      <w:pPr>
        <w:pStyle w:val="Akapitzlist"/>
        <w:numPr>
          <w:ilvl w:val="1"/>
          <w:numId w:val="52"/>
        </w:numPr>
        <w:tabs>
          <w:tab w:val="left" w:pos="993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wydawanie zaświadczeń:</w:t>
      </w:r>
    </w:p>
    <w:p w14:paraId="6046546F" w14:textId="77777777" w:rsidR="00DD1518" w:rsidRPr="009F68CB" w:rsidRDefault="00DD1518" w:rsidP="002230B1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o zdolności prawnej do zawarcia związku małżeńskiego za granicą obywatelom polskim lub zamieszkałym w Polsce cudzoziemcom niemającym żadnego obywatelstwa;</w:t>
      </w:r>
    </w:p>
    <w:p w14:paraId="05220F44" w14:textId="77777777" w:rsidR="00DD1518" w:rsidRPr="009F68CB" w:rsidRDefault="00DD1518" w:rsidP="002230B1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stwierdzających brak okoliczności wyłączających zawarcie małżeństwa;</w:t>
      </w:r>
    </w:p>
    <w:p w14:paraId="06B052E9" w14:textId="77777777" w:rsidR="00DD1518" w:rsidRPr="009F68CB" w:rsidRDefault="00DD1518" w:rsidP="002230B1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o zamieszczonych lub niezamieszczonych w rejestrze stanu cywilnego danych dotyczących wskazanej osoby;</w:t>
      </w:r>
    </w:p>
    <w:p w14:paraId="356978C1" w14:textId="77777777" w:rsidR="00DD1518" w:rsidRPr="009F68CB" w:rsidRDefault="00DD1518" w:rsidP="002230B1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o stanie cywilnym;</w:t>
      </w:r>
    </w:p>
    <w:p w14:paraId="2A4A623A" w14:textId="77777777" w:rsidR="00DD1518" w:rsidRPr="009F68CB" w:rsidRDefault="00DD1518" w:rsidP="002230B1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o przyjętych sakramentach;</w:t>
      </w:r>
    </w:p>
    <w:p w14:paraId="02A703F2" w14:textId="77777777" w:rsidR="00DD1518" w:rsidRPr="009F68CB" w:rsidRDefault="00DD1518" w:rsidP="002230B1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potwierdzających uznanie ojcostwa;</w:t>
      </w:r>
    </w:p>
    <w:p w14:paraId="5C4F0938" w14:textId="77777777" w:rsidR="00DD1518" w:rsidRPr="009F68CB" w:rsidRDefault="00DD1518" w:rsidP="002230B1">
      <w:pPr>
        <w:pStyle w:val="Akapitzlist"/>
        <w:numPr>
          <w:ilvl w:val="1"/>
          <w:numId w:val="52"/>
        </w:numPr>
        <w:tabs>
          <w:tab w:val="left" w:pos="709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przyjmowanie oświadczeń o:</w:t>
      </w:r>
    </w:p>
    <w:p w14:paraId="5F218CED" w14:textId="77777777" w:rsidR="00DD1518" w:rsidRPr="009F68CB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nazwisku jakie będą nosić małżonkowie oraz dzieci zrodzone z małżeństwa;</w:t>
      </w:r>
    </w:p>
    <w:p w14:paraId="252839F0" w14:textId="77777777" w:rsidR="00DD1518" w:rsidRPr="009F68CB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przyjęcia oświadczeń małżonków, że dziecko będzie nosiło takie samo nazwisko, jakie nosiłoby ich wspólne dziecko;</w:t>
      </w:r>
    </w:p>
    <w:p w14:paraId="13437DDD" w14:textId="77777777" w:rsidR="00DD1518" w:rsidRPr="009F68CB" w:rsidRDefault="00DD1518" w:rsidP="002230B1">
      <w:pPr>
        <w:pStyle w:val="Akapitzlist"/>
        <w:numPr>
          <w:ilvl w:val="0"/>
          <w:numId w:val="5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powrocie małżonka rozwiedzionego do nazwiska noszonego przed zawarciem małżeństwa;</w:t>
      </w:r>
    </w:p>
    <w:p w14:paraId="1F403A50" w14:textId="77777777" w:rsidR="00DD1518" w:rsidRPr="009F68CB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wstąpieniu w związek małżeński;</w:t>
      </w:r>
    </w:p>
    <w:p w14:paraId="7E09DD49" w14:textId="77777777" w:rsidR="00DD1518" w:rsidRPr="009F68CB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lastRenderedPageBreak/>
        <w:t>uznaniu ojcostwa;</w:t>
      </w:r>
    </w:p>
    <w:p w14:paraId="5B7B2BA2" w14:textId="77777777" w:rsidR="00DD1518" w:rsidRPr="009F68CB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zmianie imienia/ imion dziecka wpisanego do aktu w chwili jego sporządzenia;</w:t>
      </w:r>
    </w:p>
    <w:p w14:paraId="1F45D845" w14:textId="77777777" w:rsidR="00DD1518" w:rsidRPr="009F68CB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zmianie nazwiska pierwszego wspólnego dziecka pochodzącego z małżeństwa;</w:t>
      </w:r>
    </w:p>
    <w:p w14:paraId="5586908E" w14:textId="77777777" w:rsidR="00DD1518" w:rsidRPr="009F68CB" w:rsidRDefault="00DD1518" w:rsidP="002230B1">
      <w:pPr>
        <w:pStyle w:val="Akapitzlist"/>
        <w:numPr>
          <w:ilvl w:val="0"/>
          <w:numId w:val="54"/>
        </w:numPr>
        <w:tabs>
          <w:tab w:val="num" w:pos="993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nadaniu dziecku nazwiska męża matki/żony ojca;</w:t>
      </w:r>
    </w:p>
    <w:p w14:paraId="266467FC" w14:textId="77777777" w:rsidR="00DD1518" w:rsidRPr="009F68CB" w:rsidRDefault="00DD1518" w:rsidP="002230B1">
      <w:pPr>
        <w:pStyle w:val="Akapitzlist"/>
        <w:numPr>
          <w:ilvl w:val="1"/>
          <w:numId w:val="5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wydawanie z ksiąg stanu cywilnego:</w:t>
      </w:r>
    </w:p>
    <w:p w14:paraId="74F60490" w14:textId="77777777" w:rsidR="00DD1518" w:rsidRPr="009F68CB" w:rsidRDefault="00DD1518" w:rsidP="002230B1">
      <w:pPr>
        <w:pStyle w:val="Akapitzlist"/>
        <w:numPr>
          <w:ilvl w:val="0"/>
          <w:numId w:val="55"/>
        </w:numPr>
        <w:tabs>
          <w:tab w:val="clear" w:pos="720"/>
          <w:tab w:val="num" w:pos="993"/>
          <w:tab w:val="left" w:pos="1276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odpisów skróconych (w tym wielojęzycznych) aktów;</w:t>
      </w:r>
    </w:p>
    <w:p w14:paraId="1D19F63C" w14:textId="77777777" w:rsidR="00DD1518" w:rsidRPr="009F68CB" w:rsidRDefault="00DD1518" w:rsidP="002230B1">
      <w:pPr>
        <w:pStyle w:val="Akapitzlist"/>
        <w:numPr>
          <w:ilvl w:val="0"/>
          <w:numId w:val="55"/>
        </w:numPr>
        <w:tabs>
          <w:tab w:val="clear" w:pos="720"/>
          <w:tab w:val="num" w:pos="993"/>
          <w:tab w:val="left" w:pos="1276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odpisów zupełnych aktów;</w:t>
      </w:r>
    </w:p>
    <w:p w14:paraId="08082142" w14:textId="77777777" w:rsidR="00DD1518" w:rsidRPr="009F68CB" w:rsidRDefault="00DD1518" w:rsidP="002230B1">
      <w:pPr>
        <w:pStyle w:val="Akapitzlist"/>
        <w:numPr>
          <w:ilvl w:val="0"/>
          <w:numId w:val="55"/>
        </w:numPr>
        <w:tabs>
          <w:tab w:val="clear" w:pos="720"/>
          <w:tab w:val="num" w:pos="993"/>
          <w:tab w:val="left" w:pos="1276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wydawanie odpisów w wersji elektronicznej;</w:t>
      </w:r>
    </w:p>
    <w:p w14:paraId="3AF0A310" w14:textId="77777777" w:rsidR="00DD1518" w:rsidRPr="009F68CB" w:rsidRDefault="00DD1518" w:rsidP="002230B1">
      <w:pPr>
        <w:pStyle w:val="Akapitzlist"/>
        <w:numPr>
          <w:ilvl w:val="0"/>
          <w:numId w:val="55"/>
        </w:numPr>
        <w:tabs>
          <w:tab w:val="clear" w:pos="720"/>
          <w:tab w:val="num" w:pos="993"/>
          <w:tab w:val="left" w:pos="1276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zaświadczeń;</w:t>
      </w:r>
    </w:p>
    <w:p w14:paraId="3CAC7E98" w14:textId="77777777" w:rsidR="00DD1518" w:rsidRPr="009F68CB" w:rsidRDefault="00DD1518" w:rsidP="002230B1">
      <w:pPr>
        <w:pStyle w:val="Akapitzlist"/>
        <w:numPr>
          <w:ilvl w:val="1"/>
          <w:numId w:val="52"/>
        </w:numPr>
        <w:tabs>
          <w:tab w:val="left" w:pos="993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rejestracja urodzeń, małżeństw i zgonów;</w:t>
      </w:r>
    </w:p>
    <w:p w14:paraId="408168A2" w14:textId="77777777" w:rsidR="00DD1518" w:rsidRPr="009F68CB" w:rsidRDefault="00DD1518" w:rsidP="002230B1">
      <w:pPr>
        <w:pStyle w:val="Akapitzlist"/>
        <w:numPr>
          <w:ilvl w:val="3"/>
          <w:numId w:val="56"/>
        </w:numPr>
        <w:tabs>
          <w:tab w:val="left" w:pos="993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odtworzenie treści zagranicznego dokumentu stanu cywilnego;</w:t>
      </w:r>
    </w:p>
    <w:p w14:paraId="3F97D968" w14:textId="77777777" w:rsidR="00DD1518" w:rsidRPr="009F68CB" w:rsidRDefault="00DD1518" w:rsidP="002230B1">
      <w:pPr>
        <w:pStyle w:val="Akapitzlist"/>
        <w:numPr>
          <w:ilvl w:val="3"/>
          <w:numId w:val="5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wydawanie zezwoleń na skrócenie miesięcznego terminu oczekiwania na zawarcie związku małżeńskiego;</w:t>
      </w:r>
    </w:p>
    <w:p w14:paraId="3F7C3A5B" w14:textId="77777777" w:rsidR="00DD1518" w:rsidRPr="009F68CB" w:rsidRDefault="00DD1518" w:rsidP="002230B1">
      <w:pPr>
        <w:pStyle w:val="Akapitzlist"/>
        <w:numPr>
          <w:ilvl w:val="3"/>
          <w:numId w:val="5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rejestracja urodzeń, małżeństw, zgonów, które nastąpiły za granicą i nie zostały tam zarejestrowane;</w:t>
      </w:r>
    </w:p>
    <w:p w14:paraId="1BD78B27" w14:textId="77777777" w:rsidR="00DD1518" w:rsidRPr="009F68CB" w:rsidRDefault="00DD1518" w:rsidP="002230B1">
      <w:pPr>
        <w:pStyle w:val="Akapitzlist"/>
        <w:numPr>
          <w:ilvl w:val="3"/>
          <w:numId w:val="56"/>
        </w:numPr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transkrypcja zagranicznych aktów stanu cywilnego do rejestrów państwowych;</w:t>
      </w:r>
    </w:p>
    <w:p w14:paraId="370225B2" w14:textId="77777777" w:rsidR="00DD1518" w:rsidRPr="009F68CB" w:rsidRDefault="00DD1518" w:rsidP="002230B1">
      <w:pPr>
        <w:pStyle w:val="Akapitzlist"/>
        <w:numPr>
          <w:ilvl w:val="3"/>
          <w:numId w:val="56"/>
        </w:numPr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nanoszenie wzmianek dodatkowych i przypisków w aktach stanu cywilnego;</w:t>
      </w:r>
    </w:p>
    <w:p w14:paraId="686CDEED" w14:textId="77777777" w:rsidR="00DD1518" w:rsidRPr="009F68CB" w:rsidRDefault="00DD1518" w:rsidP="002230B1">
      <w:pPr>
        <w:pStyle w:val="Akapitzlist"/>
        <w:numPr>
          <w:ilvl w:val="3"/>
          <w:numId w:val="56"/>
        </w:numPr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uzupełnianie oraz prostowanie aktów stanu cywilnego;</w:t>
      </w:r>
    </w:p>
    <w:p w14:paraId="33B10BF5" w14:textId="77777777" w:rsidR="00DD1518" w:rsidRPr="009F68CB" w:rsidRDefault="00DD1518" w:rsidP="002230B1">
      <w:pPr>
        <w:pStyle w:val="Akapitzlist"/>
        <w:numPr>
          <w:ilvl w:val="3"/>
          <w:numId w:val="56"/>
        </w:numPr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współpraca z konsulatami, ambasadami, innymi urzędami i instytucjami w zakresie rejestracji stanu cywilnego;</w:t>
      </w:r>
    </w:p>
    <w:p w14:paraId="2A247206" w14:textId="77777777" w:rsidR="00DD1518" w:rsidRPr="009F68CB" w:rsidRDefault="00DD1518" w:rsidP="002230B1">
      <w:pPr>
        <w:pStyle w:val="Akapitzlist"/>
        <w:numPr>
          <w:ilvl w:val="3"/>
          <w:numId w:val="56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inicjowanie przez kierownika USC procedury nadania jubilatom „Medali za Długoletnie Pożycie Małżeńskie” przez Prezydenta Rzeczypospolitej Polskiej, organizowanie uroczystości jubileuszowych;</w:t>
      </w:r>
    </w:p>
    <w:p w14:paraId="5337169D" w14:textId="34BA2DCC" w:rsidR="00DD1518" w:rsidRPr="009F68CB" w:rsidRDefault="00DD1518" w:rsidP="002230B1">
      <w:pPr>
        <w:pStyle w:val="Akapitzlist"/>
        <w:numPr>
          <w:ilvl w:val="3"/>
          <w:numId w:val="56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przechowywanie ksiąg stanu cywilnego 100 lat w przypadku aktów urodzeń, 80 lat ksiąg małżeństw i zgonów, prowadzenie akt zbiorowych rejestracji</w:t>
      </w:r>
      <w:r w:rsidR="005E6BDF" w:rsidRPr="009F68CB">
        <w:rPr>
          <w:rFonts w:ascii="Times New Roman" w:eastAsia="Times New Roman" w:hAnsi="Times New Roman"/>
        </w:rPr>
        <w:t xml:space="preserve"> stanu cywilnego, skorowidzów i </w:t>
      </w:r>
      <w:r w:rsidRPr="009F68CB">
        <w:rPr>
          <w:rFonts w:ascii="Times New Roman" w:eastAsia="Times New Roman" w:hAnsi="Times New Roman"/>
        </w:rPr>
        <w:t>archiwum urzędu stanu cywilnego;</w:t>
      </w:r>
    </w:p>
    <w:p w14:paraId="036B54FD" w14:textId="77777777" w:rsidR="00DD1518" w:rsidRPr="009F68CB" w:rsidRDefault="00DD1518" w:rsidP="002230B1">
      <w:pPr>
        <w:pStyle w:val="Akapitzlist"/>
        <w:numPr>
          <w:ilvl w:val="3"/>
          <w:numId w:val="56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udostępnianie aktów stanu cywilnego oraz ich akt zbiorowych i skorowidzów nie przekazanych do archiwum państwowego, pomimo upływu 100 lat od zamknięcia księgi urodzeń oraz 80 lat od zamknięcia księgi małżeństw i zgonów;</w:t>
      </w:r>
    </w:p>
    <w:p w14:paraId="47A81A1E" w14:textId="77777777" w:rsidR="00DD1518" w:rsidRPr="009F68CB" w:rsidRDefault="00DD1518" w:rsidP="002230B1">
      <w:pPr>
        <w:pStyle w:val="Akapitzlist"/>
        <w:numPr>
          <w:ilvl w:val="3"/>
          <w:numId w:val="56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występowanie do Wojewody Kujawsko-Pomorskiego z wnioskiem o wydanie zezwolenia na wyniesienie ksiąg stanu cywilnego poza lokal USC w celu przekazania do Archiwum Państwowego w Toruniu;</w:t>
      </w:r>
    </w:p>
    <w:p w14:paraId="16FED12F" w14:textId="77777777" w:rsidR="00DD1518" w:rsidRPr="009F68CB" w:rsidRDefault="00DD1518" w:rsidP="002230B1">
      <w:pPr>
        <w:pStyle w:val="Akapitzlist"/>
        <w:numPr>
          <w:ilvl w:val="3"/>
          <w:numId w:val="56"/>
        </w:numPr>
        <w:tabs>
          <w:tab w:val="left" w:pos="426"/>
        </w:tabs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wydawanie decyzji w sprawach zmiany imion i nazwisk;</w:t>
      </w:r>
    </w:p>
    <w:p w14:paraId="48ABBB36" w14:textId="77777777" w:rsidR="00DD1518" w:rsidRPr="009F68CB" w:rsidRDefault="00DD1518" w:rsidP="002230B1">
      <w:pPr>
        <w:pStyle w:val="Akapitzlist"/>
        <w:numPr>
          <w:ilvl w:val="3"/>
          <w:numId w:val="56"/>
        </w:numPr>
        <w:tabs>
          <w:tab w:val="left" w:pos="426"/>
        </w:tabs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/>
        </w:rPr>
      </w:pPr>
      <w:r w:rsidRPr="009F68CB">
        <w:rPr>
          <w:rFonts w:ascii="Times New Roman" w:eastAsia="Times New Roman" w:hAnsi="Times New Roman"/>
        </w:rPr>
        <w:t>prowadzenie statystyk i sprawozdań z zakresu rejestracji stanu cywilnego.</w:t>
      </w:r>
    </w:p>
    <w:p w14:paraId="7505DBC2" w14:textId="4EB180FF" w:rsidR="00211207" w:rsidRPr="009F68CB" w:rsidRDefault="00211207" w:rsidP="00211207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23</w:t>
      </w:r>
    </w:p>
    <w:p w14:paraId="7F39D6DD" w14:textId="77777777" w:rsidR="00DD1518" w:rsidRPr="009F68CB" w:rsidRDefault="00DD1518" w:rsidP="00211207">
      <w:pPr>
        <w:pStyle w:val="Tekstpodstawowy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68CB">
        <w:rPr>
          <w:rFonts w:ascii="Times New Roman" w:hAnsi="Times New Roman" w:cs="Times New Roman"/>
          <w:b/>
          <w:sz w:val="22"/>
          <w:szCs w:val="22"/>
        </w:rPr>
        <w:t>Do zakresu działania Miejskiego Konserwatora Zabytków</w:t>
      </w:r>
      <w:r w:rsidR="004F04B3" w:rsidRPr="009F68CB">
        <w:rPr>
          <w:rFonts w:ascii="Times New Roman" w:hAnsi="Times New Roman" w:cs="Times New Roman"/>
          <w:b/>
          <w:sz w:val="22"/>
          <w:szCs w:val="22"/>
        </w:rPr>
        <w:t xml:space="preserve"> należy:</w:t>
      </w:r>
    </w:p>
    <w:p w14:paraId="68F4CABA" w14:textId="2EC8A3CF" w:rsidR="00DD1518" w:rsidRPr="009F68CB" w:rsidRDefault="00DD1518" w:rsidP="002230B1">
      <w:pPr>
        <w:pStyle w:val="Tekstpodstawowy"/>
        <w:numPr>
          <w:ilvl w:val="3"/>
          <w:numId w:val="5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przedstawianie na wniosek właściciela lub posiadacza z</w:t>
      </w:r>
      <w:r w:rsidR="00744783">
        <w:rPr>
          <w:rFonts w:ascii="Times New Roman" w:hAnsi="Times New Roman" w:cs="Times New Roman"/>
          <w:sz w:val="22"/>
          <w:szCs w:val="22"/>
        </w:rPr>
        <w:t>abytku zaleceń konserwatorskich;</w:t>
      </w:r>
    </w:p>
    <w:p w14:paraId="121237E3" w14:textId="77777777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nakazanie właścicielowi lub posiadaczowi przedmiotu będącego zabytkiem lub posiadającego cechy zabytku nieruchomego, jak również nieruchomości o cechach zabytku udostępniania przedmiotu lub nieruchomości na czas niezbędny do prowadzenia badań;</w:t>
      </w:r>
    </w:p>
    <w:p w14:paraId="5FF6ABAC" w14:textId="77777777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przekazywanie Kujawsko- Pomorskiemu Wojewódzkiemu Konserwatorowi Zabytków sprawy dotyczącej wydania decyzji nakazującej dalsze wstrzymanie robót i prowadzenia badań archeologicznych;</w:t>
      </w:r>
    </w:p>
    <w:p w14:paraId="1524C5C5" w14:textId="77777777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nakazanie wstrzymania prac konserwatorskich, restauratorskich lub robót budowlanych zabytku niewpisanego do rejestru zabytków, jeżeli zabytek spełnia warunki uzasadniające dokonanie wpisu do rejestru;</w:t>
      </w:r>
    </w:p>
    <w:p w14:paraId="3EC3D9B4" w14:textId="56670832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wydawanie pozwoleń, z wyłączeniem spraw dotyczących zabytków sakralnych stanowiących własność kościołów i związków wyznaniowych, zabytków, do których tytuł prawny wynikający z</w:t>
      </w:r>
      <w:r w:rsidR="00211207" w:rsidRPr="009F68CB">
        <w:rPr>
          <w:rFonts w:ascii="Times New Roman" w:hAnsi="Times New Roman" w:cs="Times New Roman"/>
          <w:sz w:val="22"/>
          <w:szCs w:val="22"/>
        </w:rPr>
        <w:t> </w:t>
      </w:r>
      <w:r w:rsidRPr="009F68CB">
        <w:rPr>
          <w:rFonts w:ascii="Times New Roman" w:hAnsi="Times New Roman" w:cs="Times New Roman"/>
          <w:sz w:val="22"/>
          <w:szCs w:val="22"/>
        </w:rPr>
        <w:t>prawa własności przysługuje jednostkom samorządu terytorialnego i ich jednostkom organizacyjnym i Skarbowi Państwa oraz zabytków archeologicznych</w:t>
      </w:r>
      <w:r w:rsidR="00211207" w:rsidRPr="009F68CB">
        <w:rPr>
          <w:rFonts w:ascii="Times New Roman" w:hAnsi="Times New Roman" w:cs="Times New Roman"/>
          <w:sz w:val="22"/>
          <w:szCs w:val="22"/>
        </w:rPr>
        <w:t xml:space="preserve"> </w:t>
      </w:r>
      <w:r w:rsidRPr="009F68CB">
        <w:rPr>
          <w:rFonts w:ascii="Times New Roman" w:hAnsi="Times New Roman" w:cs="Times New Roman"/>
          <w:sz w:val="22"/>
          <w:szCs w:val="22"/>
        </w:rPr>
        <w:t>i poszukiwań ukrytych bądź porzuconych zabytków ruchomych w tym zabytków archeologicznych, na:</w:t>
      </w:r>
    </w:p>
    <w:p w14:paraId="7A839EA3" w14:textId="77777777" w:rsidR="00DD1518" w:rsidRPr="009F68CB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prowadzenie prac konserwatorskich, restauratorskich lub robót budowlanych przy zabytku wpisanym do rejestru;</w:t>
      </w:r>
    </w:p>
    <w:p w14:paraId="2669C1A9" w14:textId="77777777" w:rsidR="00DD1518" w:rsidRPr="009F68CB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wykonanie robót budowlanych w otoczeniu zabytku;</w:t>
      </w:r>
    </w:p>
    <w:p w14:paraId="42374058" w14:textId="77777777" w:rsidR="00DD1518" w:rsidRPr="009F68CB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prowadzenie prac konserwatorskich zabytku wpisanego do rejestru;</w:t>
      </w:r>
    </w:p>
    <w:p w14:paraId="5CAC428A" w14:textId="77777777" w:rsidR="00DD1518" w:rsidRPr="009F68CB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lastRenderedPageBreak/>
        <w:t>prowadzenie badań architektonicznych zabytku wpisanego do rejestru;</w:t>
      </w:r>
    </w:p>
    <w:p w14:paraId="5781886A" w14:textId="565F7742" w:rsidR="00DD1518" w:rsidRPr="009F68CB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 xml:space="preserve">przemieszczanie zabytku nieruchomego wpisanego do </w:t>
      </w:r>
      <w:r w:rsidR="00211207" w:rsidRPr="009F68CB">
        <w:rPr>
          <w:rFonts w:ascii="Times New Roman" w:hAnsi="Times New Roman" w:cs="Times New Roman"/>
          <w:sz w:val="22"/>
          <w:szCs w:val="22"/>
        </w:rPr>
        <w:t>rejestr;</w:t>
      </w:r>
    </w:p>
    <w:p w14:paraId="1F5B3402" w14:textId="09561881" w:rsidR="00DD1518" w:rsidRPr="009F68CB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trwałe przeniesienie zbytku ruchomego wpisanego do rejestru, z</w:t>
      </w:r>
      <w:r w:rsidR="00EF49F6" w:rsidRPr="009F68CB">
        <w:rPr>
          <w:rFonts w:ascii="Times New Roman" w:hAnsi="Times New Roman" w:cs="Times New Roman"/>
          <w:sz w:val="22"/>
          <w:szCs w:val="22"/>
        </w:rPr>
        <w:t xml:space="preserve"> naruszeniem ustalonego tradycją </w:t>
      </w:r>
      <w:r w:rsidRPr="009F68CB">
        <w:rPr>
          <w:rFonts w:ascii="Times New Roman" w:hAnsi="Times New Roman" w:cs="Times New Roman"/>
          <w:sz w:val="22"/>
          <w:szCs w:val="22"/>
        </w:rPr>
        <w:t>wystroju wnętrza, w którym zabytek ten się znajduje;</w:t>
      </w:r>
    </w:p>
    <w:p w14:paraId="08E700FA" w14:textId="77777777" w:rsidR="00DD1518" w:rsidRPr="009F68CB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zmianę przeznaczenia zabytku wpisanego do rejestru lub sposobu korzystania z tego zabytku;</w:t>
      </w:r>
    </w:p>
    <w:p w14:paraId="211D3EE7" w14:textId="77777777" w:rsidR="00DD1518" w:rsidRPr="009F68CB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umieszczanie na zabytku wpisanym do rejestru urządzeń technicznych, tablic, reklam oraz napisów;</w:t>
      </w:r>
    </w:p>
    <w:p w14:paraId="7A02F3B7" w14:textId="77777777" w:rsidR="00DD1518" w:rsidRPr="009F68CB" w:rsidRDefault="00DD1518" w:rsidP="002230B1">
      <w:pPr>
        <w:pStyle w:val="Tekstpodstawowy"/>
        <w:numPr>
          <w:ilvl w:val="0"/>
          <w:numId w:val="58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podejmowanie innych działań, które mogłyby prowadzić do naruszenia substancji lub zmiany wyglądu zabytku wpisanego do rejestru;</w:t>
      </w:r>
    </w:p>
    <w:p w14:paraId="5E4C9E7A" w14:textId="77777777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określenie w pozwoleniach, o których mowa w ust. 5 pkt a-i i ust.2 warunków zapobiegających uszkodzeniu lub zniszczeniu zabytku;</w:t>
      </w:r>
    </w:p>
    <w:p w14:paraId="3C6896D9" w14:textId="657BB284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nakładanie obowiązku przeprowadzenia niezbędnych badań konserwatorskich i architektonicznych przed wydaniem pozwolenia w sprawach określonych w ust.5 pkt e, g,</w:t>
      </w:r>
      <w:r w:rsidR="005E6BDF" w:rsidRPr="009F68CB">
        <w:rPr>
          <w:rFonts w:ascii="Times New Roman" w:hAnsi="Times New Roman" w:cs="Times New Roman"/>
          <w:sz w:val="22"/>
          <w:szCs w:val="22"/>
        </w:rPr>
        <w:t xml:space="preserve"> </w:t>
      </w:r>
      <w:r w:rsidRPr="009F68CB">
        <w:rPr>
          <w:rFonts w:ascii="Times New Roman" w:hAnsi="Times New Roman" w:cs="Times New Roman"/>
          <w:sz w:val="22"/>
          <w:szCs w:val="22"/>
        </w:rPr>
        <w:t>i ;</w:t>
      </w:r>
    </w:p>
    <w:p w14:paraId="136FC539" w14:textId="7275835E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uzgadnianie decyzji o ustaleniu lokalizacji inwestycji celu publicznego i decyzji o warunkach zabudowy w odniesieniu do obszarów i obiektów objętych formami ochrony zabytków, o których mowa w art.7 ustawy o ochronie zbytków i opiece nad zabytkami oraz ujętych w gminnej ewidencji zbytków z wyłączeniem zabytków archeologicznych i zabytkowych form zaprojektowanej zieleni wpisanej do rejestru zbytków;</w:t>
      </w:r>
    </w:p>
    <w:p w14:paraId="41EDCCA3" w14:textId="1EAF1FB7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uzgadnianie i opiniowanie robót budowlanych na obszarach wyznaczonych w planach zagospodarowania przestrzennego, dla których określono obowiązek uzgadniania i opiniowania z</w:t>
      </w:r>
      <w:r w:rsidR="00211207" w:rsidRPr="009F68CB">
        <w:rPr>
          <w:rFonts w:ascii="Times New Roman" w:hAnsi="Times New Roman" w:cs="Times New Roman"/>
          <w:sz w:val="22"/>
          <w:szCs w:val="22"/>
        </w:rPr>
        <w:t> </w:t>
      </w:r>
      <w:r w:rsidRPr="009F68CB">
        <w:rPr>
          <w:rFonts w:ascii="Times New Roman" w:hAnsi="Times New Roman" w:cs="Times New Roman"/>
          <w:sz w:val="22"/>
          <w:szCs w:val="22"/>
        </w:rPr>
        <w:t>Kujawsko- Pomorskim Wojewódzkim Konserwatorem Zabytków;</w:t>
      </w:r>
    </w:p>
    <w:p w14:paraId="5AD05424" w14:textId="22A66A3F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wydanie pozwoleń na prowadzenie robót budowlanych przy obiekcie budowlanym wpisanym do rejestru zbytków lub na obszarze wpisanym do rejestru zabytków, przed wydaniem decyzji om pozwoleniu na budowę, z wyłączeniem zabytków sakralnych stanowiących własność kościołów i</w:t>
      </w:r>
      <w:r w:rsidR="00211207" w:rsidRPr="009F68CB">
        <w:rPr>
          <w:rFonts w:ascii="Times New Roman" w:hAnsi="Times New Roman" w:cs="Times New Roman"/>
          <w:sz w:val="22"/>
          <w:szCs w:val="22"/>
        </w:rPr>
        <w:t> </w:t>
      </w:r>
      <w:r w:rsidRPr="009F68CB">
        <w:rPr>
          <w:rFonts w:ascii="Times New Roman" w:hAnsi="Times New Roman" w:cs="Times New Roman"/>
          <w:sz w:val="22"/>
          <w:szCs w:val="22"/>
        </w:rPr>
        <w:t>związków wyznaniowych, zabytków, do których tytuł prawny</w:t>
      </w:r>
      <w:r w:rsidR="00211207" w:rsidRPr="009F68CB">
        <w:rPr>
          <w:rFonts w:ascii="Times New Roman" w:hAnsi="Times New Roman" w:cs="Times New Roman"/>
          <w:sz w:val="22"/>
          <w:szCs w:val="22"/>
        </w:rPr>
        <w:t xml:space="preserve"> wynikający z prawa własności z </w:t>
      </w:r>
      <w:r w:rsidRPr="009F68CB">
        <w:rPr>
          <w:rFonts w:ascii="Times New Roman" w:hAnsi="Times New Roman" w:cs="Times New Roman"/>
          <w:sz w:val="22"/>
          <w:szCs w:val="22"/>
        </w:rPr>
        <w:t>wyłączeniem użytkowania i współwłasności przysługuje jednos</w:t>
      </w:r>
      <w:r w:rsidR="00211207" w:rsidRPr="009F68CB">
        <w:rPr>
          <w:rFonts w:ascii="Times New Roman" w:hAnsi="Times New Roman" w:cs="Times New Roman"/>
          <w:sz w:val="22"/>
          <w:szCs w:val="22"/>
        </w:rPr>
        <w:t>tkom samorządu terytorialnego i </w:t>
      </w:r>
      <w:r w:rsidRPr="009F68CB">
        <w:rPr>
          <w:rFonts w:ascii="Times New Roman" w:hAnsi="Times New Roman" w:cs="Times New Roman"/>
          <w:sz w:val="22"/>
          <w:szCs w:val="22"/>
        </w:rPr>
        <w:t>ich jednostkom organizacyjnym i Skarbowi Państwa oraz zabytków archeologicznych;</w:t>
      </w:r>
    </w:p>
    <w:p w14:paraId="0538DB7F" w14:textId="77777777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uzgadnianie pozwoleń na budowę lub rozbiórkę w stosunku do obiektów budowlanych niewpisanych do rejestru zabytków, ujętych w gminnej ewidencji zabytków oraz obszarów niewpisanych do rejestru zabytków ujętych w gminnej ewidencji zabytków;</w:t>
      </w:r>
    </w:p>
    <w:p w14:paraId="7149589F" w14:textId="77777777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uzgodnienie inwestycji wymagających zgłoszenia robót budowlanych;</w:t>
      </w:r>
    </w:p>
    <w:p w14:paraId="25D9C286" w14:textId="77777777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przygotowanie projektów decyzji administracyjnych, postanowień, zaświadczeń;</w:t>
      </w:r>
    </w:p>
    <w:p w14:paraId="2E0864C6" w14:textId="77777777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przygotowanie propozycji aktualizacji Gminnego Programu Opieki nad Zabytkami;</w:t>
      </w:r>
    </w:p>
    <w:p w14:paraId="130ECE75" w14:textId="77777777" w:rsidR="00DD1518" w:rsidRPr="009F68CB" w:rsidRDefault="00DD1518" w:rsidP="002230B1">
      <w:pPr>
        <w:pStyle w:val="Tekstpodstawowy"/>
        <w:numPr>
          <w:ilvl w:val="3"/>
          <w:numId w:val="57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hAnsi="Times New Roman" w:cs="Times New Roman"/>
          <w:sz w:val="22"/>
          <w:szCs w:val="22"/>
        </w:rPr>
        <w:t>prowadzenie gminnej ewidencji zabytków.</w:t>
      </w:r>
    </w:p>
    <w:p w14:paraId="6547B920" w14:textId="77777777" w:rsidR="00211207" w:rsidRPr="009F68CB" w:rsidRDefault="00211207" w:rsidP="002230B1">
      <w:pPr>
        <w:pStyle w:val="Standard"/>
        <w:ind w:left="1304" w:hanging="130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0169E68" w14:textId="6DBDC718" w:rsidR="00211207" w:rsidRPr="009F68CB" w:rsidRDefault="00211207" w:rsidP="00211207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24</w:t>
      </w:r>
    </w:p>
    <w:p w14:paraId="471F1BB6" w14:textId="310836E5" w:rsidR="00DD1518" w:rsidRPr="009F68CB" w:rsidRDefault="00AA34DA" w:rsidP="008C08C7">
      <w:pPr>
        <w:pStyle w:val="Akapitzlist"/>
        <w:keepNext/>
        <w:spacing w:after="0"/>
        <w:ind w:left="2160" w:hanging="2160"/>
        <w:jc w:val="both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Do zadań A</w:t>
      </w:r>
      <w:r w:rsidR="00DD1518" w:rsidRPr="009F68CB">
        <w:rPr>
          <w:rFonts w:ascii="Times New Roman" w:hAnsi="Times New Roman"/>
          <w:b/>
        </w:rPr>
        <w:t>udyt</w:t>
      </w:r>
      <w:r w:rsidRPr="009F68CB">
        <w:rPr>
          <w:rFonts w:ascii="Times New Roman" w:hAnsi="Times New Roman"/>
          <w:b/>
        </w:rPr>
        <w:t>ora</w:t>
      </w:r>
      <w:r w:rsidR="00DD1518" w:rsidRPr="009F68CB">
        <w:rPr>
          <w:rFonts w:ascii="Times New Roman" w:hAnsi="Times New Roman"/>
          <w:b/>
        </w:rPr>
        <w:t xml:space="preserve"> należy:</w:t>
      </w:r>
    </w:p>
    <w:p w14:paraId="0F76E4EB" w14:textId="099824A0" w:rsidR="00DD1518" w:rsidRPr="009F68CB" w:rsidRDefault="00DD1518" w:rsidP="002230B1">
      <w:pPr>
        <w:pStyle w:val="Bezodstpw"/>
        <w:numPr>
          <w:ilvl w:val="0"/>
          <w:numId w:val="6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podejmowanie działań niezależnych i obiektywnych, których celem jest wsparcie Burmistrza w</w:t>
      </w:r>
      <w:r w:rsidR="00AA34DA" w:rsidRPr="009F68CB">
        <w:rPr>
          <w:rFonts w:ascii="Times New Roman" w:hAnsi="Times New Roman"/>
        </w:rPr>
        <w:t> </w:t>
      </w:r>
      <w:r w:rsidRPr="009F68CB">
        <w:rPr>
          <w:rFonts w:ascii="Times New Roman" w:hAnsi="Times New Roman"/>
        </w:rPr>
        <w:t>realizacji celów i zadań na zasadach określonych w ustawie o finansach publicznych;</w:t>
      </w:r>
    </w:p>
    <w:p w14:paraId="5F38D001" w14:textId="2CC1B1A4" w:rsidR="00DD1518" w:rsidRPr="009F68CB" w:rsidRDefault="00DD1518" w:rsidP="002230B1">
      <w:pPr>
        <w:pStyle w:val="Bezodstpw"/>
        <w:numPr>
          <w:ilvl w:val="0"/>
          <w:numId w:val="6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ocena kontroli zarządczej w wyniku, której Burmistrz uzyskuje niezależną i obiektywną ocenę adekwatność, skuteczności i efektywności tej kontroli;</w:t>
      </w:r>
    </w:p>
    <w:p w14:paraId="21909EE4" w14:textId="77777777" w:rsidR="00DD1518" w:rsidRPr="009F68CB" w:rsidRDefault="00DD1518" w:rsidP="002230B1">
      <w:pPr>
        <w:pStyle w:val="Bezodstpw"/>
        <w:numPr>
          <w:ilvl w:val="0"/>
          <w:numId w:val="6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podejmowanie czynności doradczych, w tym przedstawienie opinii lub składanie wniosków mających na celu usprawnienie funkcjonowania jednostki;</w:t>
      </w:r>
    </w:p>
    <w:p w14:paraId="442C5337" w14:textId="77777777" w:rsidR="00DD1518" w:rsidRPr="009F68CB" w:rsidRDefault="00DD1518" w:rsidP="002230B1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przygotowanie rocznych planów audytu wewnętrznego;</w:t>
      </w:r>
    </w:p>
    <w:p w14:paraId="73813C45" w14:textId="77777777" w:rsidR="00DD1518" w:rsidRPr="009F68CB" w:rsidRDefault="00DD1518" w:rsidP="002230B1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sporządzenie sprawozdań z wykonania planu audytu;</w:t>
      </w:r>
    </w:p>
    <w:p w14:paraId="3FF2145C" w14:textId="77777777" w:rsidR="00DD1518" w:rsidRPr="009F68CB" w:rsidRDefault="00DD1518" w:rsidP="002230B1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sporządzanie sprawozdań z przeprowadzonego audytu wewnętrznego.</w:t>
      </w:r>
    </w:p>
    <w:p w14:paraId="5CCA2F62" w14:textId="3E7E4357" w:rsidR="00AA34DA" w:rsidRPr="009F68CB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25</w:t>
      </w:r>
    </w:p>
    <w:p w14:paraId="4503D979" w14:textId="0BD521D5" w:rsidR="00DD1518" w:rsidRPr="009F68CB" w:rsidRDefault="00DD1518" w:rsidP="002230B1">
      <w:pPr>
        <w:pStyle w:val="Bezodstpw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Do zakresu działania kancelarii prawnej obsługującej Urząd Miasta należy: świadczenie pomocy prawnej polegającej w szczególności na :</w:t>
      </w:r>
    </w:p>
    <w:p w14:paraId="3FBADECF" w14:textId="77777777" w:rsidR="00DD1518" w:rsidRPr="009F68CB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udzielaniu porad prawnych i konsultacji prawnych;</w:t>
      </w:r>
    </w:p>
    <w:p w14:paraId="7F027B98" w14:textId="77777777" w:rsidR="00DD1518" w:rsidRPr="009F68CB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sporządzaniu opinii prawnych;</w:t>
      </w:r>
    </w:p>
    <w:p w14:paraId="1D4C729A" w14:textId="77777777" w:rsidR="00DD1518" w:rsidRPr="009F68CB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opracowywaniu i poprawianiu (przedkładanych przez komórki Urzędu) projektów aktów prawnych, uchwał, stanowisk itp.;</w:t>
      </w:r>
    </w:p>
    <w:p w14:paraId="18D54581" w14:textId="77777777" w:rsidR="00DD1518" w:rsidRPr="009F68CB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lastRenderedPageBreak/>
        <w:t>opracowaniu pism procesowych;</w:t>
      </w:r>
    </w:p>
    <w:p w14:paraId="48D82B3F" w14:textId="77777777" w:rsidR="00DD1518" w:rsidRPr="009F68CB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opiniowaniu umów cywilno-prawnych w razie potrzeby również ich sporządzaniu;</w:t>
      </w:r>
    </w:p>
    <w:p w14:paraId="27FFF15F" w14:textId="77777777" w:rsidR="00DD1518" w:rsidRPr="009F68CB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udziału w negocjacjach jak i trybach przetargowych prowadzonych przez Gminę;</w:t>
      </w:r>
    </w:p>
    <w:p w14:paraId="20DB890E" w14:textId="77777777" w:rsidR="00DD1518" w:rsidRPr="009F68CB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występowaniu w imieniu Gminy przed sądami (w tym również SN,</w:t>
      </w:r>
      <w:r w:rsidR="004F04B3" w:rsidRPr="009F68CB">
        <w:rPr>
          <w:rFonts w:ascii="Times New Roman" w:hAnsi="Times New Roman"/>
        </w:rPr>
        <w:t xml:space="preserve"> </w:t>
      </w:r>
      <w:r w:rsidRPr="009F68CB">
        <w:rPr>
          <w:rFonts w:ascii="Times New Roman" w:hAnsi="Times New Roman"/>
        </w:rPr>
        <w:t xml:space="preserve">NSA) i urzędami </w:t>
      </w:r>
      <w:r w:rsidRPr="009F68CB">
        <w:rPr>
          <w:rFonts w:ascii="Times New Roman" w:hAnsi="Times New Roman"/>
        </w:rPr>
        <w:br/>
        <w:t>w charakterze  pełnomocnika prawnego i procesowego;</w:t>
      </w:r>
    </w:p>
    <w:p w14:paraId="212592C3" w14:textId="77777777" w:rsidR="00DD1518" w:rsidRPr="009F68CB" w:rsidRDefault="00DD1518" w:rsidP="002230B1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wykonywanie innych czynności związanych z obsługą prawną na zlecenie Gminy;</w:t>
      </w:r>
    </w:p>
    <w:p w14:paraId="397C10EA" w14:textId="77777777" w:rsidR="00DD1518" w:rsidRPr="009F68CB" w:rsidRDefault="00DD1518" w:rsidP="002230B1">
      <w:pPr>
        <w:numPr>
          <w:ilvl w:val="0"/>
          <w:numId w:val="61"/>
        </w:numPr>
        <w:tabs>
          <w:tab w:val="num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obsłudze prawnej sesji Rady Miasta Chełmna.</w:t>
      </w:r>
    </w:p>
    <w:p w14:paraId="67A1C52F" w14:textId="77777777" w:rsidR="00DD1518" w:rsidRPr="009F68CB" w:rsidRDefault="00DD1518" w:rsidP="002230B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7FEB50DA" w14:textId="1DE992BB" w:rsidR="00AA34DA" w:rsidRPr="009F68CB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26</w:t>
      </w:r>
    </w:p>
    <w:p w14:paraId="441696A8" w14:textId="0B5967AF" w:rsidR="00DD1518" w:rsidRPr="009F68CB" w:rsidRDefault="00DD1518" w:rsidP="002230B1">
      <w:pPr>
        <w:pStyle w:val="Bezodstpw"/>
        <w:ind w:left="284" w:hanging="284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Do zakresu działania podmiotu wykonującego zadania Inspektora Ochrony Danych należy:</w:t>
      </w:r>
    </w:p>
    <w:p w14:paraId="319E8B2A" w14:textId="77777777" w:rsidR="00DD1518" w:rsidRPr="009F68CB" w:rsidRDefault="00DD1518" w:rsidP="002230B1">
      <w:pPr>
        <w:numPr>
          <w:ilvl w:val="0"/>
          <w:numId w:val="6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 xml:space="preserve">informowanie administratora oraz pracowników, którzy przetwarzają dane osobowe, </w:t>
      </w:r>
      <w:r w:rsidR="004F04B3" w:rsidRPr="009F68CB">
        <w:rPr>
          <w:rFonts w:ascii="Times New Roman" w:hAnsi="Times New Roman"/>
          <w:shd w:val="clear" w:color="auto" w:fill="FFFFFF"/>
        </w:rPr>
        <w:br/>
      </w:r>
      <w:r w:rsidRPr="009F68CB">
        <w:rPr>
          <w:rFonts w:ascii="Times New Roman" w:hAnsi="Times New Roman"/>
          <w:shd w:val="clear" w:color="auto" w:fill="FFFFFF"/>
        </w:rPr>
        <w:t>o obowiązkach spoczywających na nich na mocy RODO oraz innych przepisów o ochronie danych i doradzanie im w tej sprawie,</w:t>
      </w:r>
    </w:p>
    <w:p w14:paraId="2A4DA5D2" w14:textId="77777777" w:rsidR="00DD1518" w:rsidRPr="009F68CB" w:rsidRDefault="00DD1518" w:rsidP="002230B1">
      <w:pPr>
        <w:numPr>
          <w:ilvl w:val="0"/>
          <w:numId w:val="6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monitorowanie przestrzegania RODO, innych przepisów o ochronie danych oraz polityk administratora w dziedzinie ochrony danych osobowych, w tym dokonywanie podziału obowiązków, realizowanie działań zwiększających świadomość, szkolenie personelu uczestniczącego w operacjach przetwarzania oraz powiązane z tym audyty,</w:t>
      </w:r>
    </w:p>
    <w:p w14:paraId="7FDF41C7" w14:textId="77777777" w:rsidR="00DD1518" w:rsidRPr="009F68CB" w:rsidRDefault="00DD1518" w:rsidP="002230B1">
      <w:pPr>
        <w:numPr>
          <w:ilvl w:val="0"/>
          <w:numId w:val="6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 xml:space="preserve">udzielanie na żądanie zaleceń co do oceny skutków dla ochrony danych oraz monitorowanie jej wykonania, </w:t>
      </w:r>
    </w:p>
    <w:p w14:paraId="32EB5CFD" w14:textId="77777777" w:rsidR="00DD1518" w:rsidRPr="009F68CB" w:rsidRDefault="00DD1518" w:rsidP="002230B1">
      <w:pPr>
        <w:numPr>
          <w:ilvl w:val="0"/>
          <w:numId w:val="6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współpraca z organem nadzorczym,</w:t>
      </w:r>
    </w:p>
    <w:p w14:paraId="0A5B2CC1" w14:textId="1D0CD591" w:rsidR="00DD1518" w:rsidRPr="009F68CB" w:rsidRDefault="00DD1518" w:rsidP="002230B1">
      <w:pPr>
        <w:numPr>
          <w:ilvl w:val="0"/>
          <w:numId w:val="6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9F68CB">
        <w:rPr>
          <w:rFonts w:ascii="Times New Roman" w:hAnsi="Times New Roman"/>
          <w:shd w:val="clear" w:color="auto" w:fill="FFFFFF"/>
        </w:rPr>
        <w:t>pełnienie funkcji punktu kontaktowego dla organu nadzorczego w kwestiach związanych z</w:t>
      </w:r>
      <w:r w:rsidR="005E6BDF" w:rsidRPr="009F68CB">
        <w:rPr>
          <w:rFonts w:ascii="Times New Roman" w:hAnsi="Times New Roman"/>
          <w:shd w:val="clear" w:color="auto" w:fill="FFFFFF"/>
        </w:rPr>
        <w:t> </w:t>
      </w:r>
      <w:r w:rsidRPr="009F68CB">
        <w:rPr>
          <w:rFonts w:ascii="Times New Roman" w:hAnsi="Times New Roman"/>
          <w:shd w:val="clear" w:color="auto" w:fill="FFFFFF"/>
        </w:rPr>
        <w:t>przetwarzaniem, w tym z uprzednimi konsultacjami oraz w stosownych przypadkach prowadzenie konsultacji we wszelkich innych sprawach.</w:t>
      </w:r>
    </w:p>
    <w:p w14:paraId="66D0AF98" w14:textId="77777777" w:rsidR="00DD1518" w:rsidRPr="009F68CB" w:rsidRDefault="00DD1518" w:rsidP="002230B1">
      <w:pPr>
        <w:pStyle w:val="Bezodstpw"/>
        <w:tabs>
          <w:tab w:val="left" w:pos="284"/>
        </w:tabs>
        <w:ind w:left="284" w:hanging="284"/>
        <w:rPr>
          <w:rFonts w:ascii="Times New Roman" w:hAnsi="Times New Roman"/>
          <w:b/>
        </w:rPr>
      </w:pPr>
    </w:p>
    <w:p w14:paraId="26B4CA94" w14:textId="5A99C1CF" w:rsidR="00AA34DA" w:rsidRPr="009F68CB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27</w:t>
      </w:r>
    </w:p>
    <w:p w14:paraId="6EED3EFF" w14:textId="26039C07" w:rsidR="00DD1518" w:rsidRPr="009F68CB" w:rsidRDefault="00E35B23" w:rsidP="00AA34DA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>Schemat</w:t>
      </w:r>
      <w:r w:rsidR="00DD1518" w:rsidRPr="009F68CB">
        <w:rPr>
          <w:rFonts w:ascii="Times New Roman" w:hAnsi="Times New Roman"/>
        </w:rPr>
        <w:t xml:space="preserve"> ok</w:t>
      </w:r>
      <w:r w:rsidR="008D752D" w:rsidRPr="009F68CB">
        <w:rPr>
          <w:rFonts w:ascii="Times New Roman" w:hAnsi="Times New Roman"/>
        </w:rPr>
        <w:t>reślający komór</w:t>
      </w:r>
      <w:r w:rsidR="00DD1518" w:rsidRPr="009F68CB">
        <w:rPr>
          <w:rFonts w:ascii="Times New Roman" w:hAnsi="Times New Roman"/>
        </w:rPr>
        <w:t>k</w:t>
      </w:r>
      <w:r w:rsidR="008D752D" w:rsidRPr="009F68CB">
        <w:rPr>
          <w:rFonts w:ascii="Times New Roman" w:hAnsi="Times New Roman"/>
        </w:rPr>
        <w:t>i organizacyjne</w:t>
      </w:r>
      <w:r w:rsidRPr="009F68CB">
        <w:rPr>
          <w:rFonts w:ascii="Times New Roman" w:hAnsi="Times New Roman"/>
        </w:rPr>
        <w:t xml:space="preserve"> </w:t>
      </w:r>
      <w:r w:rsidR="00DD1518" w:rsidRPr="009F68CB">
        <w:rPr>
          <w:rFonts w:ascii="Times New Roman" w:hAnsi="Times New Roman"/>
        </w:rPr>
        <w:t>w strukturze Urzędu</w:t>
      </w:r>
      <w:r w:rsidR="00EA030A" w:rsidRPr="009F68CB">
        <w:rPr>
          <w:rFonts w:ascii="Times New Roman" w:hAnsi="Times New Roman"/>
        </w:rPr>
        <w:t xml:space="preserve"> Miasta</w:t>
      </w:r>
      <w:r w:rsidR="00DD1518" w:rsidRPr="009F68CB">
        <w:rPr>
          <w:rFonts w:ascii="Times New Roman" w:hAnsi="Times New Roman"/>
        </w:rPr>
        <w:t xml:space="preserve"> </w:t>
      </w:r>
      <w:r w:rsidRPr="009F68CB">
        <w:rPr>
          <w:rFonts w:ascii="Times New Roman" w:hAnsi="Times New Roman"/>
        </w:rPr>
        <w:t>oraz jednostki organizacyjne w strukturze</w:t>
      </w:r>
      <w:r w:rsidR="00EA030A" w:rsidRPr="009F68CB">
        <w:rPr>
          <w:rFonts w:ascii="Times New Roman" w:hAnsi="Times New Roman"/>
        </w:rPr>
        <w:t xml:space="preserve"> Gminy </w:t>
      </w:r>
      <w:r w:rsidR="00AA34DA" w:rsidRPr="009F68CB">
        <w:rPr>
          <w:rFonts w:ascii="Times New Roman" w:hAnsi="Times New Roman"/>
        </w:rPr>
        <w:t>przedstawia z</w:t>
      </w:r>
      <w:r w:rsidRPr="009F68CB">
        <w:rPr>
          <w:rFonts w:ascii="Times New Roman" w:hAnsi="Times New Roman"/>
        </w:rPr>
        <w:t>ałącznik</w:t>
      </w:r>
      <w:r w:rsidR="00DD1518" w:rsidRPr="009F68CB">
        <w:rPr>
          <w:rFonts w:ascii="Times New Roman" w:hAnsi="Times New Roman"/>
        </w:rPr>
        <w:t xml:space="preserve"> do niniejszego regulaminu.</w:t>
      </w:r>
    </w:p>
    <w:p w14:paraId="1E96A23E" w14:textId="77777777" w:rsidR="00DD1518" w:rsidRPr="009F68CB" w:rsidRDefault="00DD1518" w:rsidP="002230B1">
      <w:pPr>
        <w:rPr>
          <w:rFonts w:ascii="Times New Roman" w:hAnsi="Times New Roman"/>
        </w:rPr>
      </w:pPr>
    </w:p>
    <w:p w14:paraId="4F5DB57F" w14:textId="5CFC8917" w:rsidR="00DD1518" w:rsidRPr="009F68CB" w:rsidRDefault="00DD1518" w:rsidP="00F8581A">
      <w:pPr>
        <w:pStyle w:val="Nagwek2"/>
        <w:ind w:left="0" w:firstLine="0"/>
        <w:rPr>
          <w:rFonts w:ascii="Times New Roman" w:eastAsiaTheme="minorEastAsia" w:hAnsi="Times New Roman" w:cs="Times New Roman"/>
          <w:bCs w:val="0"/>
          <w:sz w:val="22"/>
          <w:szCs w:val="22"/>
        </w:rPr>
      </w:pPr>
      <w:r w:rsidRPr="009F68CB">
        <w:rPr>
          <w:rFonts w:ascii="Times New Roman" w:eastAsiaTheme="minorEastAsia" w:hAnsi="Times New Roman" w:cs="Times New Roman"/>
          <w:sz w:val="22"/>
          <w:szCs w:val="22"/>
        </w:rPr>
        <w:t>ROZDZIAŁ</w:t>
      </w:r>
      <w:r w:rsidR="00F8581A" w:rsidRPr="009F68CB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9F68CB">
        <w:rPr>
          <w:rFonts w:ascii="Times New Roman" w:eastAsiaTheme="minorEastAsia" w:hAnsi="Times New Roman" w:cs="Times New Roman"/>
          <w:sz w:val="22"/>
          <w:szCs w:val="22"/>
        </w:rPr>
        <w:t>V</w:t>
      </w:r>
      <w:r w:rsidR="00F8581A" w:rsidRPr="009F68CB">
        <w:rPr>
          <w:rFonts w:ascii="Times New Roman" w:eastAsiaTheme="minorEastAsia" w:hAnsi="Times New Roman" w:cs="Times New Roman"/>
          <w:sz w:val="22"/>
          <w:szCs w:val="22"/>
        </w:rPr>
        <w:br/>
      </w:r>
      <w:r w:rsidRPr="009F68CB">
        <w:rPr>
          <w:rFonts w:ascii="Times New Roman" w:eastAsiaTheme="minorEastAsia" w:hAnsi="Times New Roman" w:cs="Times New Roman"/>
          <w:bCs w:val="0"/>
          <w:sz w:val="22"/>
          <w:szCs w:val="22"/>
        </w:rPr>
        <w:t>Zasady podpisywania pism i decyzji</w:t>
      </w:r>
    </w:p>
    <w:p w14:paraId="5908ABD1" w14:textId="77777777" w:rsidR="00DD1518" w:rsidRPr="009F68CB" w:rsidRDefault="00DD1518" w:rsidP="002230B1">
      <w:pPr>
        <w:tabs>
          <w:tab w:val="left" w:pos="851"/>
        </w:tabs>
        <w:ind w:right="142"/>
        <w:jc w:val="center"/>
        <w:rPr>
          <w:rFonts w:ascii="Times New Roman" w:hAnsi="Times New Roman"/>
        </w:rPr>
      </w:pPr>
    </w:p>
    <w:p w14:paraId="145574E7" w14:textId="1A17407D" w:rsidR="00AA34DA" w:rsidRPr="009F68CB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28</w:t>
      </w:r>
    </w:p>
    <w:p w14:paraId="3CB4533B" w14:textId="0E4BFDD4" w:rsidR="00DD1518" w:rsidRPr="009F68CB" w:rsidRDefault="00DD1518" w:rsidP="002230B1">
      <w:pPr>
        <w:pStyle w:val="Bezodstpw"/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Burmistrz podpisuje:</w:t>
      </w:r>
    </w:p>
    <w:p w14:paraId="6CE9E442" w14:textId="77777777" w:rsidR="00DD1518" w:rsidRPr="009F68CB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zarządzenia i inne akty normatywne,</w:t>
      </w:r>
    </w:p>
    <w:p w14:paraId="63E6B268" w14:textId="77777777" w:rsidR="00DD1518" w:rsidRPr="009F68CB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pisma związane z reprezentowaniem Gminy  na zewnątrz,</w:t>
      </w:r>
    </w:p>
    <w:p w14:paraId="2457387E" w14:textId="77777777" w:rsidR="00DD1518" w:rsidRPr="009F68CB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pisma zawierające oświadczenia woli w zakresie zarządu mieniem Gminy,</w:t>
      </w:r>
    </w:p>
    <w:p w14:paraId="411F0527" w14:textId="77777777" w:rsidR="00DD1518" w:rsidRPr="009F68CB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odpowiedzi na skargi i wnioski dotyczące komórek organizacyjnych Urzędu </w:t>
      </w:r>
    </w:p>
    <w:p w14:paraId="5E1578AA" w14:textId="77777777" w:rsidR="00DD1518" w:rsidRPr="009F68CB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decyzje z zakresu administracji publicznej,</w:t>
      </w:r>
    </w:p>
    <w:p w14:paraId="78C3073E" w14:textId="77777777" w:rsidR="00DD1518" w:rsidRPr="009F68CB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pełnomocnictwa i upoważnienia do działania w jego imieniu,</w:t>
      </w:r>
    </w:p>
    <w:p w14:paraId="6CF9CE88" w14:textId="77777777" w:rsidR="00DD1518" w:rsidRPr="009F68CB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pisma zawierające oświadczenia woli Urzędu jako pracodawcy,</w:t>
      </w:r>
    </w:p>
    <w:p w14:paraId="46751EBB" w14:textId="77777777" w:rsidR="00DD1518" w:rsidRPr="009F68CB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pełnomocnictwa d</w:t>
      </w:r>
      <w:r w:rsidR="00AF54E8" w:rsidRPr="009F68CB">
        <w:rPr>
          <w:rFonts w:ascii="Times New Roman" w:hAnsi="Times New Roman"/>
        </w:rPr>
        <w:t>o reprezentowania Gminy przed są</w:t>
      </w:r>
      <w:r w:rsidRPr="009F68CB">
        <w:rPr>
          <w:rFonts w:ascii="Times New Roman" w:hAnsi="Times New Roman"/>
        </w:rPr>
        <w:t>dami i organami administracji publicznej,</w:t>
      </w:r>
    </w:p>
    <w:p w14:paraId="1628D85C" w14:textId="77777777" w:rsidR="00DD1518" w:rsidRPr="009F68CB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odpowiedzi na zapytania i interpelacje radnych,</w:t>
      </w:r>
    </w:p>
    <w:p w14:paraId="3800EE88" w14:textId="77777777" w:rsidR="00DD1518" w:rsidRPr="009F68CB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inne pisma, jeśli podpisanie Burmistrz zastrzegł dla siebie,</w:t>
      </w:r>
    </w:p>
    <w:p w14:paraId="16CB9839" w14:textId="77777777" w:rsidR="00DD1518" w:rsidRPr="009F68CB" w:rsidRDefault="00DD1518" w:rsidP="002230B1">
      <w:pPr>
        <w:pStyle w:val="Bezodstpw"/>
        <w:numPr>
          <w:ilvl w:val="1"/>
          <w:numId w:val="55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w okresie nieobecności Burmistrza akty normatywne i wszystkie dokumenty podpisuje Zastępca Burmistrza lub  Sekretarz Miasta w zakresie określonym upoważnieniem.</w:t>
      </w:r>
    </w:p>
    <w:p w14:paraId="1B9B7AC2" w14:textId="77777777" w:rsidR="00DD1518" w:rsidRPr="009F68CB" w:rsidRDefault="00DD1518" w:rsidP="002230B1">
      <w:pPr>
        <w:pStyle w:val="Bezodstpw"/>
        <w:tabs>
          <w:tab w:val="left" w:pos="851"/>
        </w:tabs>
        <w:jc w:val="both"/>
        <w:rPr>
          <w:rFonts w:ascii="Times New Roman" w:hAnsi="Times New Roman"/>
        </w:rPr>
      </w:pPr>
    </w:p>
    <w:p w14:paraId="65196F6B" w14:textId="3BE301D3" w:rsidR="00AA34DA" w:rsidRPr="009F68CB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29</w:t>
      </w:r>
    </w:p>
    <w:p w14:paraId="36C112DC" w14:textId="56A62FD5" w:rsidR="00DD1518" w:rsidRPr="009F68CB" w:rsidRDefault="00DD1518" w:rsidP="00AA34DA">
      <w:pPr>
        <w:pStyle w:val="Nagwek1"/>
        <w:jc w:val="both"/>
        <w:rPr>
          <w:rFonts w:ascii="Times New Roman" w:eastAsiaTheme="minorEastAsia" w:hAnsi="Times New Roman" w:cs="Times New Roman"/>
          <w:b w:val="0"/>
          <w:sz w:val="22"/>
          <w:szCs w:val="22"/>
        </w:rPr>
      </w:pPr>
      <w:r w:rsidRPr="009F68CB">
        <w:rPr>
          <w:rFonts w:ascii="Times New Roman" w:eastAsiaTheme="minorEastAsia" w:hAnsi="Times New Roman" w:cs="Times New Roman"/>
          <w:b w:val="0"/>
          <w:sz w:val="22"/>
          <w:szCs w:val="22"/>
        </w:rPr>
        <w:t>Zastępca Burmistrza,</w:t>
      </w:r>
      <w:r w:rsidRPr="009F68CB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9F68CB">
        <w:rPr>
          <w:rFonts w:ascii="Times New Roman" w:eastAsiaTheme="minorEastAsia" w:hAnsi="Times New Roman" w:cs="Times New Roman"/>
          <w:b w:val="0"/>
          <w:sz w:val="22"/>
          <w:szCs w:val="22"/>
        </w:rPr>
        <w:t>Sekretarz i Skarbnik podpisują pisma pozostające w zakresie ich zadań, nie zastrzeżone do podpisu Burmistrza oraz decyzje administracyjne i pi</w:t>
      </w:r>
      <w:r w:rsidR="00AF54E8" w:rsidRPr="009F68CB">
        <w:rPr>
          <w:rFonts w:ascii="Times New Roman" w:eastAsiaTheme="minorEastAsia" w:hAnsi="Times New Roman" w:cs="Times New Roman"/>
          <w:b w:val="0"/>
          <w:sz w:val="22"/>
          <w:szCs w:val="22"/>
        </w:rPr>
        <w:t>sma w sprawach, do załatwiania</w:t>
      </w:r>
      <w:r w:rsidRPr="009F68CB">
        <w:rPr>
          <w:rFonts w:ascii="Times New Roman" w:eastAsiaTheme="minorEastAsia" w:hAnsi="Times New Roman" w:cs="Times New Roman"/>
          <w:b w:val="0"/>
          <w:sz w:val="22"/>
          <w:szCs w:val="22"/>
        </w:rPr>
        <w:t xml:space="preserve"> których zostali upoważnieni przez Burmistrza.</w:t>
      </w:r>
    </w:p>
    <w:p w14:paraId="27FD461C" w14:textId="77777777" w:rsidR="00DD1518" w:rsidRPr="009F68CB" w:rsidRDefault="00DD1518" w:rsidP="002230B1">
      <w:pPr>
        <w:pStyle w:val="Bezodstpw"/>
        <w:jc w:val="both"/>
        <w:rPr>
          <w:rFonts w:ascii="Times New Roman" w:hAnsi="Times New Roman"/>
        </w:rPr>
      </w:pPr>
    </w:p>
    <w:p w14:paraId="5CF5EE1B" w14:textId="143128AB" w:rsidR="00AA34DA" w:rsidRPr="009F68CB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lastRenderedPageBreak/>
        <w:t>§ 30</w:t>
      </w:r>
    </w:p>
    <w:p w14:paraId="3A775EE3" w14:textId="75DDBCF0" w:rsidR="00DD1518" w:rsidRPr="009F68CB" w:rsidRDefault="00DD1518" w:rsidP="002230B1">
      <w:pPr>
        <w:pStyle w:val="Bezodstpw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Kierownicy komórek organizacyjnych Urzędu podpisują:</w:t>
      </w:r>
    </w:p>
    <w:p w14:paraId="10800595" w14:textId="77777777" w:rsidR="00DD1518" w:rsidRPr="009F68CB" w:rsidRDefault="00DD1518" w:rsidP="002230B1">
      <w:pPr>
        <w:pStyle w:val="Bezodstpw"/>
        <w:numPr>
          <w:ilvl w:val="1"/>
          <w:numId w:val="4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pisma związane z zakresem działania komórek organizacyjnych,</w:t>
      </w:r>
    </w:p>
    <w:p w14:paraId="1A62D3D0" w14:textId="77777777" w:rsidR="00DD1518" w:rsidRPr="009F68CB" w:rsidRDefault="00DD1518" w:rsidP="002230B1">
      <w:pPr>
        <w:pStyle w:val="Bezodstpw"/>
        <w:numPr>
          <w:ilvl w:val="1"/>
          <w:numId w:val="4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decyzje administracyjne oraz pisma w sprawach, do załatwienia  których zostali upoważnieni przez Burmistrza,</w:t>
      </w:r>
    </w:p>
    <w:p w14:paraId="5C648C42" w14:textId="77777777" w:rsidR="00DD1518" w:rsidRPr="009F68CB" w:rsidRDefault="00DD1518" w:rsidP="002230B1">
      <w:pPr>
        <w:pStyle w:val="Bezodstpw"/>
        <w:numPr>
          <w:ilvl w:val="1"/>
          <w:numId w:val="46"/>
        </w:numPr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pisma w sprawach dotyczących organizacji wewnętrznej komórek organizacyjnych.</w:t>
      </w:r>
    </w:p>
    <w:p w14:paraId="18659493" w14:textId="77777777" w:rsidR="00DD1518" w:rsidRPr="009F68CB" w:rsidRDefault="00DD1518" w:rsidP="002230B1">
      <w:pPr>
        <w:pStyle w:val="Bezodstpw"/>
        <w:ind w:left="720"/>
        <w:jc w:val="both"/>
        <w:rPr>
          <w:rFonts w:ascii="Times New Roman" w:hAnsi="Times New Roman"/>
        </w:rPr>
      </w:pPr>
    </w:p>
    <w:p w14:paraId="69D91497" w14:textId="0A29F87F" w:rsidR="00AA34DA" w:rsidRPr="009F68CB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31</w:t>
      </w:r>
    </w:p>
    <w:p w14:paraId="0C0181A7" w14:textId="24519BF7" w:rsidR="00DD1518" w:rsidRPr="009F68CB" w:rsidRDefault="00DD1518" w:rsidP="002230B1">
      <w:pPr>
        <w:pStyle w:val="Bezodstpw"/>
        <w:ind w:left="567" w:hanging="567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Kierownicy wydziałów określają rodzaje pism, do podpisywania których są upoważnieni pracownicy.</w:t>
      </w:r>
    </w:p>
    <w:p w14:paraId="30D7AAA0" w14:textId="77777777" w:rsidR="00DD1518" w:rsidRPr="009F68CB" w:rsidRDefault="00DD1518" w:rsidP="002230B1">
      <w:pPr>
        <w:jc w:val="both"/>
        <w:rPr>
          <w:rFonts w:ascii="Times New Roman" w:hAnsi="Times New Roman"/>
        </w:rPr>
      </w:pPr>
    </w:p>
    <w:p w14:paraId="1EFB0305" w14:textId="72C677AD" w:rsidR="00DD1518" w:rsidRPr="009F68CB" w:rsidRDefault="00DD1518" w:rsidP="00F8581A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F68CB">
        <w:rPr>
          <w:rFonts w:ascii="Times New Roman" w:eastAsiaTheme="minorEastAsia" w:hAnsi="Times New Roman" w:cs="Times New Roman"/>
          <w:sz w:val="22"/>
          <w:szCs w:val="22"/>
        </w:rPr>
        <w:t>ROZDZIAŁ V</w:t>
      </w:r>
      <w:r w:rsidR="00F8581A" w:rsidRPr="009F68CB">
        <w:rPr>
          <w:rFonts w:ascii="Times New Roman" w:eastAsiaTheme="minorEastAsia" w:hAnsi="Times New Roman" w:cs="Times New Roman"/>
          <w:sz w:val="22"/>
          <w:szCs w:val="22"/>
        </w:rPr>
        <w:t>I</w:t>
      </w:r>
      <w:r w:rsidR="00F8581A" w:rsidRPr="009F68CB">
        <w:rPr>
          <w:rFonts w:ascii="Times New Roman" w:eastAsiaTheme="minorEastAsia" w:hAnsi="Times New Roman" w:cs="Times New Roman"/>
          <w:sz w:val="22"/>
          <w:szCs w:val="22"/>
        </w:rPr>
        <w:br/>
      </w:r>
      <w:r w:rsidRPr="009F68CB">
        <w:rPr>
          <w:rFonts w:ascii="Times New Roman" w:hAnsi="Times New Roman" w:cs="Times New Roman"/>
          <w:sz w:val="22"/>
          <w:szCs w:val="22"/>
        </w:rPr>
        <w:t>Zasady opracowania i wydawania aktów prawnych burmistrza</w:t>
      </w:r>
    </w:p>
    <w:p w14:paraId="42EA0FEC" w14:textId="77777777" w:rsidR="00F8581A" w:rsidRPr="009F68CB" w:rsidRDefault="00F8581A" w:rsidP="00F8581A">
      <w:pPr>
        <w:rPr>
          <w:rFonts w:ascii="Times New Roman" w:hAnsi="Times New Roman"/>
        </w:rPr>
      </w:pPr>
    </w:p>
    <w:p w14:paraId="358DCE1C" w14:textId="64E9BBFD" w:rsidR="00AA34DA" w:rsidRPr="009F68CB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32</w:t>
      </w:r>
    </w:p>
    <w:p w14:paraId="1EAF9E73" w14:textId="2DC339D1" w:rsidR="00DD1518" w:rsidRPr="009F68CB" w:rsidRDefault="00DD1518" w:rsidP="002230B1">
      <w:pPr>
        <w:pStyle w:val="Bezodstpw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Burmistrz wydaje:</w:t>
      </w:r>
    </w:p>
    <w:p w14:paraId="525E6E21" w14:textId="77777777" w:rsidR="00DD1518" w:rsidRPr="009F68CB" w:rsidRDefault="00DD1518" w:rsidP="002230B1">
      <w:pPr>
        <w:pStyle w:val="Bezodstpw"/>
        <w:numPr>
          <w:ilvl w:val="3"/>
          <w:numId w:val="63"/>
        </w:numPr>
        <w:ind w:left="851" w:hanging="28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zarządzenia na podstawie deklaracji zawartych aktach prawnych i niniejszym regulaminie,</w:t>
      </w:r>
    </w:p>
    <w:p w14:paraId="0BB3C55A" w14:textId="77777777" w:rsidR="00DD1518" w:rsidRPr="009F68CB" w:rsidRDefault="00DD1518" w:rsidP="002230B1">
      <w:pPr>
        <w:pStyle w:val="Bezodstpw"/>
        <w:numPr>
          <w:ilvl w:val="3"/>
          <w:numId w:val="63"/>
        </w:numPr>
        <w:ind w:left="851" w:hanging="28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pisma o charakterze instrukcyjnym,</w:t>
      </w:r>
    </w:p>
    <w:p w14:paraId="0AA6CD9D" w14:textId="77777777" w:rsidR="00DD1518" w:rsidRPr="009F68CB" w:rsidRDefault="00DD1518" w:rsidP="002230B1">
      <w:pPr>
        <w:pStyle w:val="Bezodstpw"/>
        <w:numPr>
          <w:ilvl w:val="3"/>
          <w:numId w:val="63"/>
        </w:numPr>
        <w:ind w:left="851" w:hanging="284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postanowienia i decyzje jako kierownik Urzędu, z wyjątkiem odmiennych uregulowań prawnych.</w:t>
      </w:r>
    </w:p>
    <w:p w14:paraId="6BF814AA" w14:textId="064B9C84" w:rsidR="00AA34DA" w:rsidRPr="009F68CB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33</w:t>
      </w:r>
    </w:p>
    <w:p w14:paraId="3C2AB130" w14:textId="4085E6E7" w:rsidR="00DD1518" w:rsidRPr="009F68CB" w:rsidRDefault="00DD1518" w:rsidP="002230B1">
      <w:pPr>
        <w:pStyle w:val="Bezodstpw"/>
        <w:ind w:left="567" w:hanging="567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Projekty uchwał powinny być przygotowane w sposób określony w Statucie Miasta oraz zgodnie z powszechnie stosowanymi zasadami techniki prawodawczej.</w:t>
      </w:r>
    </w:p>
    <w:p w14:paraId="6CDA1430" w14:textId="53AAF2BD" w:rsidR="00AA34DA" w:rsidRPr="009F68CB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34</w:t>
      </w:r>
    </w:p>
    <w:p w14:paraId="736AEEF5" w14:textId="77777777" w:rsidR="00AA34DA" w:rsidRPr="009F68CB" w:rsidRDefault="00DD1518" w:rsidP="00AA34DA">
      <w:pPr>
        <w:pStyle w:val="Bezodstpw"/>
        <w:numPr>
          <w:ilvl w:val="0"/>
          <w:numId w:val="112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Projekty aktów prawnych przygotowują właściwe pod względem merytorycznym komórki organizacyjne Urzędu.</w:t>
      </w:r>
    </w:p>
    <w:p w14:paraId="32EDF8D1" w14:textId="032A7321" w:rsidR="00AA34DA" w:rsidRPr="009F68CB" w:rsidRDefault="00DD1518" w:rsidP="00AA34DA">
      <w:pPr>
        <w:pStyle w:val="Bezodstpw"/>
        <w:numPr>
          <w:ilvl w:val="0"/>
          <w:numId w:val="112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Projekty aktów prawnych komórek organizacyjnych Urzędu uzgodnione z bezpośrednim przełożonym, po uzyskaniu kontrasygnaty Skarbnika w sprawach wywołujących zobowiązania finansowe, przekazuje się do kancelarii prawnej obsługującej Urząd celem zaopiniowania pod względem prawnym.</w:t>
      </w:r>
    </w:p>
    <w:p w14:paraId="3714A0C1" w14:textId="0E8F7C5A" w:rsidR="00AA34DA" w:rsidRPr="009F68CB" w:rsidRDefault="00DD1518" w:rsidP="00AA34DA">
      <w:pPr>
        <w:pStyle w:val="Bezodstpw"/>
        <w:numPr>
          <w:ilvl w:val="0"/>
          <w:numId w:val="112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Prawidłowo sporządzone i sprawdzone projekty aktów prawnych przekazują do Burmistrza kierownicy komórek organizacyjnych Urzędu.</w:t>
      </w:r>
    </w:p>
    <w:p w14:paraId="19D07D36" w14:textId="2D67D385" w:rsidR="00DD1518" w:rsidRPr="009F68CB" w:rsidRDefault="00DD1518" w:rsidP="00AA34DA">
      <w:pPr>
        <w:pStyle w:val="Bezodstpw"/>
        <w:numPr>
          <w:ilvl w:val="0"/>
          <w:numId w:val="112"/>
        </w:numPr>
        <w:tabs>
          <w:tab w:val="left" w:pos="851"/>
        </w:tabs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>Akty prawne - po ich podpisaniu - podlegają ewidencji w rejestrach prowadzonych przez Wydział Organizacyjny.</w:t>
      </w:r>
    </w:p>
    <w:p w14:paraId="6E603F2E" w14:textId="77777777" w:rsidR="00DD1518" w:rsidRPr="009F68CB" w:rsidRDefault="00DD1518" w:rsidP="002230B1">
      <w:pPr>
        <w:jc w:val="both"/>
        <w:rPr>
          <w:rFonts w:ascii="Times New Roman" w:hAnsi="Times New Roman"/>
          <w:b/>
          <w:bCs/>
        </w:rPr>
      </w:pPr>
    </w:p>
    <w:p w14:paraId="1C7063B0" w14:textId="7B0AB473" w:rsidR="00DD1518" w:rsidRPr="009F68CB" w:rsidRDefault="00DD1518" w:rsidP="002230B1">
      <w:pPr>
        <w:pStyle w:val="Bezodstpw"/>
        <w:jc w:val="center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>ROZDZIAŁ VI</w:t>
      </w:r>
      <w:r w:rsidR="00F8581A" w:rsidRPr="009F68CB">
        <w:rPr>
          <w:rFonts w:ascii="Times New Roman" w:hAnsi="Times New Roman"/>
          <w:b/>
        </w:rPr>
        <w:t>I</w:t>
      </w:r>
      <w:r w:rsidR="00F8581A" w:rsidRPr="009F68CB">
        <w:rPr>
          <w:rFonts w:ascii="Times New Roman" w:hAnsi="Times New Roman"/>
          <w:b/>
        </w:rPr>
        <w:br/>
      </w:r>
      <w:r w:rsidRPr="009F68CB">
        <w:rPr>
          <w:rFonts w:ascii="Times New Roman" w:hAnsi="Times New Roman"/>
          <w:b/>
        </w:rPr>
        <w:t>Zasady, tryb przyjmowania, rozpatrywania i załatwiania skarg i wniosków</w:t>
      </w:r>
    </w:p>
    <w:p w14:paraId="1EAD1DE6" w14:textId="77777777" w:rsidR="00406D06" w:rsidRPr="009F68CB" w:rsidRDefault="00406D06" w:rsidP="002230B1">
      <w:pPr>
        <w:pStyle w:val="Bezodstpw"/>
        <w:jc w:val="center"/>
        <w:rPr>
          <w:rFonts w:ascii="Times New Roman" w:hAnsi="Times New Roman"/>
          <w:b/>
        </w:rPr>
      </w:pPr>
    </w:p>
    <w:p w14:paraId="64713535" w14:textId="04E05997" w:rsidR="00AA34DA" w:rsidRPr="009F68CB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35</w:t>
      </w:r>
    </w:p>
    <w:p w14:paraId="7260B48D" w14:textId="399D5922" w:rsidR="00DD1518" w:rsidRPr="009F68CB" w:rsidRDefault="00DD1518" w:rsidP="002230B1">
      <w:pPr>
        <w:pStyle w:val="Bezodstpw"/>
        <w:rPr>
          <w:rFonts w:ascii="Times New Roman" w:hAnsi="Times New Roman"/>
        </w:rPr>
      </w:pPr>
      <w:r w:rsidRPr="009F68CB">
        <w:rPr>
          <w:rFonts w:ascii="Times New Roman" w:hAnsi="Times New Roman"/>
        </w:rPr>
        <w:t>Burmistrz przyjmuje interesantów w sprawie skarg i wn</w:t>
      </w:r>
      <w:r w:rsidR="005418E2" w:rsidRPr="009F68CB">
        <w:rPr>
          <w:rFonts w:ascii="Times New Roman" w:hAnsi="Times New Roman"/>
        </w:rPr>
        <w:t>iosków w każdą środę</w:t>
      </w:r>
      <w:r w:rsidRPr="009F68CB">
        <w:rPr>
          <w:rFonts w:ascii="Times New Roman" w:hAnsi="Times New Roman"/>
        </w:rPr>
        <w:t>.</w:t>
      </w:r>
    </w:p>
    <w:p w14:paraId="144A3C25" w14:textId="4F984B55" w:rsidR="00AA34DA" w:rsidRPr="009F68CB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36</w:t>
      </w:r>
    </w:p>
    <w:p w14:paraId="02FB87AD" w14:textId="27FC31EA" w:rsidR="00DD1518" w:rsidRPr="009F68CB" w:rsidRDefault="00DD1518" w:rsidP="00AA34DA">
      <w:pPr>
        <w:pStyle w:val="Bezodstpw"/>
        <w:jc w:val="both"/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Zastępca Burmistrza, Sekretarz Miasta, Skarbnik Miasta i kierownicy wydziałów oraz pracownicy Urzędu obowiązani są przyjmować interesantów w sprawach skarg </w:t>
      </w:r>
      <w:r w:rsidR="00AA34DA" w:rsidRPr="009F68CB">
        <w:rPr>
          <w:rFonts w:ascii="Times New Roman" w:hAnsi="Times New Roman"/>
        </w:rPr>
        <w:t>i wniosków codziennie w </w:t>
      </w:r>
      <w:r w:rsidRPr="009F68CB">
        <w:rPr>
          <w:rFonts w:ascii="Times New Roman" w:hAnsi="Times New Roman"/>
        </w:rPr>
        <w:t>godzinach pracy.</w:t>
      </w:r>
    </w:p>
    <w:p w14:paraId="3BFA0651" w14:textId="24282B52" w:rsidR="00AA34DA" w:rsidRPr="009F68CB" w:rsidRDefault="00AA34DA" w:rsidP="00AA34DA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37</w:t>
      </w:r>
    </w:p>
    <w:p w14:paraId="1AE65F47" w14:textId="77777777" w:rsidR="00AA34DA" w:rsidRPr="009F68CB" w:rsidRDefault="00DD1518" w:rsidP="00AA34DA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>Obsługę interesantów przyjmowanych w sprawie skarg i wniosków przez Burmistrza Miasta prowadzi Wydział Organizacyjny.</w:t>
      </w:r>
    </w:p>
    <w:p w14:paraId="137AEFCC" w14:textId="77777777" w:rsidR="0083797F" w:rsidRPr="009F68CB" w:rsidRDefault="00DD1518" w:rsidP="0083797F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Wydział Organizacyjny prowadzi rejestr wniesionych skarg. </w:t>
      </w:r>
    </w:p>
    <w:p w14:paraId="2E25C3FB" w14:textId="3E4E353B" w:rsidR="0083797F" w:rsidRPr="009F68CB" w:rsidRDefault="00687A55" w:rsidP="0083797F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 Odpowiedzi na </w:t>
      </w:r>
      <w:r w:rsidR="00DD1518" w:rsidRPr="009F68CB">
        <w:rPr>
          <w:rFonts w:ascii="Times New Roman" w:hAnsi="Times New Roman"/>
        </w:rPr>
        <w:t>skargi i wnioski podpisuje Burmistrz Miasta.</w:t>
      </w:r>
    </w:p>
    <w:p w14:paraId="117A0FFA" w14:textId="77777777" w:rsidR="0083797F" w:rsidRPr="009F68CB" w:rsidRDefault="00DD1518" w:rsidP="0083797F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>Odpowiedzi na skargi i wnioski podpisują również według właściwości:</w:t>
      </w:r>
      <w:r w:rsidR="0083797F" w:rsidRPr="009F68CB">
        <w:rPr>
          <w:rFonts w:ascii="Times New Roman" w:hAnsi="Times New Roman"/>
        </w:rPr>
        <w:t xml:space="preserve"> </w:t>
      </w:r>
      <w:r w:rsidRPr="009F68CB">
        <w:rPr>
          <w:rFonts w:ascii="Times New Roman" w:hAnsi="Times New Roman"/>
        </w:rPr>
        <w:t>Zastępca Burmistrza, Sekretarz Miasta, Skarbnik Miasta, kierownicy komórek organizacyjnych.</w:t>
      </w:r>
    </w:p>
    <w:p w14:paraId="558CF0A5" w14:textId="1751502B" w:rsidR="0083797F" w:rsidRPr="009F68CB" w:rsidRDefault="00DD1518" w:rsidP="0083797F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>Skargi i wnioski, które nie wymagają postępowania wyjaśniającego rozpatrzone są</w:t>
      </w:r>
      <w:r w:rsidR="0083797F" w:rsidRPr="009F68CB">
        <w:rPr>
          <w:rFonts w:ascii="Times New Roman" w:hAnsi="Times New Roman"/>
        </w:rPr>
        <w:t xml:space="preserve"> </w:t>
      </w:r>
      <w:r w:rsidRPr="009F68CB">
        <w:rPr>
          <w:rFonts w:ascii="Times New Roman" w:hAnsi="Times New Roman"/>
        </w:rPr>
        <w:t>i załatwione niezwłocznie, nie później niż w terminie 14 dni.</w:t>
      </w:r>
    </w:p>
    <w:p w14:paraId="46BD1BD0" w14:textId="77777777" w:rsidR="0083797F" w:rsidRPr="009F68CB" w:rsidRDefault="00DD1518" w:rsidP="0083797F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lastRenderedPageBreak/>
        <w:t>Bieżący nadzór nad organizacją przyjmowania, rozpatrywania i załatwiania skarg i wniosków sprawuje Sekretarz Miasta.</w:t>
      </w:r>
    </w:p>
    <w:p w14:paraId="570012B8" w14:textId="5FE0E482" w:rsidR="00DD1518" w:rsidRPr="009F68CB" w:rsidRDefault="00DD1518" w:rsidP="0083797F">
      <w:pPr>
        <w:pStyle w:val="Bezodstpw"/>
        <w:numPr>
          <w:ilvl w:val="0"/>
          <w:numId w:val="113"/>
        </w:numPr>
        <w:rPr>
          <w:rFonts w:ascii="Times New Roman" w:hAnsi="Times New Roman"/>
        </w:rPr>
      </w:pPr>
      <w:r w:rsidRPr="009F68CB">
        <w:rPr>
          <w:rFonts w:ascii="Times New Roman" w:hAnsi="Times New Roman"/>
        </w:rPr>
        <w:t>Komórki organizacyjne Urzędu i jednostki organizacyjne Gminy odpowiedzialne za merytoryczne załatwianie skarg i wniosków obowiązane są egzekwować na bieżąco sposób i termin załatwiania zgłaszanych spraw.</w:t>
      </w:r>
    </w:p>
    <w:p w14:paraId="64B9A7B2" w14:textId="77777777" w:rsidR="00F8581A" w:rsidRPr="009F68CB" w:rsidRDefault="00F8581A" w:rsidP="002230B1">
      <w:pPr>
        <w:pStyle w:val="Bezodstpw"/>
        <w:jc w:val="center"/>
        <w:rPr>
          <w:rFonts w:ascii="Times New Roman" w:hAnsi="Times New Roman"/>
          <w:b/>
        </w:rPr>
      </w:pPr>
    </w:p>
    <w:p w14:paraId="71484065" w14:textId="14B1FE7B" w:rsidR="00DD1518" w:rsidRPr="009F68CB" w:rsidRDefault="00F8581A" w:rsidP="002230B1">
      <w:pPr>
        <w:pStyle w:val="Bezodstpw"/>
        <w:jc w:val="center"/>
        <w:rPr>
          <w:rFonts w:ascii="Times New Roman" w:hAnsi="Times New Roman"/>
          <w:b/>
        </w:rPr>
      </w:pPr>
      <w:r w:rsidRPr="009F68CB">
        <w:rPr>
          <w:rFonts w:ascii="Times New Roman" w:hAnsi="Times New Roman"/>
          <w:b/>
        </w:rPr>
        <w:t xml:space="preserve">ROZDZIAŁ </w:t>
      </w:r>
      <w:r w:rsidR="00DD1518" w:rsidRPr="009F68CB">
        <w:rPr>
          <w:rFonts w:ascii="Times New Roman" w:hAnsi="Times New Roman"/>
          <w:b/>
        </w:rPr>
        <w:t>VII</w:t>
      </w:r>
      <w:r w:rsidRPr="009F68CB">
        <w:rPr>
          <w:rFonts w:ascii="Times New Roman" w:hAnsi="Times New Roman"/>
          <w:b/>
        </w:rPr>
        <w:t>I</w:t>
      </w:r>
      <w:r w:rsidRPr="009F68CB">
        <w:rPr>
          <w:rFonts w:ascii="Times New Roman" w:hAnsi="Times New Roman"/>
          <w:b/>
        </w:rPr>
        <w:br/>
      </w:r>
      <w:r w:rsidR="00DD1518" w:rsidRPr="009F68CB">
        <w:rPr>
          <w:rFonts w:ascii="Times New Roman" w:hAnsi="Times New Roman"/>
          <w:b/>
        </w:rPr>
        <w:t>Postanowienia końcowe</w:t>
      </w:r>
    </w:p>
    <w:p w14:paraId="7BDB6656" w14:textId="77777777" w:rsidR="00615E72" w:rsidRPr="009F68CB" w:rsidRDefault="00615E72" w:rsidP="002230B1">
      <w:pPr>
        <w:pStyle w:val="Bezodstpw"/>
        <w:jc w:val="center"/>
        <w:rPr>
          <w:rFonts w:ascii="Times New Roman" w:hAnsi="Times New Roman"/>
          <w:b/>
        </w:rPr>
      </w:pPr>
    </w:p>
    <w:p w14:paraId="33274B3D" w14:textId="55CC081F" w:rsidR="0083797F" w:rsidRPr="009F68CB" w:rsidRDefault="0083797F" w:rsidP="0083797F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38</w:t>
      </w:r>
    </w:p>
    <w:p w14:paraId="51EAAFBD" w14:textId="77777777" w:rsidR="0083797F" w:rsidRPr="009F68CB" w:rsidRDefault="00DD1518" w:rsidP="0083797F">
      <w:pPr>
        <w:rPr>
          <w:rFonts w:ascii="Times New Roman" w:hAnsi="Times New Roman"/>
        </w:rPr>
      </w:pPr>
      <w:r w:rsidRPr="009F68CB">
        <w:rPr>
          <w:rFonts w:ascii="Times New Roman" w:hAnsi="Times New Roman"/>
        </w:rPr>
        <w:t>Organizację i porządek pracy oraz związane z tym prawa i obowiązki pracodawcy i pracowników określa „Regulamin Pracy” ustanowiony przez Burmistrza w drodze zarządzenia.</w:t>
      </w:r>
    </w:p>
    <w:p w14:paraId="3EED56D0" w14:textId="4E806EA6" w:rsidR="0083797F" w:rsidRPr="009F68CB" w:rsidRDefault="0083797F" w:rsidP="0083797F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39</w:t>
      </w:r>
    </w:p>
    <w:p w14:paraId="1F9D2A98" w14:textId="36B4FE21" w:rsidR="00DD1518" w:rsidRPr="009F68CB" w:rsidRDefault="00DD1518" w:rsidP="0083797F">
      <w:pPr>
        <w:rPr>
          <w:rFonts w:ascii="Times New Roman" w:hAnsi="Times New Roman"/>
        </w:rPr>
      </w:pPr>
      <w:r w:rsidRPr="009F68CB">
        <w:rPr>
          <w:rFonts w:ascii="Times New Roman" w:hAnsi="Times New Roman"/>
        </w:rPr>
        <w:t>Zasady klasyfikowania akt powstałych w wyniku działalności Urzędu oraz kategorie archiwaln</w:t>
      </w:r>
      <w:r w:rsidR="0083797F" w:rsidRPr="009F68CB">
        <w:rPr>
          <w:rFonts w:ascii="Times New Roman" w:hAnsi="Times New Roman"/>
        </w:rPr>
        <w:t>e i </w:t>
      </w:r>
      <w:r w:rsidRPr="009F68CB">
        <w:rPr>
          <w:rFonts w:ascii="Times New Roman" w:hAnsi="Times New Roman"/>
        </w:rPr>
        <w:t>okresy ich przechowywania określa instrukcja kancelaryjna</w:t>
      </w:r>
      <w:r w:rsidR="001C20C0" w:rsidRPr="009F68CB">
        <w:rPr>
          <w:rFonts w:ascii="Times New Roman" w:hAnsi="Times New Roman"/>
        </w:rPr>
        <w:t xml:space="preserve"> zgodnie z rozporządzeniem Prezesa Rady Ministrów </w:t>
      </w:r>
      <w:r w:rsidR="00125999" w:rsidRPr="009F68CB">
        <w:rPr>
          <w:rFonts w:ascii="Times New Roman" w:hAnsi="Times New Roman"/>
        </w:rPr>
        <w:t xml:space="preserve">z dnia 18 stycznia 2011 r. (Dz. U. Nr 14, poz.67) </w:t>
      </w:r>
      <w:r w:rsidR="001C20C0" w:rsidRPr="009F68CB">
        <w:rPr>
          <w:rFonts w:ascii="Times New Roman" w:hAnsi="Times New Roman"/>
        </w:rPr>
        <w:t>w sprawie instrukcji kancelaryjnej, jednolitych rzeczowych wykazów akt oraz instrukcji w sprawie organizacji i zakresu działania</w:t>
      </w:r>
      <w:r w:rsidR="00125999" w:rsidRPr="009F68CB">
        <w:rPr>
          <w:rFonts w:ascii="Times New Roman" w:hAnsi="Times New Roman"/>
        </w:rPr>
        <w:t xml:space="preserve"> archiwów zakładowych.</w:t>
      </w:r>
      <w:r w:rsidR="001C20C0" w:rsidRPr="009F68CB">
        <w:rPr>
          <w:rFonts w:ascii="Times New Roman" w:hAnsi="Times New Roman"/>
        </w:rPr>
        <w:t xml:space="preserve"> </w:t>
      </w:r>
    </w:p>
    <w:p w14:paraId="0A132798" w14:textId="77777777" w:rsidR="005E6BDF" w:rsidRPr="009F68CB" w:rsidRDefault="005E6BDF" w:rsidP="005E6BDF">
      <w:pPr>
        <w:pStyle w:val="Bezodstpw"/>
        <w:keepNext/>
        <w:jc w:val="center"/>
        <w:rPr>
          <w:rFonts w:ascii="Times New Roman" w:hAnsi="Times New Roman"/>
        </w:rPr>
      </w:pPr>
    </w:p>
    <w:p w14:paraId="1BE29823" w14:textId="5D566217" w:rsidR="005E6BDF" w:rsidRPr="009F68CB" w:rsidRDefault="00B065F9" w:rsidP="005E6BDF">
      <w:pPr>
        <w:pStyle w:val="Bezodstpw"/>
        <w:keepNext/>
        <w:jc w:val="center"/>
        <w:rPr>
          <w:rFonts w:ascii="Times New Roman" w:hAnsi="Times New Roman"/>
        </w:rPr>
      </w:pPr>
      <w:r w:rsidRPr="009F68CB">
        <w:rPr>
          <w:rFonts w:ascii="Times New Roman" w:hAnsi="Times New Roman"/>
        </w:rPr>
        <w:t>§ 4</w:t>
      </w:r>
      <w:r w:rsidR="00150F8A" w:rsidRPr="009F68CB">
        <w:rPr>
          <w:rFonts w:ascii="Times New Roman" w:hAnsi="Times New Roman"/>
        </w:rPr>
        <w:t>0</w:t>
      </w:r>
    </w:p>
    <w:p w14:paraId="1069DA78" w14:textId="6240FDD6" w:rsidR="005E6BDF" w:rsidRPr="009F68CB" w:rsidRDefault="00EF49F6" w:rsidP="0083797F">
      <w:pPr>
        <w:rPr>
          <w:rFonts w:ascii="Times New Roman" w:hAnsi="Times New Roman"/>
        </w:rPr>
      </w:pPr>
      <w:r w:rsidRPr="009F68CB">
        <w:rPr>
          <w:rFonts w:ascii="Times New Roman" w:hAnsi="Times New Roman"/>
        </w:rPr>
        <w:t xml:space="preserve">Zobowiązuje </w:t>
      </w:r>
      <w:r w:rsidR="005E6BDF" w:rsidRPr="009F68CB">
        <w:rPr>
          <w:rFonts w:ascii="Times New Roman" w:hAnsi="Times New Roman"/>
        </w:rPr>
        <w:t xml:space="preserve">się Sekretarza </w:t>
      </w:r>
      <w:r w:rsidR="00744783">
        <w:rPr>
          <w:rFonts w:ascii="Times New Roman" w:hAnsi="Times New Roman"/>
        </w:rPr>
        <w:t xml:space="preserve">Miasta </w:t>
      </w:r>
      <w:r w:rsidR="005E6BDF" w:rsidRPr="009F68CB">
        <w:rPr>
          <w:rFonts w:ascii="Times New Roman" w:hAnsi="Times New Roman"/>
        </w:rPr>
        <w:t>oraz kierowników komórek organizacyjnych do dostosowania zakresów obowiązków pracowników do zapisów</w:t>
      </w:r>
      <w:r w:rsidR="00150F8A" w:rsidRPr="009F68CB">
        <w:rPr>
          <w:rFonts w:ascii="Times New Roman" w:hAnsi="Times New Roman"/>
        </w:rPr>
        <w:t xml:space="preserve"> </w:t>
      </w:r>
      <w:r w:rsidR="005E6BDF" w:rsidRPr="009F68CB">
        <w:rPr>
          <w:rFonts w:ascii="Times New Roman" w:hAnsi="Times New Roman"/>
        </w:rPr>
        <w:t xml:space="preserve">niniejszego regulaminu w terminie </w:t>
      </w:r>
      <w:r w:rsidR="00150F8A" w:rsidRPr="009F68CB">
        <w:rPr>
          <w:rFonts w:ascii="Times New Roman" w:hAnsi="Times New Roman"/>
        </w:rPr>
        <w:t>30</w:t>
      </w:r>
      <w:r w:rsidRPr="009F68CB">
        <w:rPr>
          <w:rFonts w:ascii="Times New Roman" w:hAnsi="Times New Roman"/>
        </w:rPr>
        <w:t xml:space="preserve"> dni od daty podjęcia zarządzenia.</w:t>
      </w:r>
      <w:bookmarkStart w:id="0" w:name="_GoBack"/>
      <w:bookmarkEnd w:id="0"/>
    </w:p>
    <w:sectPr w:rsidR="005E6BDF" w:rsidRPr="009F68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92AFA" w14:textId="77777777" w:rsidR="005538DB" w:rsidRDefault="005538DB" w:rsidP="00746492">
      <w:pPr>
        <w:spacing w:after="0" w:line="240" w:lineRule="auto"/>
      </w:pPr>
      <w:r>
        <w:separator/>
      </w:r>
    </w:p>
  </w:endnote>
  <w:endnote w:type="continuationSeparator" w:id="0">
    <w:p w14:paraId="25F24D2F" w14:textId="77777777" w:rsidR="005538DB" w:rsidRDefault="005538DB" w:rsidP="0074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5021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AD17A6E" w14:textId="77777777" w:rsidR="00744783" w:rsidRPr="00652CD1" w:rsidRDefault="00744783" w:rsidP="00652CD1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652CD1">
          <w:rPr>
            <w:rFonts w:ascii="Times New Roman" w:hAnsi="Times New Roman"/>
            <w:sz w:val="20"/>
            <w:szCs w:val="20"/>
          </w:rPr>
          <w:fldChar w:fldCharType="begin"/>
        </w:r>
        <w:r w:rsidRPr="00652C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52CD1">
          <w:rPr>
            <w:rFonts w:ascii="Times New Roman" w:hAnsi="Times New Roman"/>
            <w:sz w:val="20"/>
            <w:szCs w:val="20"/>
          </w:rPr>
          <w:fldChar w:fldCharType="separate"/>
        </w:r>
        <w:r w:rsidR="00735237">
          <w:rPr>
            <w:rFonts w:ascii="Times New Roman" w:hAnsi="Times New Roman"/>
            <w:noProof/>
            <w:sz w:val="20"/>
            <w:szCs w:val="20"/>
          </w:rPr>
          <w:t>23</w:t>
        </w:r>
        <w:r w:rsidRPr="00652C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1529299" w14:textId="77777777" w:rsidR="00744783" w:rsidRDefault="007447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47882" w14:textId="77777777" w:rsidR="005538DB" w:rsidRDefault="005538DB" w:rsidP="00746492">
      <w:pPr>
        <w:spacing w:after="0" w:line="240" w:lineRule="auto"/>
      </w:pPr>
      <w:r>
        <w:separator/>
      </w:r>
    </w:p>
  </w:footnote>
  <w:footnote w:type="continuationSeparator" w:id="0">
    <w:p w14:paraId="08EC1FE3" w14:textId="77777777" w:rsidR="005538DB" w:rsidRDefault="005538DB" w:rsidP="00746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59E"/>
    <w:multiLevelType w:val="hybridMultilevel"/>
    <w:tmpl w:val="59B6324E"/>
    <w:lvl w:ilvl="0" w:tplc="59C652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5A2723"/>
    <w:multiLevelType w:val="hybridMultilevel"/>
    <w:tmpl w:val="1AFA29D4"/>
    <w:lvl w:ilvl="0" w:tplc="8B0A6C52">
      <w:start w:val="1"/>
      <w:numFmt w:val="decimal"/>
      <w:lvlText w:val="%1)"/>
      <w:lvlJc w:val="left"/>
      <w:pPr>
        <w:tabs>
          <w:tab w:val="num" w:pos="1140"/>
        </w:tabs>
        <w:ind w:left="1140" w:hanging="43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1A53964"/>
    <w:multiLevelType w:val="multilevel"/>
    <w:tmpl w:val="34BC7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2104AE4"/>
    <w:multiLevelType w:val="multilevel"/>
    <w:tmpl w:val="4836B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1071D4"/>
    <w:multiLevelType w:val="hybridMultilevel"/>
    <w:tmpl w:val="8146DDB4"/>
    <w:lvl w:ilvl="0" w:tplc="9056D56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5" w15:restartNumberingAfterBreak="0">
    <w:nsid w:val="06412A91"/>
    <w:multiLevelType w:val="multilevel"/>
    <w:tmpl w:val="B1603262"/>
    <w:lvl w:ilvl="0">
      <w:start w:val="1"/>
      <w:numFmt w:val="decimal"/>
      <w:lvlText w:val="%1)"/>
      <w:lvlJc w:val="left"/>
      <w:pPr>
        <w:ind w:left="749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469" w:hanging="36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bullet"/>
      <w:lvlText w:val=""/>
      <w:lvlJc w:val="left"/>
      <w:pPr>
        <w:ind w:left="2189" w:hanging="18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90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2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4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6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8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09" w:hanging="180"/>
      </w:pPr>
      <w:rPr>
        <w:rFonts w:cs="Times New Roman" w:hint="default"/>
      </w:rPr>
    </w:lvl>
  </w:abstractNum>
  <w:abstractNum w:abstractNumId="6" w15:restartNumberingAfterBreak="0">
    <w:nsid w:val="07654EB1"/>
    <w:multiLevelType w:val="hybridMultilevel"/>
    <w:tmpl w:val="23E6B6E8"/>
    <w:lvl w:ilvl="0" w:tplc="AAE83686">
      <w:start w:val="1"/>
      <w:numFmt w:val="lowerLetter"/>
      <w:lvlText w:val="%1)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 w15:restartNumberingAfterBreak="0">
    <w:nsid w:val="07B60006"/>
    <w:multiLevelType w:val="hybridMultilevel"/>
    <w:tmpl w:val="4156F6B8"/>
    <w:lvl w:ilvl="0" w:tplc="002E1C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C5C4D"/>
    <w:multiLevelType w:val="hybridMultilevel"/>
    <w:tmpl w:val="869C9B68"/>
    <w:lvl w:ilvl="0" w:tplc="CD1C66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4554F7"/>
    <w:multiLevelType w:val="multilevel"/>
    <w:tmpl w:val="174E4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BA3BE8"/>
    <w:multiLevelType w:val="hybridMultilevel"/>
    <w:tmpl w:val="07C8FF76"/>
    <w:lvl w:ilvl="0" w:tplc="0BE251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0EC957F3"/>
    <w:multiLevelType w:val="hybridMultilevel"/>
    <w:tmpl w:val="9C560562"/>
    <w:lvl w:ilvl="0" w:tplc="4E407AE8">
      <w:start w:val="1"/>
      <w:numFmt w:val="decimal"/>
      <w:lvlText w:val="%1)"/>
      <w:lvlJc w:val="left"/>
      <w:pPr>
        <w:tabs>
          <w:tab w:val="num" w:pos="1187"/>
        </w:tabs>
        <w:ind w:left="1187" w:hanging="45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12" w15:restartNumberingAfterBreak="0">
    <w:nsid w:val="0ECF5F69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FEA33A7"/>
    <w:multiLevelType w:val="hybridMultilevel"/>
    <w:tmpl w:val="DE702668"/>
    <w:lvl w:ilvl="0" w:tplc="D14270E0">
      <w:start w:val="29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90803"/>
    <w:multiLevelType w:val="hybridMultilevel"/>
    <w:tmpl w:val="0FA6D56E"/>
    <w:lvl w:ilvl="0" w:tplc="4DD8A7C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0431695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04F6CAB"/>
    <w:multiLevelType w:val="hybridMultilevel"/>
    <w:tmpl w:val="71DC842C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033A3"/>
    <w:multiLevelType w:val="hybridMultilevel"/>
    <w:tmpl w:val="554CDEB8"/>
    <w:lvl w:ilvl="0" w:tplc="ACF4AE62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4664B61"/>
    <w:multiLevelType w:val="hybridMultilevel"/>
    <w:tmpl w:val="FE743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A94184"/>
    <w:multiLevelType w:val="hybridMultilevel"/>
    <w:tmpl w:val="322ADC5C"/>
    <w:lvl w:ilvl="0" w:tplc="D0609AF8">
      <w:start w:val="12"/>
      <w:numFmt w:val="decimal"/>
      <w:lvlText w:val="%1."/>
      <w:lvlJc w:val="left"/>
      <w:pPr>
        <w:ind w:left="720" w:hanging="360"/>
      </w:pPr>
      <w:rPr>
        <w:b/>
      </w:rPr>
    </w:lvl>
    <w:lvl w:ilvl="1" w:tplc="5A307DB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F50CD"/>
    <w:multiLevelType w:val="hybridMultilevel"/>
    <w:tmpl w:val="0400DA74"/>
    <w:lvl w:ilvl="0" w:tplc="BE00B638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70A1922"/>
    <w:multiLevelType w:val="hybridMultilevel"/>
    <w:tmpl w:val="2370D836"/>
    <w:lvl w:ilvl="0" w:tplc="F6B2B1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410351"/>
    <w:multiLevelType w:val="multilevel"/>
    <w:tmpl w:val="C3CE36EC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/>
        <w:sz w:val="24"/>
      </w:rPr>
    </w:lvl>
  </w:abstractNum>
  <w:abstractNum w:abstractNumId="23" w15:restartNumberingAfterBreak="0">
    <w:nsid w:val="1A530D79"/>
    <w:multiLevelType w:val="multilevel"/>
    <w:tmpl w:val="6BAC2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9E4E04"/>
    <w:multiLevelType w:val="hybridMultilevel"/>
    <w:tmpl w:val="2104F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F413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4C6662"/>
    <w:multiLevelType w:val="hybridMultilevel"/>
    <w:tmpl w:val="7138D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747A56"/>
    <w:multiLevelType w:val="multilevel"/>
    <w:tmpl w:val="62B42BA4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b/>
        <w:sz w:val="24"/>
      </w:rPr>
    </w:lvl>
  </w:abstractNum>
  <w:abstractNum w:abstractNumId="27" w15:restartNumberingAfterBreak="0">
    <w:nsid w:val="1C0D4FB5"/>
    <w:multiLevelType w:val="hybridMultilevel"/>
    <w:tmpl w:val="88220476"/>
    <w:lvl w:ilvl="0" w:tplc="9A3A18F8">
      <w:start w:val="1"/>
      <w:numFmt w:val="decimal"/>
      <w:lvlText w:val="%1)"/>
      <w:lvlJc w:val="left"/>
      <w:pPr>
        <w:tabs>
          <w:tab w:val="num" w:pos="2384"/>
        </w:tabs>
        <w:ind w:left="2384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1D0A3A6E"/>
    <w:multiLevelType w:val="hybridMultilevel"/>
    <w:tmpl w:val="8C3E9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2A232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C26017"/>
    <w:multiLevelType w:val="hybridMultilevel"/>
    <w:tmpl w:val="54245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528C7"/>
    <w:multiLevelType w:val="hybridMultilevel"/>
    <w:tmpl w:val="9FD893B6"/>
    <w:lvl w:ilvl="0" w:tplc="04150017">
      <w:start w:val="1"/>
      <w:numFmt w:val="lowerLetter"/>
      <w:lvlText w:val="%1)"/>
      <w:lvlJc w:val="left"/>
      <w:pPr>
        <w:ind w:left="1109" w:hanging="360"/>
      </w:p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31" w15:restartNumberingAfterBreak="0">
    <w:nsid w:val="20C56F07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3E656E1"/>
    <w:multiLevelType w:val="hybridMultilevel"/>
    <w:tmpl w:val="9F4CC478"/>
    <w:lvl w:ilvl="0" w:tplc="002E1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80020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DE8BCB4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bCs w:val="0"/>
        <w:i w:val="0"/>
        <w:iCs w:val="0"/>
      </w:rPr>
    </w:lvl>
    <w:lvl w:ilvl="3" w:tplc="2CFABB4C">
      <w:start w:val="7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3" w15:restartNumberingAfterBreak="0">
    <w:nsid w:val="243B2E66"/>
    <w:multiLevelType w:val="hybridMultilevel"/>
    <w:tmpl w:val="8A2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794B67"/>
    <w:multiLevelType w:val="hybridMultilevel"/>
    <w:tmpl w:val="C352D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8110FF"/>
    <w:multiLevelType w:val="hybridMultilevel"/>
    <w:tmpl w:val="64941EA2"/>
    <w:lvl w:ilvl="0" w:tplc="9056D560">
      <w:start w:val="1"/>
      <w:numFmt w:val="decimal"/>
      <w:lvlText w:val="%1)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 w15:restartNumberingAfterBreak="0">
    <w:nsid w:val="261950CE"/>
    <w:multiLevelType w:val="multilevel"/>
    <w:tmpl w:val="663C79A0"/>
    <w:numStyleLink w:val="Styl2"/>
  </w:abstractNum>
  <w:abstractNum w:abstractNumId="37" w15:restartNumberingAfterBreak="0">
    <w:nsid w:val="265E2209"/>
    <w:multiLevelType w:val="hybridMultilevel"/>
    <w:tmpl w:val="C79659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68B5CA6"/>
    <w:multiLevelType w:val="multilevel"/>
    <w:tmpl w:val="663C79A0"/>
    <w:styleLink w:val="Styl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strike w:val="0"/>
        <w:dstrike w:val="0"/>
        <w:sz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270D633B"/>
    <w:multiLevelType w:val="hybridMultilevel"/>
    <w:tmpl w:val="2490E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573FAD"/>
    <w:multiLevelType w:val="hybridMultilevel"/>
    <w:tmpl w:val="9C560562"/>
    <w:lvl w:ilvl="0" w:tplc="4E407AE8">
      <w:start w:val="1"/>
      <w:numFmt w:val="decimal"/>
      <w:lvlText w:val="%1)"/>
      <w:lvlJc w:val="left"/>
      <w:pPr>
        <w:tabs>
          <w:tab w:val="num" w:pos="1187"/>
        </w:tabs>
        <w:ind w:left="1187" w:hanging="45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41" w15:restartNumberingAfterBreak="0">
    <w:nsid w:val="286A20C7"/>
    <w:multiLevelType w:val="hybridMultilevel"/>
    <w:tmpl w:val="7138D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BE3BC8"/>
    <w:multiLevelType w:val="hybridMultilevel"/>
    <w:tmpl w:val="486A68AE"/>
    <w:lvl w:ilvl="0" w:tplc="0CE654F2">
      <w:start w:val="1"/>
      <w:numFmt w:val="decimal"/>
      <w:lvlText w:val="%1)"/>
      <w:lvlJc w:val="left"/>
      <w:pPr>
        <w:ind w:left="108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58413E"/>
    <w:multiLevelType w:val="multilevel"/>
    <w:tmpl w:val="49E08C38"/>
    <w:lvl w:ilvl="0">
      <w:start w:val="1"/>
      <w:numFmt w:val="decimal"/>
      <w:lvlText w:val="%1)"/>
      <w:lvlJc w:val="left"/>
      <w:pPr>
        <w:ind w:left="749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469" w:hanging="360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2189" w:hanging="18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90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2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4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6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8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09" w:hanging="180"/>
      </w:pPr>
      <w:rPr>
        <w:rFonts w:cs="Times New Roman" w:hint="default"/>
      </w:rPr>
    </w:lvl>
  </w:abstractNum>
  <w:abstractNum w:abstractNumId="44" w15:restartNumberingAfterBreak="0">
    <w:nsid w:val="2A1A5499"/>
    <w:multiLevelType w:val="hybridMultilevel"/>
    <w:tmpl w:val="01A8E47C"/>
    <w:lvl w:ilvl="0" w:tplc="06A67D30">
      <w:start w:val="26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5" w15:restartNumberingAfterBreak="0">
    <w:nsid w:val="2B0C28C6"/>
    <w:multiLevelType w:val="hybridMultilevel"/>
    <w:tmpl w:val="BA085CDC"/>
    <w:lvl w:ilvl="0" w:tplc="002E1CB0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cs="Times New Roman"/>
        <w:b w:val="0"/>
        <w:bCs w:val="0"/>
        <w:i w:val="0"/>
        <w:iCs w:val="0"/>
      </w:rPr>
    </w:lvl>
    <w:lvl w:ilvl="1" w:tplc="CDA23D2A">
      <w:start w:val="2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B1A461D"/>
    <w:multiLevelType w:val="multilevel"/>
    <w:tmpl w:val="13225388"/>
    <w:numStyleLink w:val="Styl1"/>
  </w:abstractNum>
  <w:abstractNum w:abstractNumId="47" w15:restartNumberingAfterBreak="0">
    <w:nsid w:val="32873466"/>
    <w:multiLevelType w:val="hybridMultilevel"/>
    <w:tmpl w:val="53F8CFEA"/>
    <w:lvl w:ilvl="0" w:tplc="01C2DE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5680020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DE8BCB4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bCs w:val="0"/>
        <w:i w:val="0"/>
        <w:iCs w:val="0"/>
      </w:rPr>
    </w:lvl>
    <w:lvl w:ilvl="3" w:tplc="2CFABB4C">
      <w:start w:val="7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8" w15:restartNumberingAfterBreak="0">
    <w:nsid w:val="33992971"/>
    <w:multiLevelType w:val="hybridMultilevel"/>
    <w:tmpl w:val="88220476"/>
    <w:lvl w:ilvl="0" w:tplc="9A3A18F8">
      <w:start w:val="1"/>
      <w:numFmt w:val="decimal"/>
      <w:lvlText w:val="%1)"/>
      <w:lvlJc w:val="left"/>
      <w:pPr>
        <w:tabs>
          <w:tab w:val="num" w:pos="2384"/>
        </w:tabs>
        <w:ind w:left="2384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9" w15:restartNumberingAfterBreak="0">
    <w:nsid w:val="34124BAD"/>
    <w:multiLevelType w:val="multilevel"/>
    <w:tmpl w:val="174E4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34FA2B2A"/>
    <w:multiLevelType w:val="multilevel"/>
    <w:tmpl w:val="AB9AD69C"/>
    <w:lvl w:ilvl="0">
      <w:start w:val="1"/>
      <w:numFmt w:val="lowerLetter"/>
      <w:lvlText w:val="%1)"/>
      <w:lvlJc w:val="left"/>
      <w:pPr>
        <w:ind w:left="1664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2384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3104" w:hanging="18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3824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ascii="Times New Roman" w:hAnsi="Times New Roman" w:cs="Times New Roman"/>
        <w:b/>
        <w:sz w:val="24"/>
      </w:rPr>
    </w:lvl>
  </w:abstractNum>
  <w:abstractNum w:abstractNumId="51" w15:restartNumberingAfterBreak="0">
    <w:nsid w:val="35C5745B"/>
    <w:multiLevelType w:val="hybridMultilevel"/>
    <w:tmpl w:val="1E4E0E8C"/>
    <w:lvl w:ilvl="0" w:tplc="9056D56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6675CC2"/>
    <w:multiLevelType w:val="multilevel"/>
    <w:tmpl w:val="13225388"/>
    <w:styleLink w:val="Styl1"/>
    <w:lvl w:ilvl="0">
      <w:start w:val="1"/>
      <w:numFmt w:val="bullet"/>
      <w:lvlText w:val="§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3" w15:restartNumberingAfterBreak="0">
    <w:nsid w:val="36AD4760"/>
    <w:multiLevelType w:val="multilevel"/>
    <w:tmpl w:val="65083AA4"/>
    <w:lvl w:ilvl="0">
      <w:start w:val="1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76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ascii="Times New Roman" w:hAnsi="Times New Roman" w:cs="Times New Roman"/>
        <w:b/>
        <w:sz w:val="24"/>
      </w:rPr>
    </w:lvl>
  </w:abstractNum>
  <w:abstractNum w:abstractNumId="54" w15:restartNumberingAfterBreak="0">
    <w:nsid w:val="371A0DA2"/>
    <w:multiLevelType w:val="multilevel"/>
    <w:tmpl w:val="1AE8A7E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lowerLetter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</w:rPr>
    </w:lvl>
    <w:lvl w:ilvl="3">
      <w:start w:val="7"/>
      <w:numFmt w:val="decimal"/>
      <w:lvlText w:val="%4)"/>
      <w:lvlJc w:val="left"/>
      <w:pPr>
        <w:ind w:left="216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ascii="Times New Roman" w:hAnsi="Times New Roman" w:cs="Times New Roman"/>
        <w:b/>
        <w:sz w:val="24"/>
      </w:rPr>
    </w:lvl>
  </w:abstractNum>
  <w:abstractNum w:abstractNumId="55" w15:restartNumberingAfterBreak="0">
    <w:nsid w:val="371E319E"/>
    <w:multiLevelType w:val="hybridMultilevel"/>
    <w:tmpl w:val="6060D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8335CA"/>
    <w:multiLevelType w:val="hybridMultilevel"/>
    <w:tmpl w:val="64FEFCFA"/>
    <w:lvl w:ilvl="0" w:tplc="9056D56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 w:tplc="EADA29FE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62B95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AC845F2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3B352A8C"/>
    <w:multiLevelType w:val="multilevel"/>
    <w:tmpl w:val="829AC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3C861DBF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3CDA4883"/>
    <w:multiLevelType w:val="hybridMultilevel"/>
    <w:tmpl w:val="479C8ABA"/>
    <w:lvl w:ilvl="0" w:tplc="1632C036">
      <w:start w:val="2"/>
      <w:numFmt w:val="decimal"/>
      <w:lvlText w:val="%1)"/>
      <w:lvlJc w:val="left"/>
      <w:pPr>
        <w:ind w:left="144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CE8415C"/>
    <w:multiLevelType w:val="hybridMultilevel"/>
    <w:tmpl w:val="67B61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1F0E7B"/>
    <w:multiLevelType w:val="multilevel"/>
    <w:tmpl w:val="B1603262"/>
    <w:lvl w:ilvl="0">
      <w:start w:val="1"/>
      <w:numFmt w:val="decimal"/>
      <w:lvlText w:val="%1)"/>
      <w:lvlJc w:val="left"/>
      <w:pPr>
        <w:ind w:left="749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469" w:hanging="36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bullet"/>
      <w:lvlText w:val=""/>
      <w:lvlJc w:val="left"/>
      <w:pPr>
        <w:ind w:left="2189" w:hanging="18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90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2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4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6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8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09" w:hanging="180"/>
      </w:pPr>
      <w:rPr>
        <w:rFonts w:cs="Times New Roman" w:hint="default"/>
      </w:rPr>
    </w:lvl>
  </w:abstractNum>
  <w:abstractNum w:abstractNumId="63" w15:restartNumberingAfterBreak="0">
    <w:nsid w:val="3DA34A88"/>
    <w:multiLevelType w:val="hybridMultilevel"/>
    <w:tmpl w:val="1294F378"/>
    <w:lvl w:ilvl="0" w:tplc="04150017">
      <w:start w:val="1"/>
      <w:numFmt w:val="lowerLetter"/>
      <w:lvlText w:val="%1)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64" w15:restartNumberingAfterBreak="0">
    <w:nsid w:val="3E840097"/>
    <w:multiLevelType w:val="hybridMultilevel"/>
    <w:tmpl w:val="917EFC84"/>
    <w:lvl w:ilvl="0" w:tplc="09427F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3ED479DE"/>
    <w:multiLevelType w:val="hybridMultilevel"/>
    <w:tmpl w:val="1BC2320C"/>
    <w:lvl w:ilvl="0" w:tplc="9056D560">
      <w:start w:val="1"/>
      <w:numFmt w:val="decimal"/>
      <w:lvlText w:val="%1)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6" w15:restartNumberingAfterBreak="0">
    <w:nsid w:val="3F8060F5"/>
    <w:multiLevelType w:val="hybridMultilevel"/>
    <w:tmpl w:val="07CCA076"/>
    <w:lvl w:ilvl="0" w:tplc="EA704E30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67" w15:restartNumberingAfterBreak="0">
    <w:nsid w:val="406348C0"/>
    <w:multiLevelType w:val="hybridMultilevel"/>
    <w:tmpl w:val="86808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08B63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0D27EF1"/>
    <w:multiLevelType w:val="hybridMultilevel"/>
    <w:tmpl w:val="B5B8E0C2"/>
    <w:lvl w:ilvl="0" w:tplc="18A26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9D097B"/>
    <w:multiLevelType w:val="hybridMultilevel"/>
    <w:tmpl w:val="51AEEDE6"/>
    <w:lvl w:ilvl="0" w:tplc="532AEC36">
      <w:start w:val="26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1" w15:restartNumberingAfterBreak="0">
    <w:nsid w:val="4515770B"/>
    <w:multiLevelType w:val="hybridMultilevel"/>
    <w:tmpl w:val="6F2C6E44"/>
    <w:lvl w:ilvl="0" w:tplc="84705A94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72" w15:restartNumberingAfterBreak="0">
    <w:nsid w:val="46555E3A"/>
    <w:multiLevelType w:val="hybridMultilevel"/>
    <w:tmpl w:val="FAF06F6C"/>
    <w:lvl w:ilvl="0" w:tplc="67A217F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47653C31"/>
    <w:multiLevelType w:val="hybridMultilevel"/>
    <w:tmpl w:val="86FC1BFA"/>
    <w:lvl w:ilvl="0" w:tplc="B32E9C38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74" w15:restartNumberingAfterBreak="0">
    <w:nsid w:val="49DC45C1"/>
    <w:multiLevelType w:val="hybridMultilevel"/>
    <w:tmpl w:val="D43CBCDC"/>
    <w:lvl w:ilvl="0" w:tplc="E40C4BF2">
      <w:start w:val="1"/>
      <w:numFmt w:val="lowerLetter"/>
      <w:lvlText w:val="%1)"/>
      <w:lvlJc w:val="left"/>
      <w:pPr>
        <w:tabs>
          <w:tab w:val="num" w:pos="1524"/>
        </w:tabs>
        <w:ind w:left="1524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75" w15:restartNumberingAfterBreak="0">
    <w:nsid w:val="4B066ED3"/>
    <w:multiLevelType w:val="hybridMultilevel"/>
    <w:tmpl w:val="94B8CBE0"/>
    <w:lvl w:ilvl="0" w:tplc="4D506F6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6" w15:restartNumberingAfterBreak="0">
    <w:nsid w:val="4E141BB5"/>
    <w:multiLevelType w:val="hybridMultilevel"/>
    <w:tmpl w:val="2780CDB0"/>
    <w:lvl w:ilvl="0" w:tplc="648E0E2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80020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DE8BCB4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bCs w:val="0"/>
        <w:i w:val="0"/>
        <w:iCs w:val="0"/>
      </w:rPr>
    </w:lvl>
    <w:lvl w:ilvl="3" w:tplc="2CFABB4C">
      <w:start w:val="7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7" w15:restartNumberingAfterBreak="0">
    <w:nsid w:val="4E3627CB"/>
    <w:multiLevelType w:val="hybridMultilevel"/>
    <w:tmpl w:val="D3E23944"/>
    <w:lvl w:ilvl="0" w:tplc="77547284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78" w15:restartNumberingAfterBreak="0">
    <w:nsid w:val="4E677DB3"/>
    <w:multiLevelType w:val="hybridMultilevel"/>
    <w:tmpl w:val="63067888"/>
    <w:lvl w:ilvl="0" w:tplc="ECA05F60">
      <w:start w:val="2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 w15:restartNumberingAfterBreak="0">
    <w:nsid w:val="4EE91174"/>
    <w:multiLevelType w:val="multilevel"/>
    <w:tmpl w:val="4416704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b/>
        <w:sz w:val="24"/>
      </w:rPr>
    </w:lvl>
  </w:abstractNum>
  <w:abstractNum w:abstractNumId="80" w15:restartNumberingAfterBreak="0">
    <w:nsid w:val="4FA404CE"/>
    <w:multiLevelType w:val="hybridMultilevel"/>
    <w:tmpl w:val="23CCC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2601D8"/>
    <w:multiLevelType w:val="hybridMultilevel"/>
    <w:tmpl w:val="ED94CEAA"/>
    <w:lvl w:ilvl="0" w:tplc="3D8211D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0E81108"/>
    <w:multiLevelType w:val="hybridMultilevel"/>
    <w:tmpl w:val="05AAB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B7A3F"/>
    <w:multiLevelType w:val="hybridMultilevel"/>
    <w:tmpl w:val="E43A2B1E"/>
    <w:lvl w:ilvl="0" w:tplc="C89801D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4" w15:restartNumberingAfterBreak="0">
    <w:nsid w:val="5AB353F4"/>
    <w:multiLevelType w:val="multilevel"/>
    <w:tmpl w:val="11F07D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8367B8"/>
    <w:multiLevelType w:val="hybridMultilevel"/>
    <w:tmpl w:val="95D0B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87119"/>
    <w:multiLevelType w:val="hybridMultilevel"/>
    <w:tmpl w:val="A2225D7C"/>
    <w:lvl w:ilvl="0" w:tplc="EC200876">
      <w:start w:val="1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9056D560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7" w15:restartNumberingAfterBreak="0">
    <w:nsid w:val="5F020BA6"/>
    <w:multiLevelType w:val="hybridMultilevel"/>
    <w:tmpl w:val="D5C6C97E"/>
    <w:lvl w:ilvl="0" w:tplc="F9F0315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60027364"/>
    <w:multiLevelType w:val="hybridMultilevel"/>
    <w:tmpl w:val="A4D6234E"/>
    <w:lvl w:ilvl="0" w:tplc="9482A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0BE34BB"/>
    <w:multiLevelType w:val="hybridMultilevel"/>
    <w:tmpl w:val="70B2C61C"/>
    <w:lvl w:ilvl="0" w:tplc="7242EF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1606E6B"/>
    <w:multiLevelType w:val="hybridMultilevel"/>
    <w:tmpl w:val="6B90D432"/>
    <w:lvl w:ilvl="0" w:tplc="541C4BF6">
      <w:start w:val="1"/>
      <w:numFmt w:val="lowerLetter"/>
      <w:lvlText w:val="%1)"/>
      <w:lvlJc w:val="left"/>
      <w:pPr>
        <w:tabs>
          <w:tab w:val="num" w:pos="1556"/>
        </w:tabs>
        <w:ind w:left="155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76"/>
        </w:tabs>
        <w:ind w:left="22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96"/>
        </w:tabs>
        <w:ind w:left="29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36"/>
        </w:tabs>
        <w:ind w:left="44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56"/>
        </w:tabs>
        <w:ind w:left="51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96"/>
        </w:tabs>
        <w:ind w:left="65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16"/>
        </w:tabs>
        <w:ind w:left="7316" w:hanging="180"/>
      </w:pPr>
      <w:rPr>
        <w:rFonts w:cs="Times New Roman"/>
      </w:rPr>
    </w:lvl>
  </w:abstractNum>
  <w:abstractNum w:abstractNumId="91" w15:restartNumberingAfterBreak="0">
    <w:nsid w:val="617D4EE8"/>
    <w:multiLevelType w:val="hybridMultilevel"/>
    <w:tmpl w:val="AFA26F0C"/>
    <w:lvl w:ilvl="0" w:tplc="F1C22AD0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2" w15:restartNumberingAfterBreak="0">
    <w:nsid w:val="641546D6"/>
    <w:multiLevelType w:val="hybridMultilevel"/>
    <w:tmpl w:val="74487E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4247550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64711941"/>
    <w:multiLevelType w:val="hybridMultilevel"/>
    <w:tmpl w:val="F7C291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C223A4"/>
    <w:multiLevelType w:val="multilevel"/>
    <w:tmpl w:val="5608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5BF1385"/>
    <w:multiLevelType w:val="hybridMultilevel"/>
    <w:tmpl w:val="4BFEE79A"/>
    <w:lvl w:ilvl="0" w:tplc="1108C672">
      <w:start w:val="10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092F6E"/>
    <w:multiLevelType w:val="hybridMultilevel"/>
    <w:tmpl w:val="6610F27E"/>
    <w:lvl w:ilvl="0" w:tplc="80C8EA1A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98" w15:restartNumberingAfterBreak="0">
    <w:nsid w:val="68D161F2"/>
    <w:multiLevelType w:val="multilevel"/>
    <w:tmpl w:val="174E4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6C072322"/>
    <w:multiLevelType w:val="hybridMultilevel"/>
    <w:tmpl w:val="DB4C6D48"/>
    <w:lvl w:ilvl="0" w:tplc="4CCEEB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D65135E"/>
    <w:multiLevelType w:val="multilevel"/>
    <w:tmpl w:val="EB22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E5D405F"/>
    <w:multiLevelType w:val="hybridMultilevel"/>
    <w:tmpl w:val="72386A08"/>
    <w:lvl w:ilvl="0" w:tplc="EF8EB558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102" w15:restartNumberingAfterBreak="0">
    <w:nsid w:val="709B3149"/>
    <w:multiLevelType w:val="hybridMultilevel"/>
    <w:tmpl w:val="E6A60DB4"/>
    <w:lvl w:ilvl="0" w:tplc="7DE8BCB4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  <w:rPr>
        <w:rFonts w:cs="Times New Roman"/>
      </w:rPr>
    </w:lvl>
  </w:abstractNum>
  <w:abstractNum w:abstractNumId="103" w15:restartNumberingAfterBreak="0">
    <w:nsid w:val="756D1FFD"/>
    <w:multiLevelType w:val="hybridMultilevel"/>
    <w:tmpl w:val="5F328E64"/>
    <w:lvl w:ilvl="0" w:tplc="314EFF08">
      <w:start w:val="5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75785C95"/>
    <w:multiLevelType w:val="hybridMultilevel"/>
    <w:tmpl w:val="FBC8B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761E2B50"/>
    <w:multiLevelType w:val="hybridMultilevel"/>
    <w:tmpl w:val="96468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2554AE"/>
    <w:multiLevelType w:val="multilevel"/>
    <w:tmpl w:val="13225388"/>
    <w:lvl w:ilvl="0">
      <w:start w:val="1"/>
      <w:numFmt w:val="bullet"/>
      <w:lvlText w:val="§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7" w15:restartNumberingAfterBreak="0">
    <w:nsid w:val="79993A48"/>
    <w:multiLevelType w:val="multilevel"/>
    <w:tmpl w:val="9C560562"/>
    <w:lvl w:ilvl="0">
      <w:start w:val="1"/>
      <w:numFmt w:val="decimal"/>
      <w:lvlText w:val="%1)"/>
      <w:lvlJc w:val="left"/>
      <w:pPr>
        <w:tabs>
          <w:tab w:val="num" w:pos="1187"/>
        </w:tabs>
        <w:ind w:left="1187" w:hanging="45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108" w15:restartNumberingAfterBreak="0">
    <w:nsid w:val="79D24211"/>
    <w:multiLevelType w:val="multilevel"/>
    <w:tmpl w:val="999A4EC2"/>
    <w:lvl w:ilvl="0">
      <w:start w:val="1"/>
      <w:numFmt w:val="lowerLetter"/>
      <w:lvlText w:val="%1)"/>
      <w:lvlJc w:val="left"/>
      <w:pPr>
        <w:ind w:left="1556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2276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996" w:hanging="18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ind w:left="3716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4436" w:hanging="360"/>
      </w:pPr>
      <w:rPr>
        <w:rFonts w:ascii="Times New Roman" w:hAnsi="Times New Roman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5156" w:hanging="1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876" w:hanging="360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6596" w:hanging="360"/>
      </w:pPr>
      <w:rPr>
        <w:rFonts w:ascii="Times New Roman" w:hAnsi="Times New Roman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7316" w:hanging="180"/>
      </w:pPr>
      <w:rPr>
        <w:rFonts w:ascii="Times New Roman" w:hAnsi="Times New Roman" w:cs="Times New Roman"/>
        <w:b/>
        <w:sz w:val="24"/>
      </w:rPr>
    </w:lvl>
  </w:abstractNum>
  <w:abstractNum w:abstractNumId="109" w15:restartNumberingAfterBreak="0">
    <w:nsid w:val="7A710335"/>
    <w:multiLevelType w:val="hybridMultilevel"/>
    <w:tmpl w:val="D3F60F28"/>
    <w:lvl w:ilvl="0" w:tplc="C7883918">
      <w:start w:val="1"/>
      <w:numFmt w:val="lowerLetter"/>
      <w:lvlText w:val="%1)"/>
      <w:lvlJc w:val="left"/>
      <w:pPr>
        <w:ind w:left="11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110" w15:restartNumberingAfterBreak="0">
    <w:nsid w:val="7B0D6B1D"/>
    <w:multiLevelType w:val="hybridMultilevel"/>
    <w:tmpl w:val="6980AAA4"/>
    <w:lvl w:ilvl="0" w:tplc="FBFA50FE">
      <w:start w:val="12"/>
      <w:numFmt w:val="decimal"/>
      <w:lvlText w:val="%1)"/>
      <w:lvlJc w:val="left"/>
      <w:pPr>
        <w:tabs>
          <w:tab w:val="num" w:pos="1187"/>
        </w:tabs>
        <w:ind w:left="1187" w:hanging="45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111" w15:restartNumberingAfterBreak="0">
    <w:nsid w:val="7B402835"/>
    <w:multiLevelType w:val="hybridMultilevel"/>
    <w:tmpl w:val="63BCA758"/>
    <w:lvl w:ilvl="0" w:tplc="9056D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B8C0C71"/>
    <w:multiLevelType w:val="hybridMultilevel"/>
    <w:tmpl w:val="F3ACC3FA"/>
    <w:lvl w:ilvl="0" w:tplc="04150011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13" w15:restartNumberingAfterBreak="0">
    <w:nsid w:val="7BE97FF5"/>
    <w:multiLevelType w:val="hybridMultilevel"/>
    <w:tmpl w:val="5E28943A"/>
    <w:lvl w:ilvl="0" w:tplc="002E1CB0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cs="Times New Roman"/>
        <w:b w:val="0"/>
        <w:bCs w:val="0"/>
        <w:i w:val="0"/>
        <w:iCs w:val="0"/>
      </w:rPr>
    </w:lvl>
    <w:lvl w:ilvl="1" w:tplc="CDA23D2A">
      <w:start w:val="2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E893155"/>
    <w:multiLevelType w:val="hybridMultilevel"/>
    <w:tmpl w:val="8474C740"/>
    <w:lvl w:ilvl="0" w:tplc="9056D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30"/>
  </w:num>
  <w:num w:numId="1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>
      <w:startOverride w:val="1"/>
    </w:lvlOverride>
    <w:lvlOverride w:ilvl="1">
      <w:startOverride w:val="13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0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2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"/>
  </w:num>
  <w:num w:numId="67">
    <w:abstractNumId w:val="7"/>
  </w:num>
  <w:num w:numId="68">
    <w:abstractNumId w:val="91"/>
  </w:num>
  <w:num w:numId="69">
    <w:abstractNumId w:val="40"/>
  </w:num>
  <w:num w:numId="70">
    <w:abstractNumId w:val="20"/>
  </w:num>
  <w:num w:numId="71">
    <w:abstractNumId w:val="16"/>
  </w:num>
  <w:num w:numId="72">
    <w:abstractNumId w:val="24"/>
  </w:num>
  <w:num w:numId="73">
    <w:abstractNumId w:val="1"/>
  </w:num>
  <w:num w:numId="74">
    <w:abstractNumId w:val="37"/>
  </w:num>
  <w:num w:numId="75">
    <w:abstractNumId w:val="61"/>
  </w:num>
  <w:num w:numId="76">
    <w:abstractNumId w:val="55"/>
  </w:num>
  <w:num w:numId="77">
    <w:abstractNumId w:val="18"/>
  </w:num>
  <w:num w:numId="78">
    <w:abstractNumId w:val="63"/>
  </w:num>
  <w:num w:numId="79">
    <w:abstractNumId w:val="43"/>
  </w:num>
  <w:num w:numId="80">
    <w:abstractNumId w:val="5"/>
  </w:num>
  <w:num w:numId="81">
    <w:abstractNumId w:val="0"/>
  </w:num>
  <w:num w:numId="82">
    <w:abstractNumId w:val="48"/>
  </w:num>
  <w:num w:numId="83">
    <w:abstractNumId w:val="27"/>
  </w:num>
  <w:num w:numId="84">
    <w:abstractNumId w:val="15"/>
  </w:num>
  <w:num w:numId="85">
    <w:abstractNumId w:val="106"/>
  </w:num>
  <w:num w:numId="86">
    <w:abstractNumId w:val="46"/>
  </w:num>
  <w:num w:numId="87">
    <w:abstractNumId w:val="52"/>
  </w:num>
  <w:num w:numId="88">
    <w:abstractNumId w:val="68"/>
  </w:num>
  <w:num w:numId="89">
    <w:abstractNumId w:val="95"/>
  </w:num>
  <w:num w:numId="90">
    <w:abstractNumId w:val="93"/>
  </w:num>
  <w:num w:numId="91">
    <w:abstractNumId w:val="57"/>
  </w:num>
  <w:num w:numId="92">
    <w:abstractNumId w:val="31"/>
  </w:num>
  <w:num w:numId="93">
    <w:abstractNumId w:val="12"/>
  </w:num>
  <w:num w:numId="94">
    <w:abstractNumId w:val="94"/>
  </w:num>
  <w:num w:numId="95">
    <w:abstractNumId w:val="69"/>
  </w:num>
  <w:num w:numId="96">
    <w:abstractNumId w:val="107"/>
  </w:num>
  <w:num w:numId="97">
    <w:abstractNumId w:val="2"/>
  </w:num>
  <w:num w:numId="98">
    <w:abstractNumId w:val="59"/>
  </w:num>
  <w:num w:numId="99">
    <w:abstractNumId w:val="9"/>
  </w:num>
  <w:num w:numId="100">
    <w:abstractNumId w:val="26"/>
  </w:num>
  <w:num w:numId="101">
    <w:abstractNumId w:val="50"/>
  </w:num>
  <w:num w:numId="102">
    <w:abstractNumId w:val="108"/>
  </w:num>
  <w:num w:numId="103">
    <w:abstractNumId w:val="22"/>
  </w:num>
  <w:num w:numId="104">
    <w:abstractNumId w:val="79"/>
  </w:num>
  <w:num w:numId="105">
    <w:abstractNumId w:val="84"/>
  </w:num>
  <w:num w:numId="106">
    <w:abstractNumId w:val="54"/>
  </w:num>
  <w:num w:numId="107">
    <w:abstractNumId w:val="70"/>
  </w:num>
  <w:num w:numId="108">
    <w:abstractNumId w:val="44"/>
  </w:num>
  <w:num w:numId="109">
    <w:abstractNumId w:val="13"/>
  </w:num>
  <w:num w:numId="110">
    <w:abstractNumId w:val="53"/>
  </w:num>
  <w:num w:numId="111">
    <w:abstractNumId w:val="3"/>
  </w:num>
  <w:num w:numId="112">
    <w:abstractNumId w:val="98"/>
  </w:num>
  <w:num w:numId="113">
    <w:abstractNumId w:val="49"/>
  </w:num>
  <w:num w:numId="114">
    <w:abstractNumId w:val="62"/>
  </w:num>
  <w:num w:numId="115">
    <w:abstractNumId w:val="36"/>
  </w:num>
  <w:num w:numId="116">
    <w:abstractNumId w:val="38"/>
  </w:num>
  <w:num w:numId="117">
    <w:abstractNumId w:val="39"/>
  </w:num>
  <w:num w:numId="118">
    <w:abstractNumId w:val="58"/>
  </w:num>
  <w:num w:numId="119">
    <w:abstractNumId w:val="25"/>
  </w:num>
  <w:num w:numId="120">
    <w:abstractNumId w:val="96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42"/>
    <w:rsid w:val="00001720"/>
    <w:rsid w:val="00005528"/>
    <w:rsid w:val="00015B4C"/>
    <w:rsid w:val="00030C37"/>
    <w:rsid w:val="00034DC0"/>
    <w:rsid w:val="00043AD1"/>
    <w:rsid w:val="00045FBF"/>
    <w:rsid w:val="00061B15"/>
    <w:rsid w:val="00064842"/>
    <w:rsid w:val="00065C85"/>
    <w:rsid w:val="000A0BC0"/>
    <w:rsid w:val="000A1217"/>
    <w:rsid w:val="000B7FFB"/>
    <w:rsid w:val="000C79E4"/>
    <w:rsid w:val="000D26AE"/>
    <w:rsid w:val="000D3E22"/>
    <w:rsid w:val="000E6DC1"/>
    <w:rsid w:val="000E70AE"/>
    <w:rsid w:val="000F1CD2"/>
    <w:rsid w:val="000F416A"/>
    <w:rsid w:val="00112532"/>
    <w:rsid w:val="00122D4C"/>
    <w:rsid w:val="00125999"/>
    <w:rsid w:val="00131797"/>
    <w:rsid w:val="001359AE"/>
    <w:rsid w:val="00140CEB"/>
    <w:rsid w:val="00150F8A"/>
    <w:rsid w:val="001539B7"/>
    <w:rsid w:val="00156EA5"/>
    <w:rsid w:val="00167397"/>
    <w:rsid w:val="0017378B"/>
    <w:rsid w:val="00191B99"/>
    <w:rsid w:val="00197C9C"/>
    <w:rsid w:val="001A164E"/>
    <w:rsid w:val="001C0CC4"/>
    <w:rsid w:val="001C20C0"/>
    <w:rsid w:val="001D3907"/>
    <w:rsid w:val="001E2A4A"/>
    <w:rsid w:val="001E78CA"/>
    <w:rsid w:val="00207918"/>
    <w:rsid w:val="002100B1"/>
    <w:rsid w:val="00211207"/>
    <w:rsid w:val="0021688B"/>
    <w:rsid w:val="002226F9"/>
    <w:rsid w:val="002230B1"/>
    <w:rsid w:val="002309A6"/>
    <w:rsid w:val="00231A7A"/>
    <w:rsid w:val="002434A3"/>
    <w:rsid w:val="00247A38"/>
    <w:rsid w:val="00256932"/>
    <w:rsid w:val="00257B02"/>
    <w:rsid w:val="0026378D"/>
    <w:rsid w:val="0027029E"/>
    <w:rsid w:val="00271DCB"/>
    <w:rsid w:val="00272D5C"/>
    <w:rsid w:val="00285BF9"/>
    <w:rsid w:val="0029267A"/>
    <w:rsid w:val="002B3321"/>
    <w:rsid w:val="002C36B3"/>
    <w:rsid w:val="002E5FAB"/>
    <w:rsid w:val="00307DD9"/>
    <w:rsid w:val="00315721"/>
    <w:rsid w:val="0032649D"/>
    <w:rsid w:val="003303D9"/>
    <w:rsid w:val="003321FD"/>
    <w:rsid w:val="003428E2"/>
    <w:rsid w:val="00354E89"/>
    <w:rsid w:val="0036144E"/>
    <w:rsid w:val="00365B85"/>
    <w:rsid w:val="003667E7"/>
    <w:rsid w:val="00397463"/>
    <w:rsid w:val="003A0C72"/>
    <w:rsid w:val="003A6A0C"/>
    <w:rsid w:val="003E0300"/>
    <w:rsid w:val="003E0CC9"/>
    <w:rsid w:val="003E7F28"/>
    <w:rsid w:val="003F5E39"/>
    <w:rsid w:val="00403643"/>
    <w:rsid w:val="00406D06"/>
    <w:rsid w:val="0042401A"/>
    <w:rsid w:val="0042792B"/>
    <w:rsid w:val="00442F31"/>
    <w:rsid w:val="004736AF"/>
    <w:rsid w:val="00477344"/>
    <w:rsid w:val="00482B23"/>
    <w:rsid w:val="00492B57"/>
    <w:rsid w:val="004A2FDE"/>
    <w:rsid w:val="004B6138"/>
    <w:rsid w:val="004B7ACC"/>
    <w:rsid w:val="004C786A"/>
    <w:rsid w:val="004D085C"/>
    <w:rsid w:val="004D31BD"/>
    <w:rsid w:val="004F04B3"/>
    <w:rsid w:val="004F5145"/>
    <w:rsid w:val="0050341D"/>
    <w:rsid w:val="005069E8"/>
    <w:rsid w:val="00513758"/>
    <w:rsid w:val="00520A70"/>
    <w:rsid w:val="00527830"/>
    <w:rsid w:val="005418E2"/>
    <w:rsid w:val="0054552F"/>
    <w:rsid w:val="005538DB"/>
    <w:rsid w:val="00576198"/>
    <w:rsid w:val="0058342A"/>
    <w:rsid w:val="005B62E2"/>
    <w:rsid w:val="005C0AF3"/>
    <w:rsid w:val="005C4BC3"/>
    <w:rsid w:val="005C6DB6"/>
    <w:rsid w:val="005E01A1"/>
    <w:rsid w:val="005E0C45"/>
    <w:rsid w:val="005E42FB"/>
    <w:rsid w:val="005E6BDF"/>
    <w:rsid w:val="00604506"/>
    <w:rsid w:val="00615E72"/>
    <w:rsid w:val="00652CD1"/>
    <w:rsid w:val="006632C8"/>
    <w:rsid w:val="006661FB"/>
    <w:rsid w:val="00667BA9"/>
    <w:rsid w:val="00687A55"/>
    <w:rsid w:val="006931E2"/>
    <w:rsid w:val="006B062E"/>
    <w:rsid w:val="006B0B01"/>
    <w:rsid w:val="006B55BD"/>
    <w:rsid w:val="006C5FB1"/>
    <w:rsid w:val="006D2155"/>
    <w:rsid w:val="006E5853"/>
    <w:rsid w:val="006E60F1"/>
    <w:rsid w:val="006E6B36"/>
    <w:rsid w:val="006F293B"/>
    <w:rsid w:val="00735237"/>
    <w:rsid w:val="007414EE"/>
    <w:rsid w:val="00742C0F"/>
    <w:rsid w:val="00744783"/>
    <w:rsid w:val="00746492"/>
    <w:rsid w:val="00755FA5"/>
    <w:rsid w:val="007607FF"/>
    <w:rsid w:val="00764575"/>
    <w:rsid w:val="00782AEA"/>
    <w:rsid w:val="00783EDB"/>
    <w:rsid w:val="007A57E5"/>
    <w:rsid w:val="007B5DAB"/>
    <w:rsid w:val="007B687F"/>
    <w:rsid w:val="007E45BD"/>
    <w:rsid w:val="007E7F29"/>
    <w:rsid w:val="007F4BC6"/>
    <w:rsid w:val="007F6C03"/>
    <w:rsid w:val="00800436"/>
    <w:rsid w:val="0083797F"/>
    <w:rsid w:val="008429BD"/>
    <w:rsid w:val="0084680E"/>
    <w:rsid w:val="00873B57"/>
    <w:rsid w:val="00876FD7"/>
    <w:rsid w:val="00890F94"/>
    <w:rsid w:val="008A1EAB"/>
    <w:rsid w:val="008B094F"/>
    <w:rsid w:val="008B342E"/>
    <w:rsid w:val="008C08C7"/>
    <w:rsid w:val="008C0AB6"/>
    <w:rsid w:val="008C256D"/>
    <w:rsid w:val="008C4109"/>
    <w:rsid w:val="008D752D"/>
    <w:rsid w:val="00912F9D"/>
    <w:rsid w:val="00913456"/>
    <w:rsid w:val="009136F6"/>
    <w:rsid w:val="00936E2E"/>
    <w:rsid w:val="0094261C"/>
    <w:rsid w:val="009675F2"/>
    <w:rsid w:val="009807C2"/>
    <w:rsid w:val="00981C5F"/>
    <w:rsid w:val="00986D35"/>
    <w:rsid w:val="009936DB"/>
    <w:rsid w:val="009A6983"/>
    <w:rsid w:val="009D4488"/>
    <w:rsid w:val="009D6299"/>
    <w:rsid w:val="009E02E5"/>
    <w:rsid w:val="009E5D06"/>
    <w:rsid w:val="009F5B68"/>
    <w:rsid w:val="009F68CB"/>
    <w:rsid w:val="009F7E63"/>
    <w:rsid w:val="00A0153F"/>
    <w:rsid w:val="00A0443B"/>
    <w:rsid w:val="00A56B62"/>
    <w:rsid w:val="00A72519"/>
    <w:rsid w:val="00A8568C"/>
    <w:rsid w:val="00A90CB9"/>
    <w:rsid w:val="00A91D31"/>
    <w:rsid w:val="00A92720"/>
    <w:rsid w:val="00AA1D7F"/>
    <w:rsid w:val="00AA34DA"/>
    <w:rsid w:val="00AD746A"/>
    <w:rsid w:val="00AD78BE"/>
    <w:rsid w:val="00AE5D8E"/>
    <w:rsid w:val="00AF3091"/>
    <w:rsid w:val="00AF54E8"/>
    <w:rsid w:val="00AF5B0A"/>
    <w:rsid w:val="00B03028"/>
    <w:rsid w:val="00B04113"/>
    <w:rsid w:val="00B065F9"/>
    <w:rsid w:val="00B22CA6"/>
    <w:rsid w:val="00B46C37"/>
    <w:rsid w:val="00B75A33"/>
    <w:rsid w:val="00B83395"/>
    <w:rsid w:val="00B8404A"/>
    <w:rsid w:val="00B85AF2"/>
    <w:rsid w:val="00B94DAB"/>
    <w:rsid w:val="00BB3D0B"/>
    <w:rsid w:val="00BB6AC0"/>
    <w:rsid w:val="00BD7B34"/>
    <w:rsid w:val="00BE648B"/>
    <w:rsid w:val="00BF4F7A"/>
    <w:rsid w:val="00C00E8D"/>
    <w:rsid w:val="00C02B9B"/>
    <w:rsid w:val="00C05014"/>
    <w:rsid w:val="00C31F42"/>
    <w:rsid w:val="00C32066"/>
    <w:rsid w:val="00C379CF"/>
    <w:rsid w:val="00C505FC"/>
    <w:rsid w:val="00C57B54"/>
    <w:rsid w:val="00C71376"/>
    <w:rsid w:val="00C91F44"/>
    <w:rsid w:val="00CA36A3"/>
    <w:rsid w:val="00CB0B96"/>
    <w:rsid w:val="00CB7E3D"/>
    <w:rsid w:val="00CC4665"/>
    <w:rsid w:val="00CC5370"/>
    <w:rsid w:val="00CD26C5"/>
    <w:rsid w:val="00CD6798"/>
    <w:rsid w:val="00CD7E55"/>
    <w:rsid w:val="00CE5728"/>
    <w:rsid w:val="00CF3A5E"/>
    <w:rsid w:val="00CF3CC9"/>
    <w:rsid w:val="00D24296"/>
    <w:rsid w:val="00D24E61"/>
    <w:rsid w:val="00D47E3A"/>
    <w:rsid w:val="00D56022"/>
    <w:rsid w:val="00D61292"/>
    <w:rsid w:val="00D617B9"/>
    <w:rsid w:val="00D7111C"/>
    <w:rsid w:val="00D726FA"/>
    <w:rsid w:val="00D827EA"/>
    <w:rsid w:val="00D85962"/>
    <w:rsid w:val="00DA3EDC"/>
    <w:rsid w:val="00DB4854"/>
    <w:rsid w:val="00DC5584"/>
    <w:rsid w:val="00DD1518"/>
    <w:rsid w:val="00DE763A"/>
    <w:rsid w:val="00DF3280"/>
    <w:rsid w:val="00E03704"/>
    <w:rsid w:val="00E03D08"/>
    <w:rsid w:val="00E26B83"/>
    <w:rsid w:val="00E32AD1"/>
    <w:rsid w:val="00E35B23"/>
    <w:rsid w:val="00E437CF"/>
    <w:rsid w:val="00E45DCA"/>
    <w:rsid w:val="00E629E7"/>
    <w:rsid w:val="00E648ED"/>
    <w:rsid w:val="00E67D34"/>
    <w:rsid w:val="00E81607"/>
    <w:rsid w:val="00E87977"/>
    <w:rsid w:val="00E910A0"/>
    <w:rsid w:val="00E93F4C"/>
    <w:rsid w:val="00E9749B"/>
    <w:rsid w:val="00EA030A"/>
    <w:rsid w:val="00EA32D8"/>
    <w:rsid w:val="00EB4F28"/>
    <w:rsid w:val="00EB6610"/>
    <w:rsid w:val="00EC017D"/>
    <w:rsid w:val="00EC6BF9"/>
    <w:rsid w:val="00ED1F4C"/>
    <w:rsid w:val="00ED3AFE"/>
    <w:rsid w:val="00ED7EC3"/>
    <w:rsid w:val="00EE5697"/>
    <w:rsid w:val="00EE72BC"/>
    <w:rsid w:val="00EE76DA"/>
    <w:rsid w:val="00EF49F6"/>
    <w:rsid w:val="00EF7F58"/>
    <w:rsid w:val="00F0064C"/>
    <w:rsid w:val="00F07A5D"/>
    <w:rsid w:val="00F07D21"/>
    <w:rsid w:val="00F32227"/>
    <w:rsid w:val="00F3623E"/>
    <w:rsid w:val="00F41FD4"/>
    <w:rsid w:val="00F44E50"/>
    <w:rsid w:val="00F52521"/>
    <w:rsid w:val="00F53F6A"/>
    <w:rsid w:val="00F616BC"/>
    <w:rsid w:val="00F622EC"/>
    <w:rsid w:val="00F724A3"/>
    <w:rsid w:val="00F73F68"/>
    <w:rsid w:val="00F7420F"/>
    <w:rsid w:val="00F809E1"/>
    <w:rsid w:val="00F82209"/>
    <w:rsid w:val="00F8581A"/>
    <w:rsid w:val="00F87D2C"/>
    <w:rsid w:val="00FB2914"/>
    <w:rsid w:val="00FB3C76"/>
    <w:rsid w:val="00FC102F"/>
    <w:rsid w:val="00FC6B05"/>
    <w:rsid w:val="00FD19B5"/>
    <w:rsid w:val="00FD352B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7260"/>
  <w15:docId w15:val="{D296AC05-E480-4515-8C0C-D1B04347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518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151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DD1518"/>
    <w:pPr>
      <w:keepNext/>
      <w:spacing w:after="0" w:line="240" w:lineRule="auto"/>
      <w:ind w:left="680" w:right="142" w:hanging="680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D1518"/>
    <w:pPr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D151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D151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D1518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518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518"/>
    <w:rPr>
      <w:rFonts w:eastAsiaTheme="minorEastAsia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1518"/>
    <w:pPr>
      <w:spacing w:after="0" w:line="360" w:lineRule="auto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D1518"/>
    <w:rPr>
      <w:rFonts w:ascii="Arial" w:eastAsiaTheme="minorEastAsia" w:hAnsi="Arial" w:cs="Arial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1518"/>
    <w:pPr>
      <w:spacing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1518"/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1518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1518"/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518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D1518"/>
    <w:pPr>
      <w:spacing w:after="0" w:line="240" w:lineRule="auto"/>
    </w:pPr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D1518"/>
    <w:pPr>
      <w:ind w:left="720"/>
      <w:contextualSpacing/>
    </w:pPr>
  </w:style>
  <w:style w:type="paragraph" w:customStyle="1" w:styleId="Standard">
    <w:name w:val="Standard"/>
    <w:uiPriority w:val="99"/>
    <w:qFormat/>
    <w:rsid w:val="00DD1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alb">
    <w:name w:val="a_lb"/>
    <w:basedOn w:val="Domylnaczcionkaakapitu"/>
    <w:rsid w:val="001C0CC4"/>
  </w:style>
  <w:style w:type="character" w:customStyle="1" w:styleId="alb-s">
    <w:name w:val="a_lb-s"/>
    <w:basedOn w:val="Domylnaczcionkaakapitu"/>
    <w:rsid w:val="001C0CC4"/>
  </w:style>
  <w:style w:type="character" w:styleId="Odwoaniedokomentarza">
    <w:name w:val="annotation reference"/>
    <w:basedOn w:val="Domylnaczcionkaakapitu"/>
    <w:uiPriority w:val="99"/>
    <w:semiHidden/>
    <w:unhideWhenUsed/>
    <w:rsid w:val="001C0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C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CC4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CC4"/>
    <w:rPr>
      <w:rFonts w:eastAsiaTheme="minorEastAsia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C0CC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F3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3A5E"/>
    <w:rPr>
      <w:b/>
      <w:bCs/>
    </w:rPr>
  </w:style>
  <w:style w:type="paragraph" w:customStyle="1" w:styleId="wp-caption-text">
    <w:name w:val="wp-caption-text"/>
    <w:basedOn w:val="Normalny"/>
    <w:rsid w:val="00CF3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n-ref">
    <w:name w:val="fn-ref"/>
    <w:basedOn w:val="Domylnaczcionkaakapitu"/>
    <w:rsid w:val="00EC6BF9"/>
  </w:style>
  <w:style w:type="character" w:customStyle="1" w:styleId="ng-binding">
    <w:name w:val="ng-binding"/>
    <w:basedOn w:val="Domylnaczcionkaakapitu"/>
    <w:rsid w:val="00EC6BF9"/>
  </w:style>
  <w:style w:type="paragraph" w:styleId="Poprawka">
    <w:name w:val="Revision"/>
    <w:hidden/>
    <w:uiPriority w:val="99"/>
    <w:semiHidden/>
    <w:rsid w:val="00D61292"/>
    <w:pPr>
      <w:spacing w:after="0" w:line="240" w:lineRule="auto"/>
    </w:pPr>
    <w:rPr>
      <w:rFonts w:eastAsiaTheme="minorEastAsia" w:cs="Times New Roman"/>
      <w:lang w:eastAsia="pl-PL"/>
    </w:rPr>
  </w:style>
  <w:style w:type="numbering" w:customStyle="1" w:styleId="Styl1">
    <w:name w:val="Styl1"/>
    <w:uiPriority w:val="99"/>
    <w:rsid w:val="007607FF"/>
    <w:pPr>
      <w:numPr>
        <w:numId w:val="87"/>
      </w:numPr>
    </w:pPr>
  </w:style>
  <w:style w:type="paragraph" w:customStyle="1" w:styleId="Tretekstu">
    <w:name w:val="Treść tekstu"/>
    <w:basedOn w:val="Normalny"/>
    <w:uiPriority w:val="99"/>
    <w:semiHidden/>
    <w:unhideWhenUsed/>
    <w:rsid w:val="008429BD"/>
    <w:pPr>
      <w:spacing w:after="0" w:line="360" w:lineRule="auto"/>
    </w:pPr>
    <w:rPr>
      <w:rFonts w:ascii="Arial" w:eastAsia="Times New Roman" w:hAnsi="Arial" w:cs="Arial"/>
      <w:sz w:val="28"/>
      <w:szCs w:val="28"/>
    </w:rPr>
  </w:style>
  <w:style w:type="numbering" w:customStyle="1" w:styleId="Styl2">
    <w:name w:val="Styl2"/>
    <w:uiPriority w:val="99"/>
    <w:rsid w:val="00EE5697"/>
    <w:pPr>
      <w:numPr>
        <w:numId w:val="116"/>
      </w:numPr>
    </w:pPr>
  </w:style>
  <w:style w:type="character" w:customStyle="1" w:styleId="CharStyle13">
    <w:name w:val="Char Style 13"/>
    <w:link w:val="Style2"/>
    <w:uiPriority w:val="99"/>
    <w:rsid w:val="00F87D2C"/>
    <w:rPr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13"/>
    <w:uiPriority w:val="99"/>
    <w:rsid w:val="00F87D2C"/>
    <w:pPr>
      <w:widowControl w:val="0"/>
      <w:shd w:val="clear" w:color="auto" w:fill="FFFFFF"/>
      <w:spacing w:before="480" w:after="0" w:line="259" w:lineRule="exact"/>
      <w:jc w:val="both"/>
    </w:pPr>
    <w:rPr>
      <w:rFonts w:eastAsiaTheme="minorHAnsi" w:cstheme="minorBid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EB6610"/>
    <w:rPr>
      <w:color w:val="0000FF"/>
      <w:u w:val="single"/>
    </w:rPr>
  </w:style>
  <w:style w:type="paragraph" w:customStyle="1" w:styleId="Default">
    <w:name w:val="Default"/>
    <w:rsid w:val="000B7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8E43-CFC4-4393-BEE5-0CB9B967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24</Pages>
  <Words>9681</Words>
  <Characters>58087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TatianaS</dc:creator>
  <cp:lastModifiedBy>Maria Pałucka</cp:lastModifiedBy>
  <cp:revision>35</cp:revision>
  <cp:lastPrinted>2021-09-02T07:42:00Z</cp:lastPrinted>
  <dcterms:created xsi:type="dcterms:W3CDTF">2021-08-25T14:18:00Z</dcterms:created>
  <dcterms:modified xsi:type="dcterms:W3CDTF">2021-09-02T07:45:00Z</dcterms:modified>
</cp:coreProperties>
</file>