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5A09" w14:textId="77777777" w:rsidR="008B1FDC" w:rsidRDefault="00C17035">
      <w:pPr>
        <w:pStyle w:val="Bezodstpw"/>
        <w:jc w:val="center"/>
      </w:pPr>
      <w:r>
        <w:rPr>
          <w:rFonts w:ascii="Times New Roman" w:hAnsi="Times New Roman" w:cs="Times New Roman"/>
          <w:b/>
          <w:sz w:val="28"/>
          <w:szCs w:val="28"/>
        </w:rPr>
        <w:t xml:space="preserve">  Protokół  nr  XXXVI/2021</w:t>
      </w:r>
    </w:p>
    <w:p w14:paraId="311BF046" w14:textId="77777777" w:rsidR="008B1FDC" w:rsidRDefault="00C17035">
      <w:pPr>
        <w:pStyle w:val="Bezodstpw"/>
        <w:jc w:val="center"/>
      </w:pPr>
      <w:r>
        <w:rPr>
          <w:rFonts w:ascii="Times New Roman" w:hAnsi="Times New Roman" w:cs="Times New Roman"/>
          <w:b/>
          <w:sz w:val="28"/>
          <w:szCs w:val="28"/>
        </w:rPr>
        <w:t>z XXXVI sesji Rady Miasta Chełmna</w:t>
      </w:r>
    </w:p>
    <w:p w14:paraId="17DD8194" w14:textId="77777777" w:rsidR="008B1FDC" w:rsidRDefault="00C17035">
      <w:pPr>
        <w:pStyle w:val="Bezodstpw"/>
        <w:jc w:val="center"/>
      </w:pPr>
      <w:r>
        <w:rPr>
          <w:rFonts w:ascii="Times New Roman" w:hAnsi="Times New Roman" w:cs="Times New Roman"/>
          <w:b/>
          <w:sz w:val="28"/>
          <w:szCs w:val="28"/>
        </w:rPr>
        <w:t>z dnia  28 kwietnia  2021 r.</w:t>
      </w:r>
    </w:p>
    <w:p w14:paraId="27C0BD92" w14:textId="77777777" w:rsidR="008B1FDC" w:rsidRDefault="008B1FDC">
      <w:pPr>
        <w:pStyle w:val="Bezodstpw"/>
        <w:rPr>
          <w:rFonts w:ascii="Times New Roman" w:hAnsi="Times New Roman" w:cs="Times New Roman"/>
          <w:sz w:val="28"/>
          <w:szCs w:val="28"/>
        </w:rPr>
      </w:pPr>
    </w:p>
    <w:p w14:paraId="2835435C" w14:textId="77777777" w:rsidR="008B1FDC" w:rsidRDefault="008B1FDC">
      <w:pPr>
        <w:pStyle w:val="Bezodstpw"/>
        <w:rPr>
          <w:rFonts w:ascii="Times New Roman" w:hAnsi="Times New Roman" w:cs="Times New Roman"/>
          <w:sz w:val="28"/>
          <w:szCs w:val="28"/>
        </w:rPr>
      </w:pPr>
    </w:p>
    <w:p w14:paraId="1E65F88A" w14:textId="77777777" w:rsidR="008B1FDC" w:rsidRDefault="00C17035">
      <w:pPr>
        <w:pStyle w:val="Bezodstpw"/>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Sesja odbyła się dnia 28 kwietnia 2021 roku</w:t>
      </w:r>
    </w:p>
    <w:p w14:paraId="48FC90FC" w14:textId="490E7145" w:rsidR="008B1FDC" w:rsidRDefault="00C17035">
      <w:pPr>
        <w:pStyle w:val="Bezodstpw"/>
        <w:ind w:left="2832" w:firstLine="708"/>
      </w:pPr>
      <w:r>
        <w:rPr>
          <w:rFonts w:ascii="Times New Roman" w:hAnsi="Times New Roman" w:cs="Times New Roman"/>
          <w:sz w:val="28"/>
          <w:szCs w:val="28"/>
        </w:rPr>
        <w:t>i trwała od godziny 16</w:t>
      </w:r>
      <w:r>
        <w:rPr>
          <w:rFonts w:ascii="Times New Roman" w:hAnsi="Times New Roman" w:cs="Times New Roman"/>
          <w:sz w:val="28"/>
          <w:szCs w:val="28"/>
          <w:vertAlign w:val="superscript"/>
        </w:rPr>
        <w:t>00</w:t>
      </w:r>
      <w:r>
        <w:rPr>
          <w:rFonts w:ascii="Times New Roman" w:hAnsi="Times New Roman" w:cs="Times New Roman"/>
          <w:sz w:val="28"/>
          <w:szCs w:val="28"/>
        </w:rPr>
        <w:t xml:space="preserve"> do godz.  </w:t>
      </w:r>
      <w:r w:rsidR="00B74BE5">
        <w:rPr>
          <w:rFonts w:ascii="Times New Roman" w:hAnsi="Times New Roman" w:cs="Times New Roman"/>
          <w:sz w:val="28"/>
          <w:szCs w:val="28"/>
        </w:rPr>
        <w:t>20</w:t>
      </w:r>
      <w:r w:rsidR="003C5EBB">
        <w:rPr>
          <w:rFonts w:ascii="Times New Roman" w:hAnsi="Times New Roman" w:cs="Times New Roman"/>
          <w:sz w:val="28"/>
          <w:szCs w:val="28"/>
          <w:vertAlign w:val="superscript"/>
        </w:rPr>
        <w:t>35</w:t>
      </w:r>
    </w:p>
    <w:p w14:paraId="1C52FEFF" w14:textId="77777777" w:rsidR="008B1FDC" w:rsidRDefault="008B1FDC">
      <w:pPr>
        <w:pStyle w:val="Bezodstpw"/>
        <w:rPr>
          <w:rFonts w:ascii="Times New Roman" w:hAnsi="Times New Roman" w:cs="Times New Roman"/>
          <w:sz w:val="16"/>
          <w:szCs w:val="16"/>
        </w:rPr>
      </w:pPr>
    </w:p>
    <w:p w14:paraId="370D423F" w14:textId="7272A8CC" w:rsidR="008B1FDC" w:rsidRDefault="00C17035">
      <w:pPr>
        <w:pStyle w:val="Bezodstpw"/>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 ogólna ilość 15 radnych obecnych 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sesji było 14 radnych, co stanowi  </w:t>
      </w:r>
      <w:r w:rsidR="00B74BE5">
        <w:rPr>
          <w:rFonts w:ascii="Times New Roman" w:hAnsi="Times New Roman" w:cs="Times New Roman"/>
          <w:sz w:val="28"/>
          <w:szCs w:val="28"/>
        </w:rPr>
        <w:t>93,3</w:t>
      </w:r>
      <w:r>
        <w:rPr>
          <w:rFonts w:ascii="Times New Roman" w:hAnsi="Times New Roman" w:cs="Times New Roman"/>
          <w:sz w:val="28"/>
          <w:szCs w:val="28"/>
        </w:rPr>
        <w:t xml:space="preserve"> %.</w:t>
      </w:r>
    </w:p>
    <w:p w14:paraId="12B33AEA" w14:textId="77777777" w:rsidR="008B1FDC" w:rsidRDefault="008B1FDC">
      <w:pPr>
        <w:pStyle w:val="Bezodstpw"/>
        <w:rPr>
          <w:rFonts w:ascii="Times New Roman" w:hAnsi="Times New Roman" w:cs="Times New Roman"/>
          <w:sz w:val="28"/>
          <w:szCs w:val="28"/>
        </w:rPr>
      </w:pPr>
    </w:p>
    <w:p w14:paraId="00E7D630" w14:textId="77777777" w:rsidR="008B1FDC" w:rsidRDefault="00C17035">
      <w:pPr>
        <w:pStyle w:val="Bezodstpw"/>
      </w:pPr>
      <w:r>
        <w:rPr>
          <w:rFonts w:ascii="Times New Roman" w:hAnsi="Times New Roman" w:cs="Times New Roman"/>
          <w:sz w:val="28"/>
          <w:szCs w:val="28"/>
        </w:rPr>
        <w:t xml:space="preserve">Lista obecności radnych stanowi </w:t>
      </w:r>
      <w:r>
        <w:rPr>
          <w:rFonts w:ascii="Times New Roman" w:hAnsi="Times New Roman" w:cs="Times New Roman"/>
          <w:b/>
          <w:sz w:val="28"/>
          <w:szCs w:val="28"/>
        </w:rPr>
        <w:t xml:space="preserve">załącznik nr 1 </w:t>
      </w:r>
      <w:r>
        <w:rPr>
          <w:rFonts w:ascii="Times New Roman" w:hAnsi="Times New Roman" w:cs="Times New Roman"/>
          <w:sz w:val="28"/>
          <w:szCs w:val="28"/>
        </w:rPr>
        <w:t>do protokołu.</w:t>
      </w:r>
    </w:p>
    <w:p w14:paraId="5910A53C" w14:textId="77777777" w:rsidR="008B1FDC" w:rsidRDefault="008B1FDC">
      <w:pPr>
        <w:pStyle w:val="Bezodstpw"/>
        <w:rPr>
          <w:rFonts w:ascii="Times New Roman" w:hAnsi="Times New Roman" w:cs="Times New Roman"/>
          <w:sz w:val="28"/>
          <w:szCs w:val="28"/>
        </w:rPr>
      </w:pPr>
    </w:p>
    <w:p w14:paraId="6E9FD8AB"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Porządek obrad omówiony w punkcie drugim przyjęto w następującym brzmieniu:</w:t>
      </w:r>
    </w:p>
    <w:p w14:paraId="054816AE" w14:textId="77777777" w:rsidR="008B1FDC" w:rsidRDefault="008B1FDC">
      <w:pPr>
        <w:pStyle w:val="Bezodstpw"/>
        <w:jc w:val="both"/>
        <w:rPr>
          <w:rFonts w:ascii="Times New Roman" w:hAnsi="Times New Roman" w:cs="Times New Roman"/>
          <w:sz w:val="28"/>
          <w:szCs w:val="28"/>
        </w:rPr>
      </w:pPr>
    </w:p>
    <w:p w14:paraId="399ABCBF" w14:textId="77777777" w:rsidR="008B1FDC" w:rsidRDefault="00C17035">
      <w:pPr>
        <w:pStyle w:val="Akapitzlist"/>
        <w:numPr>
          <w:ilvl w:val="0"/>
          <w:numId w:val="1"/>
        </w:numPr>
        <w:jc w:val="both"/>
        <w:rPr>
          <w:b/>
          <w:bCs/>
          <w:sz w:val="28"/>
          <w:szCs w:val="28"/>
        </w:rPr>
      </w:pPr>
      <w:r>
        <w:rPr>
          <w:b/>
          <w:bCs/>
          <w:sz w:val="28"/>
          <w:szCs w:val="28"/>
        </w:rPr>
        <w:t>Otwarcie</w:t>
      </w:r>
    </w:p>
    <w:p w14:paraId="0047B352" w14:textId="77777777" w:rsidR="008B1FDC" w:rsidRDefault="008B1FDC">
      <w:pPr>
        <w:pStyle w:val="Akapitzlist"/>
        <w:jc w:val="both"/>
        <w:rPr>
          <w:b/>
          <w:bCs/>
          <w:sz w:val="10"/>
          <w:szCs w:val="10"/>
        </w:rPr>
      </w:pPr>
    </w:p>
    <w:p w14:paraId="59B712A6" w14:textId="77777777" w:rsidR="008B1FDC" w:rsidRDefault="00C17035">
      <w:pPr>
        <w:pStyle w:val="Tekstpodstawowy2"/>
        <w:numPr>
          <w:ilvl w:val="0"/>
          <w:numId w:val="1"/>
        </w:numPr>
        <w:jc w:val="both"/>
        <w:rPr>
          <w:szCs w:val="28"/>
        </w:rPr>
      </w:pPr>
      <w:r>
        <w:rPr>
          <w:szCs w:val="28"/>
        </w:rPr>
        <w:t>Przyjęcie porządku obrad XXXVI sesji RM.</w:t>
      </w:r>
    </w:p>
    <w:p w14:paraId="5F535D8B" w14:textId="77777777" w:rsidR="008B1FDC" w:rsidRDefault="008B1FDC">
      <w:pPr>
        <w:pStyle w:val="Tekstpodstawowy2"/>
        <w:jc w:val="both"/>
        <w:rPr>
          <w:sz w:val="10"/>
          <w:szCs w:val="10"/>
        </w:rPr>
      </w:pPr>
    </w:p>
    <w:p w14:paraId="1C3893A9" w14:textId="77777777" w:rsidR="008B1FDC" w:rsidRDefault="00C17035">
      <w:pPr>
        <w:pStyle w:val="Bezodstpw"/>
        <w:numPr>
          <w:ilvl w:val="0"/>
          <w:numId w:val="1"/>
        </w:numPr>
        <w:jc w:val="both"/>
        <w:rPr>
          <w:rFonts w:ascii="Times New Roman" w:hAnsi="Times New Roman" w:cs="Times New Roman"/>
          <w:sz w:val="24"/>
          <w:szCs w:val="24"/>
        </w:rPr>
      </w:pPr>
      <w:r>
        <w:rPr>
          <w:rFonts w:ascii="Times New Roman" w:hAnsi="Times New Roman" w:cs="Times New Roman"/>
          <w:b/>
          <w:bCs/>
          <w:sz w:val="28"/>
          <w:szCs w:val="28"/>
        </w:rPr>
        <w:t xml:space="preserve">Informacja Burmistrza Miasta na temat działalności w okresie między sesjami Rady Miasta. </w:t>
      </w:r>
    </w:p>
    <w:p w14:paraId="41857F07" w14:textId="77777777" w:rsidR="008B1FDC" w:rsidRDefault="008B1FDC">
      <w:pPr>
        <w:pStyle w:val="Bezodstpw"/>
        <w:jc w:val="both"/>
        <w:rPr>
          <w:rFonts w:ascii="Times New Roman" w:hAnsi="Times New Roman" w:cs="Times New Roman"/>
          <w:sz w:val="10"/>
          <w:szCs w:val="10"/>
        </w:rPr>
      </w:pPr>
    </w:p>
    <w:p w14:paraId="39671812" w14:textId="77777777" w:rsidR="008B1FDC" w:rsidRDefault="00C17035">
      <w:pPr>
        <w:pStyle w:val="Akapitzlist"/>
        <w:numPr>
          <w:ilvl w:val="0"/>
          <w:numId w:val="1"/>
        </w:numPr>
        <w:jc w:val="both"/>
        <w:rPr>
          <w:b/>
          <w:bCs/>
          <w:sz w:val="28"/>
          <w:szCs w:val="28"/>
        </w:rPr>
      </w:pPr>
      <w:r>
        <w:rPr>
          <w:b/>
          <w:bCs/>
          <w:sz w:val="28"/>
          <w:szCs w:val="28"/>
        </w:rPr>
        <w:t xml:space="preserve">Rozpatrzenie projektu uchwały w sprawie ustalenia wysokości opłat za usługi cmentarne na cmentarzu komunalnym w Chełmnie </w:t>
      </w:r>
    </w:p>
    <w:p w14:paraId="43132CED" w14:textId="77777777" w:rsidR="008B1FDC" w:rsidRDefault="008B1FDC">
      <w:pPr>
        <w:jc w:val="both"/>
        <w:rPr>
          <w:b/>
          <w:bCs/>
          <w:sz w:val="10"/>
          <w:szCs w:val="10"/>
        </w:rPr>
      </w:pPr>
    </w:p>
    <w:p w14:paraId="51AF5763" w14:textId="77777777" w:rsidR="008B1FDC" w:rsidRDefault="00C17035">
      <w:pPr>
        <w:pStyle w:val="Akapitzlist"/>
        <w:numPr>
          <w:ilvl w:val="0"/>
          <w:numId w:val="1"/>
        </w:numPr>
        <w:jc w:val="both"/>
        <w:rPr>
          <w:sz w:val="16"/>
          <w:szCs w:val="16"/>
        </w:rPr>
      </w:pPr>
      <w:r>
        <w:rPr>
          <w:b/>
          <w:bCs/>
          <w:sz w:val="28"/>
          <w:szCs w:val="28"/>
        </w:rPr>
        <w:t xml:space="preserve">Rozpatrzenie projektu uchwały w sprawie ustalenia wysokości opłat za zajęcie pasa drogowego dróg gminnych </w:t>
      </w:r>
    </w:p>
    <w:p w14:paraId="4EB86241" w14:textId="77777777" w:rsidR="008B1FDC" w:rsidRDefault="008B1FDC">
      <w:pPr>
        <w:jc w:val="both"/>
        <w:rPr>
          <w:sz w:val="10"/>
          <w:szCs w:val="10"/>
        </w:rPr>
      </w:pPr>
    </w:p>
    <w:p w14:paraId="129E4A08" w14:textId="77777777" w:rsidR="008B1FDC" w:rsidRDefault="00C17035">
      <w:pPr>
        <w:pStyle w:val="Akapitzlist"/>
        <w:numPr>
          <w:ilvl w:val="0"/>
          <w:numId w:val="1"/>
        </w:numPr>
        <w:jc w:val="both"/>
        <w:rPr>
          <w:b/>
          <w:bCs/>
          <w:sz w:val="16"/>
          <w:szCs w:val="16"/>
        </w:rPr>
      </w:pPr>
      <w:r>
        <w:rPr>
          <w:b/>
          <w:bCs/>
          <w:sz w:val="28"/>
          <w:szCs w:val="28"/>
        </w:rPr>
        <w:t xml:space="preserve">Rozpatrzenie projektu uchwały w sprawie wyrażenia zgody na odstąpienie od obowiązku oddania w dzierżawę w drodze przetargowej nieruchomości </w:t>
      </w:r>
    </w:p>
    <w:p w14:paraId="5D8AD664" w14:textId="77777777" w:rsidR="008B1FDC" w:rsidRDefault="008B1FDC">
      <w:pPr>
        <w:jc w:val="both"/>
        <w:rPr>
          <w:b/>
          <w:bCs/>
          <w:sz w:val="16"/>
          <w:szCs w:val="16"/>
        </w:rPr>
      </w:pPr>
    </w:p>
    <w:p w14:paraId="324FB117" w14:textId="77777777" w:rsidR="008B1FDC" w:rsidRDefault="00C17035">
      <w:pPr>
        <w:pStyle w:val="Bezodstpw"/>
        <w:numPr>
          <w:ilvl w:val="0"/>
          <w:numId w:val="1"/>
        </w:numPr>
        <w:rPr>
          <w:rFonts w:ascii="Times New Roman" w:hAnsi="Times New Roman" w:cs="Times New Roman"/>
          <w:b/>
          <w:bCs/>
          <w:sz w:val="28"/>
          <w:szCs w:val="28"/>
        </w:rPr>
      </w:pPr>
      <w:r>
        <w:rPr>
          <w:rFonts w:ascii="Times New Roman" w:hAnsi="Times New Roman" w:cs="Times New Roman"/>
          <w:b/>
          <w:bCs/>
          <w:sz w:val="28"/>
          <w:szCs w:val="28"/>
        </w:rPr>
        <w:t>Rozpatrzenie projektu uchwały w sprawie zmiany miejscowego planu zagospodarowania przestrzennego 2 terenów położonych w Chełmnie.</w:t>
      </w:r>
    </w:p>
    <w:p w14:paraId="36499560" w14:textId="77777777" w:rsidR="008B1FDC" w:rsidRDefault="008B1FDC">
      <w:pPr>
        <w:pStyle w:val="Bezodstpw"/>
        <w:rPr>
          <w:rFonts w:ascii="Times New Roman" w:hAnsi="Times New Roman" w:cs="Times New Roman"/>
          <w:b/>
          <w:bCs/>
          <w:sz w:val="10"/>
          <w:szCs w:val="10"/>
        </w:rPr>
      </w:pPr>
    </w:p>
    <w:p w14:paraId="3FF44B6F" w14:textId="77777777" w:rsidR="008B1FDC" w:rsidRDefault="00C17035">
      <w:pPr>
        <w:pStyle w:val="Akapitzlist"/>
        <w:keepNext/>
        <w:numPr>
          <w:ilvl w:val="0"/>
          <w:numId w:val="1"/>
        </w:numPr>
        <w:spacing w:after="480"/>
        <w:jc w:val="both"/>
        <w:rPr>
          <w:b/>
          <w:bCs/>
          <w:sz w:val="16"/>
          <w:szCs w:val="16"/>
        </w:rPr>
      </w:pPr>
      <w:r>
        <w:rPr>
          <w:b/>
          <w:bCs/>
          <w:sz w:val="28"/>
          <w:szCs w:val="28"/>
        </w:rPr>
        <w:t xml:space="preserve">Rozpatrzenie projektu uchwały </w:t>
      </w:r>
      <w:r>
        <w:rPr>
          <w:b/>
          <w:sz w:val="28"/>
          <w:szCs w:val="28"/>
        </w:rPr>
        <w:t xml:space="preserve">określenia sezonu kąpielowego i wykazu kąpielisk na terenie Gminy Miasto Chełmno w roku 2021 </w:t>
      </w:r>
    </w:p>
    <w:p w14:paraId="19FEA6B6" w14:textId="77777777" w:rsidR="008B1FDC" w:rsidRDefault="008B1FDC">
      <w:pPr>
        <w:pStyle w:val="Akapitzlist"/>
        <w:rPr>
          <w:b/>
          <w:bCs/>
          <w:sz w:val="10"/>
          <w:szCs w:val="10"/>
        </w:rPr>
      </w:pPr>
    </w:p>
    <w:p w14:paraId="594E4F3C" w14:textId="77777777" w:rsidR="008B1FDC" w:rsidRDefault="00C17035">
      <w:pPr>
        <w:pStyle w:val="Akapitzlist"/>
        <w:numPr>
          <w:ilvl w:val="0"/>
          <w:numId w:val="1"/>
        </w:numPr>
        <w:jc w:val="both"/>
        <w:rPr>
          <w:sz w:val="16"/>
          <w:szCs w:val="16"/>
        </w:rPr>
      </w:pPr>
      <w:r>
        <w:rPr>
          <w:b/>
          <w:bCs/>
          <w:sz w:val="28"/>
          <w:szCs w:val="28"/>
        </w:rPr>
        <w:t xml:space="preserve">Rozpatrzenie projektu uchwały w sprawie określenia przystanków komunikacyjnych na terenie Gminy Miasta Chełmna oraz warunków i zasad korzystania z tych przystanków </w:t>
      </w:r>
    </w:p>
    <w:p w14:paraId="2C4296B3" w14:textId="77777777" w:rsidR="008B1FDC" w:rsidRDefault="008B1FDC">
      <w:pPr>
        <w:jc w:val="both"/>
        <w:rPr>
          <w:sz w:val="10"/>
          <w:szCs w:val="10"/>
        </w:rPr>
      </w:pPr>
    </w:p>
    <w:p w14:paraId="119C2C12" w14:textId="77777777" w:rsidR="008B1FDC" w:rsidRDefault="00C17035">
      <w:pPr>
        <w:pStyle w:val="Akapitzlist"/>
        <w:numPr>
          <w:ilvl w:val="0"/>
          <w:numId w:val="1"/>
        </w:numPr>
        <w:jc w:val="both"/>
        <w:rPr>
          <w:sz w:val="16"/>
          <w:szCs w:val="16"/>
        </w:rPr>
      </w:pPr>
      <w:r>
        <w:rPr>
          <w:b/>
          <w:bCs/>
          <w:sz w:val="28"/>
          <w:szCs w:val="28"/>
        </w:rPr>
        <w:t xml:space="preserve">Rozpatrzenie projektu uchwały przyjęcia regulaminu dofinansowania zadań z zakresu usuwania materiałów zawierających azbest z terenu miasta Chełmna ze środków budżetu Gminy Miasto Chełmno,                          z możliwością udziału środków Wojewódzkiego Funduszu Ochrony Środowiska i Gospodarki Wodnej w Toruniu </w:t>
      </w:r>
    </w:p>
    <w:p w14:paraId="2F535641" w14:textId="77777777" w:rsidR="008B1FDC" w:rsidRDefault="008B1FDC">
      <w:pPr>
        <w:jc w:val="both"/>
        <w:rPr>
          <w:sz w:val="10"/>
          <w:szCs w:val="10"/>
        </w:rPr>
      </w:pPr>
    </w:p>
    <w:p w14:paraId="2B20B96E" w14:textId="77777777" w:rsidR="008B1FDC" w:rsidRDefault="00C17035">
      <w:pPr>
        <w:pStyle w:val="Akapitzlist"/>
        <w:numPr>
          <w:ilvl w:val="0"/>
          <w:numId w:val="1"/>
        </w:numPr>
        <w:jc w:val="both"/>
        <w:rPr>
          <w:sz w:val="16"/>
          <w:szCs w:val="16"/>
        </w:rPr>
      </w:pPr>
      <w:r>
        <w:rPr>
          <w:b/>
          <w:bCs/>
          <w:sz w:val="28"/>
          <w:szCs w:val="28"/>
        </w:rPr>
        <w:lastRenderedPageBreak/>
        <w:t xml:space="preserve">Rozpatrzenie projektu uchwały w sprawie udzielenia pomocy finansowej Gminie Lisewo w roku 2021 </w:t>
      </w:r>
    </w:p>
    <w:p w14:paraId="2176852F" w14:textId="77777777" w:rsidR="008B1FDC" w:rsidRDefault="008B1FDC">
      <w:pPr>
        <w:jc w:val="both"/>
        <w:rPr>
          <w:sz w:val="16"/>
          <w:szCs w:val="16"/>
        </w:rPr>
      </w:pPr>
    </w:p>
    <w:p w14:paraId="5AE015D8" w14:textId="77777777" w:rsidR="008B1FDC" w:rsidRDefault="00C17035">
      <w:pPr>
        <w:pStyle w:val="Akapitzlist"/>
        <w:numPr>
          <w:ilvl w:val="0"/>
          <w:numId w:val="1"/>
        </w:numPr>
        <w:jc w:val="both"/>
        <w:rPr>
          <w:b/>
          <w:bCs/>
          <w:sz w:val="16"/>
          <w:szCs w:val="16"/>
        </w:rPr>
      </w:pPr>
      <w:r>
        <w:rPr>
          <w:b/>
          <w:bCs/>
          <w:sz w:val="28"/>
          <w:szCs w:val="28"/>
        </w:rPr>
        <w:t xml:space="preserve">Rozpatrzenie projektu uchwały w sprawie udzielenia pomocy finansowej Powiatowi Świeckiemu z przeznaczeniem na dofinansowanie autobusowych przewozów pasażerskich na linii Świecie – Grubno – Chełmno, których organizatorem jest Starosta Powiatu Świeckiego </w:t>
      </w:r>
    </w:p>
    <w:p w14:paraId="61B2DB08" w14:textId="77777777" w:rsidR="008B1FDC" w:rsidRDefault="008B1FDC">
      <w:pPr>
        <w:jc w:val="both"/>
        <w:rPr>
          <w:b/>
          <w:bCs/>
          <w:sz w:val="10"/>
          <w:szCs w:val="10"/>
        </w:rPr>
      </w:pPr>
    </w:p>
    <w:p w14:paraId="25899A66" w14:textId="4F0677E1" w:rsidR="008B1FDC" w:rsidRDefault="00C17035">
      <w:pPr>
        <w:pStyle w:val="Akapitzlist"/>
        <w:numPr>
          <w:ilvl w:val="0"/>
          <w:numId w:val="1"/>
        </w:numPr>
        <w:jc w:val="both"/>
        <w:rPr>
          <w:b/>
          <w:bCs/>
          <w:sz w:val="28"/>
          <w:szCs w:val="28"/>
        </w:rPr>
      </w:pPr>
      <w:r>
        <w:rPr>
          <w:b/>
          <w:bCs/>
          <w:sz w:val="28"/>
          <w:szCs w:val="28"/>
        </w:rPr>
        <w:t xml:space="preserve">Rozpatrzenia projektu uchwały w sprawie zasad wnoszenia, cofania </w:t>
      </w:r>
      <w:r w:rsidR="003979EB">
        <w:rPr>
          <w:b/>
          <w:bCs/>
          <w:sz w:val="28"/>
          <w:szCs w:val="28"/>
        </w:rPr>
        <w:br/>
      </w:r>
      <w:r>
        <w:rPr>
          <w:b/>
          <w:bCs/>
          <w:sz w:val="28"/>
          <w:szCs w:val="28"/>
        </w:rPr>
        <w:t xml:space="preserve">i zbywania udziałów i akcji w spółkach prawa handlowego  przez Burmistrza Miasta Chełmna </w:t>
      </w:r>
    </w:p>
    <w:p w14:paraId="2AF50263" w14:textId="77777777" w:rsidR="008B1FDC" w:rsidRDefault="008B1FDC">
      <w:pPr>
        <w:jc w:val="both"/>
        <w:rPr>
          <w:b/>
          <w:bCs/>
          <w:sz w:val="10"/>
          <w:szCs w:val="10"/>
        </w:rPr>
      </w:pPr>
    </w:p>
    <w:p w14:paraId="146966CF" w14:textId="77777777" w:rsidR="008B1FDC" w:rsidRDefault="00C17035">
      <w:pPr>
        <w:pStyle w:val="Akapitzlist"/>
        <w:numPr>
          <w:ilvl w:val="0"/>
          <w:numId w:val="1"/>
        </w:numPr>
        <w:jc w:val="both"/>
        <w:rPr>
          <w:sz w:val="16"/>
          <w:szCs w:val="16"/>
        </w:rPr>
      </w:pPr>
      <w:r>
        <w:rPr>
          <w:b/>
          <w:bCs/>
          <w:sz w:val="28"/>
          <w:szCs w:val="28"/>
        </w:rPr>
        <w:t>Rozpatrzenie projektu uchwały w sprawie wyrażenia zgody na utworzenie spółki Chełmińska Społeczna Inicjatywa Mieszkaniowa spółka z ograniczoną odpowiedzialnością z siedzibą w Chełmnie</w:t>
      </w:r>
    </w:p>
    <w:p w14:paraId="2A99DAAF" w14:textId="77777777" w:rsidR="008B1FDC" w:rsidRDefault="008B1FDC">
      <w:pPr>
        <w:pStyle w:val="Akapitzlist"/>
        <w:rPr>
          <w:sz w:val="16"/>
          <w:szCs w:val="16"/>
        </w:rPr>
      </w:pPr>
    </w:p>
    <w:p w14:paraId="6B6729FD" w14:textId="77777777" w:rsidR="008B1FDC" w:rsidRDefault="00C17035">
      <w:pPr>
        <w:pStyle w:val="Akapitzlist"/>
        <w:numPr>
          <w:ilvl w:val="0"/>
          <w:numId w:val="1"/>
        </w:numPr>
        <w:jc w:val="both"/>
        <w:rPr>
          <w:b/>
          <w:bCs/>
          <w:sz w:val="28"/>
          <w:szCs w:val="28"/>
        </w:rPr>
      </w:pPr>
      <w:r>
        <w:rPr>
          <w:b/>
          <w:bCs/>
          <w:sz w:val="28"/>
          <w:szCs w:val="28"/>
        </w:rPr>
        <w:t xml:space="preserve">Informacja na temat funkcjonowania systemu gospodarki odpadami komunalnymi za I kwartał  2021 roku. </w:t>
      </w:r>
    </w:p>
    <w:p w14:paraId="6FC2B483" w14:textId="77777777" w:rsidR="008B1FDC" w:rsidRDefault="00C17035">
      <w:pPr>
        <w:jc w:val="both"/>
        <w:rPr>
          <w:sz w:val="10"/>
          <w:szCs w:val="10"/>
        </w:rPr>
      </w:pPr>
      <w:r>
        <w:rPr>
          <w:b/>
          <w:bCs/>
          <w:sz w:val="16"/>
          <w:szCs w:val="16"/>
        </w:rPr>
        <w:t xml:space="preserve"> </w:t>
      </w:r>
    </w:p>
    <w:p w14:paraId="1B93EB1F" w14:textId="77777777" w:rsidR="008B1FDC" w:rsidRDefault="00C17035">
      <w:pPr>
        <w:pStyle w:val="Akapitzlist"/>
        <w:numPr>
          <w:ilvl w:val="0"/>
          <w:numId w:val="1"/>
        </w:numPr>
        <w:jc w:val="both"/>
        <w:rPr>
          <w:sz w:val="16"/>
          <w:szCs w:val="16"/>
        </w:rPr>
      </w:pPr>
      <w:r>
        <w:rPr>
          <w:b/>
          <w:bCs/>
          <w:sz w:val="28"/>
          <w:szCs w:val="28"/>
        </w:rPr>
        <w:t xml:space="preserve">Rozpatrzenie projektu uchwały zmieniającej uchwałę w sprawie uchwalenia budżetu miasta na 2021 rok </w:t>
      </w:r>
    </w:p>
    <w:p w14:paraId="14AFBC89" w14:textId="77777777" w:rsidR="008B1FDC" w:rsidRDefault="008B1FDC">
      <w:pPr>
        <w:jc w:val="both"/>
        <w:rPr>
          <w:sz w:val="10"/>
          <w:szCs w:val="10"/>
        </w:rPr>
      </w:pPr>
    </w:p>
    <w:p w14:paraId="34E0970E" w14:textId="77777777" w:rsidR="008B1FDC" w:rsidRDefault="00C17035">
      <w:pPr>
        <w:pStyle w:val="Akapitzlist"/>
        <w:numPr>
          <w:ilvl w:val="0"/>
          <w:numId w:val="1"/>
        </w:numPr>
        <w:jc w:val="both"/>
        <w:rPr>
          <w:sz w:val="16"/>
          <w:szCs w:val="16"/>
        </w:rPr>
      </w:pPr>
      <w:r>
        <w:rPr>
          <w:b/>
          <w:bCs/>
          <w:sz w:val="28"/>
          <w:szCs w:val="28"/>
        </w:rPr>
        <w:t xml:space="preserve">Rozpatrzenie projektu uchwały zmieniającej uchwałę w sprawie uchwalenia Wieloletniej Prognozy Finansowej na lata 2021 - 2027     </w:t>
      </w:r>
    </w:p>
    <w:p w14:paraId="270FD246" w14:textId="77777777" w:rsidR="008B1FDC" w:rsidRDefault="00C17035">
      <w:pPr>
        <w:jc w:val="both"/>
        <w:rPr>
          <w:sz w:val="10"/>
          <w:szCs w:val="10"/>
        </w:rPr>
      </w:pPr>
      <w:r>
        <w:rPr>
          <w:b/>
          <w:bCs/>
          <w:sz w:val="10"/>
          <w:szCs w:val="10"/>
        </w:rPr>
        <w:t xml:space="preserve">          </w:t>
      </w:r>
    </w:p>
    <w:p w14:paraId="25028745" w14:textId="77777777" w:rsidR="008B1FDC" w:rsidRDefault="00C17035">
      <w:pPr>
        <w:pStyle w:val="Akapitzlist"/>
        <w:numPr>
          <w:ilvl w:val="0"/>
          <w:numId w:val="1"/>
        </w:numPr>
        <w:jc w:val="both"/>
        <w:rPr>
          <w:b/>
          <w:bCs/>
          <w:sz w:val="16"/>
          <w:szCs w:val="16"/>
        </w:rPr>
      </w:pPr>
      <w:r>
        <w:rPr>
          <w:b/>
          <w:bCs/>
          <w:sz w:val="28"/>
          <w:szCs w:val="28"/>
        </w:rPr>
        <w:t xml:space="preserve">Rozpatrzenie projektu uchwały w sprawie zmiany uchwały w sprawie zatwierdzenia planu pracy Komisji Rewizyjnej Rady Miasta Chełmna na 2021 rok </w:t>
      </w:r>
    </w:p>
    <w:p w14:paraId="6D0C329D" w14:textId="77777777" w:rsidR="008B1FDC" w:rsidRDefault="008B1FDC">
      <w:pPr>
        <w:jc w:val="both"/>
        <w:rPr>
          <w:b/>
          <w:bCs/>
          <w:sz w:val="10"/>
          <w:szCs w:val="10"/>
        </w:rPr>
      </w:pPr>
    </w:p>
    <w:p w14:paraId="07FE94FE" w14:textId="77777777" w:rsidR="008B1FDC" w:rsidRDefault="00C17035">
      <w:pPr>
        <w:pStyle w:val="Akapitzlist"/>
        <w:numPr>
          <w:ilvl w:val="0"/>
          <w:numId w:val="1"/>
        </w:numPr>
        <w:jc w:val="both"/>
        <w:rPr>
          <w:b/>
          <w:bCs/>
          <w:sz w:val="28"/>
          <w:szCs w:val="28"/>
        </w:rPr>
      </w:pPr>
      <w:r>
        <w:rPr>
          <w:b/>
          <w:sz w:val="28"/>
          <w:szCs w:val="28"/>
        </w:rPr>
        <w:t>Rozpatrzenie projektu uchwały w sprawie zasad wynajmowania lokali wchodzących w skład mieszkaniowego zasobu Gminy Miasto Chełmno</w:t>
      </w:r>
    </w:p>
    <w:p w14:paraId="4CA693BD" w14:textId="77777777" w:rsidR="008B1FDC" w:rsidRDefault="008B1FDC">
      <w:pPr>
        <w:pStyle w:val="Akapitzlist"/>
        <w:rPr>
          <w:b/>
          <w:bCs/>
          <w:sz w:val="16"/>
          <w:szCs w:val="16"/>
        </w:rPr>
      </w:pPr>
    </w:p>
    <w:p w14:paraId="2D7E8DBB" w14:textId="77777777" w:rsidR="008B1FDC" w:rsidRDefault="00C17035">
      <w:pPr>
        <w:pStyle w:val="Bezodstpw"/>
        <w:numPr>
          <w:ilvl w:val="0"/>
          <w:numId w:val="1"/>
        </w:numPr>
        <w:rPr>
          <w:rFonts w:ascii="Times New Roman" w:hAnsi="Times New Roman" w:cs="Times New Roman"/>
          <w:b/>
          <w:sz w:val="28"/>
          <w:szCs w:val="28"/>
        </w:rPr>
      </w:pPr>
      <w:r>
        <w:rPr>
          <w:rFonts w:ascii="Times New Roman" w:hAnsi="Times New Roman" w:cs="Times New Roman"/>
          <w:b/>
          <w:sz w:val="28"/>
          <w:szCs w:val="28"/>
        </w:rPr>
        <w:t>Interpelacje radnych</w:t>
      </w:r>
    </w:p>
    <w:p w14:paraId="6B101121" w14:textId="77777777" w:rsidR="008B1FDC" w:rsidRDefault="008B1FDC">
      <w:pPr>
        <w:pStyle w:val="Bezodstpw"/>
        <w:rPr>
          <w:rFonts w:ascii="Times New Roman" w:hAnsi="Times New Roman" w:cs="Times New Roman"/>
          <w:b/>
          <w:sz w:val="10"/>
          <w:szCs w:val="10"/>
        </w:rPr>
      </w:pPr>
    </w:p>
    <w:p w14:paraId="626E02CA" w14:textId="77777777" w:rsidR="008B1FDC" w:rsidRDefault="00C17035">
      <w:pPr>
        <w:pStyle w:val="Bezodstpw"/>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Wolne wnioski i informacje </w:t>
      </w:r>
      <w:r>
        <w:rPr>
          <w:rFonts w:ascii="Times New Roman" w:hAnsi="Times New Roman" w:cs="Times New Roman"/>
          <w:b/>
          <w:sz w:val="28"/>
          <w:szCs w:val="28"/>
        </w:rPr>
        <w:tab/>
      </w:r>
    </w:p>
    <w:p w14:paraId="316DFD7D" w14:textId="77777777" w:rsidR="008B1FDC" w:rsidRDefault="008B1FDC">
      <w:pPr>
        <w:pStyle w:val="Bezodstpw"/>
        <w:rPr>
          <w:rFonts w:ascii="Times New Roman" w:hAnsi="Times New Roman" w:cs="Times New Roman"/>
          <w:b/>
          <w:sz w:val="10"/>
          <w:szCs w:val="10"/>
        </w:rPr>
      </w:pPr>
    </w:p>
    <w:p w14:paraId="63A272C9" w14:textId="77777777" w:rsidR="008B1FDC" w:rsidRDefault="00C17035">
      <w:pPr>
        <w:pStyle w:val="Bezodstpw"/>
        <w:numPr>
          <w:ilvl w:val="0"/>
          <w:numId w:val="1"/>
        </w:numPr>
        <w:rPr>
          <w:rFonts w:ascii="Times New Roman" w:hAnsi="Times New Roman" w:cs="Times New Roman"/>
          <w:b/>
          <w:sz w:val="28"/>
          <w:szCs w:val="28"/>
        </w:rPr>
      </w:pPr>
      <w:r>
        <w:rPr>
          <w:rFonts w:ascii="Times New Roman" w:hAnsi="Times New Roman" w:cs="Times New Roman"/>
          <w:b/>
          <w:sz w:val="28"/>
          <w:szCs w:val="28"/>
        </w:rPr>
        <w:t>Zakończenie</w:t>
      </w:r>
      <w:r>
        <w:rPr>
          <w:rFonts w:ascii="Times New Roman" w:hAnsi="Times New Roman" w:cs="Times New Roman"/>
          <w:b/>
          <w:sz w:val="28"/>
          <w:szCs w:val="28"/>
        </w:rPr>
        <w:tab/>
      </w:r>
      <w:r>
        <w:rPr>
          <w:rFonts w:ascii="Times New Roman" w:hAnsi="Times New Roman" w:cs="Times New Roman"/>
          <w:b/>
          <w:sz w:val="28"/>
          <w:szCs w:val="28"/>
        </w:rPr>
        <w:tab/>
      </w:r>
    </w:p>
    <w:p w14:paraId="6A1A62B5" w14:textId="77777777" w:rsidR="008B1FDC" w:rsidRDefault="008B1FDC">
      <w:pPr>
        <w:pStyle w:val="Akapitzlist"/>
        <w:rPr>
          <w:b/>
          <w:sz w:val="28"/>
          <w:szCs w:val="28"/>
        </w:rPr>
      </w:pPr>
    </w:p>
    <w:p w14:paraId="1149A3DB" w14:textId="77777777" w:rsidR="008B1FDC" w:rsidRDefault="008B1FDC">
      <w:pPr>
        <w:pStyle w:val="Akapitzlist"/>
      </w:pPr>
    </w:p>
    <w:p w14:paraId="511FC3D3" w14:textId="77777777" w:rsidR="008B1FDC" w:rsidRDefault="008B1FDC">
      <w:pPr>
        <w:pStyle w:val="Akapitzlist"/>
      </w:pPr>
    </w:p>
    <w:p w14:paraId="4AA8697E" w14:textId="77777777" w:rsidR="008B1FDC" w:rsidRDefault="00C17035">
      <w:pPr>
        <w:pStyle w:val="Bezodstpw"/>
      </w:pPr>
      <w:r>
        <w:rPr>
          <w:rFonts w:ascii="Times New Roman" w:hAnsi="Times New Roman" w:cs="Times New Roman"/>
          <w:b/>
          <w:sz w:val="28"/>
          <w:szCs w:val="28"/>
        </w:rPr>
        <w:t>Punkt 1.</w:t>
      </w:r>
      <w:r>
        <w:rPr>
          <w:rFonts w:ascii="Times New Roman" w:hAnsi="Times New Roman" w:cs="Times New Roman"/>
          <w:b/>
          <w:sz w:val="28"/>
          <w:szCs w:val="28"/>
        </w:rPr>
        <w:tab/>
      </w:r>
      <w:r>
        <w:rPr>
          <w:rFonts w:ascii="Times New Roman" w:hAnsi="Times New Roman" w:cs="Times New Roman"/>
          <w:b/>
          <w:sz w:val="28"/>
          <w:szCs w:val="28"/>
          <w:u w:val="single"/>
        </w:rPr>
        <w:t>Otwarcie</w:t>
      </w:r>
    </w:p>
    <w:p w14:paraId="39E3D992" w14:textId="77777777" w:rsidR="008B1FDC" w:rsidRDefault="00C17035">
      <w:pPr>
        <w:pStyle w:val="Bezodstpw"/>
      </w:pPr>
      <w:r>
        <w:rPr>
          <w:rFonts w:ascii="Times New Roman" w:hAnsi="Times New Roman" w:cs="Times New Roman"/>
          <w:sz w:val="28"/>
          <w:szCs w:val="28"/>
        </w:rPr>
        <w:tab/>
      </w:r>
    </w:p>
    <w:p w14:paraId="751E84DC" w14:textId="77777777" w:rsidR="008B1FDC" w:rsidRDefault="00C17035">
      <w:pPr>
        <w:pStyle w:val="Bezodstpw"/>
        <w:jc w:val="both"/>
      </w:pPr>
      <w:r>
        <w:rPr>
          <w:rFonts w:ascii="Times New Roman" w:hAnsi="Times New Roman" w:cs="Times New Roman"/>
          <w:sz w:val="28"/>
          <w:szCs w:val="28"/>
        </w:rPr>
        <w:t xml:space="preserve">Otwarcia XXXVI sesji Rady Miasta Chełmna dokonał Przewodniczący Rady Miasta Chełmna p. Wojciech Strzelecki. Powitał wszystkich obecnych oraz mieszkańców miasta, którzy oglądają sesję za pośrednictwem Internetu. </w:t>
      </w:r>
    </w:p>
    <w:p w14:paraId="2EDBEF6C" w14:textId="28BA1E82" w:rsidR="008B1FDC" w:rsidRDefault="008B1FDC">
      <w:pPr>
        <w:pStyle w:val="Bezodstpw"/>
        <w:jc w:val="both"/>
        <w:rPr>
          <w:rFonts w:ascii="Times New Roman" w:hAnsi="Times New Roman" w:cs="Times New Roman"/>
          <w:sz w:val="28"/>
          <w:szCs w:val="28"/>
        </w:rPr>
      </w:pPr>
    </w:p>
    <w:p w14:paraId="467CD3AE" w14:textId="0D43B470" w:rsidR="008B1FDC" w:rsidRDefault="00C17035">
      <w:pPr>
        <w:pStyle w:val="Bezodstpw"/>
        <w:jc w:val="both"/>
      </w:pPr>
      <w:r>
        <w:rPr>
          <w:rFonts w:ascii="Times New Roman" w:hAnsi="Times New Roman" w:cs="Times New Roman"/>
          <w:sz w:val="28"/>
          <w:szCs w:val="28"/>
        </w:rPr>
        <w:t>Następnie na sekretarza obrad wyznaczył Radn</w:t>
      </w:r>
      <w:r w:rsidR="00DB0A00">
        <w:rPr>
          <w:rFonts w:ascii="Times New Roman" w:hAnsi="Times New Roman" w:cs="Times New Roman"/>
          <w:sz w:val="28"/>
          <w:szCs w:val="28"/>
        </w:rPr>
        <w:t>ą</w:t>
      </w:r>
      <w:r>
        <w:rPr>
          <w:rFonts w:ascii="Times New Roman" w:hAnsi="Times New Roman" w:cs="Times New Roman"/>
          <w:sz w:val="28"/>
          <w:szCs w:val="28"/>
        </w:rPr>
        <w:t xml:space="preserve"> Magdalenę Mrozek. </w:t>
      </w:r>
    </w:p>
    <w:p w14:paraId="2EB60B0A" w14:textId="1B2F2471" w:rsidR="008B1FDC" w:rsidRDefault="008B1FDC">
      <w:pPr>
        <w:pStyle w:val="Bezodstpw"/>
        <w:rPr>
          <w:rFonts w:ascii="Times New Roman" w:hAnsi="Times New Roman" w:cs="Times New Roman"/>
          <w:sz w:val="28"/>
          <w:szCs w:val="28"/>
        </w:rPr>
      </w:pPr>
    </w:p>
    <w:p w14:paraId="7A95D5C5" w14:textId="77777777" w:rsidR="009E5DA5" w:rsidRDefault="009E5DA5">
      <w:pPr>
        <w:pStyle w:val="Bezodstpw"/>
        <w:rPr>
          <w:rFonts w:ascii="Times New Roman" w:hAnsi="Times New Roman" w:cs="Times New Roman"/>
          <w:sz w:val="28"/>
          <w:szCs w:val="28"/>
        </w:rPr>
      </w:pPr>
    </w:p>
    <w:p w14:paraId="18D24944" w14:textId="77777777" w:rsidR="008B1FDC" w:rsidRDefault="00C17035">
      <w:pPr>
        <w:pStyle w:val="Bezodstpw"/>
      </w:pPr>
      <w:r>
        <w:rPr>
          <w:rFonts w:ascii="Times New Roman" w:hAnsi="Times New Roman" w:cs="Times New Roman"/>
          <w:b/>
          <w:sz w:val="28"/>
          <w:szCs w:val="28"/>
        </w:rPr>
        <w:lastRenderedPageBreak/>
        <w:t>- stwierdzenie quorum</w:t>
      </w:r>
    </w:p>
    <w:p w14:paraId="565165E2" w14:textId="77777777" w:rsidR="008B1FDC" w:rsidRDefault="008B1FDC">
      <w:pPr>
        <w:pStyle w:val="Bezodstpw"/>
        <w:jc w:val="both"/>
        <w:rPr>
          <w:rFonts w:ascii="Times New Roman" w:hAnsi="Times New Roman" w:cs="Times New Roman"/>
          <w:sz w:val="28"/>
          <w:szCs w:val="28"/>
        </w:rPr>
      </w:pPr>
    </w:p>
    <w:p w14:paraId="0BBE6114"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Przewodniczący obrad stwierdził, że na stan 15 radnych,  w obradach bierze udział 14 radnych, wobec czego ilość radnych jest wystarczająca do podejmowania prawomocnych uchwał. </w:t>
      </w:r>
    </w:p>
    <w:p w14:paraId="219EE4CE" w14:textId="77777777" w:rsidR="008B1FDC" w:rsidRDefault="008B1FDC">
      <w:pPr>
        <w:pStyle w:val="Bezodstpw"/>
        <w:jc w:val="both"/>
        <w:rPr>
          <w:rFonts w:ascii="Times New Roman" w:hAnsi="Times New Roman" w:cs="Times New Roman"/>
          <w:sz w:val="28"/>
          <w:szCs w:val="28"/>
        </w:rPr>
      </w:pPr>
    </w:p>
    <w:p w14:paraId="67BC7093" w14:textId="06ADD6A7" w:rsidR="008B1FDC" w:rsidRDefault="00C17035">
      <w:pPr>
        <w:pStyle w:val="Bezodstpw"/>
        <w:jc w:val="both"/>
      </w:pPr>
      <w:r>
        <w:rPr>
          <w:rFonts w:ascii="Times New Roman" w:hAnsi="Times New Roman" w:cs="Times New Roman"/>
          <w:sz w:val="28"/>
          <w:szCs w:val="28"/>
        </w:rPr>
        <w:t xml:space="preserve">Dodał, że radna Iga Jambor Skupniewicz, radny Adam Maćkowski, radny Marek Olszewski, radny Waldemar Piotrowski, radna Dominika Wikiera oraz radna Dorota Żulewska  będą zdalnie uczestniczyli w obradach. Poinformował, że swoją nieobecność usprawiedliwił: Radny Krzysztof </w:t>
      </w:r>
      <w:proofErr w:type="spellStart"/>
      <w:r>
        <w:rPr>
          <w:rFonts w:ascii="Times New Roman" w:hAnsi="Times New Roman" w:cs="Times New Roman"/>
          <w:sz w:val="28"/>
          <w:szCs w:val="28"/>
        </w:rPr>
        <w:t>Jaruszewski</w:t>
      </w:r>
      <w:proofErr w:type="spellEnd"/>
      <w:r>
        <w:rPr>
          <w:rFonts w:ascii="Times New Roman" w:hAnsi="Times New Roman" w:cs="Times New Roman"/>
          <w:sz w:val="28"/>
          <w:szCs w:val="28"/>
        </w:rPr>
        <w:t xml:space="preserve">. </w:t>
      </w:r>
    </w:p>
    <w:p w14:paraId="4337AB04" w14:textId="77777777" w:rsidR="008B1FDC" w:rsidRPr="007540AD" w:rsidRDefault="008B1FDC">
      <w:pPr>
        <w:pStyle w:val="Bezodstpw"/>
        <w:rPr>
          <w:rFonts w:ascii="Times New Roman" w:hAnsi="Times New Roman" w:cs="Times New Roman"/>
          <w:b/>
          <w:bCs/>
          <w:sz w:val="28"/>
          <w:szCs w:val="28"/>
        </w:rPr>
      </w:pPr>
    </w:p>
    <w:p w14:paraId="49A89CB5" w14:textId="77777777" w:rsidR="008B1FDC" w:rsidRPr="007540AD" w:rsidRDefault="00C17035">
      <w:pPr>
        <w:pStyle w:val="Bezodstpw"/>
        <w:rPr>
          <w:rFonts w:ascii="Times New Roman" w:hAnsi="Times New Roman" w:cs="Times New Roman"/>
          <w:b/>
          <w:bCs/>
          <w:sz w:val="28"/>
          <w:szCs w:val="28"/>
        </w:rPr>
      </w:pPr>
      <w:r w:rsidRPr="007540AD">
        <w:rPr>
          <w:rFonts w:ascii="Times New Roman" w:hAnsi="Times New Roman" w:cs="Times New Roman"/>
          <w:b/>
          <w:bCs/>
          <w:sz w:val="28"/>
          <w:szCs w:val="28"/>
        </w:rPr>
        <w:t>- przyjęcie protokołu z XXXV sesji Rady Miasta</w:t>
      </w:r>
    </w:p>
    <w:p w14:paraId="6490A6F1" w14:textId="77777777" w:rsidR="008B1FDC" w:rsidRDefault="008B1FDC">
      <w:pPr>
        <w:pStyle w:val="Bezodstpw"/>
        <w:rPr>
          <w:rFonts w:ascii="Times New Roman" w:hAnsi="Times New Roman" w:cs="Times New Roman"/>
          <w:sz w:val="28"/>
          <w:szCs w:val="28"/>
        </w:rPr>
      </w:pPr>
    </w:p>
    <w:p w14:paraId="352BFBF1" w14:textId="05409245" w:rsidR="00FD6C92" w:rsidRDefault="00FD6C92" w:rsidP="00FD6C92">
      <w:pPr>
        <w:pStyle w:val="Bezodstpw"/>
        <w:jc w:val="both"/>
        <w:rPr>
          <w:rFonts w:ascii="Times New Roman" w:hAnsi="Times New Roman"/>
          <w:sz w:val="28"/>
          <w:szCs w:val="28"/>
        </w:rPr>
      </w:pPr>
      <w:r>
        <w:rPr>
          <w:rFonts w:ascii="Times New Roman" w:hAnsi="Times New Roman"/>
          <w:b/>
          <w:sz w:val="28"/>
          <w:szCs w:val="28"/>
        </w:rPr>
        <w:t xml:space="preserve">Przewodniczący obrad p. Strzelecki  </w:t>
      </w:r>
      <w:r>
        <w:rPr>
          <w:rFonts w:ascii="Times New Roman" w:hAnsi="Times New Roman"/>
          <w:sz w:val="28"/>
          <w:szCs w:val="28"/>
        </w:rPr>
        <w:t xml:space="preserve">- poinformował, że protokół z XXXV sesji Rady Miasta znajdował się do wglądu w Biurze Rady Miasta. Do czasu rozpoczęcia obrad nikt z radnych nie zgłosił poprawek do protokołu, w związku z czym na podstawie  § 29 ust. 4 Statutu Miasta, protokół z XXXV  sesji Rady Miasta, uważa się  za przyjęty. </w:t>
      </w:r>
    </w:p>
    <w:p w14:paraId="736D19A6" w14:textId="77777777" w:rsidR="00FD6C92" w:rsidRDefault="00FD6C92" w:rsidP="00FD6C92">
      <w:pPr>
        <w:pStyle w:val="Bezodstpw"/>
        <w:rPr>
          <w:rFonts w:ascii="Times New Roman" w:hAnsi="Times New Roman" w:cs="Times New Roman"/>
          <w:sz w:val="28"/>
          <w:szCs w:val="28"/>
        </w:rPr>
      </w:pPr>
    </w:p>
    <w:p w14:paraId="28C8333B" w14:textId="77777777" w:rsidR="007540AD" w:rsidRDefault="007540AD" w:rsidP="007540AD">
      <w:pPr>
        <w:pStyle w:val="Bezodstpw"/>
        <w:jc w:val="both"/>
        <w:rPr>
          <w:rFonts w:ascii="Times New Roman" w:hAnsi="Times New Roman" w:cs="Times New Roman"/>
          <w:sz w:val="28"/>
          <w:szCs w:val="28"/>
        </w:rPr>
      </w:pPr>
      <w:r w:rsidRPr="007540AD">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poinformował, że dnia 15 kwietnia br. odbyło się spotkanie z przedstawicielami </w:t>
      </w:r>
      <w:proofErr w:type="spellStart"/>
      <w:r>
        <w:rPr>
          <w:rFonts w:ascii="Times New Roman" w:hAnsi="Times New Roman" w:cs="Times New Roman"/>
          <w:sz w:val="28"/>
          <w:szCs w:val="28"/>
        </w:rPr>
        <w:t>MChKK</w:t>
      </w:r>
      <w:proofErr w:type="spellEnd"/>
      <w:r>
        <w:rPr>
          <w:rFonts w:ascii="Times New Roman" w:hAnsi="Times New Roman" w:cs="Times New Roman"/>
          <w:sz w:val="28"/>
          <w:szCs w:val="28"/>
        </w:rPr>
        <w:t xml:space="preserve">, na którym otrzymał ryngraf dla Rady Miasta o następującej treści: „Podziękowanie oraz wyrazy uznania dla Rady Miasta Chełmna za zaangażowanie, wsparcie i pomoc w działalności sportowej oraz rozwój klubu </w:t>
      </w:r>
      <w:proofErr w:type="spellStart"/>
      <w:r>
        <w:rPr>
          <w:rFonts w:ascii="Times New Roman" w:hAnsi="Times New Roman" w:cs="Times New Roman"/>
          <w:sz w:val="28"/>
          <w:szCs w:val="28"/>
        </w:rPr>
        <w:t>MChKK</w:t>
      </w:r>
      <w:proofErr w:type="spellEnd"/>
      <w:r>
        <w:rPr>
          <w:rFonts w:ascii="Times New Roman" w:hAnsi="Times New Roman" w:cs="Times New Roman"/>
          <w:sz w:val="28"/>
          <w:szCs w:val="28"/>
        </w:rPr>
        <w:t xml:space="preserve"> Chełmno” podpisany przez Zarząd </w:t>
      </w:r>
      <w:proofErr w:type="spellStart"/>
      <w:r>
        <w:rPr>
          <w:rFonts w:ascii="Times New Roman" w:hAnsi="Times New Roman" w:cs="Times New Roman"/>
          <w:sz w:val="28"/>
          <w:szCs w:val="28"/>
        </w:rPr>
        <w:t>MChKK</w:t>
      </w:r>
      <w:proofErr w:type="spellEnd"/>
      <w:r>
        <w:rPr>
          <w:rFonts w:ascii="Times New Roman" w:hAnsi="Times New Roman" w:cs="Times New Roman"/>
          <w:sz w:val="28"/>
          <w:szCs w:val="28"/>
        </w:rPr>
        <w:t>.</w:t>
      </w:r>
    </w:p>
    <w:p w14:paraId="2362289D" w14:textId="778339C2" w:rsidR="007540AD" w:rsidRDefault="007540AD" w:rsidP="007540AD">
      <w:pPr>
        <w:pStyle w:val="Bezodstpw"/>
        <w:jc w:val="both"/>
        <w:rPr>
          <w:rFonts w:ascii="Times New Roman" w:hAnsi="Times New Roman" w:cs="Times New Roman"/>
          <w:sz w:val="28"/>
          <w:szCs w:val="28"/>
        </w:rPr>
      </w:pPr>
      <w:r>
        <w:rPr>
          <w:rFonts w:ascii="Times New Roman" w:hAnsi="Times New Roman" w:cs="Times New Roman"/>
          <w:sz w:val="28"/>
          <w:szCs w:val="28"/>
        </w:rPr>
        <w:t>Ponadto poinformował, że otrzymał zawiadomienie o utworzeniu Klubu Radnych Miasto Mieszkańców (</w:t>
      </w:r>
      <w:r w:rsidRPr="009E5DA5">
        <w:rPr>
          <w:rFonts w:ascii="Times New Roman" w:hAnsi="Times New Roman" w:cs="Times New Roman"/>
          <w:b/>
          <w:bCs/>
          <w:sz w:val="28"/>
          <w:szCs w:val="28"/>
        </w:rPr>
        <w:t xml:space="preserve">Załącznik nr </w:t>
      </w:r>
      <w:r w:rsidR="003979EB">
        <w:rPr>
          <w:rFonts w:ascii="Times New Roman" w:hAnsi="Times New Roman" w:cs="Times New Roman"/>
          <w:b/>
          <w:bCs/>
          <w:sz w:val="28"/>
          <w:szCs w:val="28"/>
        </w:rPr>
        <w:t xml:space="preserve">2 </w:t>
      </w:r>
      <w:r>
        <w:rPr>
          <w:rFonts w:ascii="Times New Roman" w:hAnsi="Times New Roman" w:cs="Times New Roman"/>
          <w:sz w:val="28"/>
          <w:szCs w:val="28"/>
        </w:rPr>
        <w:t>do protokołu) oraz zawiadomienie                           o utworzeniu Klubu Radnych Twoje Chełmno – Twój Powiat 2001 (</w:t>
      </w:r>
      <w:r w:rsidRPr="009E5DA5">
        <w:rPr>
          <w:rFonts w:ascii="Times New Roman" w:hAnsi="Times New Roman" w:cs="Times New Roman"/>
          <w:b/>
          <w:bCs/>
          <w:sz w:val="28"/>
          <w:szCs w:val="28"/>
        </w:rPr>
        <w:t xml:space="preserve">Załącznik nr </w:t>
      </w:r>
      <w:r w:rsidR="003979EB">
        <w:rPr>
          <w:rFonts w:ascii="Times New Roman" w:hAnsi="Times New Roman" w:cs="Times New Roman"/>
          <w:b/>
          <w:bCs/>
          <w:sz w:val="28"/>
          <w:szCs w:val="28"/>
        </w:rPr>
        <w:t>3</w:t>
      </w:r>
      <w:r>
        <w:rPr>
          <w:rFonts w:ascii="Times New Roman" w:hAnsi="Times New Roman" w:cs="Times New Roman"/>
          <w:sz w:val="28"/>
          <w:szCs w:val="28"/>
        </w:rPr>
        <w:t xml:space="preserve"> do protokołu</w:t>
      </w:r>
      <w:r w:rsidR="003979EB">
        <w:rPr>
          <w:rFonts w:ascii="Times New Roman" w:hAnsi="Times New Roman" w:cs="Times New Roman"/>
          <w:sz w:val="28"/>
          <w:szCs w:val="28"/>
        </w:rPr>
        <w:t>)</w:t>
      </w:r>
      <w:r>
        <w:rPr>
          <w:rFonts w:ascii="Times New Roman" w:hAnsi="Times New Roman" w:cs="Times New Roman"/>
          <w:sz w:val="28"/>
          <w:szCs w:val="28"/>
        </w:rPr>
        <w:t xml:space="preserve">. </w:t>
      </w:r>
    </w:p>
    <w:p w14:paraId="07BCE222" w14:textId="77777777" w:rsidR="007540AD" w:rsidRDefault="007540AD" w:rsidP="007540AD">
      <w:pPr>
        <w:pStyle w:val="Bezodstpw"/>
        <w:jc w:val="both"/>
        <w:rPr>
          <w:rFonts w:ascii="Times New Roman" w:hAnsi="Times New Roman" w:cs="Times New Roman"/>
          <w:sz w:val="28"/>
          <w:szCs w:val="28"/>
        </w:rPr>
      </w:pPr>
    </w:p>
    <w:p w14:paraId="2801D391" w14:textId="6136D4C9" w:rsidR="008B1FDC" w:rsidRDefault="008B1FDC">
      <w:pPr>
        <w:pStyle w:val="Bezodstpw"/>
        <w:rPr>
          <w:rFonts w:ascii="Times New Roman" w:hAnsi="Times New Roman" w:cs="Times New Roman"/>
          <w:sz w:val="28"/>
          <w:szCs w:val="28"/>
        </w:rPr>
      </w:pPr>
    </w:p>
    <w:p w14:paraId="0F8E045B" w14:textId="77777777" w:rsidR="009E5DA5" w:rsidRDefault="009E5DA5">
      <w:pPr>
        <w:pStyle w:val="Bezodstpw"/>
        <w:rPr>
          <w:rFonts w:ascii="Times New Roman" w:hAnsi="Times New Roman" w:cs="Times New Roman"/>
          <w:sz w:val="28"/>
          <w:szCs w:val="28"/>
        </w:rPr>
      </w:pPr>
    </w:p>
    <w:p w14:paraId="691E313F" w14:textId="77777777" w:rsidR="008B1FDC" w:rsidRDefault="00C17035">
      <w:pPr>
        <w:pStyle w:val="Bezodstpw"/>
      </w:pPr>
      <w:r>
        <w:rPr>
          <w:rFonts w:ascii="Times New Roman" w:hAnsi="Times New Roman" w:cs="Times New Roman"/>
          <w:b/>
          <w:sz w:val="28"/>
          <w:szCs w:val="28"/>
        </w:rPr>
        <w:t>Punkt 2.</w:t>
      </w:r>
      <w:r>
        <w:rPr>
          <w:rFonts w:ascii="Times New Roman" w:hAnsi="Times New Roman" w:cs="Times New Roman"/>
          <w:b/>
          <w:sz w:val="28"/>
          <w:szCs w:val="28"/>
        </w:rPr>
        <w:tab/>
      </w:r>
      <w:r>
        <w:rPr>
          <w:rFonts w:ascii="Times New Roman" w:hAnsi="Times New Roman" w:cs="Times New Roman"/>
          <w:b/>
          <w:sz w:val="28"/>
          <w:szCs w:val="28"/>
          <w:u w:val="single"/>
        </w:rPr>
        <w:t>Przyjęcie porządku obrad XXXVI sesji Rady Miasta</w:t>
      </w:r>
      <w:r>
        <w:rPr>
          <w:rFonts w:ascii="Times New Roman" w:hAnsi="Times New Roman" w:cs="Times New Roman"/>
          <w:b/>
          <w:sz w:val="28"/>
          <w:szCs w:val="28"/>
        </w:rPr>
        <w:t>.</w:t>
      </w:r>
    </w:p>
    <w:p w14:paraId="46543A58" w14:textId="77777777" w:rsidR="008B1FDC" w:rsidRDefault="00C17035">
      <w:pPr>
        <w:pStyle w:val="Bezodstpw"/>
      </w:pPr>
      <w:r>
        <w:rPr>
          <w:rFonts w:ascii="Times New Roman" w:hAnsi="Times New Roman" w:cs="Times New Roman"/>
          <w:sz w:val="28"/>
          <w:szCs w:val="28"/>
        </w:rPr>
        <w:tab/>
      </w:r>
      <w:r>
        <w:rPr>
          <w:rFonts w:ascii="Times New Roman" w:hAnsi="Times New Roman" w:cs="Times New Roman"/>
          <w:sz w:val="28"/>
          <w:szCs w:val="28"/>
        </w:rPr>
        <w:tab/>
      </w:r>
    </w:p>
    <w:p w14:paraId="284F107F" w14:textId="223EE2C2" w:rsidR="008B1FDC" w:rsidRDefault="00C17035">
      <w:pPr>
        <w:pStyle w:val="Bezodstpw"/>
        <w:jc w:val="both"/>
        <w:rPr>
          <w:rFonts w:ascii="Times New Roman" w:eastAsia="Times New Roman" w:hAnsi="Times New Roman" w:cs="Times New Roman"/>
          <w:sz w:val="28"/>
          <w:szCs w:val="28"/>
        </w:rPr>
      </w:pPr>
      <w:r>
        <w:rPr>
          <w:rFonts w:ascii="Times New Roman" w:hAnsi="Times New Roman" w:cs="Times New Roman"/>
          <w:b/>
          <w:sz w:val="28"/>
          <w:szCs w:val="28"/>
        </w:rPr>
        <w:t xml:space="preserve">Przewodniczący obrad p. Strzelecki </w:t>
      </w:r>
      <w:r>
        <w:rPr>
          <w:rFonts w:ascii="Times New Roman" w:hAnsi="Times New Roman" w:cs="Times New Roman"/>
          <w:sz w:val="28"/>
          <w:szCs w:val="28"/>
        </w:rPr>
        <w:t xml:space="preserve"> poinformował, że porządek obrad XXXVI sesji został przesłany. Wprowadził autopoprawkę polegającą na przeniesieniu punktu 19 „Informacja na temat funkcjonowania systemu gospodarki odpadami komunalnymi za I kwartał 2021 roku”, jako pkt. 15 porządku obrad. Kolejne punkty otrzymują o jeden numer wyżej. Następnie w związku z brakiem wniosków poddał pod głosowanie porządek obrad</w:t>
      </w:r>
      <w:r w:rsidR="003979EB">
        <w:rPr>
          <w:rFonts w:ascii="Times New Roman" w:hAnsi="Times New Roman" w:cs="Times New Roman"/>
          <w:sz w:val="28"/>
          <w:szCs w:val="28"/>
        </w:rPr>
        <w:t xml:space="preserve"> wraz z autopoprawką. </w:t>
      </w:r>
    </w:p>
    <w:p w14:paraId="34506335" w14:textId="77777777" w:rsidR="009E5DA5" w:rsidRDefault="009E5DA5">
      <w:pPr>
        <w:pStyle w:val="Bezodstpw"/>
        <w:jc w:val="both"/>
        <w:rPr>
          <w:rFonts w:ascii="Times New Roman" w:eastAsia="Times New Roman" w:hAnsi="Times New Roman" w:cs="Times New Roman"/>
          <w:sz w:val="28"/>
          <w:szCs w:val="28"/>
        </w:rPr>
      </w:pPr>
    </w:p>
    <w:p w14:paraId="508A892D" w14:textId="77777777" w:rsidR="009E5DA5" w:rsidRDefault="009E5DA5">
      <w:pPr>
        <w:pStyle w:val="Bezodstpw"/>
        <w:jc w:val="both"/>
        <w:rPr>
          <w:rFonts w:ascii="Times New Roman" w:eastAsia="Times New Roman" w:hAnsi="Times New Roman" w:cs="Times New Roman"/>
          <w:sz w:val="28"/>
          <w:szCs w:val="28"/>
        </w:rPr>
      </w:pPr>
    </w:p>
    <w:p w14:paraId="7C389965" w14:textId="0AFABF53"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 pierwszej kolejności poprosił o oddanie głosu przez osoby pracujące zdalnie,  i tak:</w:t>
      </w:r>
    </w:p>
    <w:p w14:paraId="2261BFEA" w14:textId="6F9F41D6" w:rsidR="008B1FDC" w:rsidRDefault="00C17035">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sidR="009E5DA5">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jestem za </w:t>
      </w:r>
    </w:p>
    <w:p w14:paraId="1B0C302E" w14:textId="10803C4D" w:rsidR="008B1FDC" w:rsidRDefault="00C17035">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Radny Marek Olszewski </w:t>
      </w:r>
      <w:r w:rsidR="009E5DA5">
        <w:rPr>
          <w:rFonts w:ascii="Times New Roman" w:eastAsia="Times New Roman" w:hAnsi="Times New Roman" w:cs="Times New Roman"/>
          <w:sz w:val="28"/>
          <w:szCs w:val="28"/>
        </w:rPr>
        <w:tab/>
      </w:r>
      <w:r w:rsidR="009E5DA5">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jestem za </w:t>
      </w:r>
    </w:p>
    <w:p w14:paraId="3DA102B8" w14:textId="33D55EAD" w:rsidR="008B1FDC" w:rsidRDefault="00C17035">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Radny Adam Maćkowski </w:t>
      </w:r>
      <w:r w:rsidR="009E5DA5">
        <w:rPr>
          <w:rFonts w:ascii="Times New Roman" w:eastAsia="Times New Roman" w:hAnsi="Times New Roman" w:cs="Times New Roman"/>
          <w:sz w:val="28"/>
          <w:szCs w:val="28"/>
        </w:rPr>
        <w:tab/>
      </w:r>
      <w:r w:rsidR="009E5DA5">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jestem za</w:t>
      </w:r>
    </w:p>
    <w:p w14:paraId="64F2148C" w14:textId="4D0EB65E" w:rsidR="008B1FDC" w:rsidRDefault="00C17035">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Radny Waldemar Piotrowski  </w:t>
      </w:r>
      <w:r w:rsidR="009E5DA5">
        <w:rPr>
          <w:rFonts w:ascii="Times New Roman" w:eastAsia="Times New Roman" w:hAnsi="Times New Roman" w:cs="Times New Roman"/>
          <w:sz w:val="28"/>
          <w:szCs w:val="28"/>
        </w:rPr>
        <w:tab/>
      </w:r>
      <w:r w:rsidR="009E5DA5">
        <w:rPr>
          <w:rFonts w:ascii="Times New Roman" w:eastAsia="Times New Roman" w:hAnsi="Times New Roman" w:cs="Times New Roman"/>
          <w:sz w:val="28"/>
          <w:szCs w:val="28"/>
        </w:rPr>
        <w:tab/>
      </w:r>
      <w:r>
        <w:rPr>
          <w:rFonts w:ascii="Times New Roman" w:eastAsia="Times New Roman" w:hAnsi="Times New Roman" w:cs="Times New Roman"/>
          <w:sz w:val="28"/>
          <w:szCs w:val="28"/>
        </w:rPr>
        <w:t>- jestem za</w:t>
      </w:r>
    </w:p>
    <w:p w14:paraId="360B388B" w14:textId="732E6EE1"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Radna Dominika Wikiera </w:t>
      </w:r>
      <w:r w:rsidR="009E5DA5">
        <w:rPr>
          <w:rFonts w:ascii="Times New Roman" w:eastAsia="Times New Roman" w:hAnsi="Times New Roman" w:cs="Times New Roman"/>
          <w:sz w:val="28"/>
          <w:szCs w:val="28"/>
        </w:rPr>
        <w:tab/>
      </w:r>
      <w:r w:rsidR="009E5DA5">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jestem za</w:t>
      </w:r>
    </w:p>
    <w:p w14:paraId="678505BC" w14:textId="277AC32D"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Radna Dorota Żulewska</w:t>
      </w:r>
      <w:r w:rsidR="009E5DA5">
        <w:rPr>
          <w:rFonts w:ascii="Times New Roman" w:eastAsia="Times New Roman" w:hAnsi="Times New Roman" w:cs="Times New Roman"/>
          <w:sz w:val="28"/>
          <w:szCs w:val="28"/>
        </w:rPr>
        <w:tab/>
      </w:r>
      <w:r w:rsidR="009E5DA5">
        <w:rPr>
          <w:rFonts w:ascii="Times New Roman" w:eastAsia="Times New Roman" w:hAnsi="Times New Roman" w:cs="Times New Roman"/>
          <w:sz w:val="28"/>
          <w:szCs w:val="28"/>
        </w:rPr>
        <w:tab/>
      </w:r>
      <w:r w:rsidR="009E5DA5">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jestem za </w:t>
      </w:r>
    </w:p>
    <w:p w14:paraId="7539E3F2" w14:textId="77777777" w:rsidR="008B1FDC" w:rsidRDefault="008B1FDC">
      <w:pPr>
        <w:pStyle w:val="Bezodstpw"/>
        <w:jc w:val="both"/>
        <w:rPr>
          <w:rFonts w:ascii="Times New Roman" w:eastAsia="Times New Roman" w:hAnsi="Times New Roman" w:cs="Times New Roman"/>
          <w:sz w:val="28"/>
          <w:szCs w:val="28"/>
        </w:rPr>
      </w:pPr>
    </w:p>
    <w:p w14:paraId="48EAB546"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Za przyjęciem porządku głosowało 14 radnych,</w:t>
      </w:r>
    </w:p>
    <w:p w14:paraId="6F3909BB"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głosów przeciwnych i wstrzymujących nie było. </w:t>
      </w:r>
    </w:p>
    <w:p w14:paraId="7A3739D3" w14:textId="77777777" w:rsidR="008B1FDC" w:rsidRDefault="008B1FDC">
      <w:pPr>
        <w:pStyle w:val="Bezodstpw"/>
        <w:jc w:val="both"/>
        <w:rPr>
          <w:rFonts w:ascii="Times New Roman" w:eastAsia="Times New Roman" w:hAnsi="Times New Roman" w:cs="Times New Roman"/>
          <w:sz w:val="28"/>
          <w:szCs w:val="28"/>
        </w:rPr>
      </w:pPr>
    </w:p>
    <w:p w14:paraId="33B24D43" w14:textId="3330A3F0"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Protokół głosowania imiennego stanowi </w:t>
      </w:r>
      <w:r>
        <w:rPr>
          <w:rFonts w:ascii="Times New Roman" w:eastAsia="Times New Roman" w:hAnsi="Times New Roman" w:cs="Times New Roman"/>
          <w:b/>
          <w:bCs/>
          <w:sz w:val="28"/>
          <w:szCs w:val="28"/>
        </w:rPr>
        <w:t xml:space="preserve">załącznik nr </w:t>
      </w:r>
      <w:r w:rsidR="003979EB">
        <w:rPr>
          <w:rFonts w:ascii="Times New Roman" w:eastAsia="Times New Roman" w:hAnsi="Times New Roman" w:cs="Times New Roman"/>
          <w:b/>
          <w:bCs/>
          <w:sz w:val="28"/>
          <w:szCs w:val="28"/>
        </w:rPr>
        <w:t>4</w:t>
      </w:r>
      <w:r>
        <w:rPr>
          <w:rFonts w:ascii="Times New Roman" w:eastAsia="Times New Roman" w:hAnsi="Times New Roman" w:cs="Times New Roman"/>
          <w:sz w:val="28"/>
          <w:szCs w:val="28"/>
        </w:rPr>
        <w:t xml:space="preserve"> do protokołu.</w:t>
      </w:r>
    </w:p>
    <w:p w14:paraId="5A4AD5AF" w14:textId="77777777" w:rsidR="008B1FDC" w:rsidRDefault="00C17035">
      <w:pPr>
        <w:pStyle w:val="Bezodstpw"/>
        <w:jc w:val="both"/>
        <w:rPr>
          <w:b/>
          <w:bCs/>
          <w:sz w:val="28"/>
          <w:szCs w:val="28"/>
        </w:rPr>
      </w:pPr>
      <w:r>
        <w:rPr>
          <w:rFonts w:ascii="Times New Roman" w:eastAsia="Times New Roman" w:hAnsi="Times New Roman" w:cs="Times New Roman"/>
          <w:b/>
          <w:bCs/>
          <w:sz w:val="28"/>
          <w:szCs w:val="28"/>
        </w:rPr>
        <w:tab/>
      </w:r>
    </w:p>
    <w:p w14:paraId="03F48C52" w14:textId="53F784F2" w:rsidR="008B1FDC" w:rsidRDefault="00C17035">
      <w:pPr>
        <w:jc w:val="both"/>
        <w:rPr>
          <w:sz w:val="28"/>
          <w:szCs w:val="28"/>
        </w:rPr>
      </w:pPr>
      <w:r>
        <w:rPr>
          <w:b/>
          <w:bCs/>
          <w:sz w:val="28"/>
          <w:szCs w:val="28"/>
        </w:rPr>
        <w:t>Przewodniczący obrad p. Strzelecki</w:t>
      </w:r>
      <w:r>
        <w:rPr>
          <w:sz w:val="28"/>
          <w:szCs w:val="28"/>
        </w:rPr>
        <w:t xml:space="preserve"> stwierdził, że w wyniku głosowania Rada Miasta jednogłośnie przyjęła porządek obrad XXXVI sesji Rady Miasta </w:t>
      </w:r>
      <w:r w:rsidR="009E5DA5">
        <w:rPr>
          <w:sz w:val="28"/>
          <w:szCs w:val="28"/>
        </w:rPr>
        <w:t xml:space="preserve">                                        </w:t>
      </w:r>
      <w:r>
        <w:rPr>
          <w:sz w:val="28"/>
          <w:szCs w:val="28"/>
        </w:rPr>
        <w:t>i przystąpił do jego realizacji.</w:t>
      </w:r>
    </w:p>
    <w:p w14:paraId="57B7CEEC" w14:textId="77777777" w:rsidR="008B1FDC" w:rsidRDefault="008B1FDC">
      <w:pPr>
        <w:rPr>
          <w:sz w:val="28"/>
          <w:szCs w:val="28"/>
        </w:rPr>
      </w:pPr>
    </w:p>
    <w:p w14:paraId="418A2939" w14:textId="77777777" w:rsidR="008B1FDC" w:rsidRDefault="008B1FDC">
      <w:pPr>
        <w:rPr>
          <w:sz w:val="28"/>
          <w:szCs w:val="28"/>
        </w:rPr>
      </w:pPr>
    </w:p>
    <w:p w14:paraId="6C5C425A" w14:textId="77777777" w:rsidR="008B1FDC" w:rsidRDefault="008B1FDC">
      <w:pPr>
        <w:rPr>
          <w:sz w:val="28"/>
          <w:szCs w:val="28"/>
        </w:rPr>
      </w:pPr>
    </w:p>
    <w:p w14:paraId="2A6A5DF3" w14:textId="77777777" w:rsidR="008B1FDC" w:rsidRDefault="008B1FDC">
      <w:pPr>
        <w:pStyle w:val="Bezodstpw"/>
        <w:rPr>
          <w:rFonts w:ascii="Times New Roman" w:hAnsi="Times New Roman" w:cs="Times New Roman"/>
          <w:b/>
          <w:bCs/>
          <w:sz w:val="16"/>
          <w:szCs w:val="16"/>
        </w:rPr>
      </w:pPr>
    </w:p>
    <w:p w14:paraId="4DA2F271" w14:textId="77777777" w:rsidR="008B1FDC" w:rsidRDefault="00C17035">
      <w:pPr>
        <w:pStyle w:val="Bezodstpw"/>
        <w:ind w:left="1410" w:hanging="1410"/>
        <w:rPr>
          <w:rFonts w:ascii="Times New Roman" w:hAnsi="Times New Roman" w:cs="Times New Roman"/>
          <w:b/>
          <w:bCs/>
          <w:sz w:val="28"/>
          <w:szCs w:val="28"/>
          <w:u w:val="single"/>
        </w:rPr>
      </w:pPr>
      <w:r>
        <w:rPr>
          <w:rFonts w:ascii="Times New Roman" w:hAnsi="Times New Roman" w:cs="Times New Roman"/>
          <w:b/>
          <w:bCs/>
          <w:sz w:val="28"/>
          <w:szCs w:val="28"/>
        </w:rPr>
        <w:t>Punkt 3.</w:t>
      </w:r>
      <w:r>
        <w:rPr>
          <w:rFonts w:ascii="Times New Roman" w:hAnsi="Times New Roman" w:cs="Times New Roman"/>
          <w:b/>
          <w:bCs/>
          <w:sz w:val="28"/>
          <w:szCs w:val="28"/>
        </w:rPr>
        <w:tab/>
      </w:r>
      <w:r w:rsidRPr="007540AD">
        <w:rPr>
          <w:rFonts w:ascii="Times New Roman" w:hAnsi="Times New Roman" w:cs="Times New Roman"/>
          <w:b/>
          <w:bCs/>
          <w:sz w:val="28"/>
          <w:szCs w:val="28"/>
          <w:u w:val="single"/>
        </w:rPr>
        <w:t>Informacja Burmistrza Miasta na temat działalności w okresie między sesjami Rady Miasta</w:t>
      </w:r>
      <w:r>
        <w:rPr>
          <w:rFonts w:ascii="Times New Roman" w:hAnsi="Times New Roman" w:cs="Times New Roman"/>
          <w:b/>
          <w:bCs/>
          <w:sz w:val="28"/>
          <w:szCs w:val="28"/>
        </w:rPr>
        <w:t xml:space="preserve">. </w:t>
      </w:r>
    </w:p>
    <w:p w14:paraId="7F3BB79B" w14:textId="77777777" w:rsidR="008B1FDC" w:rsidRDefault="008B1FDC">
      <w:pPr>
        <w:rPr>
          <w:sz w:val="28"/>
          <w:szCs w:val="28"/>
        </w:rPr>
      </w:pPr>
    </w:p>
    <w:p w14:paraId="30FFBE5B" w14:textId="488D9FC3" w:rsidR="008B1FDC" w:rsidRDefault="00C17035" w:rsidP="007540AD">
      <w:pPr>
        <w:jc w:val="both"/>
        <w:rPr>
          <w:sz w:val="28"/>
          <w:szCs w:val="28"/>
        </w:rPr>
      </w:pPr>
      <w:r>
        <w:rPr>
          <w:b/>
          <w:bCs/>
          <w:sz w:val="28"/>
          <w:szCs w:val="28"/>
        </w:rPr>
        <w:t xml:space="preserve">Burmistrz Miasta p. Mikiewicz </w:t>
      </w:r>
      <w:r>
        <w:rPr>
          <w:sz w:val="28"/>
          <w:szCs w:val="28"/>
        </w:rPr>
        <w:t>poinformował, że zostanie</w:t>
      </w:r>
      <w:r w:rsidR="007540AD">
        <w:rPr>
          <w:sz w:val="28"/>
          <w:szCs w:val="28"/>
        </w:rPr>
        <w:t xml:space="preserve"> </w:t>
      </w:r>
      <w:r>
        <w:rPr>
          <w:sz w:val="28"/>
          <w:szCs w:val="28"/>
        </w:rPr>
        <w:t>powołan</w:t>
      </w:r>
      <w:r w:rsidR="007540AD">
        <w:rPr>
          <w:sz w:val="28"/>
          <w:szCs w:val="28"/>
        </w:rPr>
        <w:t xml:space="preserve">a Chełmińska Społeczna Inicjatywa Mieszkaniowa, w dniu dzisiejszym zostanie przedstawiony stosowny projekt uchwały. Stanowi to wstęp do rozwoju mieszkalnictwa w Chełmnie i rozwoju miasta. </w:t>
      </w:r>
    </w:p>
    <w:p w14:paraId="00F43603" w14:textId="77777777" w:rsidR="009E5DA5" w:rsidRDefault="007540AD" w:rsidP="005452ED">
      <w:pPr>
        <w:jc w:val="both"/>
        <w:rPr>
          <w:sz w:val="28"/>
          <w:szCs w:val="28"/>
        </w:rPr>
      </w:pPr>
      <w:r>
        <w:rPr>
          <w:sz w:val="28"/>
          <w:szCs w:val="28"/>
        </w:rPr>
        <w:t xml:space="preserve">Przypomniał, że miasto pozyskało </w:t>
      </w:r>
      <w:r w:rsidR="00C17035">
        <w:rPr>
          <w:sz w:val="28"/>
          <w:szCs w:val="28"/>
        </w:rPr>
        <w:t>kolejne środki fin</w:t>
      </w:r>
      <w:r w:rsidR="00D10505">
        <w:rPr>
          <w:sz w:val="28"/>
          <w:szCs w:val="28"/>
        </w:rPr>
        <w:t xml:space="preserve">ansowe </w:t>
      </w:r>
      <w:r w:rsidR="00C17035">
        <w:rPr>
          <w:sz w:val="28"/>
          <w:szCs w:val="28"/>
        </w:rPr>
        <w:t>na inwestycje</w:t>
      </w:r>
      <w:r w:rsidR="00D10505">
        <w:rPr>
          <w:sz w:val="28"/>
          <w:szCs w:val="28"/>
        </w:rPr>
        <w:t xml:space="preserve"> </w:t>
      </w:r>
      <w:r w:rsidR="009E5DA5">
        <w:rPr>
          <w:sz w:val="28"/>
          <w:szCs w:val="28"/>
        </w:rPr>
        <w:br/>
      </w:r>
      <w:r w:rsidR="00D10505">
        <w:rPr>
          <w:sz w:val="28"/>
          <w:szCs w:val="28"/>
        </w:rPr>
        <w:t>w wysokości</w:t>
      </w:r>
      <w:r w:rsidR="00C17035">
        <w:rPr>
          <w:sz w:val="28"/>
          <w:szCs w:val="28"/>
        </w:rPr>
        <w:t xml:space="preserve"> 1,7 mln. z</w:t>
      </w:r>
      <w:r w:rsidR="00D10505">
        <w:rPr>
          <w:sz w:val="28"/>
          <w:szCs w:val="28"/>
        </w:rPr>
        <w:t>ł,</w:t>
      </w:r>
      <w:r w:rsidR="00C17035">
        <w:rPr>
          <w:sz w:val="28"/>
          <w:szCs w:val="28"/>
        </w:rPr>
        <w:t xml:space="preserve"> </w:t>
      </w:r>
      <w:r w:rsidR="00D10505">
        <w:rPr>
          <w:sz w:val="28"/>
          <w:szCs w:val="28"/>
        </w:rPr>
        <w:t>z</w:t>
      </w:r>
      <w:r w:rsidR="00C17035">
        <w:rPr>
          <w:sz w:val="28"/>
          <w:szCs w:val="28"/>
        </w:rPr>
        <w:t xml:space="preserve"> czego 700 tys. </w:t>
      </w:r>
      <w:r w:rsidR="00D10505">
        <w:rPr>
          <w:sz w:val="28"/>
          <w:szCs w:val="28"/>
        </w:rPr>
        <w:t xml:space="preserve">zł. zostanie przeznaczone, jako udział własny na modernizację </w:t>
      </w:r>
      <w:r w:rsidR="00C17035">
        <w:rPr>
          <w:sz w:val="28"/>
          <w:szCs w:val="28"/>
        </w:rPr>
        <w:t>oczyszczalni</w:t>
      </w:r>
      <w:r w:rsidR="00D10505">
        <w:rPr>
          <w:sz w:val="28"/>
          <w:szCs w:val="28"/>
        </w:rPr>
        <w:t xml:space="preserve"> </w:t>
      </w:r>
      <w:r w:rsidR="00C17035">
        <w:rPr>
          <w:sz w:val="28"/>
          <w:szCs w:val="28"/>
        </w:rPr>
        <w:t>ścieków</w:t>
      </w:r>
      <w:r w:rsidR="00D10505">
        <w:rPr>
          <w:sz w:val="28"/>
          <w:szCs w:val="28"/>
        </w:rPr>
        <w:t>.</w:t>
      </w:r>
      <w:r w:rsidR="00C17035">
        <w:rPr>
          <w:sz w:val="28"/>
          <w:szCs w:val="28"/>
        </w:rPr>
        <w:t xml:space="preserve"> 1 mln. zł. </w:t>
      </w:r>
      <w:r w:rsidR="00D10505">
        <w:rPr>
          <w:sz w:val="28"/>
          <w:szCs w:val="28"/>
        </w:rPr>
        <w:t xml:space="preserve">zostanie </w:t>
      </w:r>
      <w:r w:rsidR="00C17035">
        <w:rPr>
          <w:sz w:val="28"/>
          <w:szCs w:val="28"/>
        </w:rPr>
        <w:t xml:space="preserve"> przeznaczony </w:t>
      </w:r>
      <w:r w:rsidR="00D10505">
        <w:rPr>
          <w:sz w:val="28"/>
          <w:szCs w:val="28"/>
        </w:rPr>
        <w:t>jako</w:t>
      </w:r>
      <w:r w:rsidR="00C17035">
        <w:rPr>
          <w:sz w:val="28"/>
          <w:szCs w:val="28"/>
        </w:rPr>
        <w:t xml:space="preserve"> wkład własny na </w:t>
      </w:r>
      <w:r w:rsidR="00D10505">
        <w:rPr>
          <w:sz w:val="28"/>
          <w:szCs w:val="28"/>
        </w:rPr>
        <w:t xml:space="preserve">zadanie związane z </w:t>
      </w:r>
      <w:r w:rsidR="00C17035">
        <w:rPr>
          <w:sz w:val="28"/>
          <w:szCs w:val="28"/>
        </w:rPr>
        <w:t>wymian</w:t>
      </w:r>
      <w:r w:rsidR="00D10505">
        <w:rPr>
          <w:sz w:val="28"/>
          <w:szCs w:val="28"/>
        </w:rPr>
        <w:t>ą</w:t>
      </w:r>
      <w:r w:rsidR="00C17035">
        <w:rPr>
          <w:sz w:val="28"/>
          <w:szCs w:val="28"/>
        </w:rPr>
        <w:t xml:space="preserve"> oświetlenia</w:t>
      </w:r>
      <w:r w:rsidR="00D10505">
        <w:rPr>
          <w:sz w:val="28"/>
          <w:szCs w:val="28"/>
        </w:rPr>
        <w:t xml:space="preserve"> ulicznego </w:t>
      </w:r>
      <w:r w:rsidR="009E5DA5">
        <w:rPr>
          <w:sz w:val="28"/>
          <w:szCs w:val="28"/>
        </w:rPr>
        <w:br/>
      </w:r>
      <w:r w:rsidR="00D10505">
        <w:rPr>
          <w:sz w:val="28"/>
          <w:szCs w:val="28"/>
        </w:rPr>
        <w:t>i parkowego</w:t>
      </w:r>
      <w:r w:rsidR="00C17035">
        <w:rPr>
          <w:sz w:val="28"/>
          <w:szCs w:val="28"/>
        </w:rPr>
        <w:t xml:space="preserve">. </w:t>
      </w:r>
      <w:r w:rsidR="00D10505">
        <w:rPr>
          <w:sz w:val="28"/>
          <w:szCs w:val="28"/>
        </w:rPr>
        <w:t xml:space="preserve">Ponadto pozyskano kwotę 1,2 mln. zł. z Funduszu Dróg Samorządowych, która jest przeznaczona na przebudowę ulic  Dominikańska, Klasztorna i 22-go Stycznia. Ponadto na liście rezerwowej tych zadań jest objazd wschodni miasta, który może być realizowany po przeprowadzonych przetargach. Został złożony wniosek na kwotę 3 mln. zł. na uruchomienie spółki mieszkaniowej. Poinformował, że pieniądze wpłynęły na konto miasta. </w:t>
      </w:r>
      <w:r w:rsidR="009E5DA5">
        <w:rPr>
          <w:sz w:val="28"/>
          <w:szCs w:val="28"/>
        </w:rPr>
        <w:t xml:space="preserve"> </w:t>
      </w:r>
    </w:p>
    <w:p w14:paraId="4E6EC964" w14:textId="2C7433CE" w:rsidR="008B1FDC" w:rsidRDefault="005452ED" w:rsidP="005452ED">
      <w:pPr>
        <w:jc w:val="both"/>
        <w:rPr>
          <w:sz w:val="28"/>
          <w:szCs w:val="28"/>
        </w:rPr>
      </w:pPr>
      <w:r>
        <w:rPr>
          <w:sz w:val="28"/>
          <w:szCs w:val="28"/>
        </w:rPr>
        <w:t>Dodał, że t</w:t>
      </w:r>
      <w:r w:rsidR="00C17035">
        <w:rPr>
          <w:sz w:val="28"/>
          <w:szCs w:val="28"/>
        </w:rPr>
        <w:t xml:space="preserve">rwają prace </w:t>
      </w:r>
      <w:r>
        <w:rPr>
          <w:sz w:val="28"/>
          <w:szCs w:val="28"/>
        </w:rPr>
        <w:t xml:space="preserve">remontowe </w:t>
      </w:r>
      <w:r w:rsidR="00C17035">
        <w:rPr>
          <w:sz w:val="28"/>
          <w:szCs w:val="28"/>
        </w:rPr>
        <w:t>na Osiedlu Skłodowskiej</w:t>
      </w:r>
      <w:r>
        <w:rPr>
          <w:sz w:val="28"/>
          <w:szCs w:val="28"/>
        </w:rPr>
        <w:t xml:space="preserve">, gdzie miasto również skorzystało z dofinansowania zewnętrznego. </w:t>
      </w:r>
      <w:r w:rsidR="00C17035">
        <w:rPr>
          <w:sz w:val="28"/>
          <w:szCs w:val="28"/>
        </w:rPr>
        <w:t xml:space="preserve"> </w:t>
      </w:r>
    </w:p>
    <w:p w14:paraId="0B30E19D" w14:textId="7EC82DE9" w:rsidR="008B1FDC" w:rsidRDefault="005452ED" w:rsidP="00CD2555">
      <w:pPr>
        <w:jc w:val="both"/>
        <w:rPr>
          <w:sz w:val="28"/>
          <w:szCs w:val="28"/>
        </w:rPr>
      </w:pPr>
      <w:r>
        <w:rPr>
          <w:sz w:val="28"/>
          <w:szCs w:val="28"/>
        </w:rPr>
        <w:t>Poinformował, że u</w:t>
      </w:r>
      <w:r w:rsidR="00C17035">
        <w:rPr>
          <w:sz w:val="28"/>
          <w:szCs w:val="28"/>
        </w:rPr>
        <w:t xml:space="preserve">stala się teren </w:t>
      </w:r>
      <w:r>
        <w:rPr>
          <w:sz w:val="28"/>
          <w:szCs w:val="28"/>
        </w:rPr>
        <w:t xml:space="preserve">lokalizacji </w:t>
      </w:r>
      <w:proofErr w:type="spellStart"/>
      <w:r w:rsidR="00C17035">
        <w:rPr>
          <w:sz w:val="28"/>
          <w:szCs w:val="28"/>
        </w:rPr>
        <w:t>sk</w:t>
      </w:r>
      <w:r w:rsidR="003979EB">
        <w:rPr>
          <w:sz w:val="28"/>
          <w:szCs w:val="28"/>
        </w:rPr>
        <w:t>a</w:t>
      </w:r>
      <w:r w:rsidR="00C17035">
        <w:rPr>
          <w:sz w:val="28"/>
          <w:szCs w:val="28"/>
        </w:rPr>
        <w:t>te</w:t>
      </w:r>
      <w:proofErr w:type="spellEnd"/>
      <w:r w:rsidR="00C17035">
        <w:rPr>
          <w:sz w:val="28"/>
          <w:szCs w:val="28"/>
        </w:rPr>
        <w:t xml:space="preserve"> parku i prawdopodobnie będzie </w:t>
      </w:r>
      <w:r w:rsidR="009E5DA5">
        <w:rPr>
          <w:sz w:val="28"/>
          <w:szCs w:val="28"/>
        </w:rPr>
        <w:t>on</w:t>
      </w:r>
      <w:r w:rsidR="00C17035">
        <w:rPr>
          <w:sz w:val="28"/>
          <w:szCs w:val="28"/>
        </w:rPr>
        <w:t xml:space="preserve"> przy </w:t>
      </w:r>
      <w:r>
        <w:rPr>
          <w:sz w:val="28"/>
          <w:szCs w:val="28"/>
        </w:rPr>
        <w:t xml:space="preserve">Szkole Podstawowej </w:t>
      </w:r>
      <w:r w:rsidR="00C17035">
        <w:rPr>
          <w:sz w:val="28"/>
          <w:szCs w:val="28"/>
        </w:rPr>
        <w:t xml:space="preserve">nr 4. </w:t>
      </w:r>
    </w:p>
    <w:p w14:paraId="39456D95" w14:textId="7DF8218C" w:rsidR="005452ED" w:rsidRDefault="005452ED" w:rsidP="00CD2555">
      <w:pPr>
        <w:jc w:val="both"/>
        <w:rPr>
          <w:sz w:val="28"/>
          <w:szCs w:val="28"/>
        </w:rPr>
      </w:pPr>
      <w:r>
        <w:rPr>
          <w:sz w:val="28"/>
          <w:szCs w:val="28"/>
        </w:rPr>
        <w:lastRenderedPageBreak/>
        <w:t>Przypomniał, że w Chełmnie odbył się organizowany przez Marszałka Województwa pilotażowy transport rzeczny do Gdańska i z powrotem. Dodał, że będzie rozważone przywrócenie transportu rzeką Wisła, co było wielo</w:t>
      </w:r>
      <w:r w:rsidR="00CD2555">
        <w:rPr>
          <w:sz w:val="28"/>
          <w:szCs w:val="28"/>
        </w:rPr>
        <w:t>wiekową</w:t>
      </w:r>
      <w:r>
        <w:rPr>
          <w:sz w:val="28"/>
          <w:szCs w:val="28"/>
        </w:rPr>
        <w:t xml:space="preserve"> tradycj</w:t>
      </w:r>
      <w:r w:rsidR="00CD2555">
        <w:rPr>
          <w:sz w:val="28"/>
          <w:szCs w:val="28"/>
        </w:rPr>
        <w:t>ą z przystanią w Chełmnie, co stanowi szans</w:t>
      </w:r>
      <w:r w:rsidR="003979EB">
        <w:rPr>
          <w:sz w:val="28"/>
          <w:szCs w:val="28"/>
        </w:rPr>
        <w:t>ę</w:t>
      </w:r>
      <w:r w:rsidR="00CD2555">
        <w:rPr>
          <w:sz w:val="28"/>
          <w:szCs w:val="28"/>
        </w:rPr>
        <w:t xml:space="preserve"> dla rozwoju miasta. </w:t>
      </w:r>
    </w:p>
    <w:p w14:paraId="0A111462" w14:textId="16585F2B" w:rsidR="005452ED" w:rsidRDefault="00CD2555" w:rsidP="00CD2555">
      <w:pPr>
        <w:jc w:val="both"/>
        <w:rPr>
          <w:sz w:val="28"/>
          <w:szCs w:val="28"/>
        </w:rPr>
      </w:pPr>
      <w:r>
        <w:rPr>
          <w:sz w:val="28"/>
          <w:szCs w:val="28"/>
        </w:rPr>
        <w:t xml:space="preserve">Nawiązując do transportu lokalnego poinformował, że cztery samorządy: miasto Chełmno, miasto Świecie, Starostwo Powiatowe Chełmno i Starostowo Powiatowe Świecie porozumiały się w zakresie organizowania transportu na trasie Chełmno – Świecie – Grubno. Organizatorem tego transportu będzie Starostwo Powiatowe w Świeciu.  </w:t>
      </w:r>
    </w:p>
    <w:p w14:paraId="7D6F0CF3" w14:textId="42DE548A" w:rsidR="008B1FDC" w:rsidRDefault="00CD2555" w:rsidP="00CD2555">
      <w:pPr>
        <w:jc w:val="both"/>
        <w:rPr>
          <w:sz w:val="28"/>
          <w:szCs w:val="28"/>
        </w:rPr>
      </w:pPr>
      <w:r>
        <w:rPr>
          <w:sz w:val="28"/>
          <w:szCs w:val="28"/>
        </w:rPr>
        <w:t>Trwają r</w:t>
      </w:r>
      <w:r w:rsidR="00C17035">
        <w:rPr>
          <w:sz w:val="28"/>
          <w:szCs w:val="28"/>
        </w:rPr>
        <w:t xml:space="preserve">ozmowy z władzami gminy Stolno na temat </w:t>
      </w:r>
      <w:r>
        <w:rPr>
          <w:sz w:val="28"/>
          <w:szCs w:val="28"/>
        </w:rPr>
        <w:t xml:space="preserve">aktywizacji </w:t>
      </w:r>
      <w:r w:rsidR="00C17035">
        <w:rPr>
          <w:sz w:val="28"/>
          <w:szCs w:val="28"/>
        </w:rPr>
        <w:t xml:space="preserve">gruntów przygranicznych. </w:t>
      </w:r>
    </w:p>
    <w:p w14:paraId="3D6553CF" w14:textId="0D985E76" w:rsidR="008B1FDC" w:rsidRDefault="00CD2555" w:rsidP="00CD2555">
      <w:pPr>
        <w:jc w:val="both"/>
        <w:rPr>
          <w:sz w:val="28"/>
          <w:szCs w:val="28"/>
        </w:rPr>
      </w:pPr>
      <w:r>
        <w:rPr>
          <w:sz w:val="28"/>
          <w:szCs w:val="28"/>
        </w:rPr>
        <w:t>Poinformował, że w</w:t>
      </w:r>
      <w:r w:rsidR="00C17035">
        <w:rPr>
          <w:sz w:val="28"/>
          <w:szCs w:val="28"/>
        </w:rPr>
        <w:t xml:space="preserve"> związku z pandemią konieczne jest zorganizowanie</w:t>
      </w:r>
      <w:r>
        <w:rPr>
          <w:sz w:val="28"/>
          <w:szCs w:val="28"/>
        </w:rPr>
        <w:t xml:space="preserve"> </w:t>
      </w:r>
      <w:r w:rsidR="00C17035">
        <w:rPr>
          <w:sz w:val="28"/>
          <w:szCs w:val="28"/>
        </w:rPr>
        <w:t xml:space="preserve">pomocy psychologicznej dla dzieci i młodzieży, </w:t>
      </w:r>
      <w:r>
        <w:rPr>
          <w:sz w:val="28"/>
          <w:szCs w:val="28"/>
        </w:rPr>
        <w:t xml:space="preserve">a także </w:t>
      </w:r>
      <w:r w:rsidR="00C17035">
        <w:rPr>
          <w:sz w:val="28"/>
          <w:szCs w:val="28"/>
        </w:rPr>
        <w:t xml:space="preserve">ich nauczycieli i rodziców. </w:t>
      </w:r>
    </w:p>
    <w:p w14:paraId="734CFCAB" w14:textId="296C9D8D" w:rsidR="008B1FDC" w:rsidRDefault="00C17035" w:rsidP="00CD2555">
      <w:pPr>
        <w:jc w:val="both"/>
        <w:rPr>
          <w:sz w:val="28"/>
          <w:szCs w:val="28"/>
        </w:rPr>
      </w:pPr>
      <w:r>
        <w:rPr>
          <w:sz w:val="28"/>
          <w:szCs w:val="28"/>
        </w:rPr>
        <w:t xml:space="preserve">Kolejny temat to szczepionki miasto wyraziło </w:t>
      </w:r>
      <w:r w:rsidR="00CD2555">
        <w:rPr>
          <w:sz w:val="28"/>
          <w:szCs w:val="28"/>
        </w:rPr>
        <w:t xml:space="preserve">gotowość </w:t>
      </w:r>
      <w:r>
        <w:rPr>
          <w:sz w:val="28"/>
          <w:szCs w:val="28"/>
        </w:rPr>
        <w:t xml:space="preserve"> na zorganizowanie punktu miejskiego</w:t>
      </w:r>
      <w:r w:rsidR="00CD2555">
        <w:rPr>
          <w:sz w:val="28"/>
          <w:szCs w:val="28"/>
        </w:rPr>
        <w:t xml:space="preserve"> szczepień </w:t>
      </w:r>
      <w:r>
        <w:rPr>
          <w:sz w:val="28"/>
          <w:szCs w:val="28"/>
        </w:rPr>
        <w:t xml:space="preserve"> w Akademii Chełmińskiej przy ul. Szkolnej. </w:t>
      </w:r>
    </w:p>
    <w:p w14:paraId="6B862F78" w14:textId="3D233082" w:rsidR="008B1FDC" w:rsidRDefault="00C17035">
      <w:pPr>
        <w:rPr>
          <w:sz w:val="28"/>
          <w:szCs w:val="28"/>
        </w:rPr>
      </w:pPr>
      <w:r>
        <w:rPr>
          <w:sz w:val="28"/>
          <w:szCs w:val="28"/>
        </w:rPr>
        <w:t>Poinformow</w:t>
      </w:r>
      <w:r w:rsidR="00CD2555">
        <w:rPr>
          <w:sz w:val="28"/>
          <w:szCs w:val="28"/>
        </w:rPr>
        <w:t>a</w:t>
      </w:r>
      <w:r>
        <w:rPr>
          <w:sz w:val="28"/>
          <w:szCs w:val="28"/>
        </w:rPr>
        <w:t>ł</w:t>
      </w:r>
      <w:r w:rsidR="00D16BDB">
        <w:rPr>
          <w:sz w:val="28"/>
          <w:szCs w:val="28"/>
        </w:rPr>
        <w:t xml:space="preserve">, że </w:t>
      </w:r>
      <w:r>
        <w:rPr>
          <w:sz w:val="28"/>
          <w:szCs w:val="28"/>
        </w:rPr>
        <w:t>do budżetu obywatelskiego</w:t>
      </w:r>
      <w:r w:rsidR="00D16BDB">
        <w:rPr>
          <w:sz w:val="28"/>
          <w:szCs w:val="28"/>
        </w:rPr>
        <w:t xml:space="preserve"> wpłynęło 13 projektów. </w:t>
      </w:r>
    </w:p>
    <w:p w14:paraId="0A08C631" w14:textId="714BD3DF" w:rsidR="00D16BDB" w:rsidRDefault="00D16BDB" w:rsidP="00D16BDB">
      <w:pPr>
        <w:jc w:val="both"/>
        <w:rPr>
          <w:sz w:val="28"/>
          <w:szCs w:val="28"/>
        </w:rPr>
      </w:pPr>
      <w:r>
        <w:rPr>
          <w:sz w:val="28"/>
          <w:szCs w:val="28"/>
        </w:rPr>
        <w:t xml:space="preserve">Nawiązując do konkursów organizacji pozarządowych w ramach programu współpracy wyjaśnił, że część z nich została rozstrzygnięta, a część jest w toku. Dodał, że wszystkie informacje są zawarte na stronie bip.chelmno.pl. </w:t>
      </w:r>
    </w:p>
    <w:p w14:paraId="15D7F878" w14:textId="77777777" w:rsidR="008B1FDC" w:rsidRDefault="008B1FDC">
      <w:pPr>
        <w:rPr>
          <w:sz w:val="28"/>
          <w:szCs w:val="28"/>
        </w:rPr>
      </w:pPr>
    </w:p>
    <w:p w14:paraId="1963E066" w14:textId="77777777" w:rsidR="008B1FDC" w:rsidRDefault="008B1FDC">
      <w:pPr>
        <w:rPr>
          <w:sz w:val="28"/>
          <w:szCs w:val="28"/>
        </w:rPr>
      </w:pPr>
    </w:p>
    <w:p w14:paraId="27A46380" w14:textId="77777777" w:rsidR="008B1FDC" w:rsidRDefault="008B1FDC">
      <w:pPr>
        <w:rPr>
          <w:sz w:val="28"/>
          <w:szCs w:val="28"/>
        </w:rPr>
      </w:pPr>
    </w:p>
    <w:p w14:paraId="6889F30C" w14:textId="77777777" w:rsidR="008B1FDC" w:rsidRDefault="008B1FDC">
      <w:pPr>
        <w:rPr>
          <w:b/>
          <w:bCs/>
          <w:sz w:val="28"/>
          <w:szCs w:val="28"/>
        </w:rPr>
      </w:pPr>
    </w:p>
    <w:p w14:paraId="0F3E137D" w14:textId="185F41A6" w:rsidR="008B1FDC" w:rsidRDefault="00C17035" w:rsidP="002771D7">
      <w:pPr>
        <w:ind w:left="1410" w:hanging="1410"/>
        <w:jc w:val="both"/>
        <w:rPr>
          <w:b/>
          <w:bCs/>
          <w:sz w:val="28"/>
          <w:szCs w:val="28"/>
        </w:rPr>
      </w:pPr>
      <w:r>
        <w:rPr>
          <w:b/>
          <w:bCs/>
          <w:sz w:val="28"/>
          <w:szCs w:val="28"/>
        </w:rPr>
        <w:t xml:space="preserve">Punkt 4. </w:t>
      </w:r>
      <w:r>
        <w:rPr>
          <w:b/>
          <w:bCs/>
          <w:sz w:val="28"/>
          <w:szCs w:val="28"/>
        </w:rPr>
        <w:tab/>
      </w:r>
      <w:r>
        <w:rPr>
          <w:b/>
          <w:bCs/>
          <w:sz w:val="28"/>
          <w:szCs w:val="28"/>
          <w:u w:val="single"/>
        </w:rPr>
        <w:t xml:space="preserve">Rozpatrzenie projektu uchwały w sprawie ustalenia wysokości opłat za usługi cmentarne na cmentarzu komunalnym </w:t>
      </w:r>
      <w:r w:rsidR="002771D7">
        <w:rPr>
          <w:b/>
          <w:bCs/>
          <w:sz w:val="28"/>
          <w:szCs w:val="28"/>
          <w:u w:val="single"/>
        </w:rPr>
        <w:br/>
      </w:r>
      <w:r>
        <w:rPr>
          <w:b/>
          <w:bCs/>
          <w:sz w:val="28"/>
          <w:szCs w:val="28"/>
          <w:u w:val="single"/>
        </w:rPr>
        <w:t>w Chełmnie</w:t>
      </w:r>
      <w:r>
        <w:rPr>
          <w:b/>
          <w:bCs/>
          <w:sz w:val="28"/>
          <w:szCs w:val="28"/>
        </w:rPr>
        <w:t>.</w:t>
      </w:r>
    </w:p>
    <w:p w14:paraId="5B7E6D1D" w14:textId="77777777" w:rsidR="008B1FDC" w:rsidRDefault="008B1FDC">
      <w:pPr>
        <w:jc w:val="both"/>
        <w:rPr>
          <w:b/>
          <w:bCs/>
          <w:sz w:val="28"/>
          <w:szCs w:val="28"/>
        </w:rPr>
      </w:pPr>
    </w:p>
    <w:p w14:paraId="1C2CCF0C" w14:textId="5E6540E6"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Zastępca Burmistrza Miasta p. Murawski</w:t>
      </w:r>
      <w:r>
        <w:rPr>
          <w:rFonts w:ascii="Times New Roman" w:hAnsi="Times New Roman" w:cs="Times New Roman"/>
          <w:sz w:val="28"/>
          <w:szCs w:val="28"/>
        </w:rPr>
        <w:t xml:space="preserve">  przedstawił projekt uchwały wraz   z uzasadnieniem o następującej treści: „</w:t>
      </w:r>
      <w:r>
        <w:rPr>
          <w:rFonts w:ascii="Times New Roman" w:hAnsi="Times New Roman" w:cs="Times New Roman"/>
          <w:i/>
          <w:iCs/>
          <w:sz w:val="28"/>
          <w:szCs w:val="28"/>
        </w:rPr>
        <w:t>Zgodnie z ustawą z dnia 20 grudnia 1996 r. o gospodarce komunalnej (Dz. U. z 2019 r. poz. 713 z </w:t>
      </w:r>
      <w:proofErr w:type="spellStart"/>
      <w:r>
        <w:rPr>
          <w:rFonts w:ascii="Times New Roman" w:hAnsi="Times New Roman" w:cs="Times New Roman"/>
          <w:i/>
          <w:iCs/>
          <w:sz w:val="28"/>
          <w:szCs w:val="28"/>
        </w:rPr>
        <w:t>późn</w:t>
      </w:r>
      <w:proofErr w:type="spellEnd"/>
      <w:r>
        <w:rPr>
          <w:rFonts w:ascii="Times New Roman" w:hAnsi="Times New Roman" w:cs="Times New Roman"/>
          <w:i/>
          <w:iCs/>
          <w:sz w:val="28"/>
          <w:szCs w:val="28"/>
        </w:rPr>
        <w:t xml:space="preserve">. zm.) wysokość oraz sposób ustalania cen i opłat za usługi komunalne o charakterze użyteczności publicznej oraz korzystanie z obiektów i urządzeń użyteczności publicznej jednostek samorządu terytorialnego postanawiają organy gminy. Zaproponowane stawki opłat pozwolą na prawidłowe zarządzanie cmentarzem oraz utrzymanie obiektu w należytym stanie sanitarno-porządkowym i technicznym. Wysokość zaproponowanych stawek powiązana jest ze wzrostem wysokości ponoszonych kosztów oraz wzrostem inflacji na przestrzeni lat od momentu wejścia w życie uprzednio obowiązującej Uchwały Nr XXXIV/198/2017 Rady Miasta Chełmna z dnia 25 kwietnia 2017 r., do dnia dzisiejszego. Mając powyższe na uwadze, podjęcie przedstawionej uchwały należy uznać za celowe i zasadne” </w:t>
      </w:r>
      <w:r>
        <w:rPr>
          <w:rFonts w:ascii="Times New Roman" w:hAnsi="Times New Roman" w:cs="Times New Roman"/>
          <w:sz w:val="28"/>
          <w:szCs w:val="28"/>
        </w:rPr>
        <w:t xml:space="preserve">– projekt uchwały wraz z uzasadnieniem stanowi </w:t>
      </w:r>
      <w:r w:rsidRPr="009E5DA5">
        <w:rPr>
          <w:rFonts w:ascii="Times New Roman" w:hAnsi="Times New Roman" w:cs="Times New Roman"/>
          <w:b/>
          <w:bCs/>
          <w:sz w:val="28"/>
          <w:szCs w:val="28"/>
        </w:rPr>
        <w:t xml:space="preserve">załącznik nr </w:t>
      </w:r>
      <w:r w:rsidR="003979EB">
        <w:rPr>
          <w:rFonts w:ascii="Times New Roman" w:hAnsi="Times New Roman" w:cs="Times New Roman"/>
          <w:b/>
          <w:bCs/>
          <w:sz w:val="28"/>
          <w:szCs w:val="28"/>
        </w:rPr>
        <w:t>5</w:t>
      </w:r>
      <w:r>
        <w:rPr>
          <w:rFonts w:ascii="Times New Roman" w:hAnsi="Times New Roman" w:cs="Times New Roman"/>
          <w:sz w:val="28"/>
          <w:szCs w:val="28"/>
        </w:rPr>
        <w:t xml:space="preserve"> do protokołu. </w:t>
      </w:r>
    </w:p>
    <w:p w14:paraId="7E0FCD35" w14:textId="77777777" w:rsidR="008B1FDC" w:rsidRDefault="008B1FDC">
      <w:pPr>
        <w:pStyle w:val="Bezodstpw"/>
        <w:jc w:val="both"/>
        <w:rPr>
          <w:rFonts w:ascii="Times New Roman" w:hAnsi="Times New Roman" w:cs="Times New Roman"/>
          <w:sz w:val="28"/>
          <w:szCs w:val="28"/>
        </w:rPr>
      </w:pPr>
    </w:p>
    <w:p w14:paraId="3F405FE4"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lastRenderedPageBreak/>
        <w:t>Przewodniczący obrad p. Strzelecki</w:t>
      </w:r>
      <w:r>
        <w:rPr>
          <w:rFonts w:ascii="Times New Roman" w:hAnsi="Times New Roman" w:cs="Times New Roman"/>
          <w:sz w:val="28"/>
          <w:szCs w:val="28"/>
        </w:rPr>
        <w:t xml:space="preserve"> w związku z brakiem chętnych do dyskusji poddał pod głosowanie projekt uchwały zawarty w druku nr 1. </w:t>
      </w:r>
    </w:p>
    <w:p w14:paraId="23AB8E90" w14:textId="77777777" w:rsidR="008B1FDC" w:rsidRDefault="008B1FDC">
      <w:pPr>
        <w:pStyle w:val="Bezodstpw"/>
        <w:jc w:val="both"/>
        <w:rPr>
          <w:rFonts w:ascii="Times New Roman" w:hAnsi="Times New Roman" w:cs="Times New Roman"/>
          <w:sz w:val="28"/>
          <w:szCs w:val="28"/>
        </w:rPr>
      </w:pPr>
    </w:p>
    <w:p w14:paraId="0788F0E6"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W pierwszej kolejności poprosił o oddanie głosu osoby pracujące zdalnie, i tak:</w:t>
      </w:r>
    </w:p>
    <w:p w14:paraId="2B8E5F14"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0FE24C99"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77A1443F"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00C42DB6"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011A464F"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6807F819"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14C5D3A7" w14:textId="77777777" w:rsidR="008B1FDC" w:rsidRDefault="008B1FDC">
      <w:pPr>
        <w:pStyle w:val="Bezodstpw"/>
        <w:jc w:val="both"/>
        <w:rPr>
          <w:rFonts w:ascii="Times New Roman" w:hAnsi="Times New Roman" w:cs="Times New Roman"/>
          <w:sz w:val="28"/>
          <w:szCs w:val="28"/>
        </w:rPr>
      </w:pPr>
    </w:p>
    <w:p w14:paraId="04555C81" w14:textId="77777777" w:rsidR="008B1FDC" w:rsidRDefault="00C17035">
      <w:pPr>
        <w:ind w:firstLine="708"/>
        <w:jc w:val="both"/>
        <w:rPr>
          <w:sz w:val="28"/>
          <w:szCs w:val="28"/>
        </w:rPr>
      </w:pPr>
      <w:r>
        <w:rPr>
          <w:sz w:val="28"/>
          <w:szCs w:val="28"/>
        </w:rPr>
        <w:t>Za przyjęciem uchwały głosowało 14 radnych,</w:t>
      </w:r>
    </w:p>
    <w:p w14:paraId="59CA6221" w14:textId="77777777" w:rsidR="008B1FDC" w:rsidRDefault="00C17035">
      <w:pPr>
        <w:ind w:left="-64"/>
        <w:jc w:val="both"/>
        <w:rPr>
          <w:sz w:val="28"/>
          <w:szCs w:val="28"/>
        </w:rPr>
      </w:pPr>
      <w:r>
        <w:rPr>
          <w:sz w:val="28"/>
          <w:szCs w:val="28"/>
        </w:rPr>
        <w:tab/>
      </w:r>
      <w:r>
        <w:rPr>
          <w:sz w:val="28"/>
          <w:szCs w:val="28"/>
        </w:rPr>
        <w:tab/>
        <w:t>głosów przeciwnych i wstrzymujących nie było</w:t>
      </w:r>
    </w:p>
    <w:p w14:paraId="44237EB4" w14:textId="77777777" w:rsidR="008B1FDC" w:rsidRDefault="008B1FDC">
      <w:pPr>
        <w:jc w:val="both"/>
        <w:rPr>
          <w:sz w:val="28"/>
          <w:szCs w:val="28"/>
        </w:rPr>
      </w:pPr>
    </w:p>
    <w:p w14:paraId="20C09CC1" w14:textId="5E924F79" w:rsidR="008B1FDC" w:rsidRDefault="00C17035">
      <w:pPr>
        <w:ind w:left="-64"/>
        <w:jc w:val="both"/>
        <w:rPr>
          <w:sz w:val="28"/>
          <w:szCs w:val="28"/>
        </w:rPr>
      </w:pPr>
      <w:r>
        <w:rPr>
          <w:sz w:val="28"/>
          <w:szCs w:val="28"/>
        </w:rPr>
        <w:t xml:space="preserve">Protokół głosowania imiennego stanowi </w:t>
      </w:r>
      <w:r>
        <w:rPr>
          <w:b/>
          <w:bCs/>
          <w:sz w:val="28"/>
          <w:szCs w:val="28"/>
        </w:rPr>
        <w:t xml:space="preserve">załącznik nr </w:t>
      </w:r>
      <w:r w:rsidR="003979EB">
        <w:rPr>
          <w:b/>
          <w:bCs/>
          <w:sz w:val="28"/>
          <w:szCs w:val="28"/>
        </w:rPr>
        <w:t>6</w:t>
      </w:r>
      <w:r>
        <w:rPr>
          <w:sz w:val="28"/>
          <w:szCs w:val="28"/>
        </w:rPr>
        <w:t xml:space="preserve"> do protokołu. </w:t>
      </w:r>
    </w:p>
    <w:p w14:paraId="184A5808" w14:textId="77777777" w:rsidR="008B1FDC" w:rsidRDefault="008B1FDC">
      <w:pPr>
        <w:ind w:left="-64"/>
        <w:jc w:val="both"/>
        <w:rPr>
          <w:sz w:val="28"/>
          <w:szCs w:val="28"/>
        </w:rPr>
      </w:pPr>
    </w:p>
    <w:p w14:paraId="771FDC0E" w14:textId="6BDB9F14" w:rsidR="008B1FDC" w:rsidRDefault="00C17035">
      <w:pPr>
        <w:ind w:left="-64"/>
        <w:jc w:val="both"/>
        <w:rPr>
          <w:sz w:val="28"/>
          <w:szCs w:val="28"/>
        </w:rPr>
      </w:pPr>
      <w:r>
        <w:rPr>
          <w:b/>
          <w:bCs/>
          <w:sz w:val="28"/>
          <w:szCs w:val="28"/>
        </w:rPr>
        <w:t>Przewodniczący obrad p. Strzelecki</w:t>
      </w:r>
      <w:r>
        <w:rPr>
          <w:sz w:val="28"/>
          <w:szCs w:val="28"/>
        </w:rPr>
        <w:t xml:space="preserve"> stwierdził, że w wyniku głosowania Rada Miasta jednogłośnie przyjęła </w:t>
      </w:r>
      <w:r>
        <w:rPr>
          <w:b/>
          <w:bCs/>
          <w:sz w:val="28"/>
          <w:szCs w:val="28"/>
        </w:rPr>
        <w:t xml:space="preserve">Uchwałę Nr XXXVI/251/2021 w sprawie ustalenia wysokości opłat za usługi cmentarne na cmentarzu komunalnym w Chełmnie (Załącznik nr </w:t>
      </w:r>
      <w:r w:rsidR="003979EB">
        <w:rPr>
          <w:b/>
          <w:bCs/>
          <w:sz w:val="28"/>
          <w:szCs w:val="28"/>
        </w:rPr>
        <w:t xml:space="preserve"> 7</w:t>
      </w:r>
      <w:r>
        <w:rPr>
          <w:sz w:val="28"/>
          <w:szCs w:val="28"/>
        </w:rPr>
        <w:t xml:space="preserve"> do protokołu).</w:t>
      </w:r>
    </w:p>
    <w:p w14:paraId="1C4A0B49" w14:textId="77777777" w:rsidR="008B1FDC" w:rsidRDefault="008B1FDC">
      <w:pPr>
        <w:pStyle w:val="Bezodstpw"/>
        <w:jc w:val="both"/>
        <w:rPr>
          <w:rFonts w:ascii="Times New Roman" w:hAnsi="Times New Roman" w:cs="Times New Roman"/>
          <w:sz w:val="28"/>
          <w:szCs w:val="28"/>
        </w:rPr>
      </w:pPr>
    </w:p>
    <w:p w14:paraId="5F9FAF48" w14:textId="77777777" w:rsidR="008B1FDC" w:rsidRDefault="008B1FDC">
      <w:pPr>
        <w:pStyle w:val="Bezodstpw"/>
        <w:jc w:val="both"/>
        <w:rPr>
          <w:rFonts w:ascii="Times New Roman" w:hAnsi="Times New Roman" w:cs="Times New Roman"/>
          <w:sz w:val="28"/>
          <w:szCs w:val="28"/>
        </w:rPr>
      </w:pPr>
    </w:p>
    <w:p w14:paraId="0C144D1A" w14:textId="77777777" w:rsidR="008B1FDC" w:rsidRDefault="008B1FDC">
      <w:pPr>
        <w:pStyle w:val="Bezodstpw"/>
        <w:jc w:val="both"/>
        <w:rPr>
          <w:rFonts w:ascii="Times New Roman" w:hAnsi="Times New Roman" w:cs="Times New Roman"/>
          <w:sz w:val="28"/>
          <w:szCs w:val="28"/>
        </w:rPr>
      </w:pPr>
    </w:p>
    <w:p w14:paraId="01DEA029" w14:textId="77777777" w:rsidR="008B1FDC" w:rsidRDefault="00C17035">
      <w:pPr>
        <w:pStyle w:val="Bezodstpw"/>
        <w:ind w:left="1410" w:hanging="1410"/>
        <w:jc w:val="both"/>
        <w:rPr>
          <w:rFonts w:ascii="Times New Roman" w:hAnsi="Times New Roman" w:cs="Times New Roman"/>
          <w:b/>
          <w:bCs/>
          <w:sz w:val="28"/>
          <w:szCs w:val="28"/>
        </w:rPr>
      </w:pPr>
      <w:r>
        <w:rPr>
          <w:rFonts w:ascii="Times New Roman" w:hAnsi="Times New Roman" w:cs="Times New Roman"/>
          <w:b/>
          <w:bCs/>
          <w:sz w:val="28"/>
          <w:szCs w:val="28"/>
        </w:rPr>
        <w:t>Punkt 5.</w:t>
      </w:r>
      <w:r>
        <w:rPr>
          <w:rFonts w:ascii="Times New Roman" w:hAnsi="Times New Roman" w:cs="Times New Roman"/>
          <w:b/>
          <w:bCs/>
          <w:sz w:val="28"/>
          <w:szCs w:val="28"/>
        </w:rPr>
        <w:tab/>
      </w:r>
      <w:r>
        <w:rPr>
          <w:rFonts w:ascii="Times New Roman" w:hAnsi="Times New Roman" w:cs="Times New Roman"/>
          <w:b/>
          <w:bCs/>
          <w:sz w:val="28"/>
          <w:szCs w:val="28"/>
          <w:u w:val="single"/>
        </w:rPr>
        <w:t>Rozpatrzenie projektu uchwały w sprawie ustalenia wysokości opłat za zajęcie pasa drogowego dróg gminnych</w:t>
      </w:r>
      <w:r>
        <w:rPr>
          <w:rFonts w:ascii="Times New Roman" w:hAnsi="Times New Roman" w:cs="Times New Roman"/>
          <w:b/>
          <w:bCs/>
          <w:sz w:val="28"/>
          <w:szCs w:val="28"/>
        </w:rPr>
        <w:t xml:space="preserve">.  </w:t>
      </w:r>
      <w:r>
        <w:rPr>
          <w:rFonts w:ascii="Times New Roman" w:hAnsi="Times New Roman" w:cs="Times New Roman"/>
          <w:b/>
          <w:bCs/>
          <w:sz w:val="28"/>
          <w:szCs w:val="28"/>
        </w:rPr>
        <w:tab/>
      </w:r>
    </w:p>
    <w:p w14:paraId="54B303D5" w14:textId="77777777" w:rsidR="008B1FDC" w:rsidRDefault="008B1FDC">
      <w:pPr>
        <w:pStyle w:val="Bezodstpw"/>
        <w:jc w:val="both"/>
        <w:rPr>
          <w:rFonts w:ascii="Times New Roman" w:hAnsi="Times New Roman" w:cs="Times New Roman"/>
          <w:b/>
          <w:bCs/>
          <w:sz w:val="28"/>
          <w:szCs w:val="28"/>
        </w:rPr>
      </w:pPr>
    </w:p>
    <w:p w14:paraId="72A6F265" w14:textId="2DEB34BD"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Zastępca Burmistrza Miasta p. Murawski</w:t>
      </w:r>
      <w:r>
        <w:rPr>
          <w:rFonts w:ascii="Times New Roman" w:hAnsi="Times New Roman" w:cs="Times New Roman"/>
          <w:sz w:val="28"/>
          <w:szCs w:val="28"/>
        </w:rPr>
        <w:t xml:space="preserve">  przedstawił projekt uchwały wraz   z uzasadnieniem o następującej treści: </w:t>
      </w:r>
      <w:r>
        <w:rPr>
          <w:rFonts w:ascii="Times New Roman" w:hAnsi="Times New Roman" w:cs="Times New Roman"/>
          <w:i/>
          <w:iCs/>
          <w:sz w:val="28"/>
          <w:szCs w:val="28"/>
        </w:rPr>
        <w:t>„</w:t>
      </w:r>
      <w:r>
        <w:rPr>
          <w:i/>
          <w:iCs/>
          <w:sz w:val="28"/>
          <w:szCs w:val="28"/>
        </w:rPr>
        <w:t>W</w:t>
      </w:r>
      <w:r>
        <w:rPr>
          <w:rFonts w:ascii="Times New Roman" w:hAnsi="Times New Roman" w:cs="Times New Roman"/>
          <w:i/>
          <w:iCs/>
          <w:sz w:val="28"/>
          <w:szCs w:val="28"/>
        </w:rPr>
        <w:t xml:space="preserve">  przedstawionym projekcie uchwały proponowane jest podtrzymanie obniżonej stawki w związku z umieszczeniem plenerowych ogródków letnich w przestrzeni miasta - § 1 pkt 1 lit. a. Stawka dla tego typu działalności wynosi 0,38 zł w okresie od 1 marca do 31 października, </w:t>
      </w:r>
      <w:r w:rsidR="009E5DA5">
        <w:rPr>
          <w:rFonts w:ascii="Times New Roman" w:hAnsi="Times New Roman" w:cs="Times New Roman"/>
          <w:i/>
          <w:iCs/>
          <w:sz w:val="28"/>
          <w:szCs w:val="28"/>
        </w:rPr>
        <w:br/>
      </w:r>
      <w:r>
        <w:rPr>
          <w:rFonts w:ascii="Times New Roman" w:hAnsi="Times New Roman" w:cs="Times New Roman"/>
          <w:i/>
          <w:iCs/>
          <w:sz w:val="28"/>
          <w:szCs w:val="28"/>
        </w:rPr>
        <w:t>w 2020 roku zastosowano specjalną stawkę opłat za umieszczeniem plenerowych ogródków letnich w przestrzeni miasta w wysokości 0,04 zł - § 1 pkt. 1 b. w celu zminimalizowania negatywnych skutk</w:t>
      </w:r>
      <w:r>
        <w:rPr>
          <w:rStyle w:val="acopre"/>
          <w:rFonts w:ascii="Times New Roman" w:hAnsi="Times New Roman" w:cs="Times New Roman"/>
          <w:i/>
          <w:iCs/>
          <w:sz w:val="28"/>
          <w:szCs w:val="28"/>
        </w:rPr>
        <w:t>ó</w:t>
      </w:r>
      <w:r>
        <w:rPr>
          <w:rFonts w:ascii="Times New Roman" w:hAnsi="Times New Roman" w:cs="Times New Roman"/>
          <w:i/>
          <w:iCs/>
          <w:sz w:val="28"/>
          <w:szCs w:val="28"/>
        </w:rPr>
        <w:t xml:space="preserve">w gospodarczych epidemii. Biorąc pod uwagę powyższe zachodzi konieczność dostosowania stawek za umieszczenie ogródków plenerowych do obecnie panującej sytuacji gospodarczej w kraju”- </w:t>
      </w:r>
      <w:r>
        <w:rPr>
          <w:rFonts w:ascii="Times New Roman" w:hAnsi="Times New Roman" w:cs="Times New Roman"/>
          <w:sz w:val="28"/>
          <w:szCs w:val="28"/>
        </w:rPr>
        <w:t xml:space="preserve">Projekt uchwały wraz z uzasadnieniem stanowi </w:t>
      </w:r>
      <w:r>
        <w:rPr>
          <w:rFonts w:ascii="Times New Roman" w:hAnsi="Times New Roman" w:cs="Times New Roman"/>
          <w:b/>
          <w:bCs/>
          <w:sz w:val="28"/>
          <w:szCs w:val="28"/>
        </w:rPr>
        <w:t xml:space="preserve">załącznik nr </w:t>
      </w:r>
      <w:r w:rsidR="003979EB">
        <w:rPr>
          <w:rFonts w:ascii="Times New Roman" w:hAnsi="Times New Roman" w:cs="Times New Roman"/>
          <w:b/>
          <w:bCs/>
          <w:sz w:val="28"/>
          <w:szCs w:val="28"/>
        </w:rPr>
        <w:t>8</w:t>
      </w:r>
      <w:r>
        <w:rPr>
          <w:rFonts w:ascii="Times New Roman" w:hAnsi="Times New Roman" w:cs="Times New Roman"/>
          <w:sz w:val="28"/>
          <w:szCs w:val="28"/>
        </w:rPr>
        <w:t xml:space="preserve"> do protokołu. Dodał, że w ubiegłym roku skorzystało z tej ulgi 7 podmiotów na łączną kwotę około 10 tys. zł. </w:t>
      </w:r>
    </w:p>
    <w:p w14:paraId="4150F1C2" w14:textId="77777777" w:rsidR="009E5DA5" w:rsidRDefault="009E5DA5" w:rsidP="00FE7ABF">
      <w:pPr>
        <w:ind w:left="-7"/>
        <w:jc w:val="both"/>
        <w:rPr>
          <w:b/>
          <w:bCs/>
          <w:sz w:val="28"/>
          <w:szCs w:val="28"/>
        </w:rPr>
      </w:pPr>
    </w:p>
    <w:p w14:paraId="0DC173FC" w14:textId="77777777" w:rsidR="009E5DA5" w:rsidRDefault="009E5DA5" w:rsidP="00FE7ABF">
      <w:pPr>
        <w:ind w:left="-7"/>
        <w:jc w:val="both"/>
        <w:rPr>
          <w:b/>
          <w:bCs/>
          <w:sz w:val="28"/>
          <w:szCs w:val="28"/>
        </w:rPr>
      </w:pPr>
    </w:p>
    <w:p w14:paraId="696674DA" w14:textId="77777777" w:rsidR="009E5DA5" w:rsidRDefault="009E5DA5" w:rsidP="00FE7ABF">
      <w:pPr>
        <w:ind w:left="-7"/>
        <w:jc w:val="both"/>
        <w:rPr>
          <w:b/>
          <w:bCs/>
          <w:sz w:val="28"/>
          <w:szCs w:val="28"/>
        </w:rPr>
      </w:pPr>
    </w:p>
    <w:p w14:paraId="3026B7BF" w14:textId="33769479" w:rsidR="002771D7" w:rsidRPr="00FE7ABF" w:rsidRDefault="002771D7" w:rsidP="00FE7ABF">
      <w:pPr>
        <w:ind w:left="-7"/>
        <w:jc w:val="both"/>
        <w:rPr>
          <w:b/>
          <w:bCs/>
          <w:sz w:val="28"/>
          <w:szCs w:val="28"/>
          <w:u w:val="single"/>
        </w:rPr>
      </w:pPr>
      <w:r w:rsidRPr="00FE7ABF">
        <w:rPr>
          <w:b/>
          <w:bCs/>
          <w:sz w:val="28"/>
          <w:szCs w:val="28"/>
        </w:rPr>
        <w:lastRenderedPageBreak/>
        <w:t>Sekretarz obrad p. Mrozek</w:t>
      </w:r>
      <w:r>
        <w:rPr>
          <w:sz w:val="28"/>
          <w:szCs w:val="28"/>
        </w:rPr>
        <w:t xml:space="preserve"> – zapoznała obecnych z opinią Komisji Budżetu, Rozwoju i Gospodarki Rady Miasta o następującej treści: </w:t>
      </w:r>
      <w:r w:rsidR="00FE7ABF">
        <w:rPr>
          <w:sz w:val="28"/>
          <w:szCs w:val="28"/>
        </w:rPr>
        <w:t xml:space="preserve"> </w:t>
      </w:r>
      <w:r w:rsidR="00FE7ABF" w:rsidRPr="00FE7ABF">
        <w:rPr>
          <w:i/>
          <w:iCs/>
          <w:sz w:val="28"/>
          <w:szCs w:val="28"/>
        </w:rPr>
        <w:t>„</w:t>
      </w:r>
      <w:r w:rsidRPr="00FE7ABF">
        <w:rPr>
          <w:i/>
          <w:iCs/>
          <w:sz w:val="28"/>
          <w:szCs w:val="28"/>
        </w:rPr>
        <w:t xml:space="preserve">W związku </w:t>
      </w:r>
      <w:r w:rsidR="00FE7ABF">
        <w:rPr>
          <w:i/>
          <w:iCs/>
          <w:sz w:val="28"/>
          <w:szCs w:val="28"/>
        </w:rPr>
        <w:br/>
      </w:r>
      <w:r w:rsidRPr="00FE7ABF">
        <w:rPr>
          <w:i/>
          <w:iCs/>
          <w:sz w:val="28"/>
          <w:szCs w:val="28"/>
        </w:rPr>
        <w:t>z utrudnieniami spowodowanymi przez trwającą pandemię oraz w trosce o rozwój  elementów życia społecznego, Komisja Budżetu, Rozwoju i Gospodarki jednogłośnie pozytywnie opiniuje przedstawiony projekt uchwały</w:t>
      </w:r>
      <w:r w:rsidR="00FE7ABF">
        <w:rPr>
          <w:i/>
          <w:iCs/>
          <w:sz w:val="28"/>
          <w:szCs w:val="28"/>
        </w:rPr>
        <w:t xml:space="preserve">” </w:t>
      </w:r>
      <w:r w:rsidR="00FE7ABF">
        <w:rPr>
          <w:sz w:val="28"/>
          <w:szCs w:val="28"/>
        </w:rPr>
        <w:t>–</w:t>
      </w:r>
      <w:r w:rsidR="00FE7ABF" w:rsidRPr="00FE7ABF">
        <w:rPr>
          <w:b/>
          <w:bCs/>
          <w:sz w:val="28"/>
          <w:szCs w:val="28"/>
        </w:rPr>
        <w:t xml:space="preserve"> Załącznik nr </w:t>
      </w:r>
      <w:r w:rsidR="003979EB">
        <w:rPr>
          <w:b/>
          <w:bCs/>
          <w:sz w:val="28"/>
          <w:szCs w:val="28"/>
        </w:rPr>
        <w:t>9</w:t>
      </w:r>
      <w:r w:rsidR="00FE7ABF">
        <w:rPr>
          <w:sz w:val="28"/>
          <w:szCs w:val="28"/>
        </w:rPr>
        <w:t xml:space="preserve"> do protokołu. </w:t>
      </w:r>
    </w:p>
    <w:p w14:paraId="09AE12BE" w14:textId="77777777" w:rsidR="008B1FDC" w:rsidRDefault="008B1FDC">
      <w:pPr>
        <w:pStyle w:val="Bezodstpw"/>
        <w:jc w:val="both"/>
        <w:rPr>
          <w:rFonts w:ascii="Times New Roman" w:hAnsi="Times New Roman" w:cs="Times New Roman"/>
          <w:b/>
          <w:bCs/>
          <w:sz w:val="28"/>
          <w:szCs w:val="28"/>
        </w:rPr>
      </w:pPr>
    </w:p>
    <w:p w14:paraId="7611B4D9" w14:textId="395C9671" w:rsidR="008B1FDC" w:rsidRDefault="00C17035">
      <w:pPr>
        <w:pStyle w:val="Bezodstpw"/>
        <w:jc w:val="both"/>
        <w:rPr>
          <w:rFonts w:ascii="Times New Roman" w:hAnsi="Times New Roman" w:cs="Times New Roman"/>
          <w:sz w:val="28"/>
          <w:szCs w:val="28"/>
        </w:rPr>
      </w:pPr>
      <w:r w:rsidRPr="002771D7">
        <w:rPr>
          <w:rFonts w:ascii="Times New Roman" w:hAnsi="Times New Roman" w:cs="Times New Roman"/>
          <w:b/>
          <w:bCs/>
          <w:sz w:val="28"/>
          <w:szCs w:val="28"/>
        </w:rPr>
        <w:t>Radny p. Wrażeń</w:t>
      </w:r>
      <w:r>
        <w:rPr>
          <w:rFonts w:ascii="Times New Roman" w:hAnsi="Times New Roman" w:cs="Times New Roman"/>
          <w:sz w:val="28"/>
          <w:szCs w:val="28"/>
        </w:rPr>
        <w:t xml:space="preserve"> – zaproponował, aby jeszcze bardziej obniż</w:t>
      </w:r>
      <w:r w:rsidR="002771D7">
        <w:rPr>
          <w:rFonts w:ascii="Times New Roman" w:hAnsi="Times New Roman" w:cs="Times New Roman"/>
          <w:sz w:val="28"/>
          <w:szCs w:val="28"/>
        </w:rPr>
        <w:t>y</w:t>
      </w:r>
      <w:r>
        <w:rPr>
          <w:rFonts w:ascii="Times New Roman" w:hAnsi="Times New Roman" w:cs="Times New Roman"/>
          <w:sz w:val="28"/>
          <w:szCs w:val="28"/>
        </w:rPr>
        <w:t>ć proponowan</w:t>
      </w:r>
      <w:r w:rsidR="002771D7">
        <w:rPr>
          <w:rFonts w:ascii="Times New Roman" w:hAnsi="Times New Roman" w:cs="Times New Roman"/>
          <w:sz w:val="28"/>
          <w:szCs w:val="28"/>
        </w:rPr>
        <w:t>ą</w:t>
      </w:r>
      <w:r>
        <w:rPr>
          <w:rFonts w:ascii="Times New Roman" w:hAnsi="Times New Roman" w:cs="Times New Roman"/>
          <w:sz w:val="28"/>
          <w:szCs w:val="28"/>
        </w:rPr>
        <w:t xml:space="preserve"> stawkę, ponieważ to jest dla mieszkańców naszego miasta. </w:t>
      </w:r>
    </w:p>
    <w:p w14:paraId="2053E105" w14:textId="77777777" w:rsidR="008B1FDC" w:rsidRDefault="008B1FDC">
      <w:pPr>
        <w:pStyle w:val="Bezodstpw"/>
        <w:jc w:val="both"/>
        <w:rPr>
          <w:rFonts w:ascii="Times New Roman" w:hAnsi="Times New Roman" w:cs="Times New Roman"/>
          <w:sz w:val="28"/>
          <w:szCs w:val="28"/>
        </w:rPr>
      </w:pPr>
    </w:p>
    <w:p w14:paraId="4CEC3DC7" w14:textId="636ED5EA" w:rsidR="008B1FDC" w:rsidRDefault="00C17035">
      <w:pPr>
        <w:pStyle w:val="Bezodstpw"/>
        <w:jc w:val="both"/>
        <w:rPr>
          <w:rFonts w:ascii="Times New Roman" w:hAnsi="Times New Roman" w:cs="Times New Roman"/>
          <w:sz w:val="28"/>
          <w:szCs w:val="28"/>
        </w:rPr>
      </w:pPr>
      <w:r w:rsidRPr="002771D7">
        <w:rPr>
          <w:rFonts w:ascii="Times New Roman" w:hAnsi="Times New Roman" w:cs="Times New Roman"/>
          <w:b/>
          <w:bCs/>
          <w:sz w:val="28"/>
          <w:szCs w:val="28"/>
        </w:rPr>
        <w:t>Zast</w:t>
      </w:r>
      <w:r w:rsidR="002771D7" w:rsidRPr="002771D7">
        <w:rPr>
          <w:rFonts w:ascii="Times New Roman" w:hAnsi="Times New Roman" w:cs="Times New Roman"/>
          <w:b/>
          <w:bCs/>
          <w:sz w:val="28"/>
          <w:szCs w:val="28"/>
        </w:rPr>
        <w:t>ę</w:t>
      </w:r>
      <w:r w:rsidRPr="002771D7">
        <w:rPr>
          <w:rFonts w:ascii="Times New Roman" w:hAnsi="Times New Roman" w:cs="Times New Roman"/>
          <w:b/>
          <w:bCs/>
          <w:sz w:val="28"/>
          <w:szCs w:val="28"/>
        </w:rPr>
        <w:t xml:space="preserve">pca Burmistrza </w:t>
      </w:r>
      <w:r w:rsidR="002771D7" w:rsidRPr="002771D7">
        <w:rPr>
          <w:rFonts w:ascii="Times New Roman" w:hAnsi="Times New Roman" w:cs="Times New Roman"/>
          <w:b/>
          <w:bCs/>
          <w:sz w:val="28"/>
          <w:szCs w:val="28"/>
        </w:rPr>
        <w:t>p. Murawski</w:t>
      </w:r>
      <w:r w:rsidR="002771D7">
        <w:rPr>
          <w:rFonts w:ascii="Times New Roman" w:hAnsi="Times New Roman" w:cs="Times New Roman"/>
          <w:sz w:val="28"/>
          <w:szCs w:val="28"/>
        </w:rPr>
        <w:t xml:space="preserve"> - </w:t>
      </w:r>
      <w:r>
        <w:rPr>
          <w:rFonts w:ascii="Times New Roman" w:hAnsi="Times New Roman" w:cs="Times New Roman"/>
          <w:sz w:val="28"/>
          <w:szCs w:val="28"/>
        </w:rPr>
        <w:t>odpowiadając przedmówcy wyjaśnił, że miast</w:t>
      </w:r>
      <w:r w:rsidR="002771D7">
        <w:rPr>
          <w:rFonts w:ascii="Times New Roman" w:hAnsi="Times New Roman" w:cs="Times New Roman"/>
          <w:sz w:val="28"/>
          <w:szCs w:val="28"/>
        </w:rPr>
        <w:t>o</w:t>
      </w:r>
      <w:r>
        <w:rPr>
          <w:rFonts w:ascii="Times New Roman" w:hAnsi="Times New Roman" w:cs="Times New Roman"/>
          <w:sz w:val="28"/>
          <w:szCs w:val="28"/>
        </w:rPr>
        <w:t xml:space="preserve"> nie może zrezygnować całkowicie z tych opłat, a zaproponowana sta</w:t>
      </w:r>
      <w:r w:rsidR="002771D7">
        <w:rPr>
          <w:rFonts w:ascii="Times New Roman" w:hAnsi="Times New Roman" w:cs="Times New Roman"/>
          <w:sz w:val="28"/>
          <w:szCs w:val="28"/>
        </w:rPr>
        <w:t>w</w:t>
      </w:r>
      <w:r>
        <w:rPr>
          <w:rFonts w:ascii="Times New Roman" w:hAnsi="Times New Roman" w:cs="Times New Roman"/>
          <w:sz w:val="28"/>
          <w:szCs w:val="28"/>
        </w:rPr>
        <w:t xml:space="preserve">ka jest minimalna. </w:t>
      </w:r>
    </w:p>
    <w:p w14:paraId="1E0AE7A4" w14:textId="77777777" w:rsidR="008B1FDC" w:rsidRDefault="008B1FDC">
      <w:pPr>
        <w:pStyle w:val="Bezodstpw"/>
        <w:jc w:val="both"/>
        <w:rPr>
          <w:rFonts w:ascii="Times New Roman" w:hAnsi="Times New Roman" w:cs="Times New Roman"/>
          <w:sz w:val="28"/>
          <w:szCs w:val="28"/>
        </w:rPr>
      </w:pPr>
    </w:p>
    <w:p w14:paraId="23654B15"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w związku z brakiem chętnych do dyskusji poddał pod głosowanie projekt uchwały zawarty w druku nr 2. </w:t>
      </w:r>
    </w:p>
    <w:p w14:paraId="7FFE298F" w14:textId="77777777" w:rsidR="008B1FDC" w:rsidRDefault="008B1FDC">
      <w:pPr>
        <w:pStyle w:val="Bezodstpw"/>
        <w:jc w:val="both"/>
        <w:rPr>
          <w:rFonts w:ascii="Times New Roman" w:hAnsi="Times New Roman" w:cs="Times New Roman"/>
          <w:sz w:val="28"/>
          <w:szCs w:val="28"/>
        </w:rPr>
      </w:pPr>
    </w:p>
    <w:p w14:paraId="32CB71FF" w14:textId="77777777" w:rsidR="009E5DA5"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548D5759" w14:textId="1A9DCCED"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4D5CC9AC" w14:textId="7185A1E6" w:rsidR="008B1FDC" w:rsidRDefault="009E5DA5">
      <w:pPr>
        <w:pStyle w:val="Bezodstpw"/>
        <w:jc w:val="both"/>
        <w:rPr>
          <w:rFonts w:ascii="Times New Roman" w:hAnsi="Times New Roman" w:cs="Times New Roman"/>
          <w:sz w:val="28"/>
          <w:szCs w:val="28"/>
        </w:rPr>
      </w:pPr>
      <w:r>
        <w:rPr>
          <w:rFonts w:ascii="Times New Roman" w:hAnsi="Times New Roman" w:cs="Times New Roman"/>
          <w:sz w:val="28"/>
          <w:szCs w:val="28"/>
        </w:rPr>
        <w:tab/>
      </w:r>
      <w:r w:rsidR="00C17035">
        <w:rPr>
          <w:rFonts w:ascii="Times New Roman" w:hAnsi="Times New Roman" w:cs="Times New Roman"/>
          <w:sz w:val="28"/>
          <w:szCs w:val="28"/>
        </w:rPr>
        <w:t xml:space="preserve">Radna Iga Jambor Skupniewicz  </w:t>
      </w:r>
      <w:r w:rsidR="00C17035">
        <w:rPr>
          <w:rFonts w:ascii="Times New Roman" w:hAnsi="Times New Roman" w:cs="Times New Roman"/>
          <w:sz w:val="28"/>
          <w:szCs w:val="28"/>
        </w:rPr>
        <w:tab/>
        <w:t>- jestem za</w:t>
      </w:r>
    </w:p>
    <w:p w14:paraId="7BB1AB3D"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6A03489B"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1B054F7B"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35C6EE1D"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2BA98C81"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227FECA8" w14:textId="77777777" w:rsidR="008B1FDC" w:rsidRDefault="008B1FDC">
      <w:pPr>
        <w:pStyle w:val="Bezodstpw"/>
        <w:jc w:val="both"/>
        <w:rPr>
          <w:rFonts w:ascii="Times New Roman" w:hAnsi="Times New Roman" w:cs="Times New Roman"/>
          <w:sz w:val="28"/>
          <w:szCs w:val="28"/>
        </w:rPr>
      </w:pPr>
    </w:p>
    <w:p w14:paraId="2B979A6E" w14:textId="77777777" w:rsidR="009E5DA5" w:rsidRDefault="00C17035" w:rsidP="009E5DA5">
      <w:pPr>
        <w:ind w:firstLine="708"/>
        <w:jc w:val="both"/>
        <w:rPr>
          <w:sz w:val="28"/>
          <w:szCs w:val="28"/>
        </w:rPr>
      </w:pPr>
      <w:r>
        <w:rPr>
          <w:sz w:val="28"/>
          <w:szCs w:val="28"/>
        </w:rPr>
        <w:t>Za przyjęciem uchwały głosowało 13 radnych,</w:t>
      </w:r>
      <w:r w:rsidR="009E5DA5">
        <w:rPr>
          <w:sz w:val="28"/>
          <w:szCs w:val="28"/>
        </w:rPr>
        <w:t xml:space="preserve"> </w:t>
      </w:r>
      <w:r>
        <w:rPr>
          <w:sz w:val="28"/>
          <w:szCs w:val="28"/>
        </w:rPr>
        <w:t xml:space="preserve">głosów przeciwnych </w:t>
      </w:r>
    </w:p>
    <w:p w14:paraId="3843FA0C" w14:textId="371C26F5" w:rsidR="008B1FDC" w:rsidRDefault="00C17035" w:rsidP="009E5DA5">
      <w:pPr>
        <w:ind w:firstLine="708"/>
        <w:jc w:val="both"/>
        <w:rPr>
          <w:sz w:val="28"/>
          <w:szCs w:val="28"/>
        </w:rPr>
      </w:pPr>
      <w:r>
        <w:rPr>
          <w:sz w:val="28"/>
          <w:szCs w:val="28"/>
        </w:rPr>
        <w:t>i wstrzymujących nie było,</w:t>
      </w:r>
      <w:r w:rsidR="009E5DA5">
        <w:rPr>
          <w:sz w:val="28"/>
          <w:szCs w:val="28"/>
        </w:rPr>
        <w:t xml:space="preserve"> </w:t>
      </w:r>
      <w:r>
        <w:rPr>
          <w:sz w:val="28"/>
          <w:szCs w:val="28"/>
        </w:rPr>
        <w:t>1 radny nie brał udziału w głosowaniu.</w:t>
      </w:r>
    </w:p>
    <w:p w14:paraId="22DC6FCF" w14:textId="77777777" w:rsidR="008B1FDC" w:rsidRDefault="008B1FDC">
      <w:pPr>
        <w:jc w:val="both"/>
        <w:rPr>
          <w:sz w:val="28"/>
          <w:szCs w:val="28"/>
        </w:rPr>
      </w:pPr>
    </w:p>
    <w:p w14:paraId="7DBA1CAE" w14:textId="0694D735" w:rsidR="008B1FDC" w:rsidRDefault="00C17035">
      <w:pPr>
        <w:ind w:left="-64"/>
        <w:jc w:val="both"/>
        <w:rPr>
          <w:sz w:val="28"/>
          <w:szCs w:val="28"/>
        </w:rPr>
      </w:pPr>
      <w:r>
        <w:rPr>
          <w:sz w:val="28"/>
          <w:szCs w:val="28"/>
        </w:rPr>
        <w:t xml:space="preserve">Protokół głosowania imiennego stanowi </w:t>
      </w:r>
      <w:r>
        <w:rPr>
          <w:b/>
          <w:bCs/>
          <w:sz w:val="28"/>
          <w:szCs w:val="28"/>
        </w:rPr>
        <w:t xml:space="preserve">załącznik nr </w:t>
      </w:r>
      <w:r w:rsidR="003979EB">
        <w:rPr>
          <w:b/>
          <w:bCs/>
          <w:sz w:val="28"/>
          <w:szCs w:val="28"/>
        </w:rPr>
        <w:t>10</w:t>
      </w:r>
      <w:r>
        <w:rPr>
          <w:sz w:val="28"/>
          <w:szCs w:val="28"/>
        </w:rPr>
        <w:t xml:space="preserve"> do protokołu. </w:t>
      </w:r>
    </w:p>
    <w:p w14:paraId="67EB4029" w14:textId="77777777" w:rsidR="008B1FDC" w:rsidRDefault="008B1FDC">
      <w:pPr>
        <w:ind w:left="-64"/>
        <w:jc w:val="both"/>
        <w:rPr>
          <w:sz w:val="28"/>
          <w:szCs w:val="28"/>
        </w:rPr>
      </w:pPr>
    </w:p>
    <w:p w14:paraId="470955F6" w14:textId="69C69648" w:rsidR="008B1FDC" w:rsidRDefault="00C17035">
      <w:pPr>
        <w:ind w:left="-64"/>
        <w:jc w:val="both"/>
        <w:rPr>
          <w:sz w:val="28"/>
          <w:szCs w:val="28"/>
        </w:rPr>
      </w:pPr>
      <w:r>
        <w:rPr>
          <w:b/>
          <w:bCs/>
          <w:sz w:val="28"/>
          <w:szCs w:val="28"/>
        </w:rPr>
        <w:t>Przewodniczący obrad p. Strzelecki</w:t>
      </w:r>
      <w:r>
        <w:rPr>
          <w:sz w:val="28"/>
          <w:szCs w:val="28"/>
        </w:rPr>
        <w:t xml:space="preserve"> stwierdził, że w wyniku głosowania Rada Miasta większością głosów przyjęła </w:t>
      </w:r>
      <w:r>
        <w:rPr>
          <w:b/>
          <w:bCs/>
          <w:sz w:val="28"/>
          <w:szCs w:val="28"/>
        </w:rPr>
        <w:t xml:space="preserve">Uchwałę Nr XXXVI/252/2021 w sprawie ustalenia wysokości opłat za zajęcie pasa drogowego dróg gminnych (Załącznik nr </w:t>
      </w:r>
      <w:r w:rsidR="003979EB">
        <w:rPr>
          <w:b/>
          <w:bCs/>
          <w:sz w:val="28"/>
          <w:szCs w:val="28"/>
        </w:rPr>
        <w:t>11</w:t>
      </w:r>
      <w:r>
        <w:rPr>
          <w:sz w:val="28"/>
          <w:szCs w:val="28"/>
        </w:rPr>
        <w:t xml:space="preserve"> do protokołu).</w:t>
      </w:r>
    </w:p>
    <w:p w14:paraId="4C339BE1" w14:textId="12EE762F" w:rsidR="008B1FDC" w:rsidRDefault="008B1FDC">
      <w:pPr>
        <w:ind w:left="-64"/>
        <w:jc w:val="both"/>
        <w:rPr>
          <w:sz w:val="28"/>
          <w:szCs w:val="28"/>
        </w:rPr>
      </w:pPr>
    </w:p>
    <w:p w14:paraId="6138A83D" w14:textId="77777777" w:rsidR="00FE7ABF" w:rsidRDefault="00FE7ABF">
      <w:pPr>
        <w:ind w:left="-64"/>
        <w:jc w:val="both"/>
        <w:rPr>
          <w:sz w:val="28"/>
          <w:szCs w:val="28"/>
        </w:rPr>
      </w:pPr>
    </w:p>
    <w:p w14:paraId="72EFD496" w14:textId="4E0F436B" w:rsidR="008B1FDC" w:rsidRDefault="008B1FDC">
      <w:pPr>
        <w:ind w:left="-64"/>
        <w:jc w:val="both"/>
        <w:rPr>
          <w:sz w:val="28"/>
          <w:szCs w:val="28"/>
        </w:rPr>
      </w:pPr>
    </w:p>
    <w:p w14:paraId="3A9A4579" w14:textId="4B68187C" w:rsidR="009E5DA5" w:rsidRDefault="009E5DA5">
      <w:pPr>
        <w:ind w:left="-64"/>
        <w:jc w:val="both"/>
        <w:rPr>
          <w:sz w:val="28"/>
          <w:szCs w:val="28"/>
        </w:rPr>
      </w:pPr>
    </w:p>
    <w:p w14:paraId="73802B9B" w14:textId="1715BBFE" w:rsidR="009E5DA5" w:rsidRDefault="009E5DA5">
      <w:pPr>
        <w:ind w:left="-64"/>
        <w:jc w:val="both"/>
        <w:rPr>
          <w:sz w:val="28"/>
          <w:szCs w:val="28"/>
        </w:rPr>
      </w:pPr>
    </w:p>
    <w:p w14:paraId="37D9BB4B" w14:textId="77777777" w:rsidR="009E5DA5" w:rsidRDefault="009E5DA5">
      <w:pPr>
        <w:ind w:left="-64"/>
        <w:jc w:val="both"/>
        <w:rPr>
          <w:sz w:val="28"/>
          <w:szCs w:val="28"/>
        </w:rPr>
      </w:pPr>
    </w:p>
    <w:p w14:paraId="75BB7420" w14:textId="77777777" w:rsidR="008B1FDC" w:rsidRDefault="00C17035">
      <w:pPr>
        <w:ind w:left="1406" w:hanging="1470"/>
        <w:jc w:val="both"/>
        <w:rPr>
          <w:b/>
          <w:bCs/>
          <w:sz w:val="28"/>
          <w:szCs w:val="28"/>
        </w:rPr>
      </w:pPr>
      <w:r>
        <w:rPr>
          <w:b/>
          <w:bCs/>
          <w:sz w:val="28"/>
          <w:szCs w:val="28"/>
        </w:rPr>
        <w:lastRenderedPageBreak/>
        <w:t>Punkt 6.</w:t>
      </w:r>
      <w:r>
        <w:rPr>
          <w:b/>
          <w:bCs/>
          <w:sz w:val="28"/>
          <w:szCs w:val="28"/>
        </w:rPr>
        <w:tab/>
      </w:r>
      <w:r>
        <w:rPr>
          <w:b/>
          <w:bCs/>
          <w:sz w:val="28"/>
          <w:szCs w:val="28"/>
          <w:u w:val="single"/>
        </w:rPr>
        <w:t>Rozpatrzenie projektu uchwały w sprawie wyrażenia zgody na odstąpienie od obowiązku oddania w dzierżawę w drodze przetargowej nieruchomości</w:t>
      </w:r>
    </w:p>
    <w:p w14:paraId="3362F6B9" w14:textId="77777777" w:rsidR="008B1FDC" w:rsidRDefault="008B1FDC">
      <w:pPr>
        <w:ind w:left="-64"/>
        <w:jc w:val="both"/>
        <w:rPr>
          <w:sz w:val="28"/>
          <w:szCs w:val="28"/>
        </w:rPr>
      </w:pPr>
    </w:p>
    <w:p w14:paraId="6E0F4C23" w14:textId="10F03DB4" w:rsidR="008B1FDC" w:rsidRPr="00FE7ABF" w:rsidRDefault="00C17035" w:rsidP="00FE7ABF">
      <w:pPr>
        <w:tabs>
          <w:tab w:val="left" w:pos="7142"/>
        </w:tabs>
        <w:jc w:val="both"/>
        <w:rPr>
          <w:i/>
          <w:iCs/>
          <w:sz w:val="28"/>
          <w:szCs w:val="28"/>
        </w:rPr>
      </w:pPr>
      <w:r>
        <w:rPr>
          <w:b/>
          <w:bCs/>
          <w:sz w:val="28"/>
          <w:szCs w:val="28"/>
        </w:rPr>
        <w:t>Zastępca Burmistrza Miasta p. Murawski</w:t>
      </w:r>
      <w:r>
        <w:rPr>
          <w:sz w:val="28"/>
          <w:szCs w:val="28"/>
        </w:rPr>
        <w:t xml:space="preserve"> zapoznał z projektem uchwały </w:t>
      </w:r>
      <w:r w:rsidR="00FE7ABF">
        <w:rPr>
          <w:sz w:val="28"/>
          <w:szCs w:val="28"/>
        </w:rPr>
        <w:br/>
      </w:r>
      <w:r>
        <w:rPr>
          <w:sz w:val="28"/>
          <w:szCs w:val="28"/>
        </w:rPr>
        <w:t xml:space="preserve">w przedmiotowej sprawie oraz z uzasadnieniem o następującej treści: </w:t>
      </w:r>
      <w:r>
        <w:rPr>
          <w:i/>
          <w:iCs/>
          <w:sz w:val="28"/>
          <w:szCs w:val="28"/>
        </w:rPr>
        <w:t xml:space="preserve">„Zgodnie </w:t>
      </w:r>
      <w:r w:rsidR="00FE7ABF">
        <w:rPr>
          <w:i/>
          <w:iCs/>
          <w:sz w:val="28"/>
          <w:szCs w:val="28"/>
        </w:rPr>
        <w:br/>
      </w:r>
      <w:r>
        <w:rPr>
          <w:i/>
          <w:iCs/>
          <w:sz w:val="28"/>
          <w:szCs w:val="28"/>
        </w:rPr>
        <w:t xml:space="preserve">z art. 37 ust. 4 Ustawy z dnia 21 sierpnia 1997 roku o gospodarce nieruchomościami (Dz. U. z 2020 r., poz. 1990 z późniejszymi zmianami) odstąpienie od obowiązku przetargowego trybu zawarcia umów dzierżawy na czas oznaczony dłuższy niż 3 lata leży w kompetencji Rady Miasta. Mając na uwadze powyższe jednocześnie realizując wniosek dzierżawcy nieruchomości </w:t>
      </w:r>
      <w:proofErr w:type="spellStart"/>
      <w:r>
        <w:rPr>
          <w:i/>
          <w:iCs/>
          <w:sz w:val="28"/>
          <w:szCs w:val="28"/>
        </w:rPr>
        <w:t>ZWiK</w:t>
      </w:r>
      <w:proofErr w:type="spellEnd"/>
      <w:r>
        <w:rPr>
          <w:i/>
          <w:iCs/>
          <w:sz w:val="28"/>
          <w:szCs w:val="28"/>
        </w:rPr>
        <w:t xml:space="preserve"> działając jako Zarządca Nieruchomości Komunalnych Gminy Miasta Chełmna wnosi o przyjęcie przedmiotowej uchwały.</w:t>
      </w:r>
      <w:r w:rsidR="00FE7ABF">
        <w:rPr>
          <w:i/>
          <w:iCs/>
          <w:sz w:val="28"/>
          <w:szCs w:val="28"/>
        </w:rPr>
        <w:t xml:space="preserve"> </w:t>
      </w:r>
      <w:r>
        <w:rPr>
          <w:i/>
          <w:iCs/>
          <w:sz w:val="28"/>
          <w:szCs w:val="28"/>
        </w:rPr>
        <w:t>Wnioskodawca FIRMA HANDLOWO-USŁUGOWA "MEGI" Małgorzata Jarocka z siedzibą przy ul. Młyńskiej 8, 86 200 Chełmno na przestrzeni lat sprawdził</w:t>
      </w:r>
      <w:r w:rsidR="00FE7ABF">
        <w:rPr>
          <w:i/>
          <w:iCs/>
          <w:sz w:val="28"/>
          <w:szCs w:val="28"/>
        </w:rPr>
        <w:t>a</w:t>
      </w:r>
      <w:r>
        <w:rPr>
          <w:i/>
          <w:iCs/>
          <w:sz w:val="28"/>
          <w:szCs w:val="28"/>
        </w:rPr>
        <w:t xml:space="preserve"> się</w:t>
      </w:r>
      <w:r w:rsidR="00FE7ABF">
        <w:rPr>
          <w:i/>
          <w:iCs/>
          <w:sz w:val="28"/>
          <w:szCs w:val="28"/>
        </w:rPr>
        <w:t>,</w:t>
      </w:r>
      <w:r>
        <w:rPr>
          <w:i/>
          <w:iCs/>
          <w:sz w:val="28"/>
          <w:szCs w:val="28"/>
        </w:rPr>
        <w:t xml:space="preserve"> jako rzetelny Dzierżawca</w:t>
      </w:r>
      <w:r w:rsidR="00FE7ABF">
        <w:rPr>
          <w:i/>
          <w:iCs/>
          <w:sz w:val="28"/>
          <w:szCs w:val="28"/>
        </w:rPr>
        <w:t>”</w:t>
      </w:r>
      <w:r>
        <w:t xml:space="preserve">. </w:t>
      </w:r>
      <w:r>
        <w:rPr>
          <w:sz w:val="28"/>
          <w:szCs w:val="28"/>
        </w:rPr>
        <w:t xml:space="preserve">– Projekt uchwały wraz z uzasadnieniem stanowi </w:t>
      </w:r>
      <w:r>
        <w:rPr>
          <w:b/>
          <w:bCs/>
          <w:sz w:val="28"/>
          <w:szCs w:val="28"/>
        </w:rPr>
        <w:t xml:space="preserve">załącznik nr </w:t>
      </w:r>
      <w:r w:rsidR="003979EB">
        <w:rPr>
          <w:b/>
          <w:bCs/>
          <w:sz w:val="28"/>
          <w:szCs w:val="28"/>
        </w:rPr>
        <w:t>12</w:t>
      </w:r>
      <w:r>
        <w:rPr>
          <w:sz w:val="28"/>
          <w:szCs w:val="28"/>
        </w:rPr>
        <w:t xml:space="preserve"> do protokołu. </w:t>
      </w:r>
    </w:p>
    <w:p w14:paraId="5BE8C76F" w14:textId="77777777" w:rsidR="008B1FDC" w:rsidRPr="003979EB" w:rsidRDefault="008B1FDC">
      <w:pPr>
        <w:rPr>
          <w:b/>
          <w:bCs/>
          <w:sz w:val="28"/>
          <w:szCs w:val="28"/>
        </w:rPr>
      </w:pPr>
    </w:p>
    <w:p w14:paraId="0C37DCBF" w14:textId="77777777" w:rsidR="008B1FDC" w:rsidRDefault="00C17035">
      <w:pPr>
        <w:pStyle w:val="Bezodstpw"/>
        <w:jc w:val="both"/>
        <w:rPr>
          <w:rFonts w:ascii="Times New Roman" w:hAnsi="Times New Roman" w:cs="Times New Roman"/>
          <w:sz w:val="28"/>
          <w:szCs w:val="28"/>
        </w:rPr>
      </w:pPr>
      <w:r w:rsidRPr="003979EB">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w związku z brakiem chętnych do dyskusji poddał pod głosowanie projekt uchwały zawarty w druku nr 3. </w:t>
      </w:r>
    </w:p>
    <w:p w14:paraId="561C42AF" w14:textId="77777777" w:rsidR="008B1FDC" w:rsidRDefault="008B1FDC">
      <w:pPr>
        <w:pStyle w:val="Bezodstpw"/>
        <w:jc w:val="both"/>
        <w:rPr>
          <w:rFonts w:ascii="Times New Roman" w:hAnsi="Times New Roman" w:cs="Times New Roman"/>
          <w:sz w:val="28"/>
          <w:szCs w:val="28"/>
        </w:rPr>
      </w:pPr>
    </w:p>
    <w:p w14:paraId="15370F5D"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W pierwszej kolejności poprosił o oddanie głosu osoby pracujące zdalnie, i tak:</w:t>
      </w:r>
    </w:p>
    <w:p w14:paraId="7C5529D0"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6A321841"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1ED97405"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1744A7B4"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3FE26D99"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6C934BD0"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69D06478" w14:textId="77777777" w:rsidR="008B1FDC" w:rsidRDefault="008B1FDC">
      <w:pPr>
        <w:pStyle w:val="Bezodstpw"/>
        <w:jc w:val="both"/>
        <w:rPr>
          <w:rFonts w:ascii="Times New Roman" w:hAnsi="Times New Roman" w:cs="Times New Roman"/>
          <w:sz w:val="28"/>
          <w:szCs w:val="28"/>
        </w:rPr>
      </w:pPr>
    </w:p>
    <w:p w14:paraId="7AAB3DCF" w14:textId="77777777" w:rsidR="008B1FDC" w:rsidRDefault="00C17035">
      <w:pPr>
        <w:ind w:firstLine="708"/>
        <w:jc w:val="both"/>
        <w:rPr>
          <w:sz w:val="28"/>
          <w:szCs w:val="28"/>
        </w:rPr>
      </w:pPr>
      <w:r>
        <w:rPr>
          <w:sz w:val="28"/>
          <w:szCs w:val="28"/>
        </w:rPr>
        <w:t>Za przyjęciem uchwały głosowało 14 radnych,</w:t>
      </w:r>
    </w:p>
    <w:p w14:paraId="166F35D3" w14:textId="77777777" w:rsidR="008B1FDC" w:rsidRDefault="00C17035">
      <w:pPr>
        <w:ind w:left="-64"/>
        <w:jc w:val="both"/>
        <w:rPr>
          <w:sz w:val="28"/>
          <w:szCs w:val="28"/>
        </w:rPr>
      </w:pPr>
      <w:r>
        <w:rPr>
          <w:sz w:val="28"/>
          <w:szCs w:val="28"/>
        </w:rPr>
        <w:tab/>
      </w:r>
      <w:r>
        <w:rPr>
          <w:sz w:val="28"/>
          <w:szCs w:val="28"/>
        </w:rPr>
        <w:tab/>
        <w:t>głosów przeciwnych i wstrzymujących nie było</w:t>
      </w:r>
    </w:p>
    <w:p w14:paraId="43708A70" w14:textId="77777777" w:rsidR="008B1FDC" w:rsidRDefault="008B1FDC">
      <w:pPr>
        <w:jc w:val="both"/>
        <w:rPr>
          <w:sz w:val="28"/>
          <w:szCs w:val="28"/>
        </w:rPr>
      </w:pPr>
    </w:p>
    <w:p w14:paraId="4F7BB9A9" w14:textId="4190F76E" w:rsidR="008B1FDC" w:rsidRDefault="00C17035">
      <w:pPr>
        <w:ind w:left="-64"/>
        <w:jc w:val="both"/>
        <w:rPr>
          <w:sz w:val="28"/>
          <w:szCs w:val="28"/>
        </w:rPr>
      </w:pPr>
      <w:r>
        <w:rPr>
          <w:sz w:val="28"/>
          <w:szCs w:val="28"/>
        </w:rPr>
        <w:t xml:space="preserve">Protokół głosowania imiennego stanowi </w:t>
      </w:r>
      <w:r>
        <w:rPr>
          <w:b/>
          <w:bCs/>
          <w:sz w:val="28"/>
          <w:szCs w:val="28"/>
        </w:rPr>
        <w:t xml:space="preserve">załącznik nr </w:t>
      </w:r>
      <w:r w:rsidR="003979EB">
        <w:rPr>
          <w:b/>
          <w:bCs/>
          <w:sz w:val="28"/>
          <w:szCs w:val="28"/>
        </w:rPr>
        <w:t>13</w:t>
      </w:r>
      <w:r>
        <w:rPr>
          <w:sz w:val="28"/>
          <w:szCs w:val="28"/>
        </w:rPr>
        <w:t xml:space="preserve"> do protokołu. </w:t>
      </w:r>
    </w:p>
    <w:p w14:paraId="588E7377" w14:textId="77777777" w:rsidR="008B1FDC" w:rsidRDefault="008B1FDC">
      <w:pPr>
        <w:ind w:left="-64"/>
        <w:jc w:val="both"/>
        <w:rPr>
          <w:sz w:val="28"/>
          <w:szCs w:val="28"/>
        </w:rPr>
      </w:pPr>
    </w:p>
    <w:p w14:paraId="6BF08BB9" w14:textId="5DC4CEFB" w:rsidR="008B1FDC" w:rsidRDefault="00C17035">
      <w:pPr>
        <w:ind w:left="-64"/>
        <w:jc w:val="both"/>
        <w:rPr>
          <w:sz w:val="28"/>
          <w:szCs w:val="28"/>
        </w:rPr>
      </w:pPr>
      <w:r>
        <w:rPr>
          <w:b/>
          <w:bCs/>
          <w:sz w:val="28"/>
          <w:szCs w:val="28"/>
        </w:rPr>
        <w:t>Przewodniczący obrad p. Strzelecki</w:t>
      </w:r>
      <w:r>
        <w:rPr>
          <w:sz w:val="28"/>
          <w:szCs w:val="28"/>
        </w:rPr>
        <w:t xml:space="preserve"> stwierdził, że w wyniku głosowania Rada Miasta jednogłośnie przyjęła </w:t>
      </w:r>
      <w:r>
        <w:rPr>
          <w:b/>
          <w:bCs/>
          <w:sz w:val="28"/>
          <w:szCs w:val="28"/>
        </w:rPr>
        <w:t xml:space="preserve">Uchwałę Nr XXXVI/253/2021 w sprawie wyrażenia zgody na odstąpienie od obowiązku oddania w dzierżawę w drodze przetargowej nieruchomości (Załącznik nr </w:t>
      </w:r>
      <w:r w:rsidR="003979EB">
        <w:rPr>
          <w:b/>
          <w:bCs/>
          <w:sz w:val="28"/>
          <w:szCs w:val="28"/>
        </w:rPr>
        <w:t>14</w:t>
      </w:r>
      <w:r>
        <w:rPr>
          <w:sz w:val="28"/>
          <w:szCs w:val="28"/>
        </w:rPr>
        <w:t xml:space="preserve"> do protokołu).</w:t>
      </w:r>
    </w:p>
    <w:p w14:paraId="062D1CD7" w14:textId="77777777" w:rsidR="008B1FDC" w:rsidRDefault="008B1FDC">
      <w:pPr>
        <w:ind w:left="-64"/>
        <w:jc w:val="both"/>
        <w:rPr>
          <w:sz w:val="28"/>
          <w:szCs w:val="28"/>
        </w:rPr>
      </w:pPr>
    </w:p>
    <w:p w14:paraId="0BB8157D" w14:textId="77777777" w:rsidR="008B1FDC" w:rsidRDefault="008B1FDC">
      <w:pPr>
        <w:ind w:left="-64"/>
        <w:jc w:val="both"/>
        <w:rPr>
          <w:sz w:val="28"/>
          <w:szCs w:val="28"/>
        </w:rPr>
      </w:pPr>
    </w:p>
    <w:p w14:paraId="301D046C" w14:textId="77777777" w:rsidR="008B1FDC" w:rsidRDefault="008B1FDC">
      <w:pPr>
        <w:ind w:left="-64"/>
        <w:jc w:val="both"/>
        <w:rPr>
          <w:sz w:val="28"/>
          <w:szCs w:val="28"/>
        </w:rPr>
      </w:pPr>
    </w:p>
    <w:p w14:paraId="643F7CEC" w14:textId="77777777" w:rsidR="008B1FDC" w:rsidRDefault="00C17035">
      <w:pPr>
        <w:ind w:left="1416" w:hanging="1470"/>
        <w:jc w:val="both"/>
        <w:rPr>
          <w:b/>
          <w:bCs/>
          <w:sz w:val="28"/>
          <w:szCs w:val="28"/>
        </w:rPr>
      </w:pPr>
      <w:r>
        <w:rPr>
          <w:b/>
          <w:bCs/>
          <w:sz w:val="28"/>
          <w:szCs w:val="28"/>
        </w:rPr>
        <w:lastRenderedPageBreak/>
        <w:t>Punkt 7.</w:t>
      </w:r>
      <w:r>
        <w:rPr>
          <w:b/>
          <w:bCs/>
          <w:sz w:val="28"/>
          <w:szCs w:val="28"/>
        </w:rPr>
        <w:tab/>
      </w:r>
      <w:r>
        <w:rPr>
          <w:b/>
          <w:bCs/>
          <w:sz w:val="28"/>
          <w:szCs w:val="28"/>
          <w:u w:val="single"/>
        </w:rPr>
        <w:t>Rozpatrzenie projektu uchwały w sprawie zmiany miejscowego planu zagospodarowania przestrzennego 2 terenów położonych w Chełmnie</w:t>
      </w:r>
    </w:p>
    <w:p w14:paraId="72A853D4" w14:textId="77777777" w:rsidR="008B1FDC" w:rsidRDefault="008B1FDC">
      <w:pPr>
        <w:ind w:left="-64"/>
        <w:jc w:val="both"/>
        <w:rPr>
          <w:sz w:val="28"/>
          <w:szCs w:val="28"/>
        </w:rPr>
      </w:pPr>
    </w:p>
    <w:p w14:paraId="3EA4F403" w14:textId="43001D46" w:rsidR="008B1FDC" w:rsidRDefault="00C17035">
      <w:pPr>
        <w:pStyle w:val="Bezodstpw"/>
        <w:jc w:val="both"/>
        <w:rPr>
          <w:rFonts w:ascii="Times New Roman" w:hAnsi="Times New Roman" w:cs="Times New Roman"/>
          <w:i/>
          <w:iCs/>
          <w:sz w:val="28"/>
          <w:szCs w:val="28"/>
        </w:rPr>
      </w:pPr>
      <w:r>
        <w:rPr>
          <w:rFonts w:ascii="Times New Roman" w:hAnsi="Times New Roman" w:cs="Times New Roman"/>
          <w:b/>
          <w:bCs/>
          <w:sz w:val="28"/>
          <w:szCs w:val="28"/>
        </w:rPr>
        <w:t>Zastępca Burmistrza Miasta p. Murawski</w:t>
      </w:r>
      <w:r>
        <w:rPr>
          <w:rFonts w:ascii="Times New Roman" w:hAnsi="Times New Roman" w:cs="Times New Roman"/>
          <w:sz w:val="28"/>
          <w:szCs w:val="28"/>
        </w:rPr>
        <w:t xml:space="preserve"> przedstawił projekt uchwały wraz uzasadnieniem o następującej treści:</w:t>
      </w:r>
      <w:r>
        <w:rPr>
          <w:sz w:val="28"/>
          <w:szCs w:val="28"/>
        </w:rPr>
        <w:t xml:space="preserve"> </w:t>
      </w:r>
      <w:r>
        <w:rPr>
          <w:rFonts w:ascii="Times New Roman" w:hAnsi="Times New Roman" w:cs="Times New Roman"/>
          <w:i/>
          <w:iCs/>
          <w:sz w:val="28"/>
          <w:szCs w:val="28"/>
        </w:rPr>
        <w:t xml:space="preserve">„Sporządzenie zmiany miejscowego planu zagospodarowania przestrzennego wynika z wykonania uchwały Nr XXXVII/214/2017 Rady Miasta Chełmna z dnia 18 lipca 2017 r. w sprawie przystąpienia do sporządzenia zmiany miejscowego planu zagospodarowania przestrzennego 2 terenów położonych w Chełmnie.  Procedura formalno-prawna sporządzenia zmiany miejscowego planu zagospodarowania przestrzennego przeprowadzona została zgodnie z art. 17 ustawy z dnia 27 marca 2003 r. </w:t>
      </w:r>
      <w:r w:rsidR="00C9396D">
        <w:rPr>
          <w:rFonts w:ascii="Times New Roman" w:hAnsi="Times New Roman" w:cs="Times New Roman"/>
          <w:i/>
          <w:iCs/>
          <w:sz w:val="28"/>
          <w:szCs w:val="28"/>
        </w:rPr>
        <w:br/>
      </w:r>
      <w:r>
        <w:rPr>
          <w:rFonts w:ascii="Times New Roman" w:hAnsi="Times New Roman" w:cs="Times New Roman"/>
          <w:i/>
          <w:iCs/>
          <w:sz w:val="28"/>
          <w:szCs w:val="28"/>
        </w:rPr>
        <w:t xml:space="preserve">o planowaniu i zagospodarowaniu przestrzennym </w:t>
      </w:r>
      <w:r>
        <w:rPr>
          <w:rFonts w:ascii="Times New Roman" w:hAnsi="Times New Roman" w:cs="Times New Roman"/>
          <w:bCs/>
          <w:i/>
          <w:iCs/>
          <w:sz w:val="28"/>
          <w:szCs w:val="28"/>
        </w:rPr>
        <w:t>(Dz. U. z 2020 r. poz. 293 ze zm.)</w:t>
      </w:r>
      <w:r>
        <w:rPr>
          <w:rFonts w:ascii="Times New Roman" w:hAnsi="Times New Roman" w:cs="Times New Roman"/>
          <w:i/>
          <w:iCs/>
          <w:sz w:val="28"/>
          <w:szCs w:val="28"/>
        </w:rPr>
        <w:t>. Wytyczne dla sporządzenia zmiany planu zawarte są w analizie, o której mowa w art. 14 ust. 5 ustawy o planowaniu i zagospodarowaniu przestrzennym.  Procedura dotyczy  zmiany planu objętego:</w:t>
      </w:r>
    </w:p>
    <w:p w14:paraId="5931E4A4"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1) uchwałą Nr XLVIII/309/2006 Rady Miasta Chełmna z dnia 5 września 2006 r. w sprawie miejscowego planu zagospodarowania przestrzennego miasta Chełmna (Dz. Urz. Woj. Kuj.-Pom. Nr 139, poz. 2094);</w:t>
      </w:r>
    </w:p>
    <w:p w14:paraId="6A1D4157"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2) uchwałą Nr XXVII/157/2016 Rady Miasta Chełmna z dnia 29 listopada 2016 r. w sprawie zmiany miejscowego planu zagospodarowania przestrzennego gminy miasta Chełmno (Dz. Urz. Woj. Kuj.-Pom. z 2016 r. poz. 4787). </w:t>
      </w:r>
    </w:p>
    <w:p w14:paraId="7F6097AB"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Rysunek planu został przedstawiony na 2 załącznikach graficznych. Celem sporządzenia zmiany planu miejscowego jest:</w:t>
      </w:r>
    </w:p>
    <w:p w14:paraId="37A77EFF"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Zał. Nr 1 – teren przy ul. Przemysłowej i Magazynowej – korekta układu komunikacyjnego i linii zabudowy, </w:t>
      </w:r>
    </w:p>
    <w:p w14:paraId="2FBFCA7D"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Zał. Nr 2 – teren przy ul. Konwaliowej - korekta układu komunikacyjnego i linii zabudowy.  </w:t>
      </w:r>
    </w:p>
    <w:p w14:paraId="6BC7ECAF" w14:textId="77777777" w:rsidR="008B1FDC" w:rsidRDefault="00C17035">
      <w:pPr>
        <w:pStyle w:val="Bezodstpw"/>
        <w:rPr>
          <w:rFonts w:ascii="Times New Roman" w:hAnsi="Times New Roman" w:cs="Times New Roman"/>
          <w:i/>
          <w:iCs/>
          <w:sz w:val="28"/>
          <w:szCs w:val="28"/>
        </w:rPr>
      </w:pPr>
      <w:r>
        <w:rPr>
          <w:rFonts w:ascii="Times New Roman" w:hAnsi="Times New Roman" w:cs="Times New Roman"/>
          <w:i/>
          <w:iCs/>
          <w:sz w:val="28"/>
          <w:szCs w:val="28"/>
        </w:rPr>
        <w:t>Należy podkreślić, że:</w:t>
      </w:r>
    </w:p>
    <w:p w14:paraId="6FCFD627"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1) teren objęty zmianą planu miejscowego na zał. graficznym nr 1 znajduje się poza centrum miasta Chełmna w strefie przemysłowej, o wysokich walorach krajobrazowych (w granicach Chełmińskiego Parku Krajobrazowego);  </w:t>
      </w:r>
    </w:p>
    <w:p w14:paraId="13579B9E"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2) teren objęty zmianą planu miejscowego na zał. graficznym nr 2 znajduje się poza centrum miasta Chełmna na osiedlu domków jednorodzinnych, o wysokich walorach krajobrazowych (w granicach Chełmińskiego Parku Krajobrazowego), położony na gruntach zurbanizowanych, o charakterze śródmiejskim; </w:t>
      </w:r>
    </w:p>
    <w:p w14:paraId="22F9C335"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3) zmiana planu dotyczy terenów zagospodarowanych, zabudowanych i dokonane zostały korekty  układu komunikacyjnego i linii zabudowy;  </w:t>
      </w:r>
    </w:p>
    <w:p w14:paraId="62C294AE"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4) teren objęty zmianą planu jest wyposażony w sieć infrastruktury technicznej: elektroenergetyczną, wodociągową, kanalizacji sanitarnej, gazową, telekomunikacyjną i istnieje możliwość podłączenia się do sieci;  </w:t>
      </w:r>
    </w:p>
    <w:p w14:paraId="3E0911C6" w14:textId="766FE968" w:rsidR="008B1FDC" w:rsidRPr="00C9396D" w:rsidRDefault="00C17035" w:rsidP="00C9396D">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Przedstawiony projekt zmiany planu zawiera ustalenia wynikające z art. 15 ust. 2 ustawy o planowaniu i zagospodarowaniu przestrzennym oraz nie narusza </w:t>
      </w:r>
      <w:r>
        <w:rPr>
          <w:rFonts w:ascii="Times New Roman" w:hAnsi="Times New Roman" w:cs="Times New Roman"/>
          <w:i/>
          <w:iCs/>
          <w:sz w:val="28"/>
          <w:szCs w:val="28"/>
        </w:rPr>
        <w:lastRenderedPageBreak/>
        <w:t>ustaleń studium uwarunkowań i kierunków zagospodarowania przestrzennego miasta Chełmna przyjętego Uchwałą Nr XXV/151/2008 Rady Miasta Chełmna z dnia 28 października 2008 r.</w:t>
      </w:r>
    </w:p>
    <w:p w14:paraId="7CFBB53D" w14:textId="77777777" w:rsidR="008B1FDC" w:rsidRDefault="00C17035">
      <w:pPr>
        <w:pStyle w:val="Bezodstpw"/>
        <w:rPr>
          <w:rFonts w:ascii="Times New Roman" w:hAnsi="Times New Roman" w:cs="Times New Roman"/>
          <w:i/>
          <w:iCs/>
          <w:sz w:val="28"/>
          <w:szCs w:val="28"/>
        </w:rPr>
      </w:pPr>
      <w:r>
        <w:rPr>
          <w:rFonts w:ascii="Times New Roman" w:hAnsi="Times New Roman" w:cs="Times New Roman"/>
          <w:i/>
          <w:iCs/>
          <w:sz w:val="28"/>
          <w:szCs w:val="28"/>
          <w:u w:val="single"/>
        </w:rPr>
        <w:t>Zgodnie z art. 15 ust. 1 ustawy o planowaniu i zagospodarowaniu przestrzennym  w niniejszym uzasadnieniu przedstawia się</w:t>
      </w:r>
      <w:r>
        <w:rPr>
          <w:rFonts w:ascii="Times New Roman" w:hAnsi="Times New Roman" w:cs="Times New Roman"/>
          <w:i/>
          <w:iCs/>
          <w:sz w:val="28"/>
          <w:szCs w:val="28"/>
        </w:rPr>
        <w:t>:</w:t>
      </w:r>
    </w:p>
    <w:p w14:paraId="5F64DCF8" w14:textId="77777777" w:rsidR="008B1FDC" w:rsidRDefault="00C17035">
      <w:pPr>
        <w:pStyle w:val="Bezodstpw"/>
        <w:rPr>
          <w:rFonts w:ascii="Times New Roman" w:hAnsi="Times New Roman" w:cs="Times New Roman"/>
          <w:i/>
          <w:iCs/>
          <w:sz w:val="28"/>
          <w:szCs w:val="28"/>
        </w:rPr>
      </w:pPr>
      <w:r>
        <w:rPr>
          <w:rFonts w:ascii="Times New Roman" w:hAnsi="Times New Roman" w:cs="Times New Roman"/>
          <w:i/>
          <w:iCs/>
          <w:sz w:val="28"/>
          <w:szCs w:val="28"/>
        </w:rPr>
        <w:t>1) sposób realizacji wymogów wynikających z art. 1 ust. 2-4;</w:t>
      </w:r>
    </w:p>
    <w:p w14:paraId="3B7E0104" w14:textId="77777777" w:rsidR="008B1FDC" w:rsidRDefault="00C17035">
      <w:pPr>
        <w:pStyle w:val="Bezodstpw"/>
        <w:rPr>
          <w:rFonts w:ascii="Times New Roman" w:hAnsi="Times New Roman" w:cs="Times New Roman"/>
          <w:i/>
          <w:iCs/>
          <w:sz w:val="28"/>
          <w:szCs w:val="28"/>
        </w:rPr>
      </w:pPr>
      <w:r>
        <w:rPr>
          <w:rFonts w:ascii="Times New Roman" w:hAnsi="Times New Roman" w:cs="Times New Roman"/>
          <w:i/>
          <w:iCs/>
          <w:sz w:val="28"/>
          <w:szCs w:val="28"/>
        </w:rPr>
        <w:t>2) zgodność z wynikami analizy, o której mowa w art. 32 ust. 1, wraz datą uchwały rady gminy, o której mowa w art. 32 ust. 2;</w:t>
      </w:r>
    </w:p>
    <w:p w14:paraId="6BF9D802" w14:textId="77777777" w:rsidR="008B1FDC" w:rsidRDefault="00C17035">
      <w:pPr>
        <w:pStyle w:val="Bezodstpw"/>
        <w:rPr>
          <w:rFonts w:ascii="Times New Roman" w:hAnsi="Times New Roman" w:cs="Times New Roman"/>
          <w:i/>
          <w:iCs/>
          <w:sz w:val="28"/>
          <w:szCs w:val="28"/>
        </w:rPr>
      </w:pPr>
      <w:r>
        <w:rPr>
          <w:rFonts w:ascii="Times New Roman" w:hAnsi="Times New Roman" w:cs="Times New Roman"/>
          <w:i/>
          <w:iCs/>
          <w:sz w:val="28"/>
          <w:szCs w:val="28"/>
        </w:rPr>
        <w:t>3) wpływ na finanse publiczne, w tym budżet gminy.</w:t>
      </w:r>
    </w:p>
    <w:p w14:paraId="6AE0B198" w14:textId="77777777" w:rsidR="008B1FDC" w:rsidRDefault="00C17035">
      <w:pPr>
        <w:pStyle w:val="Bezodstpw"/>
        <w:rPr>
          <w:rFonts w:ascii="Times New Roman" w:hAnsi="Times New Roman" w:cs="Times New Roman"/>
          <w:i/>
          <w:iCs/>
          <w:sz w:val="28"/>
          <w:szCs w:val="28"/>
        </w:rPr>
      </w:pPr>
      <w:r>
        <w:rPr>
          <w:rFonts w:ascii="Times New Roman" w:hAnsi="Times New Roman" w:cs="Times New Roman"/>
          <w:i/>
          <w:iCs/>
          <w:sz w:val="28"/>
          <w:szCs w:val="28"/>
        </w:rPr>
        <w:t>I. Sposób realizacji wymogów wynikających z art. 1 ust. 2-4 ustawy o planowaniu i zagospodarowaniu przestrzennym:</w:t>
      </w:r>
    </w:p>
    <w:p w14:paraId="490A1193" w14:textId="77777777" w:rsidR="008B1FDC" w:rsidRDefault="00C17035">
      <w:pPr>
        <w:pStyle w:val="Bezodstpw"/>
        <w:rPr>
          <w:rFonts w:ascii="Times New Roman" w:hAnsi="Times New Roman" w:cs="Times New Roman"/>
          <w:i/>
          <w:iCs/>
          <w:sz w:val="28"/>
          <w:szCs w:val="28"/>
        </w:rPr>
      </w:pPr>
      <w:r>
        <w:rPr>
          <w:rFonts w:ascii="Times New Roman" w:hAnsi="Times New Roman" w:cs="Times New Roman"/>
          <w:i/>
          <w:iCs/>
          <w:sz w:val="28"/>
          <w:szCs w:val="28"/>
        </w:rPr>
        <w:t>1. W projekcie planu uwzględniono:</w:t>
      </w:r>
    </w:p>
    <w:p w14:paraId="225109E6"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1) wymagania ładu przestrzennego, w tym urbanistyki i architektury poprzez określenie linii rozgraniczających, linii zabudowy, przeznaczenia terenów, wskaźników zagospodarowania terenów i parametrów kształtowania zabudowy, a w szczególności:</w:t>
      </w:r>
    </w:p>
    <w:p w14:paraId="19F579B3"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zakaz lokalizowania obiektów handlowych o powierzchni sprzedaży większej niż 2000 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14:paraId="794A83E4"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zachowanie z dopuszczeniem rozbudowy, nadbudowy, przebudowy lub zmiany sposobu użytkowania istniejącej zabudowy zgodnie z przeznaczeniem terenu,</w:t>
      </w:r>
    </w:p>
    <w:p w14:paraId="3AB2C70D"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2) walory architektoniczne i krajobrazowe poprzez ustalenia dotyczące kształtowania zabudowy i zagospodarowania terenów, w tym zasady ochrony na terenie Chełmińskiego Parku Krajobrazowego;</w:t>
      </w:r>
    </w:p>
    <w:p w14:paraId="778B160F"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3) wymagania ochrony środowiska, w tym gospodarowania wodami i ochrony gruntów rolnych i leśnych poprzez:</w:t>
      </w:r>
    </w:p>
    <w:p w14:paraId="2DDA4393"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 stosowną klasyfikację terenów pod kątem ochrony akustycznej, </w:t>
      </w:r>
    </w:p>
    <w:p w14:paraId="295F1746" w14:textId="4D4F70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 uwzględnienie właściwego sposobu zagospodarowania nieruchomości </w:t>
      </w:r>
      <w:r w:rsidR="009E5DA5">
        <w:rPr>
          <w:rFonts w:ascii="Times New Roman" w:hAnsi="Times New Roman" w:cs="Times New Roman"/>
          <w:i/>
          <w:iCs/>
          <w:sz w:val="28"/>
          <w:szCs w:val="28"/>
        </w:rPr>
        <w:br/>
      </w:r>
      <w:r>
        <w:rPr>
          <w:rFonts w:ascii="Times New Roman" w:hAnsi="Times New Roman" w:cs="Times New Roman"/>
          <w:i/>
          <w:iCs/>
          <w:sz w:val="28"/>
          <w:szCs w:val="28"/>
        </w:rPr>
        <w:t xml:space="preserve">w związku ze zbiornikiem wód podziemnych nr 131 „Zbiornik </w:t>
      </w:r>
      <w:proofErr w:type="spellStart"/>
      <w:r>
        <w:rPr>
          <w:rFonts w:ascii="Times New Roman" w:hAnsi="Times New Roman" w:cs="Times New Roman"/>
          <w:i/>
          <w:iCs/>
          <w:sz w:val="28"/>
          <w:szCs w:val="28"/>
        </w:rPr>
        <w:t>międzymorenowy</w:t>
      </w:r>
      <w:proofErr w:type="spellEnd"/>
      <w:r>
        <w:rPr>
          <w:rFonts w:ascii="Times New Roman" w:hAnsi="Times New Roman" w:cs="Times New Roman"/>
          <w:i/>
          <w:iCs/>
          <w:sz w:val="28"/>
          <w:szCs w:val="28"/>
        </w:rPr>
        <w:t xml:space="preserve"> Chełmno” wynikającą ze stosownych przepisów,</w:t>
      </w:r>
    </w:p>
    <w:p w14:paraId="400CAD19" w14:textId="7B9A6583"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 zgodnie z art. 10a ustawy z dnia 3 lutego 1995r. o ochronie gruntów rolnych </w:t>
      </w:r>
      <w:r w:rsidR="009E5DA5">
        <w:rPr>
          <w:rFonts w:ascii="Times New Roman" w:hAnsi="Times New Roman" w:cs="Times New Roman"/>
          <w:i/>
          <w:iCs/>
          <w:sz w:val="28"/>
          <w:szCs w:val="28"/>
        </w:rPr>
        <w:br/>
      </w:r>
      <w:r>
        <w:rPr>
          <w:rFonts w:ascii="Times New Roman" w:hAnsi="Times New Roman" w:cs="Times New Roman"/>
          <w:i/>
          <w:iCs/>
          <w:sz w:val="28"/>
          <w:szCs w:val="28"/>
        </w:rPr>
        <w:t xml:space="preserve">i leśnych użytki rolne klasy III znajdujące się na terenie zmiany planu nie wymagają uzyskania zgody właściwego Ministra na zmianę przeznaczenia gruntów rolnych na cele nierolnicze w miejscowym planie zagospodarowania przestrzennego, ponieważ znajdują się w granicach administracyjnych miasta Chełmna, ponadto w obowiązującym planie są przeznaczone na cele nierolnicze i nieleśne; </w:t>
      </w:r>
    </w:p>
    <w:p w14:paraId="41597BA9"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4) wymagania ochrony dziedzictwa kulturowego i zabytków oraz dóbr kultury współczesnej poprzez wskazanie przeznaczenia i sposobu zagospodarowania terenu (uwzględnienie wszystkich wniosków wojewódzkiego konserwatora zabytków oraz zachowanie walorów obiektów zabytkowych);</w:t>
      </w:r>
    </w:p>
    <w:p w14:paraId="2E4F0E9B" w14:textId="77777777" w:rsidR="009E5DA5" w:rsidRDefault="009E5DA5">
      <w:pPr>
        <w:pStyle w:val="Bezodstpw"/>
        <w:jc w:val="both"/>
        <w:rPr>
          <w:rFonts w:ascii="Times New Roman" w:hAnsi="Times New Roman" w:cs="Times New Roman"/>
          <w:i/>
          <w:iCs/>
          <w:sz w:val="28"/>
          <w:szCs w:val="28"/>
        </w:rPr>
      </w:pPr>
    </w:p>
    <w:p w14:paraId="7AE763FF" w14:textId="77777777" w:rsidR="009E5DA5" w:rsidRDefault="009E5DA5">
      <w:pPr>
        <w:pStyle w:val="Bezodstpw"/>
        <w:jc w:val="both"/>
        <w:rPr>
          <w:rFonts w:ascii="Times New Roman" w:hAnsi="Times New Roman" w:cs="Times New Roman"/>
          <w:i/>
          <w:iCs/>
          <w:sz w:val="28"/>
          <w:szCs w:val="28"/>
        </w:rPr>
      </w:pPr>
    </w:p>
    <w:p w14:paraId="20E9EB99" w14:textId="29F018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lastRenderedPageBreak/>
        <w:t>5) wymagania ochrony zdrowia oraz bezpieczeństwa ludzi i mienia, a także potrzeby osób niepełnosprawnych poprzez określenie zasad kształtowania zabudowy i infrastruktury technicznej, ilości miejsc parkingowych dla osób niepełnosprawnych;</w:t>
      </w:r>
    </w:p>
    <w:p w14:paraId="490000F5"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6) walory ekonomiczne przestrzeni w taki sposób, że przeznaczenie terenu jest zbliżone w stosunku do obowiązującej uchwały w sprawie planu miejscowego:</w:t>
      </w:r>
    </w:p>
    <w:p w14:paraId="20318F92"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 wzięto pod uwagę prognozowane wartości nieruchomości i ewentualny możliwy wzrost ich wartości, co szczegółowo zawiera prognoza skutków finansowych uchwalenia zmiany planu, która jest częścią dokumentacji planistycznej, </w:t>
      </w:r>
    </w:p>
    <w:p w14:paraId="285DA257"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przyjęto rozwiązanie planistyczne nie powodujące spadku wartości nieruchomości,</w:t>
      </w:r>
    </w:p>
    <w:p w14:paraId="2B29B654"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może wystąpić wypłata odszkodowania przez Miasto Chełmno z tytułu uchwalenia zmiany planu;</w:t>
      </w:r>
    </w:p>
    <w:p w14:paraId="7A447C5E"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7) prawo własności poprzez rozpatrzenie wniosków właścicieli nieruchomości objętych zmianą planu:</w:t>
      </w:r>
    </w:p>
    <w:p w14:paraId="306429C5"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 uwzględnienie wniosków, postulatów właścicieli i Miasta Chełmna; </w:t>
      </w:r>
    </w:p>
    <w:p w14:paraId="0DA33BB8"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8) potrzeby obronności i bezpieczeństwa państwa poprzez określone zasady zabudowy i zagospodarowania terenu, budowy i rozbudowy infrastruktury technicznej;</w:t>
      </w:r>
    </w:p>
    <w:p w14:paraId="4A36AA74"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9) potrzeby interesu publicznego poprzez:</w:t>
      </w:r>
    </w:p>
    <w:p w14:paraId="2E360F37"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 pozostawienie istniejącego układu komunikacyjnego z uwzględnieniem potrzeb właścicieli nieruchomości, </w:t>
      </w:r>
    </w:p>
    <w:p w14:paraId="6AF27A1C"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 wskazanie układu komunikacyjnego powiązanego z ulicami poza obszarem objętym zmianą planu, </w:t>
      </w:r>
    </w:p>
    <w:p w14:paraId="734368CC"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określenie dostępu komunikacyjnego poszczególnych terenów;</w:t>
      </w:r>
    </w:p>
    <w:p w14:paraId="7C185836"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10) potrzeby w zakresie rozwoju infrastruktury technicznej, w szczególności sieci szerokopasmowych poprzez ustalenie zasad rozbudowy i budowy infrastruktury technicznej;</w:t>
      </w:r>
    </w:p>
    <w:p w14:paraId="4CFD046E"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11) zapewnienie udziału społeczeństwa w pracach nad miejscowym planem zagospodarowania przestrzennego, w tym przy użyciu środków komunikacji elektronicznej poprzez umieszczenie niezbędnych informacji na stronie BIP Gminy Miasto Chełmno oraz w miejscowej prasie i tablicach ogłoszeniowych Urzędu Miasta Chełmno;</w:t>
      </w:r>
    </w:p>
    <w:p w14:paraId="219FD0B2" w14:textId="49D85682"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12) zachowanie jawności i przejrzystości procedur planistycznych poprzez prowadzenie procedury planistycznej zgodnie z ustawą z dnia 27 marca 2003</w:t>
      </w:r>
      <w:r w:rsidR="009E5DA5">
        <w:rPr>
          <w:rFonts w:ascii="Times New Roman" w:hAnsi="Times New Roman" w:cs="Times New Roman"/>
          <w:i/>
          <w:iCs/>
          <w:sz w:val="28"/>
          <w:szCs w:val="28"/>
        </w:rPr>
        <w:t xml:space="preserve"> </w:t>
      </w:r>
      <w:r>
        <w:rPr>
          <w:rFonts w:ascii="Times New Roman" w:hAnsi="Times New Roman" w:cs="Times New Roman"/>
          <w:i/>
          <w:iCs/>
          <w:sz w:val="28"/>
          <w:szCs w:val="28"/>
        </w:rPr>
        <w:t xml:space="preserve">r. </w:t>
      </w:r>
      <w:r w:rsidR="009E5DA5">
        <w:rPr>
          <w:rFonts w:ascii="Times New Roman" w:hAnsi="Times New Roman" w:cs="Times New Roman"/>
          <w:i/>
          <w:iCs/>
          <w:sz w:val="28"/>
          <w:szCs w:val="28"/>
        </w:rPr>
        <w:br/>
      </w:r>
      <w:r>
        <w:rPr>
          <w:rFonts w:ascii="Times New Roman" w:hAnsi="Times New Roman" w:cs="Times New Roman"/>
          <w:i/>
          <w:iCs/>
          <w:sz w:val="28"/>
          <w:szCs w:val="28"/>
        </w:rPr>
        <w:t xml:space="preserve">o planowaniu i zagospodarowaniu przestrzennym oraz ustawą </w:t>
      </w:r>
      <w:r>
        <w:rPr>
          <w:rFonts w:ascii="Times New Roman" w:hAnsi="Times New Roman" w:cs="Times New Roman"/>
          <w:bCs/>
          <w:i/>
          <w:iCs/>
          <w:sz w:val="28"/>
          <w:szCs w:val="28"/>
        </w:rPr>
        <w:t xml:space="preserve">z dnia </w:t>
      </w:r>
      <w:r w:rsidR="009E5DA5">
        <w:rPr>
          <w:rFonts w:ascii="Times New Roman" w:hAnsi="Times New Roman" w:cs="Times New Roman"/>
          <w:bCs/>
          <w:i/>
          <w:iCs/>
          <w:sz w:val="28"/>
          <w:szCs w:val="28"/>
        </w:rPr>
        <w:br/>
      </w:r>
      <w:r>
        <w:rPr>
          <w:rFonts w:ascii="Times New Roman" w:hAnsi="Times New Roman" w:cs="Times New Roman"/>
          <w:bCs/>
          <w:i/>
          <w:iCs/>
          <w:sz w:val="28"/>
          <w:szCs w:val="28"/>
        </w:rPr>
        <w:t>3 października 2008 r. o udostępnianiu informacji o środowisku, jego ochronie, udziale społeczeństwa w ochronie środowiska oraz o ocenach oddziaływania na środowisko; ponadto na każdym etapie zainteresowane osoby miały możliwość wglądu do dokumentacji i uzyskiwania wyjaśnień od organu sporządzającego projekt planu i projektanta sporządzającego projekt planu wraz z prognozą oddziaływania na środowisko</w:t>
      </w:r>
      <w:r>
        <w:rPr>
          <w:rFonts w:ascii="Times New Roman" w:hAnsi="Times New Roman" w:cs="Times New Roman"/>
          <w:i/>
          <w:iCs/>
          <w:sz w:val="28"/>
          <w:szCs w:val="28"/>
        </w:rPr>
        <w:t>;</w:t>
      </w:r>
    </w:p>
    <w:p w14:paraId="0B160340"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lastRenderedPageBreak/>
        <w:t>13) potrzebę zapewnienia odpowiedniej ilości i jakości wody do celów zaopatrzenia ludności poprzez wykorzystanie istniejącej sieci wodociągowej (tj. istniejące gminne  ujęcie wody zapewnia odpowiednią ilość i parametry wody na potrzeby ludności).</w:t>
      </w:r>
    </w:p>
    <w:p w14:paraId="668765C5"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Ustalając przeznaczenie terenu lub określając potencjalny sposób zagospodarowania i korzystania z terenu, Burmistrz Chełmna wyważył interes publiczny i interesy prywatne, w tym zgłaszane w postaci wniosków i uwag.  </w:t>
      </w:r>
    </w:p>
    <w:p w14:paraId="73582741" w14:textId="0B7B9E29"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II. Niniejsza uchwała jest zgodna z wynikami analizy, o której mowa w art. 32 ust.1 ustawy o planowaniu i zagospodarowaniu przestrzennym, w nawiązaniu do Uchwały Nr</w:t>
      </w:r>
      <w:r>
        <w:rPr>
          <w:rFonts w:ascii="Times New Roman" w:hAnsi="Times New Roman" w:cs="Times New Roman"/>
          <w:bCs/>
          <w:i/>
          <w:iCs/>
          <w:sz w:val="28"/>
          <w:szCs w:val="28"/>
        </w:rPr>
        <w:t xml:space="preserve"> LI/310/2018 Rady Miasta Chełmna </w:t>
      </w:r>
      <w:r>
        <w:rPr>
          <w:rFonts w:ascii="Times New Roman" w:hAnsi="Times New Roman" w:cs="Times New Roman"/>
          <w:i/>
          <w:iCs/>
          <w:sz w:val="28"/>
          <w:szCs w:val="28"/>
        </w:rPr>
        <w:t>z dnia 9</w:t>
      </w:r>
      <w:r>
        <w:rPr>
          <w:rFonts w:ascii="Times New Roman" w:hAnsi="Times New Roman" w:cs="Times New Roman"/>
          <w:bCs/>
          <w:i/>
          <w:iCs/>
          <w:sz w:val="28"/>
          <w:szCs w:val="28"/>
        </w:rPr>
        <w:t xml:space="preserve"> października 2018 r. </w:t>
      </w:r>
      <w:r w:rsidR="009E5DA5">
        <w:rPr>
          <w:rFonts w:ascii="Times New Roman" w:hAnsi="Times New Roman" w:cs="Times New Roman"/>
          <w:bCs/>
          <w:i/>
          <w:iCs/>
          <w:sz w:val="28"/>
          <w:szCs w:val="28"/>
        </w:rPr>
        <w:br/>
      </w:r>
      <w:r>
        <w:rPr>
          <w:rFonts w:ascii="Times New Roman" w:hAnsi="Times New Roman" w:cs="Times New Roman"/>
          <w:bCs/>
          <w:i/>
          <w:iCs/>
          <w:sz w:val="28"/>
          <w:szCs w:val="28"/>
        </w:rPr>
        <w:t>w sprawie aktualności studium uwarunkowań i kierunków zagospodarowania przestrzennego oraz planów zagospodarowania przestrzennego Gminy Miasta Chełmna</w:t>
      </w:r>
      <w:r>
        <w:rPr>
          <w:rFonts w:ascii="Times New Roman" w:hAnsi="Times New Roman" w:cs="Times New Roman"/>
          <w:i/>
          <w:iCs/>
          <w:sz w:val="28"/>
          <w:szCs w:val="28"/>
        </w:rPr>
        <w:t xml:space="preserve">. W szczególności w uchwale nr </w:t>
      </w:r>
      <w:r>
        <w:rPr>
          <w:rFonts w:ascii="Times New Roman" w:hAnsi="Times New Roman" w:cs="Times New Roman"/>
          <w:bCs/>
          <w:i/>
          <w:iCs/>
          <w:sz w:val="28"/>
          <w:szCs w:val="28"/>
        </w:rPr>
        <w:t xml:space="preserve">LI/310/2018 </w:t>
      </w:r>
      <w:r>
        <w:rPr>
          <w:rFonts w:ascii="Times New Roman" w:hAnsi="Times New Roman" w:cs="Times New Roman"/>
          <w:i/>
          <w:iCs/>
          <w:sz w:val="28"/>
          <w:szCs w:val="28"/>
        </w:rPr>
        <w:t>stwierdza się aktualność:</w:t>
      </w:r>
    </w:p>
    <w:p w14:paraId="17E6F003"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1) uchwały Rady Miasta Chełmna Nr XLVIII/309/2006 z dnia 5 września 2006 r. w sprawie miejscowego planu zagospodarowania przestrzennego miasta Chełmna (Dz. Urz. Woj. Kuj.-Pom. Nr 139, poz. 2094), </w:t>
      </w:r>
    </w:p>
    <w:p w14:paraId="11925F43" w14:textId="77777777" w:rsidR="008B1FDC" w:rsidRDefault="00C17035">
      <w:pPr>
        <w:pStyle w:val="Bezodstpw"/>
        <w:jc w:val="both"/>
        <w:rPr>
          <w:rFonts w:ascii="Times New Roman" w:hAnsi="Times New Roman" w:cs="Times New Roman"/>
          <w:i/>
          <w:iCs/>
          <w:sz w:val="28"/>
          <w:szCs w:val="28"/>
          <w:highlight w:val="yellow"/>
        </w:rPr>
      </w:pPr>
      <w:r>
        <w:rPr>
          <w:rFonts w:ascii="Times New Roman" w:hAnsi="Times New Roman" w:cs="Times New Roman"/>
          <w:i/>
          <w:iCs/>
          <w:sz w:val="28"/>
          <w:szCs w:val="28"/>
        </w:rPr>
        <w:t>2) uchwałą Nr XXVII/157/2016 Rady Miasta Chełmna z dnia 29 listopada 2016 r. w sprawie zmiany miejscowego planu zagospodarowania przestrzennego gminy miasta Chełmno (Dz. Urz. Woj. Kuj.-Pom. z 2016 r. poz. 4787).</w:t>
      </w:r>
    </w:p>
    <w:p w14:paraId="375D3B59" w14:textId="64D2CA0A"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Proces planowania przestrzennego jest procesem ciągłym, w którym zmiany zachodzące w przestrzeni w myśl przepisów ustawy o planowaniu </w:t>
      </w:r>
      <w:r w:rsidR="009E5DA5">
        <w:rPr>
          <w:rFonts w:ascii="Times New Roman" w:hAnsi="Times New Roman" w:cs="Times New Roman"/>
          <w:i/>
          <w:iCs/>
          <w:sz w:val="28"/>
          <w:szCs w:val="28"/>
        </w:rPr>
        <w:br/>
      </w:r>
      <w:r>
        <w:rPr>
          <w:rFonts w:ascii="Times New Roman" w:hAnsi="Times New Roman" w:cs="Times New Roman"/>
          <w:i/>
          <w:iCs/>
          <w:sz w:val="28"/>
          <w:szCs w:val="28"/>
        </w:rPr>
        <w:t xml:space="preserve">i zagospodarowaniu przestrzennym  wymagają oceny przez Burmistrza co najmniej raz na 4 lata. W tym przypadku w 2018 r. dokonano oceny aktualności planów miejscowych, następnie zaś wpłynęły wnioski mieszkańców o zmianę w/w planów, które to Burmistrz wziął pod uwagę. Jako prawidłowe i zgodne </w:t>
      </w:r>
      <w:r w:rsidR="009E5DA5">
        <w:rPr>
          <w:rFonts w:ascii="Times New Roman" w:hAnsi="Times New Roman" w:cs="Times New Roman"/>
          <w:i/>
          <w:iCs/>
          <w:sz w:val="28"/>
          <w:szCs w:val="28"/>
        </w:rPr>
        <w:br/>
      </w:r>
      <w:r>
        <w:rPr>
          <w:rFonts w:ascii="Times New Roman" w:hAnsi="Times New Roman" w:cs="Times New Roman"/>
          <w:i/>
          <w:iCs/>
          <w:sz w:val="28"/>
          <w:szCs w:val="28"/>
        </w:rPr>
        <w:t xml:space="preserve">z zasadami planowania przestrzennego uznaje się aktualizację obowiązujących planów miejscowych w gminie na bieżąco w miarę potrzeb i możliwości Gminy. </w:t>
      </w:r>
    </w:p>
    <w:p w14:paraId="0EBA8D0B"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III. Wpływ na finanse gminy. Ocenia się, że realizacja ustaleń zmiany planu ma wpływ na budżet gminy:</w:t>
      </w:r>
    </w:p>
    <w:p w14:paraId="25C18BF4"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1) koszt związany z wykupem części nieruchomości prywatnych pod odcinek drogi publicznej oznaczonej na rysunku symbolem KDD1,</w:t>
      </w:r>
    </w:p>
    <w:p w14:paraId="0D22E8E2"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2) w pewnym zakresie w związku ze sprzedażą części nieruchomości będących własnością miasta Chełmno, a stanowiącą dotychczas ul. Magazynową, właścicielom nieruchomości sąsiednich – nastąpi wpływ do budżetu gminy. </w:t>
      </w:r>
    </w:p>
    <w:p w14:paraId="5FC582EA" w14:textId="77777777" w:rsidR="00764B53" w:rsidRDefault="00C17035">
      <w:pPr>
        <w:pStyle w:val="Bezodstpw"/>
        <w:jc w:val="both"/>
        <w:rPr>
          <w:rFonts w:ascii="Times New Roman" w:hAnsi="Times New Roman" w:cs="Times New Roman"/>
          <w:bCs/>
          <w:i/>
          <w:iCs/>
          <w:sz w:val="28"/>
          <w:szCs w:val="28"/>
        </w:rPr>
      </w:pPr>
      <w:r>
        <w:rPr>
          <w:rFonts w:ascii="Times New Roman" w:hAnsi="Times New Roman" w:cs="Times New Roman"/>
          <w:i/>
          <w:iCs/>
          <w:sz w:val="28"/>
          <w:szCs w:val="28"/>
        </w:rPr>
        <w:t xml:space="preserve">Po przygotowaniu projektu zmiany miejscowego planu zagospodarowania przestrzennego wraz z prognozą oddziaływania na środowisko przeprowadzona została dalsza procedura planistyczna w trybie </w:t>
      </w:r>
      <w:r>
        <w:rPr>
          <w:rFonts w:ascii="Times New Roman" w:hAnsi="Times New Roman" w:cs="Times New Roman"/>
          <w:bCs/>
          <w:i/>
          <w:iCs/>
          <w:sz w:val="28"/>
          <w:szCs w:val="28"/>
        </w:rPr>
        <w:t xml:space="preserve">ustawy z dnia 27 marca 2003 r. </w:t>
      </w:r>
      <w:r w:rsidR="009E5DA5">
        <w:rPr>
          <w:rFonts w:ascii="Times New Roman" w:hAnsi="Times New Roman" w:cs="Times New Roman"/>
          <w:bCs/>
          <w:i/>
          <w:iCs/>
          <w:sz w:val="28"/>
          <w:szCs w:val="28"/>
        </w:rPr>
        <w:br/>
      </w:r>
      <w:r>
        <w:rPr>
          <w:rFonts w:ascii="Times New Roman" w:hAnsi="Times New Roman" w:cs="Times New Roman"/>
          <w:bCs/>
          <w:i/>
          <w:iCs/>
          <w:sz w:val="28"/>
          <w:szCs w:val="28"/>
        </w:rPr>
        <w:t xml:space="preserve">o planowaniu i zagospodarowaniu przestrzennym oraz w trybie ustawy z dnia </w:t>
      </w:r>
      <w:r w:rsidR="009E5DA5">
        <w:rPr>
          <w:rFonts w:ascii="Times New Roman" w:hAnsi="Times New Roman" w:cs="Times New Roman"/>
          <w:bCs/>
          <w:i/>
          <w:iCs/>
          <w:sz w:val="28"/>
          <w:szCs w:val="28"/>
        </w:rPr>
        <w:br/>
      </w:r>
      <w:r>
        <w:rPr>
          <w:rFonts w:ascii="Times New Roman" w:hAnsi="Times New Roman" w:cs="Times New Roman"/>
          <w:bCs/>
          <w:i/>
          <w:iCs/>
          <w:sz w:val="28"/>
          <w:szCs w:val="28"/>
        </w:rPr>
        <w:t>3 października 2008 r. o udostępnianiu informacji o środowisku, jego ochronie, udziale społeczeństwa w ochronie środowiska oraz o ocenach oddziaływania na środowisko.</w:t>
      </w:r>
      <w:r w:rsidR="00764B53">
        <w:rPr>
          <w:rFonts w:ascii="Times New Roman" w:hAnsi="Times New Roman" w:cs="Times New Roman"/>
          <w:bCs/>
          <w:i/>
          <w:iCs/>
          <w:sz w:val="28"/>
          <w:szCs w:val="28"/>
        </w:rPr>
        <w:t xml:space="preserve"> </w:t>
      </w:r>
    </w:p>
    <w:p w14:paraId="1D551CDB" w14:textId="77777777" w:rsidR="00764B53" w:rsidRDefault="00764B53">
      <w:pPr>
        <w:pStyle w:val="Bezodstpw"/>
        <w:jc w:val="both"/>
        <w:rPr>
          <w:rFonts w:ascii="Times New Roman" w:hAnsi="Times New Roman" w:cs="Times New Roman"/>
          <w:bCs/>
          <w:i/>
          <w:iCs/>
          <w:sz w:val="28"/>
          <w:szCs w:val="28"/>
        </w:rPr>
      </w:pPr>
    </w:p>
    <w:p w14:paraId="142F5E53" w14:textId="3E8A7A9D" w:rsidR="008B1FDC" w:rsidRPr="00764B53" w:rsidRDefault="00C17035">
      <w:pPr>
        <w:pStyle w:val="Bezodstpw"/>
        <w:jc w:val="both"/>
        <w:rPr>
          <w:rFonts w:ascii="Times New Roman" w:hAnsi="Times New Roman" w:cs="Times New Roman"/>
          <w:bCs/>
          <w:i/>
          <w:iCs/>
          <w:sz w:val="28"/>
          <w:szCs w:val="28"/>
        </w:rPr>
      </w:pPr>
      <w:r>
        <w:rPr>
          <w:rFonts w:ascii="Times New Roman" w:hAnsi="Times New Roman" w:cs="Times New Roman"/>
          <w:bCs/>
          <w:i/>
          <w:iCs/>
          <w:sz w:val="28"/>
          <w:szCs w:val="28"/>
        </w:rPr>
        <w:lastRenderedPageBreak/>
        <w:t xml:space="preserve">Projekt zmiany miejscowego planu zagospodarowania przestrzennego wraz </w:t>
      </w:r>
      <w:r w:rsidR="009E5DA5">
        <w:rPr>
          <w:rFonts w:ascii="Times New Roman" w:hAnsi="Times New Roman" w:cs="Times New Roman"/>
          <w:bCs/>
          <w:i/>
          <w:iCs/>
          <w:sz w:val="28"/>
          <w:szCs w:val="28"/>
        </w:rPr>
        <w:br/>
      </w:r>
      <w:r>
        <w:rPr>
          <w:rFonts w:ascii="Times New Roman" w:hAnsi="Times New Roman" w:cs="Times New Roman"/>
          <w:bCs/>
          <w:i/>
          <w:iCs/>
          <w:sz w:val="28"/>
          <w:szCs w:val="28"/>
        </w:rPr>
        <w:t xml:space="preserve">z prognozą oddziaływania na środowisko został dwukrotnie pozytywnie zaopiniowany i uzgodniony w trybie art. 17 pkt 6 ustawy o planowaniu </w:t>
      </w:r>
      <w:r w:rsidR="00764B53">
        <w:rPr>
          <w:rFonts w:ascii="Times New Roman" w:hAnsi="Times New Roman" w:cs="Times New Roman"/>
          <w:bCs/>
          <w:i/>
          <w:iCs/>
          <w:sz w:val="28"/>
          <w:szCs w:val="28"/>
        </w:rPr>
        <w:br/>
      </w:r>
      <w:r>
        <w:rPr>
          <w:rFonts w:ascii="Times New Roman" w:hAnsi="Times New Roman" w:cs="Times New Roman"/>
          <w:bCs/>
          <w:i/>
          <w:iCs/>
          <w:sz w:val="28"/>
          <w:szCs w:val="28"/>
        </w:rPr>
        <w:t>i zagospodarowaniu przestrzennym i art. 16 ust.7 ustawy o ochronie przyrody oraz zaopiniowany z</w:t>
      </w:r>
      <w:r>
        <w:rPr>
          <w:rFonts w:ascii="Times New Roman" w:hAnsi="Times New Roman" w:cs="Times New Roman"/>
          <w:i/>
          <w:iCs/>
          <w:sz w:val="28"/>
          <w:szCs w:val="28"/>
        </w:rPr>
        <w:t>godnie z art. 54 ust. 1, art. 57 ust. 1 pkt 2, art. 58 ust. 1 pkt</w:t>
      </w:r>
      <w:r w:rsidR="00764B53">
        <w:rPr>
          <w:rFonts w:ascii="Times New Roman" w:hAnsi="Times New Roman" w:cs="Times New Roman"/>
          <w:i/>
          <w:iCs/>
          <w:sz w:val="28"/>
          <w:szCs w:val="28"/>
        </w:rPr>
        <w:t>.</w:t>
      </w:r>
      <w:r>
        <w:rPr>
          <w:rFonts w:ascii="Times New Roman" w:hAnsi="Times New Roman" w:cs="Times New Roman"/>
          <w:i/>
          <w:iCs/>
          <w:sz w:val="28"/>
          <w:szCs w:val="28"/>
        </w:rPr>
        <w:t xml:space="preserve"> 3 ustawy z dnia 3 października 2008 r. o udostępnianiu informacji o środowisku i jego ochronie, udziale społeczeństwa w ochronie środowiska oraz o ocenach oddziaływania na środowisko. Ponowne opiniowanie i uzgadnianie związane było z korektą ustaleń planistycznych i przyczyniło się do przedłużenia trwania procedury. Docelowo pozwoli jednak na lepsze zagospodarowanie przestrzeni </w:t>
      </w:r>
      <w:r w:rsidR="00764B53">
        <w:rPr>
          <w:rFonts w:ascii="Times New Roman" w:hAnsi="Times New Roman" w:cs="Times New Roman"/>
          <w:i/>
          <w:iCs/>
          <w:sz w:val="28"/>
          <w:szCs w:val="28"/>
        </w:rPr>
        <w:br/>
      </w:r>
      <w:r>
        <w:rPr>
          <w:rFonts w:ascii="Times New Roman" w:hAnsi="Times New Roman" w:cs="Times New Roman"/>
          <w:i/>
          <w:iCs/>
          <w:sz w:val="28"/>
          <w:szCs w:val="28"/>
        </w:rPr>
        <w:t xml:space="preserve">w obszarze objętym niniejszym planem. Uwzględnione zostały wnioski i uwagi organów uzgadniających i opiniujących projekt planu wraz z prognozą.  </w:t>
      </w:r>
      <w:r>
        <w:rPr>
          <w:rFonts w:ascii="Times New Roman" w:hAnsi="Times New Roman" w:cs="Times New Roman"/>
          <w:bCs/>
          <w:i/>
          <w:iCs/>
          <w:sz w:val="28"/>
          <w:szCs w:val="28"/>
        </w:rPr>
        <w:t xml:space="preserve">W trybie ustawy o planowaniu i zagospodarowaniu przestrzennym, ustawy </w:t>
      </w:r>
      <w:r>
        <w:rPr>
          <w:rFonts w:ascii="Times New Roman" w:hAnsi="Times New Roman" w:cs="Times New Roman"/>
          <w:i/>
          <w:iCs/>
          <w:sz w:val="28"/>
          <w:szCs w:val="28"/>
        </w:rPr>
        <w:t>o udostępnianiu informacji o środowisku i jego ochronie, udziale społeczeństwa w ochronie środowiska oraz o ocenach oddziaływania na środowisko</w:t>
      </w:r>
      <w:r>
        <w:rPr>
          <w:rFonts w:ascii="Times New Roman" w:hAnsi="Times New Roman" w:cs="Times New Roman"/>
          <w:bCs/>
          <w:i/>
          <w:iCs/>
          <w:sz w:val="28"/>
          <w:szCs w:val="28"/>
        </w:rPr>
        <w:t xml:space="preserve">, w związku </w:t>
      </w:r>
      <w:r w:rsidR="00C9396D">
        <w:rPr>
          <w:rFonts w:ascii="Times New Roman" w:hAnsi="Times New Roman" w:cs="Times New Roman"/>
          <w:bCs/>
          <w:i/>
          <w:iCs/>
          <w:sz w:val="28"/>
          <w:szCs w:val="28"/>
        </w:rPr>
        <w:br/>
      </w:r>
      <w:r>
        <w:rPr>
          <w:rFonts w:ascii="Times New Roman" w:hAnsi="Times New Roman" w:cs="Times New Roman"/>
          <w:bCs/>
          <w:i/>
          <w:iCs/>
          <w:sz w:val="28"/>
          <w:szCs w:val="28"/>
        </w:rPr>
        <w:t xml:space="preserve">z prowadzonym postępowaniem w sprawie strategicznej oceny oddziaływania na środowisko - został wyłożony do publicznego wglądu projekt zmiany miejscowego planu zagospodarowania przestrzennego wraz z prognozą oddziaływania na środowisko w dniach </w:t>
      </w:r>
      <w:r>
        <w:rPr>
          <w:rFonts w:ascii="Times New Roman" w:hAnsi="Times New Roman" w:cs="Times New Roman"/>
          <w:i/>
          <w:iCs/>
          <w:sz w:val="28"/>
          <w:szCs w:val="28"/>
        </w:rPr>
        <w:t xml:space="preserve">od 5 października 2020 r. do 3 listopada 2020 r. Stosowne obwieszczenie ukazało się w dniu 25 września 2020 r., wyznaczono debatę publiczną w dniu 27 października 2020 r. oraz </w:t>
      </w:r>
      <w:r>
        <w:rPr>
          <w:rFonts w:ascii="Times New Roman" w:hAnsi="Times New Roman" w:cs="Times New Roman"/>
          <w:bCs/>
          <w:i/>
          <w:iCs/>
          <w:sz w:val="28"/>
          <w:szCs w:val="28"/>
        </w:rPr>
        <w:t>termin składania uwag do dnia 19 listopada 2020 r. W wyznaczonym terminie nie wpłynęły żadne uwagi, w związku z czym nie było potrzeby ich rozpatrywania.</w:t>
      </w:r>
      <w:r>
        <w:rPr>
          <w:rFonts w:ascii="Times New Roman" w:hAnsi="Times New Roman" w:cs="Times New Roman"/>
          <w:i/>
          <w:iCs/>
          <w:sz w:val="28"/>
          <w:szCs w:val="28"/>
        </w:rPr>
        <w:t xml:space="preserve"> </w:t>
      </w:r>
      <w:r>
        <w:rPr>
          <w:rFonts w:ascii="Times New Roman" w:hAnsi="Times New Roman" w:cs="Times New Roman"/>
          <w:bCs/>
          <w:i/>
          <w:iCs/>
          <w:sz w:val="28"/>
          <w:szCs w:val="28"/>
        </w:rPr>
        <w:t xml:space="preserve">Mając na uwadze przeprowadzoną procedurę planistyczną oraz przygotowanie uchwały zgodnie z celem </w:t>
      </w:r>
      <w:r>
        <w:rPr>
          <w:rFonts w:ascii="Times New Roman" w:eastAsia="Arial" w:hAnsi="Times New Roman" w:cs="Times New Roman"/>
          <w:i/>
          <w:iCs/>
          <w:sz w:val="28"/>
          <w:szCs w:val="28"/>
        </w:rPr>
        <w:t xml:space="preserve">zmiany planu miejscowego, to podjęcie uchwały jest w pełni uzasadnione” </w:t>
      </w:r>
      <w:r>
        <w:rPr>
          <w:rFonts w:ascii="Times New Roman" w:hAnsi="Times New Roman" w:cs="Times New Roman"/>
          <w:sz w:val="28"/>
          <w:szCs w:val="28"/>
        </w:rPr>
        <w:t xml:space="preserve">- </w:t>
      </w:r>
      <w:r w:rsidRPr="00764B53">
        <w:rPr>
          <w:rFonts w:ascii="Times New Roman" w:hAnsi="Times New Roman" w:cs="Times New Roman"/>
          <w:b/>
          <w:bCs/>
          <w:sz w:val="28"/>
          <w:szCs w:val="28"/>
        </w:rPr>
        <w:t xml:space="preserve">Załącznik nr </w:t>
      </w:r>
      <w:r w:rsidR="007F1C73">
        <w:rPr>
          <w:rFonts w:ascii="Times New Roman" w:hAnsi="Times New Roman" w:cs="Times New Roman"/>
          <w:b/>
          <w:bCs/>
          <w:sz w:val="28"/>
          <w:szCs w:val="28"/>
        </w:rPr>
        <w:t>15</w:t>
      </w:r>
      <w:r>
        <w:rPr>
          <w:rFonts w:ascii="Times New Roman" w:hAnsi="Times New Roman" w:cs="Times New Roman"/>
          <w:sz w:val="28"/>
          <w:szCs w:val="28"/>
        </w:rPr>
        <w:t xml:space="preserve"> do protokołu. </w:t>
      </w:r>
    </w:p>
    <w:p w14:paraId="78426161" w14:textId="77777777" w:rsidR="008B1FDC" w:rsidRDefault="008B1FDC">
      <w:pPr>
        <w:jc w:val="both"/>
        <w:rPr>
          <w:sz w:val="28"/>
          <w:szCs w:val="28"/>
        </w:rPr>
      </w:pPr>
    </w:p>
    <w:p w14:paraId="259EAE2A"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Przewodniczący obrad p. Strzelecki </w:t>
      </w:r>
      <w:r>
        <w:rPr>
          <w:rFonts w:ascii="Times New Roman" w:hAnsi="Times New Roman" w:cs="Times New Roman"/>
          <w:sz w:val="28"/>
          <w:szCs w:val="28"/>
        </w:rPr>
        <w:t xml:space="preserve">w związku z brakiem chętnych do dyskusji poddał pod głosowanie projekt uchwały zawarty w druku nr 4. </w:t>
      </w:r>
    </w:p>
    <w:p w14:paraId="538C58B3" w14:textId="77777777" w:rsidR="008B1FDC" w:rsidRDefault="008B1FDC">
      <w:pPr>
        <w:pStyle w:val="Bezodstpw"/>
        <w:jc w:val="both"/>
        <w:rPr>
          <w:rFonts w:ascii="Times New Roman" w:hAnsi="Times New Roman" w:cs="Times New Roman"/>
          <w:sz w:val="28"/>
          <w:szCs w:val="28"/>
        </w:rPr>
      </w:pPr>
    </w:p>
    <w:p w14:paraId="36FCE809" w14:textId="77777777" w:rsidR="00764B53"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4A33A3E4" w14:textId="2499AFE0"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3A234C01"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77278499"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4216D14D"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00684A39"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3BF4189E"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1E6129D0"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108DCC35" w14:textId="77777777" w:rsidR="008B1FDC" w:rsidRDefault="008B1FDC">
      <w:pPr>
        <w:pStyle w:val="Bezodstpw"/>
        <w:jc w:val="both"/>
        <w:rPr>
          <w:rFonts w:ascii="Times New Roman" w:hAnsi="Times New Roman" w:cs="Times New Roman"/>
          <w:sz w:val="28"/>
          <w:szCs w:val="28"/>
        </w:rPr>
      </w:pPr>
    </w:p>
    <w:p w14:paraId="2ADFD736" w14:textId="77777777" w:rsidR="008B1FDC" w:rsidRDefault="00C17035">
      <w:pPr>
        <w:ind w:firstLine="708"/>
        <w:jc w:val="both"/>
        <w:rPr>
          <w:sz w:val="28"/>
          <w:szCs w:val="28"/>
        </w:rPr>
      </w:pPr>
      <w:r>
        <w:rPr>
          <w:sz w:val="28"/>
          <w:szCs w:val="28"/>
        </w:rPr>
        <w:t>Za przyjęciem uchwały głosowało 14 radnych,</w:t>
      </w:r>
    </w:p>
    <w:p w14:paraId="684FF0CE" w14:textId="77777777" w:rsidR="008B1FDC" w:rsidRDefault="00C17035">
      <w:pPr>
        <w:ind w:left="-64"/>
        <w:jc w:val="both"/>
        <w:rPr>
          <w:sz w:val="28"/>
          <w:szCs w:val="28"/>
        </w:rPr>
      </w:pPr>
      <w:r>
        <w:rPr>
          <w:sz w:val="28"/>
          <w:szCs w:val="28"/>
        </w:rPr>
        <w:tab/>
      </w:r>
      <w:r>
        <w:rPr>
          <w:sz w:val="28"/>
          <w:szCs w:val="28"/>
        </w:rPr>
        <w:tab/>
        <w:t>głosów przeciwnych i wstrzymujących nie było</w:t>
      </w:r>
    </w:p>
    <w:p w14:paraId="5DD605E5" w14:textId="77777777" w:rsidR="008B1FDC" w:rsidRDefault="008B1FDC">
      <w:pPr>
        <w:jc w:val="both"/>
        <w:rPr>
          <w:sz w:val="28"/>
          <w:szCs w:val="28"/>
        </w:rPr>
      </w:pPr>
    </w:p>
    <w:p w14:paraId="5AD16EA7" w14:textId="0D1F3037" w:rsidR="00764B53" w:rsidRDefault="00C17035" w:rsidP="00764B53">
      <w:pPr>
        <w:ind w:left="-64"/>
        <w:jc w:val="both"/>
        <w:rPr>
          <w:sz w:val="28"/>
          <w:szCs w:val="28"/>
        </w:rPr>
      </w:pPr>
      <w:r>
        <w:rPr>
          <w:sz w:val="28"/>
          <w:szCs w:val="28"/>
        </w:rPr>
        <w:t xml:space="preserve">Protokół głosowania imiennego stanowi </w:t>
      </w:r>
      <w:r>
        <w:rPr>
          <w:b/>
          <w:bCs/>
          <w:sz w:val="28"/>
          <w:szCs w:val="28"/>
        </w:rPr>
        <w:t xml:space="preserve">załącznik nr </w:t>
      </w:r>
      <w:r w:rsidR="007F1C73">
        <w:rPr>
          <w:b/>
          <w:bCs/>
          <w:sz w:val="28"/>
          <w:szCs w:val="28"/>
        </w:rPr>
        <w:t xml:space="preserve">16 </w:t>
      </w:r>
      <w:r>
        <w:rPr>
          <w:sz w:val="28"/>
          <w:szCs w:val="28"/>
        </w:rPr>
        <w:t xml:space="preserve">do protokołu. </w:t>
      </w:r>
    </w:p>
    <w:p w14:paraId="31FB1E22" w14:textId="09871229" w:rsidR="008B1FDC" w:rsidRDefault="00C17035" w:rsidP="00764B53">
      <w:pPr>
        <w:ind w:left="-64"/>
        <w:jc w:val="both"/>
        <w:rPr>
          <w:sz w:val="28"/>
          <w:szCs w:val="28"/>
        </w:rPr>
      </w:pPr>
      <w:r>
        <w:rPr>
          <w:b/>
          <w:bCs/>
          <w:sz w:val="28"/>
          <w:szCs w:val="28"/>
        </w:rPr>
        <w:lastRenderedPageBreak/>
        <w:t>Przewodniczący obrad p. Strzelecki</w:t>
      </w:r>
      <w:r>
        <w:rPr>
          <w:sz w:val="28"/>
          <w:szCs w:val="28"/>
        </w:rPr>
        <w:t xml:space="preserve"> stwierdził, że w wyniku głosowania Rada Miasta jednogłośnie przyjęła </w:t>
      </w:r>
      <w:r>
        <w:rPr>
          <w:b/>
          <w:bCs/>
          <w:sz w:val="28"/>
          <w:szCs w:val="28"/>
        </w:rPr>
        <w:t xml:space="preserve">Uchwałę Nr XXXVI/254/2021 w sprawie zmiany miejscowego planu zagospodarowania przestrzennego 2 terenów położonych w Chełmnie (Załącznik nr </w:t>
      </w:r>
      <w:r w:rsidR="007F1C73">
        <w:rPr>
          <w:b/>
          <w:bCs/>
          <w:sz w:val="28"/>
          <w:szCs w:val="28"/>
        </w:rPr>
        <w:t>17</w:t>
      </w:r>
      <w:r>
        <w:rPr>
          <w:sz w:val="28"/>
          <w:szCs w:val="28"/>
        </w:rPr>
        <w:t xml:space="preserve"> do protokołu).</w:t>
      </w:r>
    </w:p>
    <w:p w14:paraId="09BFD8B8" w14:textId="77777777" w:rsidR="008B1FDC" w:rsidRDefault="008B1FDC">
      <w:pPr>
        <w:ind w:left="-64"/>
        <w:jc w:val="both"/>
        <w:rPr>
          <w:sz w:val="28"/>
          <w:szCs w:val="28"/>
        </w:rPr>
      </w:pPr>
    </w:p>
    <w:p w14:paraId="1FE9C092" w14:textId="77777777" w:rsidR="008B1FDC" w:rsidRDefault="008B1FDC">
      <w:pPr>
        <w:ind w:left="-64"/>
        <w:jc w:val="both"/>
        <w:rPr>
          <w:sz w:val="28"/>
          <w:szCs w:val="28"/>
        </w:rPr>
      </w:pPr>
    </w:p>
    <w:p w14:paraId="658D5D94" w14:textId="77777777" w:rsidR="008B1FDC" w:rsidRDefault="008B1FDC">
      <w:pPr>
        <w:ind w:left="-64"/>
        <w:jc w:val="both"/>
        <w:rPr>
          <w:sz w:val="28"/>
          <w:szCs w:val="28"/>
        </w:rPr>
      </w:pPr>
    </w:p>
    <w:p w14:paraId="7B4BEDF9" w14:textId="77777777" w:rsidR="008B1FDC" w:rsidRDefault="008B1FDC">
      <w:pPr>
        <w:ind w:left="-64"/>
        <w:jc w:val="both"/>
        <w:rPr>
          <w:sz w:val="28"/>
          <w:szCs w:val="28"/>
        </w:rPr>
      </w:pPr>
    </w:p>
    <w:p w14:paraId="2AF56949" w14:textId="77777777" w:rsidR="008B1FDC" w:rsidRDefault="00C17035">
      <w:pPr>
        <w:ind w:left="1410" w:hanging="1410"/>
        <w:jc w:val="both"/>
        <w:rPr>
          <w:b/>
          <w:bCs/>
          <w:sz w:val="28"/>
          <w:szCs w:val="28"/>
        </w:rPr>
      </w:pPr>
      <w:r>
        <w:rPr>
          <w:b/>
          <w:bCs/>
          <w:sz w:val="28"/>
          <w:szCs w:val="28"/>
        </w:rPr>
        <w:t xml:space="preserve">Punkt 8. </w:t>
      </w:r>
      <w:r>
        <w:rPr>
          <w:b/>
          <w:bCs/>
          <w:sz w:val="28"/>
          <w:szCs w:val="28"/>
        </w:rPr>
        <w:tab/>
      </w:r>
      <w:r>
        <w:rPr>
          <w:b/>
          <w:bCs/>
          <w:sz w:val="28"/>
          <w:szCs w:val="28"/>
          <w:u w:val="single"/>
        </w:rPr>
        <w:t>Rozpatrzenie projektu uchwały w sprawie określenia sezonu kąpielowego i wykazu kąpielisk na terenie Gminy Miasto Chełmno w roku 2021</w:t>
      </w:r>
      <w:r>
        <w:rPr>
          <w:b/>
          <w:bCs/>
          <w:sz w:val="28"/>
          <w:szCs w:val="28"/>
        </w:rPr>
        <w:t xml:space="preserve">. </w:t>
      </w:r>
    </w:p>
    <w:p w14:paraId="23D4EADD" w14:textId="77777777" w:rsidR="008B1FDC" w:rsidRDefault="008B1FDC">
      <w:pPr>
        <w:ind w:left="-64"/>
        <w:jc w:val="both"/>
        <w:rPr>
          <w:sz w:val="28"/>
          <w:szCs w:val="28"/>
        </w:rPr>
      </w:pPr>
    </w:p>
    <w:p w14:paraId="3A42F5DB" w14:textId="395C78E0"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Zastępca Burmistrza Miasta p. Murawski</w:t>
      </w:r>
      <w:r>
        <w:rPr>
          <w:rFonts w:ascii="Times New Roman" w:hAnsi="Times New Roman" w:cs="Times New Roman"/>
          <w:sz w:val="28"/>
          <w:szCs w:val="28"/>
        </w:rPr>
        <w:t xml:space="preserve"> przedstawił projekt uchwały wraz uzasadnieniem o następującej treści:</w:t>
      </w:r>
      <w:r>
        <w:rPr>
          <w:sz w:val="28"/>
          <w:szCs w:val="28"/>
        </w:rPr>
        <w:t xml:space="preserve"> „</w:t>
      </w:r>
      <w:r>
        <w:rPr>
          <w:rFonts w:ascii="Times New Roman" w:hAnsi="Times New Roman" w:cs="Times New Roman"/>
          <w:i/>
          <w:iCs/>
          <w:sz w:val="28"/>
          <w:szCs w:val="28"/>
          <w:shd w:val="clear" w:color="auto" w:fill="FFFFFF"/>
        </w:rPr>
        <w:t xml:space="preserve">Zgodnie z art. 37 ustawy z dnia 20 lipca 2017 r. Prawo wodne Rada gminy określa, w drodze uchwały będącej aktem prawa miejscowego, corocznie </w:t>
      </w:r>
      <w:r>
        <w:rPr>
          <w:rFonts w:ascii="Times New Roman" w:hAnsi="Times New Roman" w:cs="Times New Roman"/>
          <w:b/>
          <w:i/>
          <w:iCs/>
          <w:sz w:val="28"/>
          <w:szCs w:val="28"/>
          <w:shd w:val="clear" w:color="auto" w:fill="FFFFFF"/>
        </w:rPr>
        <w:t>do dnia 20 maja</w:t>
      </w:r>
      <w:r>
        <w:rPr>
          <w:rFonts w:ascii="Times New Roman" w:hAnsi="Times New Roman" w:cs="Times New Roman"/>
          <w:i/>
          <w:iCs/>
          <w:sz w:val="28"/>
          <w:szCs w:val="28"/>
          <w:shd w:val="clear" w:color="auto" w:fill="FFFFFF"/>
        </w:rPr>
        <w:t xml:space="preserve"> sezon kąpielowy, który obejmuje okres między 1 czerwca a 30 września oraz wykaz kąpielisk na terenie gminy. Uchwała obejmuje kąpieliska zgłoszone przez organizatorów we wnioskach o umieszczenie w wykazie kąpielisk wydzielonego fragmentu wód powierzchniowych, na którym planuje utworzyć kąpielisko,  składanych do dnia 31 grudnia roku poprzedzającego sezon kąpielowy, w którym kąpielisko ma być otwarte, wydzielonego fragmentu wód powierzchniowych, na którym planuje utworzyć kąpielisko. Projekt uchwały został podany do publicznej wiadomości. W podanym 21 dniowym terminie na wznoszenie uwag oraz propozycji zmian do tego projektu żadne uwagi nie wpłynęły. Projekt został pozytywnie zaopiniowany przez Państwowe Gospodarstwo Wodne Wody Polskie – Regionalny Zarząd Gospodarki Wodnej w Gdańsku (pismo znak GD.RZP.416.31.2021.KM z dnia 24.02.2021 r.) oraz Głównego Inspektora Ochrony Środowiska (brak opinii </w:t>
      </w:r>
      <w:r w:rsidR="00764B53">
        <w:rPr>
          <w:rFonts w:ascii="Times New Roman" w:hAnsi="Times New Roman" w:cs="Times New Roman"/>
          <w:i/>
          <w:iCs/>
          <w:sz w:val="28"/>
          <w:szCs w:val="28"/>
          <w:shd w:val="clear" w:color="auto" w:fill="FFFFFF"/>
        </w:rPr>
        <w:br/>
      </w:r>
      <w:r>
        <w:rPr>
          <w:rFonts w:ascii="Times New Roman" w:hAnsi="Times New Roman" w:cs="Times New Roman"/>
          <w:i/>
          <w:iCs/>
          <w:sz w:val="28"/>
          <w:szCs w:val="28"/>
          <w:shd w:val="clear" w:color="auto" w:fill="FFFFFF"/>
        </w:rPr>
        <w:t xml:space="preserve">w terminie 14 dni uznano za wyrażenie opinii pozytywnej), jak również Państwowego Powiatowego Inspektora Sanitarnego w Chełmnie (brak opinii </w:t>
      </w:r>
      <w:r w:rsidR="00764B53">
        <w:rPr>
          <w:rFonts w:ascii="Times New Roman" w:hAnsi="Times New Roman" w:cs="Times New Roman"/>
          <w:i/>
          <w:iCs/>
          <w:sz w:val="28"/>
          <w:szCs w:val="28"/>
          <w:shd w:val="clear" w:color="auto" w:fill="FFFFFF"/>
        </w:rPr>
        <w:br/>
      </w:r>
      <w:r>
        <w:rPr>
          <w:rFonts w:ascii="Times New Roman" w:hAnsi="Times New Roman" w:cs="Times New Roman"/>
          <w:i/>
          <w:iCs/>
          <w:sz w:val="28"/>
          <w:szCs w:val="28"/>
          <w:shd w:val="clear" w:color="auto" w:fill="FFFFFF"/>
        </w:rPr>
        <w:t xml:space="preserve">w terminie 14 dni uznano za wyrażenie opinii pozytywnej)” </w:t>
      </w:r>
      <w:r>
        <w:rPr>
          <w:rFonts w:ascii="Times New Roman" w:hAnsi="Times New Roman" w:cs="Times New Roman"/>
          <w:sz w:val="28"/>
          <w:szCs w:val="28"/>
        </w:rPr>
        <w:t xml:space="preserve">- </w:t>
      </w:r>
      <w:r>
        <w:rPr>
          <w:rFonts w:ascii="Times New Roman" w:hAnsi="Times New Roman" w:cs="Times New Roman"/>
          <w:b/>
          <w:bCs/>
          <w:sz w:val="28"/>
          <w:szCs w:val="28"/>
        </w:rPr>
        <w:t xml:space="preserve">Załącznik nr </w:t>
      </w:r>
      <w:r w:rsidR="007F1C73">
        <w:rPr>
          <w:rFonts w:ascii="Times New Roman" w:hAnsi="Times New Roman" w:cs="Times New Roman"/>
          <w:b/>
          <w:bCs/>
          <w:sz w:val="28"/>
          <w:szCs w:val="28"/>
        </w:rPr>
        <w:t>18</w:t>
      </w:r>
      <w:r>
        <w:rPr>
          <w:rFonts w:ascii="Times New Roman" w:hAnsi="Times New Roman" w:cs="Times New Roman"/>
          <w:sz w:val="28"/>
          <w:szCs w:val="28"/>
        </w:rPr>
        <w:t xml:space="preserve"> do protokołu. </w:t>
      </w:r>
    </w:p>
    <w:p w14:paraId="35DE96AB" w14:textId="77777777" w:rsidR="008B1FDC" w:rsidRDefault="008B1FDC">
      <w:pPr>
        <w:jc w:val="both"/>
        <w:rPr>
          <w:sz w:val="28"/>
          <w:szCs w:val="28"/>
        </w:rPr>
      </w:pPr>
    </w:p>
    <w:p w14:paraId="3746FC3B" w14:textId="77777777" w:rsidR="008B1FDC" w:rsidRDefault="00C17035">
      <w:pPr>
        <w:pStyle w:val="Bezodstpw"/>
        <w:jc w:val="both"/>
        <w:rPr>
          <w:rFonts w:ascii="Times New Roman" w:hAnsi="Times New Roman" w:cs="Times New Roman"/>
          <w:sz w:val="28"/>
          <w:szCs w:val="28"/>
        </w:rPr>
      </w:pPr>
      <w:r w:rsidRPr="00C9396D">
        <w:rPr>
          <w:rFonts w:ascii="Times New Roman" w:hAnsi="Times New Roman" w:cs="Times New Roman"/>
          <w:b/>
          <w:bCs/>
          <w:sz w:val="28"/>
          <w:szCs w:val="28"/>
        </w:rPr>
        <w:t xml:space="preserve">Przewodniczący obrad p. Strzelecki </w:t>
      </w:r>
      <w:r>
        <w:rPr>
          <w:rFonts w:ascii="Times New Roman" w:hAnsi="Times New Roman" w:cs="Times New Roman"/>
          <w:sz w:val="28"/>
          <w:szCs w:val="28"/>
        </w:rPr>
        <w:t xml:space="preserve">w związku z brakiem chętnych do dyskusji poddał pod głosowanie projekt uchwały zawarty w druku nr 5. </w:t>
      </w:r>
    </w:p>
    <w:p w14:paraId="394742AB" w14:textId="77777777" w:rsidR="008B1FDC" w:rsidRDefault="008B1FDC">
      <w:pPr>
        <w:pStyle w:val="Bezodstpw"/>
        <w:jc w:val="both"/>
        <w:rPr>
          <w:rFonts w:ascii="Times New Roman" w:hAnsi="Times New Roman" w:cs="Times New Roman"/>
          <w:sz w:val="28"/>
          <w:szCs w:val="28"/>
        </w:rPr>
      </w:pPr>
    </w:p>
    <w:p w14:paraId="0F840FAF" w14:textId="77777777" w:rsidR="00764B53"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00081EF7" w14:textId="7DFEDA93"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r w:rsidR="00764B53">
        <w:rPr>
          <w:rFonts w:ascii="Times New Roman" w:hAnsi="Times New Roman" w:cs="Times New Roman"/>
          <w:sz w:val="28"/>
          <w:szCs w:val="28"/>
        </w:rPr>
        <w:tab/>
      </w:r>
      <w:r>
        <w:rPr>
          <w:rFonts w:ascii="Times New Roman" w:hAnsi="Times New Roman" w:cs="Times New Roman"/>
          <w:sz w:val="28"/>
          <w:szCs w:val="28"/>
        </w:rPr>
        <w:t xml:space="preserve">Radna Iga Jambor Skupniewicz  </w:t>
      </w:r>
      <w:r>
        <w:rPr>
          <w:rFonts w:ascii="Times New Roman" w:hAnsi="Times New Roman" w:cs="Times New Roman"/>
          <w:sz w:val="28"/>
          <w:szCs w:val="28"/>
        </w:rPr>
        <w:tab/>
        <w:t>- jestem za</w:t>
      </w:r>
    </w:p>
    <w:p w14:paraId="5298ACA4"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4623F149"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6BEC5F99"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661C67DE"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51A946B3" w14:textId="35143064" w:rsidR="008B1FDC" w:rsidRPr="00764B53"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660A2F8B" w14:textId="77777777" w:rsidR="008B1FDC" w:rsidRDefault="00C17035">
      <w:pPr>
        <w:ind w:firstLine="708"/>
        <w:jc w:val="both"/>
        <w:rPr>
          <w:sz w:val="28"/>
          <w:szCs w:val="28"/>
        </w:rPr>
      </w:pPr>
      <w:r>
        <w:rPr>
          <w:sz w:val="28"/>
          <w:szCs w:val="28"/>
        </w:rPr>
        <w:lastRenderedPageBreak/>
        <w:t>Za przyjęciem uchwały głosowało 14 radnych,</w:t>
      </w:r>
    </w:p>
    <w:p w14:paraId="2FCEE4A1" w14:textId="77777777" w:rsidR="008B1FDC" w:rsidRDefault="00C17035">
      <w:pPr>
        <w:ind w:left="-64"/>
        <w:jc w:val="both"/>
        <w:rPr>
          <w:sz w:val="28"/>
          <w:szCs w:val="28"/>
        </w:rPr>
      </w:pPr>
      <w:r>
        <w:rPr>
          <w:sz w:val="28"/>
          <w:szCs w:val="28"/>
        </w:rPr>
        <w:tab/>
      </w:r>
      <w:r>
        <w:rPr>
          <w:sz w:val="28"/>
          <w:szCs w:val="28"/>
        </w:rPr>
        <w:tab/>
        <w:t>głosów przeciwnych i wstrzymujących nie było</w:t>
      </w:r>
    </w:p>
    <w:p w14:paraId="2F25B501" w14:textId="77777777" w:rsidR="008B1FDC" w:rsidRDefault="008B1FDC">
      <w:pPr>
        <w:jc w:val="both"/>
        <w:rPr>
          <w:sz w:val="28"/>
          <w:szCs w:val="28"/>
        </w:rPr>
      </w:pPr>
    </w:p>
    <w:p w14:paraId="549DA9E6" w14:textId="5939DE40" w:rsidR="008B1FDC" w:rsidRDefault="00C17035">
      <w:pPr>
        <w:ind w:left="-64"/>
        <w:jc w:val="both"/>
        <w:rPr>
          <w:sz w:val="28"/>
          <w:szCs w:val="28"/>
        </w:rPr>
      </w:pPr>
      <w:r>
        <w:rPr>
          <w:sz w:val="28"/>
          <w:szCs w:val="28"/>
        </w:rPr>
        <w:t xml:space="preserve">Protokół głosowania imiennego stanowi </w:t>
      </w:r>
      <w:r>
        <w:rPr>
          <w:b/>
          <w:bCs/>
          <w:sz w:val="28"/>
          <w:szCs w:val="28"/>
        </w:rPr>
        <w:t xml:space="preserve">załącznik nr </w:t>
      </w:r>
      <w:r w:rsidR="007F1C73">
        <w:rPr>
          <w:b/>
          <w:bCs/>
          <w:sz w:val="28"/>
          <w:szCs w:val="28"/>
        </w:rPr>
        <w:t>19</w:t>
      </w:r>
      <w:r>
        <w:rPr>
          <w:sz w:val="28"/>
          <w:szCs w:val="28"/>
        </w:rPr>
        <w:t xml:space="preserve"> do protokołu. </w:t>
      </w:r>
    </w:p>
    <w:p w14:paraId="3F8BC1C8" w14:textId="77777777" w:rsidR="008B1FDC" w:rsidRDefault="008B1FDC">
      <w:pPr>
        <w:ind w:left="-64"/>
        <w:jc w:val="both"/>
        <w:rPr>
          <w:sz w:val="28"/>
          <w:szCs w:val="28"/>
        </w:rPr>
      </w:pPr>
    </w:p>
    <w:p w14:paraId="6F95FEB4" w14:textId="5119BF38" w:rsidR="008B1FDC" w:rsidRDefault="00C17035">
      <w:pPr>
        <w:ind w:left="-64"/>
        <w:jc w:val="both"/>
        <w:rPr>
          <w:sz w:val="28"/>
          <w:szCs w:val="28"/>
        </w:rPr>
      </w:pPr>
      <w:r>
        <w:rPr>
          <w:b/>
          <w:bCs/>
          <w:sz w:val="28"/>
          <w:szCs w:val="28"/>
        </w:rPr>
        <w:t>Przewodniczący obrad p. Strzelecki</w:t>
      </w:r>
      <w:r>
        <w:rPr>
          <w:sz w:val="28"/>
          <w:szCs w:val="28"/>
        </w:rPr>
        <w:t xml:space="preserve"> stwierdził, że w wyniku głosowania Rada Miasta jednogłośnie przyjęła </w:t>
      </w:r>
      <w:r>
        <w:rPr>
          <w:b/>
          <w:bCs/>
          <w:sz w:val="28"/>
          <w:szCs w:val="28"/>
        </w:rPr>
        <w:t xml:space="preserve">Uchwałę Nr XXXVI/255/2021 w sprawie określenia sezonu kąpielowego i wykazu kąpielisk na terenie Gminy Miasto Chełmno w roku 2021 (Załącznik nr </w:t>
      </w:r>
      <w:r w:rsidR="007F1C73">
        <w:rPr>
          <w:b/>
          <w:bCs/>
          <w:sz w:val="28"/>
          <w:szCs w:val="28"/>
        </w:rPr>
        <w:t>20</w:t>
      </w:r>
      <w:r>
        <w:rPr>
          <w:sz w:val="28"/>
          <w:szCs w:val="28"/>
        </w:rPr>
        <w:t xml:space="preserve"> do protokołu).</w:t>
      </w:r>
    </w:p>
    <w:p w14:paraId="6859328E" w14:textId="629130E3" w:rsidR="008B1FDC" w:rsidRDefault="008B1FDC">
      <w:pPr>
        <w:ind w:left="-64"/>
        <w:jc w:val="both"/>
        <w:rPr>
          <w:sz w:val="28"/>
          <w:szCs w:val="28"/>
        </w:rPr>
      </w:pPr>
    </w:p>
    <w:p w14:paraId="770D5605" w14:textId="77777777" w:rsidR="00764B53" w:rsidRDefault="00764B53">
      <w:pPr>
        <w:ind w:left="-64"/>
        <w:jc w:val="both"/>
        <w:rPr>
          <w:sz w:val="28"/>
          <w:szCs w:val="28"/>
        </w:rPr>
      </w:pPr>
    </w:p>
    <w:p w14:paraId="34CFBDB0" w14:textId="77777777" w:rsidR="00C9396D" w:rsidRDefault="00C9396D">
      <w:pPr>
        <w:ind w:left="-64"/>
        <w:jc w:val="both"/>
        <w:rPr>
          <w:sz w:val="28"/>
          <w:szCs w:val="28"/>
        </w:rPr>
      </w:pPr>
    </w:p>
    <w:p w14:paraId="40F55278" w14:textId="77777777" w:rsidR="008B1FDC" w:rsidRDefault="008B1FDC">
      <w:pPr>
        <w:ind w:left="-64"/>
        <w:jc w:val="both"/>
        <w:rPr>
          <w:sz w:val="28"/>
          <w:szCs w:val="28"/>
        </w:rPr>
      </w:pPr>
    </w:p>
    <w:p w14:paraId="1E699A1E" w14:textId="77777777" w:rsidR="008B1FDC" w:rsidRDefault="00C17035">
      <w:pPr>
        <w:ind w:left="1410" w:hanging="1410"/>
        <w:jc w:val="both"/>
        <w:rPr>
          <w:sz w:val="16"/>
          <w:szCs w:val="16"/>
          <w:u w:val="single"/>
        </w:rPr>
      </w:pPr>
      <w:r>
        <w:rPr>
          <w:b/>
          <w:bCs/>
          <w:sz w:val="28"/>
          <w:szCs w:val="28"/>
        </w:rPr>
        <w:t>Punkt 9.</w:t>
      </w:r>
      <w:r>
        <w:rPr>
          <w:b/>
          <w:bCs/>
          <w:sz w:val="28"/>
          <w:szCs w:val="28"/>
        </w:rPr>
        <w:tab/>
      </w:r>
      <w:r>
        <w:rPr>
          <w:b/>
          <w:bCs/>
          <w:sz w:val="28"/>
          <w:szCs w:val="28"/>
          <w:u w:val="single"/>
        </w:rPr>
        <w:t xml:space="preserve">Rozpatrzenie projektu uchwały w sprawie określenia przystanków komunikacyjnych na terenie Gminy Miasta Chełmna oraz warunków i zasad korzystania z tych przystanków </w:t>
      </w:r>
    </w:p>
    <w:p w14:paraId="544A202D" w14:textId="77777777" w:rsidR="008B1FDC" w:rsidRDefault="008B1FDC">
      <w:pPr>
        <w:jc w:val="both"/>
        <w:rPr>
          <w:sz w:val="10"/>
          <w:szCs w:val="10"/>
        </w:rPr>
      </w:pPr>
    </w:p>
    <w:p w14:paraId="3AC14FCA" w14:textId="77777777" w:rsidR="008B1FDC" w:rsidRDefault="008B1FDC">
      <w:pPr>
        <w:pStyle w:val="Bezodstpw"/>
      </w:pPr>
    </w:p>
    <w:p w14:paraId="251ED260" w14:textId="5A7B6A1D" w:rsidR="008B1FDC" w:rsidRDefault="00C17035">
      <w:pPr>
        <w:pStyle w:val="Bezodstpw"/>
        <w:jc w:val="both"/>
        <w:rPr>
          <w:rStyle w:val="fontstyle11"/>
          <w:rFonts w:ascii="Times New Roman" w:hAnsi="Times New Roman" w:cs="Times New Roman"/>
          <w:sz w:val="28"/>
          <w:szCs w:val="28"/>
        </w:rPr>
      </w:pPr>
      <w:r>
        <w:rPr>
          <w:rFonts w:ascii="Times New Roman" w:hAnsi="Times New Roman" w:cs="Times New Roman"/>
          <w:b/>
          <w:bCs/>
          <w:sz w:val="28"/>
          <w:szCs w:val="28"/>
        </w:rPr>
        <w:t>Zastępca Burmistrza Miasta p. Murawski</w:t>
      </w:r>
      <w:r>
        <w:rPr>
          <w:rFonts w:ascii="Times New Roman" w:hAnsi="Times New Roman" w:cs="Times New Roman"/>
          <w:sz w:val="28"/>
          <w:szCs w:val="28"/>
        </w:rPr>
        <w:t xml:space="preserve"> przedstawił projekt uchwały wraz uzasadnieniem o następującej treści: „</w:t>
      </w:r>
      <w:r>
        <w:rPr>
          <w:rStyle w:val="fontstyle11"/>
          <w:rFonts w:ascii="Times New Roman" w:hAnsi="Times New Roman" w:cs="Times New Roman"/>
          <w:i/>
          <w:iCs/>
          <w:sz w:val="28"/>
          <w:szCs w:val="28"/>
        </w:rPr>
        <w:t xml:space="preserve">Ustawa o publicznym transporcie zbiorowym nakłada na gminy obowiązki związane z organizacją publicznego transportu zbiorowego, w tym również w zakresie korzystania z przystanków. </w:t>
      </w:r>
      <w:r w:rsidR="00C9396D">
        <w:rPr>
          <w:rStyle w:val="fontstyle11"/>
          <w:rFonts w:ascii="Times New Roman" w:hAnsi="Times New Roman" w:cs="Times New Roman"/>
          <w:i/>
          <w:iCs/>
          <w:sz w:val="28"/>
          <w:szCs w:val="28"/>
        </w:rPr>
        <w:br/>
      </w:r>
      <w:r>
        <w:rPr>
          <w:rStyle w:val="fontstyle11"/>
          <w:rFonts w:ascii="Times New Roman" w:hAnsi="Times New Roman" w:cs="Times New Roman"/>
          <w:i/>
          <w:iCs/>
          <w:sz w:val="28"/>
          <w:szCs w:val="28"/>
        </w:rPr>
        <w:t xml:space="preserve">W celu wykonania tych obowiązków istnieje potrzeba określenia w drodze uchwały Rady Miasta przystanków komunikacyjnych na terenie gminy, których właścicielem  jest Gmina Miasta Chełmna oraz warunków i zasad korzystania </w:t>
      </w:r>
      <w:r w:rsidR="00C9396D">
        <w:rPr>
          <w:rStyle w:val="fontstyle11"/>
          <w:rFonts w:ascii="Times New Roman" w:hAnsi="Times New Roman" w:cs="Times New Roman"/>
          <w:i/>
          <w:iCs/>
          <w:sz w:val="28"/>
          <w:szCs w:val="28"/>
        </w:rPr>
        <w:br/>
      </w:r>
      <w:r>
        <w:rPr>
          <w:rStyle w:val="fontstyle11"/>
          <w:rFonts w:ascii="Times New Roman" w:hAnsi="Times New Roman" w:cs="Times New Roman"/>
          <w:i/>
          <w:iCs/>
          <w:sz w:val="28"/>
          <w:szCs w:val="28"/>
        </w:rPr>
        <w:t>z nich przez przewoźników.</w:t>
      </w:r>
      <w:r>
        <w:rPr>
          <w:rFonts w:ascii="Times New Roman" w:hAnsi="Times New Roman" w:cs="Times New Roman"/>
          <w:i/>
          <w:iCs/>
          <w:sz w:val="28"/>
          <w:szCs w:val="28"/>
        </w:rPr>
        <w:t xml:space="preserve"> </w:t>
      </w:r>
      <w:r>
        <w:rPr>
          <w:rStyle w:val="fontstyle11"/>
          <w:rFonts w:ascii="Times New Roman" w:hAnsi="Times New Roman" w:cs="Times New Roman"/>
          <w:i/>
          <w:iCs/>
          <w:sz w:val="28"/>
          <w:szCs w:val="28"/>
        </w:rPr>
        <w:t>Art.46 ust. 1 pkt 4 ustawy o publicznym transporcie zbiorowym wskazuje, że</w:t>
      </w:r>
      <w:r>
        <w:rPr>
          <w:rFonts w:ascii="Times New Roman" w:hAnsi="Times New Roman" w:cs="Times New Roman"/>
          <w:i/>
          <w:iCs/>
          <w:sz w:val="28"/>
          <w:szCs w:val="28"/>
        </w:rPr>
        <w:t xml:space="preserve"> </w:t>
      </w:r>
      <w:r>
        <w:rPr>
          <w:rStyle w:val="fontstyle11"/>
          <w:rFonts w:ascii="Times New Roman" w:hAnsi="Times New Roman" w:cs="Times New Roman"/>
          <w:i/>
          <w:iCs/>
          <w:sz w:val="28"/>
          <w:szCs w:val="28"/>
        </w:rPr>
        <w:t>w zakresie transportu drogowego w rozkładach jazdy mogą być uwzględnione wyłącznie miejsca przystankowe określone przez organizatora, które zgodnie z art. 15 ust. 2 określa się w drodze uchwały podjętej przez właściwy organ danej jednostki samorządu terytorialnego.</w:t>
      </w:r>
      <w:r>
        <w:rPr>
          <w:rFonts w:ascii="Times New Roman" w:hAnsi="Times New Roman" w:cs="Times New Roman"/>
          <w:i/>
          <w:iCs/>
          <w:sz w:val="28"/>
          <w:szCs w:val="28"/>
        </w:rPr>
        <w:t xml:space="preserve"> </w:t>
      </w:r>
      <w:r>
        <w:rPr>
          <w:rStyle w:val="fontstyle11"/>
          <w:rFonts w:ascii="Times New Roman" w:hAnsi="Times New Roman" w:cs="Times New Roman"/>
          <w:i/>
          <w:iCs/>
          <w:sz w:val="28"/>
          <w:szCs w:val="28"/>
        </w:rPr>
        <w:t>Przedłożona uchwała identyfikuje przystanki, których właścicielem jest Gmina Miasta</w:t>
      </w:r>
      <w:r>
        <w:rPr>
          <w:rFonts w:ascii="Times New Roman" w:hAnsi="Times New Roman" w:cs="Times New Roman"/>
          <w:i/>
          <w:iCs/>
          <w:sz w:val="28"/>
          <w:szCs w:val="28"/>
        </w:rPr>
        <w:t xml:space="preserve"> </w:t>
      </w:r>
      <w:r>
        <w:rPr>
          <w:rStyle w:val="fontstyle11"/>
          <w:rFonts w:ascii="Times New Roman" w:hAnsi="Times New Roman" w:cs="Times New Roman"/>
          <w:i/>
          <w:iCs/>
          <w:sz w:val="28"/>
          <w:szCs w:val="28"/>
        </w:rPr>
        <w:t>Chełmna, położone na terenie miasta, a także określa warunki korzystania z nich przez</w:t>
      </w:r>
      <w:r>
        <w:rPr>
          <w:rFonts w:ascii="Times New Roman" w:hAnsi="Times New Roman" w:cs="Times New Roman"/>
          <w:i/>
          <w:iCs/>
          <w:sz w:val="28"/>
          <w:szCs w:val="28"/>
        </w:rPr>
        <w:t xml:space="preserve"> </w:t>
      </w:r>
      <w:r>
        <w:rPr>
          <w:rStyle w:val="fontstyle11"/>
          <w:rFonts w:ascii="Times New Roman" w:hAnsi="Times New Roman" w:cs="Times New Roman"/>
          <w:i/>
          <w:iCs/>
          <w:sz w:val="28"/>
          <w:szCs w:val="28"/>
        </w:rPr>
        <w:t>przewoźników i operatorów transportu publicznego.</w:t>
      </w:r>
      <w:r>
        <w:rPr>
          <w:rFonts w:ascii="Times New Roman" w:hAnsi="Times New Roman" w:cs="Times New Roman"/>
          <w:bCs/>
          <w:i/>
          <w:iCs/>
          <w:sz w:val="28"/>
          <w:szCs w:val="28"/>
        </w:rPr>
        <w:t xml:space="preserve"> </w:t>
      </w:r>
      <w:r>
        <w:rPr>
          <w:rStyle w:val="fontstyle11"/>
          <w:rFonts w:ascii="Times New Roman" w:hAnsi="Times New Roman" w:cs="Times New Roman"/>
          <w:i/>
          <w:iCs/>
          <w:sz w:val="28"/>
          <w:szCs w:val="28"/>
        </w:rPr>
        <w:t xml:space="preserve">Biorąc pod uwagę powyższe podjęcie przedmiotowej uchwały jest zasadne.”- </w:t>
      </w:r>
      <w:r>
        <w:rPr>
          <w:rStyle w:val="fontstyle11"/>
          <w:rFonts w:ascii="Times New Roman" w:hAnsi="Times New Roman" w:cs="Times New Roman"/>
          <w:b/>
          <w:bCs/>
          <w:sz w:val="28"/>
          <w:szCs w:val="28"/>
        </w:rPr>
        <w:t>Załącznik nr</w:t>
      </w:r>
      <w:r w:rsidR="007F1C73">
        <w:rPr>
          <w:rStyle w:val="fontstyle11"/>
          <w:rFonts w:ascii="Times New Roman" w:hAnsi="Times New Roman" w:cs="Times New Roman"/>
          <w:b/>
          <w:bCs/>
          <w:sz w:val="28"/>
          <w:szCs w:val="28"/>
        </w:rPr>
        <w:t xml:space="preserve"> 21</w:t>
      </w:r>
      <w:r>
        <w:rPr>
          <w:rStyle w:val="fontstyle11"/>
          <w:rFonts w:ascii="Times New Roman" w:hAnsi="Times New Roman" w:cs="Times New Roman"/>
          <w:sz w:val="28"/>
          <w:szCs w:val="28"/>
        </w:rPr>
        <w:t xml:space="preserve"> do protokołu.</w:t>
      </w:r>
      <w:r w:rsidR="00C9396D">
        <w:rPr>
          <w:rStyle w:val="fontstyle11"/>
          <w:rFonts w:ascii="Times New Roman" w:hAnsi="Times New Roman" w:cs="Times New Roman"/>
          <w:sz w:val="28"/>
          <w:szCs w:val="28"/>
        </w:rPr>
        <w:t xml:space="preserve"> Następnie przedstawił prezentację dotycząc</w:t>
      </w:r>
      <w:r w:rsidR="0077000D">
        <w:rPr>
          <w:rStyle w:val="fontstyle11"/>
          <w:rFonts w:ascii="Times New Roman" w:hAnsi="Times New Roman" w:cs="Times New Roman"/>
          <w:sz w:val="28"/>
          <w:szCs w:val="28"/>
        </w:rPr>
        <w:t>ą</w:t>
      </w:r>
      <w:r w:rsidR="00C9396D">
        <w:rPr>
          <w:rStyle w:val="fontstyle11"/>
          <w:rFonts w:ascii="Times New Roman" w:hAnsi="Times New Roman" w:cs="Times New Roman"/>
          <w:sz w:val="28"/>
          <w:szCs w:val="28"/>
        </w:rPr>
        <w:t xml:space="preserve"> lokalizacji </w:t>
      </w:r>
      <w:r w:rsidR="0077000D">
        <w:rPr>
          <w:rStyle w:val="fontstyle11"/>
          <w:rFonts w:ascii="Times New Roman" w:hAnsi="Times New Roman" w:cs="Times New Roman"/>
          <w:sz w:val="28"/>
          <w:szCs w:val="28"/>
        </w:rPr>
        <w:t xml:space="preserve"> </w:t>
      </w:r>
      <w:r w:rsidR="007F1C73">
        <w:rPr>
          <w:rStyle w:val="fontstyle11"/>
          <w:rFonts w:ascii="Times New Roman" w:hAnsi="Times New Roman" w:cs="Times New Roman"/>
          <w:sz w:val="28"/>
          <w:szCs w:val="28"/>
        </w:rPr>
        <w:br/>
      </w:r>
      <w:r w:rsidR="0077000D">
        <w:rPr>
          <w:rStyle w:val="fontstyle11"/>
          <w:rFonts w:ascii="Times New Roman" w:hAnsi="Times New Roman" w:cs="Times New Roman"/>
          <w:sz w:val="28"/>
          <w:szCs w:val="28"/>
        </w:rPr>
        <w:t xml:space="preserve">35 </w:t>
      </w:r>
      <w:r w:rsidR="00C9396D">
        <w:rPr>
          <w:rStyle w:val="fontstyle11"/>
          <w:rFonts w:ascii="Times New Roman" w:hAnsi="Times New Roman" w:cs="Times New Roman"/>
          <w:sz w:val="28"/>
          <w:szCs w:val="28"/>
        </w:rPr>
        <w:t>przystanków.</w:t>
      </w:r>
      <w:r w:rsidR="0077000D">
        <w:rPr>
          <w:rStyle w:val="fontstyle11"/>
          <w:rFonts w:ascii="Times New Roman" w:hAnsi="Times New Roman" w:cs="Times New Roman"/>
          <w:sz w:val="28"/>
          <w:szCs w:val="28"/>
        </w:rPr>
        <w:t xml:space="preserve"> Dodał, że w maju odbędzie się spotkanie mające na celu zlokalizowanie przystanku na terenie pasażu chełmińskiego. Ponadto ze względów bezpieczeństwa zmienia się lokalizacja przystanku na ulicy bezpieczeństwa i ujęto obsługę komunikacyjną osiedla kwiatowego. </w:t>
      </w:r>
    </w:p>
    <w:p w14:paraId="4133A98B" w14:textId="389AFCF8" w:rsidR="00F2539B" w:rsidRDefault="00F2539B">
      <w:pPr>
        <w:pStyle w:val="Bezodstpw"/>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Dodał, że w dyskusjach pojawiała się również potrzeba lokalizacji przystanków na Osiedlu Rybaki oraz na ulicy Podgórnej, jednakże obecnie jest to niemożliwe. </w:t>
      </w:r>
    </w:p>
    <w:p w14:paraId="2A79661F" w14:textId="77777777" w:rsidR="008B1FDC" w:rsidRDefault="008B1FDC">
      <w:pPr>
        <w:pStyle w:val="Bezodstpw"/>
        <w:jc w:val="both"/>
        <w:rPr>
          <w:rStyle w:val="fontstyle11"/>
          <w:rFonts w:ascii="Times New Roman" w:hAnsi="Times New Roman" w:cs="Times New Roman"/>
          <w:bCs/>
          <w:sz w:val="28"/>
          <w:szCs w:val="28"/>
        </w:rPr>
      </w:pPr>
    </w:p>
    <w:p w14:paraId="0E4F846A" w14:textId="78995993" w:rsidR="008B1FDC" w:rsidRDefault="00C17035">
      <w:pPr>
        <w:pStyle w:val="Bezodstpw"/>
        <w:jc w:val="both"/>
        <w:rPr>
          <w:rFonts w:ascii="Times New Roman" w:hAnsi="Times New Roman" w:cs="Times New Roman"/>
          <w:bCs/>
          <w:sz w:val="28"/>
          <w:szCs w:val="28"/>
        </w:rPr>
      </w:pPr>
      <w:r w:rsidRPr="00C9396D">
        <w:rPr>
          <w:rStyle w:val="fontstyle11"/>
          <w:rFonts w:ascii="Times New Roman" w:hAnsi="Times New Roman" w:cs="Times New Roman"/>
          <w:b/>
          <w:sz w:val="28"/>
          <w:szCs w:val="28"/>
        </w:rPr>
        <w:t>Radny</w:t>
      </w:r>
      <w:r w:rsidR="00C9396D" w:rsidRPr="00C9396D">
        <w:rPr>
          <w:rStyle w:val="fontstyle11"/>
          <w:rFonts w:ascii="Times New Roman" w:hAnsi="Times New Roman" w:cs="Times New Roman"/>
          <w:b/>
          <w:sz w:val="28"/>
          <w:szCs w:val="28"/>
        </w:rPr>
        <w:t xml:space="preserve"> </w:t>
      </w:r>
      <w:r w:rsidRPr="00C9396D">
        <w:rPr>
          <w:rStyle w:val="fontstyle11"/>
          <w:rFonts w:ascii="Times New Roman" w:hAnsi="Times New Roman" w:cs="Times New Roman"/>
          <w:b/>
          <w:sz w:val="28"/>
          <w:szCs w:val="28"/>
        </w:rPr>
        <w:t>p. Derebecki</w:t>
      </w:r>
      <w:r>
        <w:rPr>
          <w:rStyle w:val="fontstyle11"/>
          <w:rFonts w:ascii="Times New Roman" w:hAnsi="Times New Roman" w:cs="Times New Roman"/>
          <w:bCs/>
          <w:sz w:val="28"/>
          <w:szCs w:val="28"/>
        </w:rPr>
        <w:t xml:space="preserve"> – </w:t>
      </w:r>
      <w:r w:rsidR="00C9396D">
        <w:rPr>
          <w:rStyle w:val="fontstyle11"/>
          <w:rFonts w:ascii="Times New Roman" w:hAnsi="Times New Roman" w:cs="Times New Roman"/>
          <w:bCs/>
          <w:sz w:val="28"/>
          <w:szCs w:val="28"/>
        </w:rPr>
        <w:t xml:space="preserve">poprosił o informację, </w:t>
      </w:r>
      <w:r>
        <w:rPr>
          <w:rStyle w:val="fontstyle11"/>
          <w:rFonts w:ascii="Times New Roman" w:hAnsi="Times New Roman" w:cs="Times New Roman"/>
          <w:bCs/>
          <w:sz w:val="28"/>
          <w:szCs w:val="28"/>
        </w:rPr>
        <w:t>jaki</w:t>
      </w:r>
      <w:r w:rsidR="00C9396D">
        <w:rPr>
          <w:rStyle w:val="fontstyle11"/>
          <w:rFonts w:ascii="Times New Roman" w:hAnsi="Times New Roman" w:cs="Times New Roman"/>
          <w:bCs/>
          <w:sz w:val="28"/>
          <w:szCs w:val="28"/>
        </w:rPr>
        <w:t xml:space="preserve"> </w:t>
      </w:r>
      <w:r>
        <w:rPr>
          <w:rStyle w:val="fontstyle11"/>
          <w:rFonts w:ascii="Times New Roman" w:hAnsi="Times New Roman" w:cs="Times New Roman"/>
          <w:bCs/>
          <w:sz w:val="28"/>
          <w:szCs w:val="28"/>
        </w:rPr>
        <w:t xml:space="preserve">jest koszt </w:t>
      </w:r>
      <w:r w:rsidR="0077000D">
        <w:rPr>
          <w:rStyle w:val="fontstyle11"/>
          <w:rFonts w:ascii="Times New Roman" w:hAnsi="Times New Roman" w:cs="Times New Roman"/>
          <w:bCs/>
          <w:sz w:val="28"/>
          <w:szCs w:val="28"/>
        </w:rPr>
        <w:t xml:space="preserve">postawienia </w:t>
      </w:r>
      <w:r>
        <w:rPr>
          <w:rStyle w:val="fontstyle11"/>
          <w:rFonts w:ascii="Times New Roman" w:hAnsi="Times New Roman" w:cs="Times New Roman"/>
          <w:bCs/>
          <w:sz w:val="28"/>
          <w:szCs w:val="28"/>
        </w:rPr>
        <w:t>n</w:t>
      </w:r>
      <w:r w:rsidR="00C9396D">
        <w:rPr>
          <w:rStyle w:val="fontstyle11"/>
          <w:rFonts w:ascii="Times New Roman" w:hAnsi="Times New Roman" w:cs="Times New Roman"/>
          <w:bCs/>
          <w:sz w:val="28"/>
          <w:szCs w:val="28"/>
        </w:rPr>
        <w:t>o</w:t>
      </w:r>
      <w:r>
        <w:rPr>
          <w:rStyle w:val="fontstyle11"/>
          <w:rFonts w:ascii="Times New Roman" w:hAnsi="Times New Roman" w:cs="Times New Roman"/>
          <w:bCs/>
          <w:sz w:val="28"/>
          <w:szCs w:val="28"/>
        </w:rPr>
        <w:t>wego przystanku</w:t>
      </w:r>
      <w:r w:rsidR="0077000D">
        <w:rPr>
          <w:rStyle w:val="fontstyle11"/>
          <w:rFonts w:ascii="Times New Roman" w:hAnsi="Times New Roman" w:cs="Times New Roman"/>
          <w:bCs/>
          <w:sz w:val="28"/>
          <w:szCs w:val="28"/>
        </w:rPr>
        <w:t xml:space="preserve">. </w:t>
      </w:r>
      <w:r>
        <w:rPr>
          <w:rStyle w:val="fontstyle11"/>
          <w:rFonts w:ascii="Times New Roman" w:hAnsi="Times New Roman" w:cs="Times New Roman"/>
          <w:bCs/>
          <w:sz w:val="28"/>
          <w:szCs w:val="28"/>
        </w:rPr>
        <w:t xml:space="preserve"> </w:t>
      </w:r>
    </w:p>
    <w:p w14:paraId="1DF48CF9" w14:textId="55A9EAB0" w:rsidR="008B1FDC" w:rsidRDefault="00C9396D">
      <w:pPr>
        <w:pStyle w:val="Bezodstpw"/>
        <w:jc w:val="both"/>
        <w:rPr>
          <w:rFonts w:ascii="Times New Roman" w:hAnsi="Times New Roman" w:cs="Times New Roman"/>
          <w:bCs/>
          <w:sz w:val="28"/>
          <w:szCs w:val="28"/>
        </w:rPr>
      </w:pPr>
      <w:r w:rsidRPr="0077000D">
        <w:rPr>
          <w:rStyle w:val="fontstyle11"/>
          <w:rFonts w:ascii="Times New Roman" w:hAnsi="Times New Roman" w:cs="Times New Roman"/>
          <w:b/>
          <w:sz w:val="28"/>
          <w:szCs w:val="28"/>
        </w:rPr>
        <w:lastRenderedPageBreak/>
        <w:t>S</w:t>
      </w:r>
      <w:r w:rsidR="00C17035" w:rsidRPr="0077000D">
        <w:rPr>
          <w:rStyle w:val="fontstyle11"/>
          <w:rFonts w:ascii="Times New Roman" w:hAnsi="Times New Roman" w:cs="Times New Roman"/>
          <w:b/>
          <w:sz w:val="28"/>
          <w:szCs w:val="28"/>
        </w:rPr>
        <w:t xml:space="preserve">karbnik </w:t>
      </w:r>
      <w:r w:rsidRPr="0077000D">
        <w:rPr>
          <w:rStyle w:val="fontstyle11"/>
          <w:rFonts w:ascii="Times New Roman" w:hAnsi="Times New Roman" w:cs="Times New Roman"/>
          <w:b/>
          <w:sz w:val="28"/>
          <w:szCs w:val="28"/>
        </w:rPr>
        <w:t>M</w:t>
      </w:r>
      <w:r w:rsidR="00C17035" w:rsidRPr="0077000D">
        <w:rPr>
          <w:rStyle w:val="fontstyle11"/>
          <w:rFonts w:ascii="Times New Roman" w:hAnsi="Times New Roman" w:cs="Times New Roman"/>
          <w:b/>
          <w:sz w:val="28"/>
          <w:szCs w:val="28"/>
        </w:rPr>
        <w:t xml:space="preserve">iasta </w:t>
      </w:r>
      <w:r w:rsidRPr="0077000D">
        <w:rPr>
          <w:rStyle w:val="fontstyle11"/>
          <w:rFonts w:ascii="Times New Roman" w:hAnsi="Times New Roman" w:cs="Times New Roman"/>
          <w:b/>
          <w:sz w:val="28"/>
          <w:szCs w:val="28"/>
        </w:rPr>
        <w:t>p. Zalewski</w:t>
      </w:r>
      <w:r>
        <w:rPr>
          <w:rStyle w:val="fontstyle11"/>
          <w:rFonts w:ascii="Times New Roman" w:hAnsi="Times New Roman" w:cs="Times New Roman"/>
          <w:bCs/>
          <w:sz w:val="28"/>
          <w:szCs w:val="28"/>
        </w:rPr>
        <w:t xml:space="preserve"> – odpowiadając przedmówcy wyjaśnił, że </w:t>
      </w:r>
      <w:r w:rsidR="00764B53">
        <w:rPr>
          <w:rStyle w:val="fontstyle11"/>
          <w:rFonts w:ascii="Times New Roman" w:hAnsi="Times New Roman" w:cs="Times New Roman"/>
          <w:bCs/>
          <w:sz w:val="28"/>
          <w:szCs w:val="28"/>
        </w:rPr>
        <w:br/>
      </w:r>
      <w:r w:rsidR="00F2539B">
        <w:rPr>
          <w:rStyle w:val="fontstyle11"/>
          <w:rFonts w:ascii="Times New Roman" w:hAnsi="Times New Roman" w:cs="Times New Roman"/>
          <w:bCs/>
          <w:sz w:val="28"/>
          <w:szCs w:val="28"/>
        </w:rPr>
        <w:t xml:space="preserve">w budżecie miasta w planie inwestycyjnym zabezpieczono kwotę 63 tys. zł. na zakup wiat i zagospodarowanie terenu pod przystanki. </w:t>
      </w:r>
    </w:p>
    <w:p w14:paraId="49D0F596" w14:textId="77777777" w:rsidR="008B1FDC" w:rsidRDefault="008B1FDC">
      <w:pPr>
        <w:pStyle w:val="Bezodstpw"/>
        <w:jc w:val="both"/>
        <w:rPr>
          <w:rStyle w:val="fontstyle11"/>
          <w:rFonts w:ascii="Times New Roman" w:hAnsi="Times New Roman" w:cs="Times New Roman"/>
          <w:bCs/>
          <w:sz w:val="28"/>
          <w:szCs w:val="28"/>
        </w:rPr>
      </w:pPr>
    </w:p>
    <w:p w14:paraId="706A601E" w14:textId="7E8B3335" w:rsidR="008B1FDC" w:rsidRDefault="0077000D">
      <w:pPr>
        <w:pStyle w:val="Bezodstpw"/>
        <w:jc w:val="both"/>
        <w:rPr>
          <w:rFonts w:ascii="Times New Roman" w:hAnsi="Times New Roman" w:cs="Times New Roman"/>
          <w:bCs/>
          <w:sz w:val="28"/>
          <w:szCs w:val="28"/>
        </w:rPr>
      </w:pPr>
      <w:r w:rsidRPr="00F2539B">
        <w:rPr>
          <w:rStyle w:val="fontstyle11"/>
          <w:rFonts w:ascii="Times New Roman" w:hAnsi="Times New Roman" w:cs="Times New Roman"/>
          <w:b/>
          <w:sz w:val="28"/>
          <w:szCs w:val="28"/>
        </w:rPr>
        <w:t xml:space="preserve">Radny p. </w:t>
      </w:r>
      <w:r w:rsidR="00C17035" w:rsidRPr="00F2539B">
        <w:rPr>
          <w:rStyle w:val="fontstyle11"/>
          <w:rFonts w:ascii="Times New Roman" w:hAnsi="Times New Roman" w:cs="Times New Roman"/>
          <w:b/>
          <w:sz w:val="28"/>
          <w:szCs w:val="28"/>
        </w:rPr>
        <w:t>Karnowski</w:t>
      </w:r>
      <w:r w:rsidR="00C17035">
        <w:rPr>
          <w:rStyle w:val="fontstyle11"/>
          <w:rFonts w:ascii="Times New Roman" w:hAnsi="Times New Roman" w:cs="Times New Roman"/>
          <w:bCs/>
          <w:sz w:val="28"/>
          <w:szCs w:val="28"/>
        </w:rPr>
        <w:t xml:space="preserve"> </w:t>
      </w:r>
      <w:r w:rsidR="00F2539B">
        <w:rPr>
          <w:rStyle w:val="fontstyle11"/>
          <w:rFonts w:ascii="Times New Roman" w:hAnsi="Times New Roman" w:cs="Times New Roman"/>
          <w:bCs/>
          <w:sz w:val="28"/>
          <w:szCs w:val="28"/>
        </w:rPr>
        <w:t>– poprosił o informację</w:t>
      </w:r>
      <w:r w:rsidR="00E62CD5">
        <w:rPr>
          <w:rStyle w:val="fontstyle11"/>
          <w:rFonts w:ascii="Times New Roman" w:hAnsi="Times New Roman" w:cs="Times New Roman"/>
          <w:bCs/>
          <w:sz w:val="28"/>
          <w:szCs w:val="28"/>
        </w:rPr>
        <w:t>,</w:t>
      </w:r>
      <w:r w:rsidR="00F2539B">
        <w:rPr>
          <w:rStyle w:val="fontstyle11"/>
          <w:rFonts w:ascii="Times New Roman" w:hAnsi="Times New Roman" w:cs="Times New Roman"/>
          <w:bCs/>
          <w:sz w:val="28"/>
          <w:szCs w:val="28"/>
        </w:rPr>
        <w:t xml:space="preserve"> od kiedy przedstawione trasy</w:t>
      </w:r>
      <w:r w:rsidR="00E62CD5">
        <w:rPr>
          <w:rStyle w:val="fontstyle11"/>
          <w:rFonts w:ascii="Times New Roman" w:hAnsi="Times New Roman" w:cs="Times New Roman"/>
          <w:bCs/>
          <w:sz w:val="28"/>
          <w:szCs w:val="28"/>
        </w:rPr>
        <w:t>,</w:t>
      </w:r>
      <w:r w:rsidR="00F2539B">
        <w:rPr>
          <w:rStyle w:val="fontstyle11"/>
          <w:rFonts w:ascii="Times New Roman" w:hAnsi="Times New Roman" w:cs="Times New Roman"/>
          <w:bCs/>
          <w:sz w:val="28"/>
          <w:szCs w:val="28"/>
        </w:rPr>
        <w:t xml:space="preserve"> zaczn</w:t>
      </w:r>
      <w:r w:rsidR="000204D0">
        <w:rPr>
          <w:rStyle w:val="fontstyle11"/>
          <w:rFonts w:ascii="Times New Roman" w:hAnsi="Times New Roman" w:cs="Times New Roman"/>
          <w:bCs/>
          <w:sz w:val="28"/>
          <w:szCs w:val="28"/>
        </w:rPr>
        <w:t xml:space="preserve">ą </w:t>
      </w:r>
      <w:r w:rsidR="00F2539B">
        <w:rPr>
          <w:rStyle w:val="fontstyle11"/>
          <w:rFonts w:ascii="Times New Roman" w:hAnsi="Times New Roman" w:cs="Times New Roman"/>
          <w:bCs/>
          <w:sz w:val="28"/>
          <w:szCs w:val="28"/>
        </w:rPr>
        <w:t xml:space="preserve"> funkcjonować. </w:t>
      </w:r>
    </w:p>
    <w:p w14:paraId="3BF65CEE" w14:textId="77777777" w:rsidR="008B1FDC" w:rsidRDefault="008B1FDC">
      <w:pPr>
        <w:pStyle w:val="Bezodstpw"/>
        <w:jc w:val="both"/>
        <w:rPr>
          <w:rStyle w:val="fontstyle11"/>
          <w:rFonts w:ascii="Times New Roman" w:hAnsi="Times New Roman" w:cs="Times New Roman"/>
          <w:bCs/>
          <w:sz w:val="28"/>
          <w:szCs w:val="28"/>
        </w:rPr>
      </w:pPr>
    </w:p>
    <w:p w14:paraId="54298A32" w14:textId="15CB9A8B" w:rsidR="000204D0" w:rsidRDefault="0077000D">
      <w:pPr>
        <w:pStyle w:val="Bezodstpw"/>
        <w:jc w:val="both"/>
        <w:rPr>
          <w:rStyle w:val="fontstyle11"/>
          <w:rFonts w:ascii="Times New Roman" w:hAnsi="Times New Roman" w:cs="Times New Roman"/>
          <w:bCs/>
          <w:sz w:val="28"/>
          <w:szCs w:val="28"/>
        </w:rPr>
      </w:pPr>
      <w:r w:rsidRPr="00F2539B">
        <w:rPr>
          <w:rStyle w:val="fontstyle11"/>
          <w:rFonts w:ascii="Times New Roman" w:hAnsi="Times New Roman" w:cs="Times New Roman"/>
          <w:b/>
          <w:sz w:val="28"/>
          <w:szCs w:val="28"/>
        </w:rPr>
        <w:t>Zastępca Burmistrza Miasta p. M</w:t>
      </w:r>
      <w:r w:rsidR="00C17035" w:rsidRPr="00F2539B">
        <w:rPr>
          <w:rStyle w:val="fontstyle11"/>
          <w:rFonts w:ascii="Times New Roman" w:hAnsi="Times New Roman" w:cs="Times New Roman"/>
          <w:b/>
          <w:sz w:val="28"/>
          <w:szCs w:val="28"/>
        </w:rPr>
        <w:t>urawski</w:t>
      </w:r>
      <w:r w:rsidR="00C17035">
        <w:rPr>
          <w:rStyle w:val="fontstyle11"/>
          <w:rFonts w:ascii="Times New Roman" w:hAnsi="Times New Roman" w:cs="Times New Roman"/>
          <w:bCs/>
          <w:sz w:val="28"/>
          <w:szCs w:val="28"/>
        </w:rPr>
        <w:t xml:space="preserve"> – </w:t>
      </w:r>
      <w:r w:rsidR="000204D0">
        <w:rPr>
          <w:rStyle w:val="fontstyle11"/>
          <w:rFonts w:ascii="Times New Roman" w:hAnsi="Times New Roman" w:cs="Times New Roman"/>
          <w:bCs/>
          <w:sz w:val="28"/>
          <w:szCs w:val="28"/>
        </w:rPr>
        <w:t xml:space="preserve">odpowiadając przedmówcy poinformował, że maksymalny termin uruchomienia wymienionych przystanków to wrzesień br. </w:t>
      </w:r>
    </w:p>
    <w:p w14:paraId="298D9241" w14:textId="77777777" w:rsidR="000204D0" w:rsidRDefault="000204D0">
      <w:pPr>
        <w:pStyle w:val="Bezodstpw"/>
        <w:jc w:val="both"/>
        <w:rPr>
          <w:rStyle w:val="fontstyle11"/>
          <w:rFonts w:ascii="Times New Roman" w:hAnsi="Times New Roman" w:cs="Times New Roman"/>
          <w:b/>
          <w:sz w:val="28"/>
          <w:szCs w:val="28"/>
        </w:rPr>
      </w:pPr>
    </w:p>
    <w:p w14:paraId="139F2529" w14:textId="0DEDFC19" w:rsidR="008B1FDC" w:rsidRDefault="0077000D">
      <w:pPr>
        <w:pStyle w:val="Bezodstpw"/>
        <w:jc w:val="both"/>
        <w:rPr>
          <w:rStyle w:val="fontstyle11"/>
          <w:rFonts w:ascii="Times New Roman" w:hAnsi="Times New Roman" w:cs="Times New Roman"/>
          <w:bCs/>
          <w:sz w:val="28"/>
          <w:szCs w:val="28"/>
        </w:rPr>
      </w:pPr>
      <w:r w:rsidRPr="00F2539B">
        <w:rPr>
          <w:rStyle w:val="fontstyle11"/>
          <w:rFonts w:ascii="Times New Roman" w:hAnsi="Times New Roman" w:cs="Times New Roman"/>
          <w:b/>
          <w:sz w:val="28"/>
          <w:szCs w:val="28"/>
        </w:rPr>
        <w:t>Burmistrz Miasta p. M</w:t>
      </w:r>
      <w:r w:rsidR="00C17035" w:rsidRPr="00F2539B">
        <w:rPr>
          <w:rStyle w:val="fontstyle11"/>
          <w:rFonts w:ascii="Times New Roman" w:hAnsi="Times New Roman" w:cs="Times New Roman"/>
          <w:b/>
          <w:sz w:val="28"/>
          <w:szCs w:val="28"/>
        </w:rPr>
        <w:t>ikiewicz</w:t>
      </w:r>
      <w:r w:rsidR="00C17035">
        <w:rPr>
          <w:rStyle w:val="fontstyle11"/>
          <w:rFonts w:ascii="Times New Roman" w:hAnsi="Times New Roman" w:cs="Times New Roman"/>
          <w:bCs/>
          <w:sz w:val="28"/>
          <w:szCs w:val="28"/>
        </w:rPr>
        <w:t xml:space="preserve"> –</w:t>
      </w:r>
      <w:r w:rsidR="000204D0">
        <w:rPr>
          <w:rStyle w:val="fontstyle11"/>
          <w:rFonts w:ascii="Times New Roman" w:hAnsi="Times New Roman" w:cs="Times New Roman"/>
          <w:bCs/>
          <w:sz w:val="28"/>
          <w:szCs w:val="28"/>
        </w:rPr>
        <w:t xml:space="preserve"> wyjaśnił, że </w:t>
      </w:r>
      <w:r w:rsidR="00C17035">
        <w:rPr>
          <w:rStyle w:val="fontstyle11"/>
          <w:rFonts w:ascii="Times New Roman" w:hAnsi="Times New Roman" w:cs="Times New Roman"/>
          <w:bCs/>
          <w:sz w:val="28"/>
          <w:szCs w:val="28"/>
        </w:rPr>
        <w:t xml:space="preserve"> wytyczenie tras</w:t>
      </w:r>
      <w:r w:rsidR="000204D0">
        <w:rPr>
          <w:rStyle w:val="fontstyle11"/>
          <w:rFonts w:ascii="Times New Roman" w:hAnsi="Times New Roman" w:cs="Times New Roman"/>
          <w:bCs/>
          <w:sz w:val="28"/>
          <w:szCs w:val="28"/>
        </w:rPr>
        <w:t xml:space="preserve"> wiąże się                         z przeprowadzeniem negocjacji z przewoźnikiem, ponieważ planowane uruchomienie czasowych przystanków nad Jeziorem Starogrodzkim oraz na Powiśl</w:t>
      </w:r>
      <w:r w:rsidR="00E62CD5">
        <w:rPr>
          <w:rStyle w:val="fontstyle11"/>
          <w:rFonts w:ascii="Times New Roman" w:hAnsi="Times New Roman" w:cs="Times New Roman"/>
          <w:bCs/>
          <w:sz w:val="28"/>
          <w:szCs w:val="28"/>
        </w:rPr>
        <w:t>u</w:t>
      </w:r>
      <w:r w:rsidR="000204D0">
        <w:rPr>
          <w:rStyle w:val="fontstyle11"/>
          <w:rFonts w:ascii="Times New Roman" w:hAnsi="Times New Roman" w:cs="Times New Roman"/>
          <w:bCs/>
          <w:sz w:val="28"/>
          <w:szCs w:val="28"/>
        </w:rPr>
        <w:t xml:space="preserve">, </w:t>
      </w:r>
      <w:r w:rsidR="00E62CD5">
        <w:rPr>
          <w:rStyle w:val="fontstyle11"/>
          <w:rFonts w:ascii="Times New Roman" w:hAnsi="Times New Roman" w:cs="Times New Roman"/>
          <w:bCs/>
          <w:sz w:val="28"/>
          <w:szCs w:val="28"/>
        </w:rPr>
        <w:t>ma</w:t>
      </w:r>
      <w:r w:rsidR="000204D0">
        <w:rPr>
          <w:rStyle w:val="fontstyle11"/>
          <w:rFonts w:ascii="Times New Roman" w:hAnsi="Times New Roman" w:cs="Times New Roman"/>
          <w:bCs/>
          <w:sz w:val="28"/>
          <w:szCs w:val="28"/>
        </w:rPr>
        <w:t xml:space="preserve"> odbywa</w:t>
      </w:r>
      <w:r w:rsidR="00E62CD5">
        <w:rPr>
          <w:rStyle w:val="fontstyle11"/>
          <w:rFonts w:ascii="Times New Roman" w:hAnsi="Times New Roman" w:cs="Times New Roman"/>
          <w:bCs/>
          <w:sz w:val="28"/>
          <w:szCs w:val="28"/>
        </w:rPr>
        <w:t>ć</w:t>
      </w:r>
      <w:r w:rsidR="000204D0">
        <w:rPr>
          <w:rStyle w:val="fontstyle11"/>
          <w:rFonts w:ascii="Times New Roman" w:hAnsi="Times New Roman" w:cs="Times New Roman"/>
          <w:bCs/>
          <w:sz w:val="28"/>
          <w:szCs w:val="28"/>
        </w:rPr>
        <w:t xml:space="preserve"> się w ramach regularnej usługi, bez zaangażowania dodatkowych środków miasta. </w:t>
      </w:r>
    </w:p>
    <w:p w14:paraId="149DD7E2" w14:textId="77777777" w:rsidR="00764B53" w:rsidRDefault="00764B53">
      <w:pPr>
        <w:pStyle w:val="Bezodstpw"/>
        <w:jc w:val="both"/>
        <w:rPr>
          <w:rFonts w:ascii="Times New Roman" w:hAnsi="Times New Roman" w:cs="Times New Roman"/>
          <w:b/>
          <w:bCs/>
          <w:sz w:val="28"/>
          <w:szCs w:val="28"/>
        </w:rPr>
      </w:pPr>
    </w:p>
    <w:p w14:paraId="062398D2" w14:textId="729D38ED"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w związku z brakiem chętnych do </w:t>
      </w:r>
      <w:r w:rsidR="0077000D">
        <w:rPr>
          <w:rFonts w:ascii="Times New Roman" w:hAnsi="Times New Roman" w:cs="Times New Roman"/>
          <w:sz w:val="28"/>
          <w:szCs w:val="28"/>
        </w:rPr>
        <w:t xml:space="preserve">dalszej </w:t>
      </w:r>
      <w:r>
        <w:rPr>
          <w:rFonts w:ascii="Times New Roman" w:hAnsi="Times New Roman" w:cs="Times New Roman"/>
          <w:sz w:val="28"/>
          <w:szCs w:val="28"/>
        </w:rPr>
        <w:t xml:space="preserve">dyskusji poddał pod głosowanie projekt uchwały zawarty w druku nr 6. </w:t>
      </w:r>
    </w:p>
    <w:p w14:paraId="1EAA5B60" w14:textId="77777777" w:rsidR="008B1FDC" w:rsidRDefault="008B1FDC">
      <w:pPr>
        <w:pStyle w:val="Bezodstpw"/>
        <w:jc w:val="both"/>
        <w:rPr>
          <w:rFonts w:ascii="Times New Roman" w:hAnsi="Times New Roman" w:cs="Times New Roman"/>
          <w:sz w:val="28"/>
          <w:szCs w:val="28"/>
        </w:rPr>
      </w:pPr>
    </w:p>
    <w:p w14:paraId="05A3F6C9" w14:textId="77777777" w:rsidR="00764B53"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0880365D" w14:textId="066FAF4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39B24203"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069B37B9"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0BB56464"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48D8FBF0"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4745F516"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61D83118"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3DE05955" w14:textId="77777777" w:rsidR="008B1FDC" w:rsidRDefault="008B1FDC">
      <w:pPr>
        <w:pStyle w:val="Bezodstpw"/>
        <w:jc w:val="both"/>
        <w:rPr>
          <w:rFonts w:ascii="Times New Roman" w:hAnsi="Times New Roman" w:cs="Times New Roman"/>
          <w:sz w:val="28"/>
          <w:szCs w:val="28"/>
        </w:rPr>
      </w:pPr>
    </w:p>
    <w:p w14:paraId="63951285" w14:textId="77777777" w:rsidR="00764B53" w:rsidRDefault="00C17035" w:rsidP="00764B53">
      <w:pPr>
        <w:ind w:firstLine="708"/>
        <w:jc w:val="both"/>
        <w:rPr>
          <w:sz w:val="28"/>
          <w:szCs w:val="28"/>
        </w:rPr>
      </w:pPr>
      <w:r>
        <w:rPr>
          <w:sz w:val="28"/>
          <w:szCs w:val="28"/>
        </w:rPr>
        <w:t>Za przyjęciem uchwały głosowało 13 radnych,</w:t>
      </w:r>
      <w:r w:rsidR="00764B53">
        <w:rPr>
          <w:sz w:val="28"/>
          <w:szCs w:val="28"/>
        </w:rPr>
        <w:t xml:space="preserve"> </w:t>
      </w:r>
      <w:r>
        <w:rPr>
          <w:sz w:val="28"/>
          <w:szCs w:val="28"/>
        </w:rPr>
        <w:t xml:space="preserve">głosów </w:t>
      </w:r>
    </w:p>
    <w:p w14:paraId="5F22518A" w14:textId="70C22868" w:rsidR="008B1FDC" w:rsidRDefault="00C17035" w:rsidP="00764B53">
      <w:pPr>
        <w:ind w:firstLine="708"/>
        <w:jc w:val="both"/>
        <w:rPr>
          <w:sz w:val="28"/>
          <w:szCs w:val="28"/>
        </w:rPr>
      </w:pPr>
      <w:r>
        <w:rPr>
          <w:sz w:val="28"/>
          <w:szCs w:val="28"/>
        </w:rPr>
        <w:t xml:space="preserve">przeciwnych nie było, przy 1 głosie wstrzymującym </w:t>
      </w:r>
    </w:p>
    <w:p w14:paraId="429EF725" w14:textId="77777777" w:rsidR="008B1FDC" w:rsidRDefault="008B1FDC">
      <w:pPr>
        <w:jc w:val="both"/>
        <w:rPr>
          <w:sz w:val="28"/>
          <w:szCs w:val="28"/>
        </w:rPr>
      </w:pPr>
    </w:p>
    <w:p w14:paraId="677C2260" w14:textId="6C4996B3" w:rsidR="008B1FDC" w:rsidRDefault="00C17035">
      <w:pPr>
        <w:ind w:left="-64"/>
        <w:jc w:val="both"/>
        <w:rPr>
          <w:sz w:val="28"/>
          <w:szCs w:val="28"/>
        </w:rPr>
      </w:pPr>
      <w:r>
        <w:rPr>
          <w:sz w:val="28"/>
          <w:szCs w:val="28"/>
        </w:rPr>
        <w:t xml:space="preserve">Protokół głosowania imiennego stanowi </w:t>
      </w:r>
      <w:r>
        <w:rPr>
          <w:b/>
          <w:bCs/>
          <w:sz w:val="28"/>
          <w:szCs w:val="28"/>
        </w:rPr>
        <w:t xml:space="preserve">załącznik nr </w:t>
      </w:r>
      <w:r w:rsidR="00E62CD5">
        <w:rPr>
          <w:b/>
          <w:bCs/>
          <w:sz w:val="28"/>
          <w:szCs w:val="28"/>
        </w:rPr>
        <w:t>22</w:t>
      </w:r>
      <w:r>
        <w:rPr>
          <w:sz w:val="28"/>
          <w:szCs w:val="28"/>
        </w:rPr>
        <w:t xml:space="preserve"> do protokołu. </w:t>
      </w:r>
    </w:p>
    <w:p w14:paraId="203FB836" w14:textId="77777777" w:rsidR="008B1FDC" w:rsidRDefault="008B1FDC">
      <w:pPr>
        <w:ind w:left="-64"/>
        <w:jc w:val="both"/>
        <w:rPr>
          <w:sz w:val="28"/>
          <w:szCs w:val="28"/>
        </w:rPr>
      </w:pPr>
    </w:p>
    <w:p w14:paraId="478AA258" w14:textId="3D99B065" w:rsidR="008B1FDC" w:rsidRDefault="00C17035">
      <w:pPr>
        <w:ind w:left="-64"/>
        <w:jc w:val="both"/>
        <w:rPr>
          <w:sz w:val="28"/>
          <w:szCs w:val="28"/>
        </w:rPr>
      </w:pPr>
      <w:r>
        <w:rPr>
          <w:b/>
          <w:bCs/>
          <w:sz w:val="28"/>
          <w:szCs w:val="28"/>
        </w:rPr>
        <w:t>Przewodniczący obrad p. Strzelecki</w:t>
      </w:r>
      <w:r>
        <w:rPr>
          <w:sz w:val="28"/>
          <w:szCs w:val="28"/>
        </w:rPr>
        <w:t xml:space="preserve"> stwierdził, że w wyniku głosowania Rada Miasta </w:t>
      </w:r>
      <w:r w:rsidR="000204D0">
        <w:rPr>
          <w:sz w:val="28"/>
          <w:szCs w:val="28"/>
        </w:rPr>
        <w:t xml:space="preserve">większością głosów </w:t>
      </w:r>
      <w:r>
        <w:rPr>
          <w:sz w:val="28"/>
          <w:szCs w:val="28"/>
        </w:rPr>
        <w:t xml:space="preserve">przyjęła </w:t>
      </w:r>
      <w:r>
        <w:rPr>
          <w:b/>
          <w:bCs/>
          <w:sz w:val="28"/>
          <w:szCs w:val="28"/>
        </w:rPr>
        <w:t xml:space="preserve">Uchwałę Nr XXXVI/256/2021 w sprawie określenia przystanków komunikacyjnych na terenie Gminy Miasta Chełmna oraz warunków i zasad korzystania z tych przystanków (Załącznik nr </w:t>
      </w:r>
      <w:r w:rsidR="00E62CD5">
        <w:rPr>
          <w:b/>
          <w:bCs/>
          <w:sz w:val="28"/>
          <w:szCs w:val="28"/>
        </w:rPr>
        <w:t>23</w:t>
      </w:r>
      <w:r>
        <w:rPr>
          <w:sz w:val="28"/>
          <w:szCs w:val="28"/>
        </w:rPr>
        <w:t xml:space="preserve"> do protokołu).</w:t>
      </w:r>
    </w:p>
    <w:p w14:paraId="2C82E2AF" w14:textId="77777777" w:rsidR="008B1FDC" w:rsidRDefault="008B1FDC">
      <w:pPr>
        <w:ind w:left="-64"/>
        <w:jc w:val="both"/>
        <w:rPr>
          <w:sz w:val="28"/>
          <w:szCs w:val="28"/>
        </w:rPr>
      </w:pPr>
    </w:p>
    <w:p w14:paraId="343F2FD0" w14:textId="77777777" w:rsidR="008B1FDC" w:rsidRDefault="008B1FDC">
      <w:pPr>
        <w:spacing w:line="360" w:lineRule="auto"/>
        <w:rPr>
          <w:color w:val="000000"/>
          <w:szCs w:val="20"/>
          <w:shd w:val="clear" w:color="auto" w:fill="FFFFFF"/>
          <w:lang w:val="x-none" w:eastAsia="en-US"/>
        </w:rPr>
      </w:pPr>
    </w:p>
    <w:p w14:paraId="198B73EC" w14:textId="77777777" w:rsidR="000204D0" w:rsidRDefault="000204D0" w:rsidP="000204D0">
      <w:pPr>
        <w:jc w:val="both"/>
        <w:rPr>
          <w:b/>
          <w:bCs/>
          <w:sz w:val="28"/>
          <w:szCs w:val="28"/>
        </w:rPr>
      </w:pPr>
    </w:p>
    <w:p w14:paraId="06CBF53D" w14:textId="74025BDF" w:rsidR="008B1FDC" w:rsidRDefault="00C17035" w:rsidP="000204D0">
      <w:pPr>
        <w:ind w:left="1410" w:hanging="1410"/>
        <w:jc w:val="both"/>
        <w:rPr>
          <w:b/>
          <w:bCs/>
          <w:sz w:val="28"/>
          <w:szCs w:val="28"/>
          <w:u w:val="single"/>
        </w:rPr>
      </w:pPr>
      <w:r>
        <w:rPr>
          <w:b/>
          <w:bCs/>
          <w:sz w:val="28"/>
          <w:szCs w:val="28"/>
        </w:rPr>
        <w:lastRenderedPageBreak/>
        <w:t>Punkt 10.</w:t>
      </w:r>
      <w:r>
        <w:rPr>
          <w:b/>
          <w:bCs/>
          <w:sz w:val="28"/>
          <w:szCs w:val="28"/>
        </w:rPr>
        <w:tab/>
      </w:r>
      <w:r>
        <w:rPr>
          <w:b/>
          <w:bCs/>
          <w:sz w:val="28"/>
          <w:szCs w:val="28"/>
          <w:u w:val="single"/>
        </w:rPr>
        <w:t xml:space="preserve">Rozpatrzenie projektu uchwały przyjęcia regulaminu dofinansowania zadań z zakresu usuwania materiałów zawierających azbest z terenu miasta Chełmna ze środków budżetu Gminy Miasto Chełmno, z możliwością udziału środków Wojewódzkiego Funduszu Ochrony Środowiska i Gospodarki Wodnej w Toruniu </w:t>
      </w:r>
    </w:p>
    <w:p w14:paraId="598BD3EA" w14:textId="77777777" w:rsidR="008B1FDC" w:rsidRDefault="008B1FDC">
      <w:pPr>
        <w:ind w:left="1410" w:hanging="1410"/>
        <w:jc w:val="both"/>
        <w:rPr>
          <w:sz w:val="16"/>
          <w:szCs w:val="16"/>
        </w:rPr>
      </w:pPr>
    </w:p>
    <w:p w14:paraId="644D9F08" w14:textId="77777777" w:rsidR="008B1FDC" w:rsidRDefault="008B1FDC">
      <w:pPr>
        <w:jc w:val="both"/>
        <w:rPr>
          <w:sz w:val="10"/>
          <w:szCs w:val="10"/>
        </w:rPr>
      </w:pPr>
    </w:p>
    <w:p w14:paraId="10DAECBF" w14:textId="32289648" w:rsidR="008B1FDC" w:rsidRDefault="00C17035">
      <w:pPr>
        <w:ind w:left="-64"/>
        <w:jc w:val="both"/>
        <w:rPr>
          <w:sz w:val="28"/>
          <w:szCs w:val="28"/>
        </w:rPr>
      </w:pPr>
      <w:r>
        <w:rPr>
          <w:b/>
          <w:bCs/>
          <w:sz w:val="28"/>
          <w:szCs w:val="28"/>
        </w:rPr>
        <w:t>Zastępca Burmistrza p. Murawski</w:t>
      </w:r>
      <w:r>
        <w:rPr>
          <w:sz w:val="28"/>
          <w:szCs w:val="28"/>
        </w:rPr>
        <w:t xml:space="preserve"> przedstawił projekt uwały zawarty w druku nr 7 wraz uzasadnieniem o następującej treści: </w:t>
      </w:r>
      <w:r>
        <w:rPr>
          <w:i/>
          <w:iCs/>
          <w:sz w:val="28"/>
          <w:szCs w:val="28"/>
        </w:rPr>
        <w:t xml:space="preserve">„Zaproponowany projekt uchwały pozwoli na dofinansowanie kosztów demontażu, transportu i unieszkodliwiania materiałów zawierających azbest z budżetu miasta. Udzielana pomoc finansowa ma na celu zachęcenie mieszkańców do wymiany m. in. pokryć eternitowych oraz zmniejszenie ryzyka związanego z jego usuwaniem. Gmina będzie wspierać organizacyjnie i finansowo działania mieszkańców, którzy zdecydują się usunąć materiały zawierające azbest. Dofinansowanie będzie udzielane ze środków własnych, z możliwością udziału pozyskanych środków zewnętrznych </w:t>
      </w:r>
      <w:r w:rsidR="00764B53">
        <w:rPr>
          <w:i/>
          <w:iCs/>
          <w:sz w:val="28"/>
          <w:szCs w:val="28"/>
        </w:rPr>
        <w:br/>
      </w:r>
      <w:r>
        <w:rPr>
          <w:i/>
          <w:iCs/>
          <w:sz w:val="28"/>
          <w:szCs w:val="28"/>
        </w:rPr>
        <w:t xml:space="preserve">z Wojewódzkiego Funduszu Ochrony Środowiska i Gospodarki Wodnej w Toruniu, a w przypadku braku możliwości zabezpieczenia wystarczających środków na ten cel w budżecie miasta – ze środków własnych beneficjentów. W związku </w:t>
      </w:r>
      <w:r w:rsidR="00764B53">
        <w:rPr>
          <w:i/>
          <w:iCs/>
          <w:sz w:val="28"/>
          <w:szCs w:val="28"/>
        </w:rPr>
        <w:br/>
      </w:r>
      <w:r>
        <w:rPr>
          <w:i/>
          <w:iCs/>
          <w:sz w:val="28"/>
          <w:szCs w:val="28"/>
        </w:rPr>
        <w:t xml:space="preserve">z powyższym podjęcie niniejszej uchwały jest zasadne. Udzielenie dotacji celowej  następuje na podstawie umowy zawartej przez gminę z w/w podmiotami. </w:t>
      </w:r>
      <w:r w:rsidR="00764B53">
        <w:rPr>
          <w:i/>
          <w:iCs/>
          <w:sz w:val="28"/>
          <w:szCs w:val="28"/>
        </w:rPr>
        <w:br/>
      </w:r>
      <w:r>
        <w:rPr>
          <w:i/>
          <w:iCs/>
          <w:sz w:val="28"/>
          <w:szCs w:val="28"/>
        </w:rPr>
        <w:t xml:space="preserve">W przypadku, gdy dotacja stanowi pomoc publiczną lub pomoc de </w:t>
      </w:r>
      <w:proofErr w:type="spellStart"/>
      <w:r>
        <w:rPr>
          <w:i/>
          <w:iCs/>
          <w:sz w:val="28"/>
          <w:szCs w:val="28"/>
        </w:rPr>
        <w:t>minimis</w:t>
      </w:r>
      <w:proofErr w:type="spellEnd"/>
      <w:r>
        <w:rPr>
          <w:i/>
          <w:iCs/>
          <w:sz w:val="28"/>
          <w:szCs w:val="28"/>
        </w:rPr>
        <w:t xml:space="preserve"> jej udzielenie następuje z uwzględnieniem warunków dopuszczalności tej pomocy określonych w przepisach prawa Unii Europejskiej. Uchwała ustalająca zasady udzielania dotacji związana jest z koniecznością dostosowania procedowania programów pomocowych przewidujących udzielanie pomocy de </w:t>
      </w:r>
      <w:proofErr w:type="spellStart"/>
      <w:r>
        <w:rPr>
          <w:i/>
          <w:iCs/>
          <w:sz w:val="28"/>
          <w:szCs w:val="28"/>
        </w:rPr>
        <w:t>minimis</w:t>
      </w:r>
      <w:proofErr w:type="spellEnd"/>
      <w:r>
        <w:rPr>
          <w:i/>
          <w:iCs/>
          <w:sz w:val="28"/>
          <w:szCs w:val="28"/>
        </w:rPr>
        <w:t xml:space="preserve"> do obowiązujących na chwilę obecną przepisów wynikających z częściowego wdrożenia dyrektywy Komisji 80/723/EWG w ustawie z dnia 30 kwietnia 2004 r. o postępowaniu w sprawach dotyczących pomocy publicznej (</w:t>
      </w:r>
      <w:proofErr w:type="spellStart"/>
      <w:r>
        <w:rPr>
          <w:i/>
          <w:iCs/>
          <w:sz w:val="28"/>
          <w:szCs w:val="28"/>
        </w:rPr>
        <w:t>t.j</w:t>
      </w:r>
      <w:proofErr w:type="spellEnd"/>
      <w:r>
        <w:rPr>
          <w:i/>
          <w:iCs/>
          <w:sz w:val="28"/>
          <w:szCs w:val="28"/>
        </w:rPr>
        <w:t xml:space="preserve">. Dz. U. z 2020 r. poz. 708 z </w:t>
      </w:r>
      <w:proofErr w:type="spellStart"/>
      <w:r>
        <w:rPr>
          <w:i/>
          <w:iCs/>
          <w:sz w:val="28"/>
          <w:szCs w:val="28"/>
        </w:rPr>
        <w:t>późn</w:t>
      </w:r>
      <w:proofErr w:type="spellEnd"/>
      <w:r>
        <w:rPr>
          <w:i/>
          <w:iCs/>
          <w:sz w:val="28"/>
          <w:szCs w:val="28"/>
        </w:rPr>
        <w:t>. zm.). Zgodnie z art. 7 tej ustawy konieczne było dokonanie zgłoszenia projektu uchwały Ministrowi Rolnictwa i Rozwoju Wsi oraz Prezesowi Urzędu Ochrony Konkurencji i Konsumentów. Projekt został zaakceptowany przez Ministra Rolnictwa i Rozwoju Wsi bez uwag. Prezes UOKiK wniósł do projektu 2 uwagi (w załączeniu), które zostały wprowadzone do jego treści.”</w:t>
      </w:r>
    </w:p>
    <w:p w14:paraId="39B91203" w14:textId="4A820C4E" w:rsidR="008B1FDC" w:rsidRDefault="00C17035">
      <w:pPr>
        <w:ind w:left="-64"/>
        <w:jc w:val="both"/>
        <w:rPr>
          <w:sz w:val="28"/>
          <w:szCs w:val="28"/>
        </w:rPr>
      </w:pPr>
      <w:r>
        <w:rPr>
          <w:sz w:val="28"/>
          <w:szCs w:val="28"/>
        </w:rPr>
        <w:t xml:space="preserve">Projekt uchwały wraz z uzasadnieniem stanowi </w:t>
      </w:r>
      <w:r>
        <w:rPr>
          <w:b/>
          <w:bCs/>
          <w:sz w:val="28"/>
          <w:szCs w:val="28"/>
        </w:rPr>
        <w:t xml:space="preserve">załącznik nr </w:t>
      </w:r>
      <w:r w:rsidR="00E62CD5">
        <w:rPr>
          <w:b/>
          <w:bCs/>
          <w:sz w:val="28"/>
          <w:szCs w:val="28"/>
        </w:rPr>
        <w:t>24</w:t>
      </w:r>
      <w:r>
        <w:rPr>
          <w:sz w:val="28"/>
          <w:szCs w:val="28"/>
        </w:rPr>
        <w:t xml:space="preserve"> do protokołu. </w:t>
      </w:r>
    </w:p>
    <w:p w14:paraId="0BF4C087" w14:textId="77777777" w:rsidR="008B1FDC" w:rsidRDefault="008B1FDC">
      <w:pPr>
        <w:ind w:left="-64"/>
        <w:jc w:val="both"/>
        <w:rPr>
          <w:b/>
          <w:bCs/>
          <w:sz w:val="28"/>
          <w:szCs w:val="28"/>
        </w:rPr>
      </w:pPr>
    </w:p>
    <w:p w14:paraId="478AC0CD" w14:textId="6F3C5C52" w:rsidR="008B1FDC" w:rsidRDefault="000204D0">
      <w:pPr>
        <w:ind w:left="-64"/>
        <w:jc w:val="both"/>
        <w:rPr>
          <w:sz w:val="28"/>
          <w:szCs w:val="28"/>
        </w:rPr>
      </w:pPr>
      <w:r>
        <w:rPr>
          <w:b/>
          <w:bCs/>
          <w:sz w:val="28"/>
          <w:szCs w:val="28"/>
        </w:rPr>
        <w:t>Sekretarz obrad p. Mrozek</w:t>
      </w:r>
      <w:r w:rsidR="00C17035">
        <w:rPr>
          <w:b/>
          <w:bCs/>
          <w:sz w:val="28"/>
          <w:szCs w:val="28"/>
        </w:rPr>
        <w:t xml:space="preserve">  </w:t>
      </w:r>
      <w:r w:rsidR="00C17035">
        <w:rPr>
          <w:sz w:val="28"/>
          <w:szCs w:val="28"/>
        </w:rPr>
        <w:t xml:space="preserve">zapoznała obecnych z opinią </w:t>
      </w:r>
      <w:r w:rsidR="00261153">
        <w:rPr>
          <w:sz w:val="28"/>
          <w:szCs w:val="28"/>
        </w:rPr>
        <w:t xml:space="preserve">Komisji Oświaty, Kultury, Sportu i Ochrony Środowiska </w:t>
      </w:r>
      <w:r w:rsidR="00C17035">
        <w:rPr>
          <w:sz w:val="28"/>
          <w:szCs w:val="28"/>
        </w:rPr>
        <w:t xml:space="preserve">w przedmiotowej sprawie: </w:t>
      </w:r>
      <w:r w:rsidR="00C17035">
        <w:rPr>
          <w:i/>
          <w:iCs/>
          <w:sz w:val="28"/>
          <w:szCs w:val="28"/>
        </w:rPr>
        <w:t xml:space="preserve">„Komisja Oświaty, Kultury, Sportu i Ochrony Środowiska Rady Miasta Chełmna wyraża pozytywną opinię do projektu uchwały Rady Miasta Chełmna </w:t>
      </w:r>
      <w:r w:rsidR="00C17035" w:rsidRPr="000204D0">
        <w:rPr>
          <w:bCs/>
          <w:i/>
          <w:iCs/>
          <w:sz w:val="28"/>
          <w:szCs w:val="28"/>
        </w:rPr>
        <w:t xml:space="preserve">w sprawie przyjęcia regulaminu dofinansowania zadań z zakresu usuwania materiałów zawierających azbest z terenu miasta Chełmna ze środków budżetu Gminy Miasto Chełmno, z możliwością udziału środków Wojewódzkiego Funduszu Ochrony Środowiska </w:t>
      </w:r>
      <w:r w:rsidR="00C17035" w:rsidRPr="000204D0">
        <w:rPr>
          <w:bCs/>
          <w:i/>
          <w:iCs/>
          <w:sz w:val="28"/>
          <w:szCs w:val="28"/>
        </w:rPr>
        <w:lastRenderedPageBreak/>
        <w:t>i Gospodarki Wodnej w Toruniu.</w:t>
      </w:r>
      <w:r w:rsidR="00C17035">
        <w:rPr>
          <w:bCs/>
          <w:i/>
          <w:iCs/>
          <w:sz w:val="28"/>
          <w:szCs w:val="28"/>
        </w:rPr>
        <w:t xml:space="preserve"> Komisja po szczegółowej analizie projektu uchwały nie wnosi zastrzeżeń do zapisów zawartych w proponowanym regulaminie. Gmina Miasto Chełmno dofinansowując zadania z zakresu usuwania materiałów zawierających azbest przyczynia się do zwiększenia tempa usuwania azbestu i jego stopniowej eliminacji z otoczenia a w konsekwencji do poprawy jakości środowiska i zmniejszenia ryzyka narażenia mieszkańców na substancje kancerogenne. Program realizowany jest poprzez dofinansowanie kosztów </w:t>
      </w:r>
      <w:r w:rsidR="00C17035">
        <w:rPr>
          <w:i/>
          <w:iCs/>
          <w:color w:val="000000"/>
          <w:sz w:val="28"/>
          <w:szCs w:val="28"/>
          <w:u w:color="000000"/>
        </w:rPr>
        <w:t>demontażu, transportu i utylizacji wyrobów zawierających azbest z budynków oraz wyrobów zawierających azbest składowanych na terenie posesji zlokalizowanych w granicach administracyjnych miasta</w:t>
      </w:r>
      <w:r w:rsidR="00C17035">
        <w:rPr>
          <w:bCs/>
          <w:i/>
          <w:iCs/>
          <w:sz w:val="28"/>
          <w:szCs w:val="28"/>
        </w:rPr>
        <w:t xml:space="preserve">. Zasady udzielania dofinansowania określa rada miasta w drodze uchwały. Wobec powyższego jej przyjęcie jest uzasadnione” - </w:t>
      </w:r>
      <w:r w:rsidR="00C17035">
        <w:rPr>
          <w:sz w:val="28"/>
          <w:szCs w:val="28"/>
        </w:rPr>
        <w:t xml:space="preserve">Opinia stanowi </w:t>
      </w:r>
      <w:r w:rsidR="00C17035" w:rsidRPr="000204D0">
        <w:rPr>
          <w:b/>
          <w:bCs/>
          <w:sz w:val="28"/>
          <w:szCs w:val="28"/>
        </w:rPr>
        <w:t xml:space="preserve">załącznik nr </w:t>
      </w:r>
      <w:r w:rsidR="00E62CD5">
        <w:rPr>
          <w:b/>
          <w:bCs/>
          <w:sz w:val="28"/>
          <w:szCs w:val="28"/>
        </w:rPr>
        <w:t>25</w:t>
      </w:r>
      <w:r w:rsidR="00C17035">
        <w:rPr>
          <w:sz w:val="28"/>
          <w:szCs w:val="28"/>
        </w:rPr>
        <w:t xml:space="preserve">  do protokołu.</w:t>
      </w:r>
    </w:p>
    <w:p w14:paraId="31319251" w14:textId="331DC97F" w:rsidR="008B1FDC" w:rsidRPr="000204D0" w:rsidRDefault="008B1FDC" w:rsidP="000204D0">
      <w:pPr>
        <w:jc w:val="both"/>
        <w:rPr>
          <w:sz w:val="28"/>
          <w:szCs w:val="28"/>
        </w:rPr>
      </w:pPr>
    </w:p>
    <w:p w14:paraId="55C6F74E"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w związku z brakiem chętnych do dyskusji poddał pod głosowanie projekt uchwały zawarty w druku nr 7. </w:t>
      </w:r>
    </w:p>
    <w:p w14:paraId="4D0A48EC" w14:textId="77777777" w:rsidR="008B1FDC" w:rsidRDefault="008B1FDC">
      <w:pPr>
        <w:pStyle w:val="Bezodstpw"/>
        <w:jc w:val="both"/>
        <w:rPr>
          <w:rFonts w:ascii="Times New Roman" w:hAnsi="Times New Roman" w:cs="Times New Roman"/>
          <w:sz w:val="28"/>
          <w:szCs w:val="28"/>
        </w:rPr>
      </w:pPr>
    </w:p>
    <w:p w14:paraId="1E9C5A8E"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6F4AC4BD"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226A679F"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6715F409"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503FDCBA"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3D03B525"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524923A8"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5AE9CE5A"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569E493B" w14:textId="77777777" w:rsidR="008B1FDC" w:rsidRDefault="008B1FDC">
      <w:pPr>
        <w:pStyle w:val="Bezodstpw"/>
        <w:jc w:val="both"/>
        <w:rPr>
          <w:rFonts w:ascii="Times New Roman" w:hAnsi="Times New Roman" w:cs="Times New Roman"/>
          <w:sz w:val="28"/>
          <w:szCs w:val="28"/>
        </w:rPr>
      </w:pPr>
    </w:p>
    <w:p w14:paraId="116C43EA" w14:textId="77777777" w:rsidR="008B1FDC" w:rsidRDefault="00C17035">
      <w:pPr>
        <w:ind w:firstLine="708"/>
        <w:jc w:val="both"/>
        <w:rPr>
          <w:sz w:val="28"/>
          <w:szCs w:val="28"/>
        </w:rPr>
      </w:pPr>
      <w:r>
        <w:rPr>
          <w:sz w:val="28"/>
          <w:szCs w:val="28"/>
        </w:rPr>
        <w:t>Za przyjęciem uchwały głosowało 14 radnych,</w:t>
      </w:r>
    </w:p>
    <w:p w14:paraId="01761592" w14:textId="77777777" w:rsidR="008B1FDC" w:rsidRDefault="00C17035">
      <w:pPr>
        <w:ind w:left="-64"/>
        <w:jc w:val="both"/>
        <w:rPr>
          <w:sz w:val="28"/>
          <w:szCs w:val="28"/>
        </w:rPr>
      </w:pPr>
      <w:r>
        <w:rPr>
          <w:sz w:val="28"/>
          <w:szCs w:val="28"/>
        </w:rPr>
        <w:tab/>
      </w:r>
      <w:r>
        <w:rPr>
          <w:sz w:val="28"/>
          <w:szCs w:val="28"/>
        </w:rPr>
        <w:tab/>
        <w:t>głosów przeciwnych i wstrzymujących nie było</w:t>
      </w:r>
    </w:p>
    <w:p w14:paraId="2A261FF0" w14:textId="77777777" w:rsidR="008B1FDC" w:rsidRDefault="008B1FDC">
      <w:pPr>
        <w:jc w:val="both"/>
        <w:rPr>
          <w:sz w:val="28"/>
          <w:szCs w:val="28"/>
        </w:rPr>
      </w:pPr>
    </w:p>
    <w:p w14:paraId="13A3FFE0" w14:textId="70F93CE8" w:rsidR="008B1FDC" w:rsidRDefault="00C17035">
      <w:pPr>
        <w:ind w:left="-64"/>
        <w:jc w:val="both"/>
        <w:rPr>
          <w:sz w:val="28"/>
          <w:szCs w:val="28"/>
        </w:rPr>
      </w:pPr>
      <w:r>
        <w:rPr>
          <w:sz w:val="28"/>
          <w:szCs w:val="28"/>
        </w:rPr>
        <w:t xml:space="preserve">Protokół głosowania imiennego stanowi </w:t>
      </w:r>
      <w:r>
        <w:rPr>
          <w:b/>
          <w:bCs/>
          <w:sz w:val="28"/>
          <w:szCs w:val="28"/>
        </w:rPr>
        <w:t xml:space="preserve">załącznik nr </w:t>
      </w:r>
      <w:r w:rsidR="00E62CD5">
        <w:rPr>
          <w:b/>
          <w:bCs/>
          <w:sz w:val="28"/>
          <w:szCs w:val="28"/>
        </w:rPr>
        <w:t>26</w:t>
      </w:r>
      <w:r>
        <w:rPr>
          <w:sz w:val="28"/>
          <w:szCs w:val="28"/>
        </w:rPr>
        <w:t xml:space="preserve"> do protokołu. </w:t>
      </w:r>
    </w:p>
    <w:p w14:paraId="159BF082" w14:textId="77777777" w:rsidR="008B1FDC" w:rsidRDefault="008B1FDC">
      <w:pPr>
        <w:ind w:left="-64"/>
        <w:jc w:val="both"/>
        <w:rPr>
          <w:sz w:val="28"/>
          <w:szCs w:val="28"/>
        </w:rPr>
      </w:pPr>
    </w:p>
    <w:p w14:paraId="1A6668EF" w14:textId="27269D97" w:rsidR="008B1FDC" w:rsidRDefault="00C17035">
      <w:pPr>
        <w:ind w:hanging="64"/>
        <w:jc w:val="both"/>
        <w:rPr>
          <w:b/>
          <w:bCs/>
          <w:sz w:val="28"/>
          <w:szCs w:val="28"/>
        </w:rPr>
      </w:pPr>
      <w:r>
        <w:rPr>
          <w:b/>
          <w:bCs/>
          <w:sz w:val="28"/>
          <w:szCs w:val="28"/>
        </w:rPr>
        <w:t>Przewodniczący obrad p. Strzelecki</w:t>
      </w:r>
      <w:r>
        <w:rPr>
          <w:sz w:val="28"/>
          <w:szCs w:val="28"/>
        </w:rPr>
        <w:t xml:space="preserve"> stwierdził, że w wyniku głosowania Rada Miasta jednogłośnie przyjęła </w:t>
      </w:r>
      <w:r>
        <w:rPr>
          <w:b/>
          <w:bCs/>
          <w:sz w:val="28"/>
          <w:szCs w:val="28"/>
        </w:rPr>
        <w:t xml:space="preserve">Uchwałę Nr XXXVI/257/2021 w sprawie przyjęcia regulaminu dofinansowania zadań z zakresu usuwania materiałów zawierających azbest z terenu miasta Chełmna ze środków budżetu Gminy Miasto Chełmno, z możliwością udziału środków Wojewódzkiego Funduszu Ochrony Środowiska i Gospodarki Wodnej w Toruniu (Załącznik nr </w:t>
      </w:r>
      <w:r w:rsidR="00E62CD5">
        <w:rPr>
          <w:b/>
          <w:bCs/>
          <w:sz w:val="28"/>
          <w:szCs w:val="28"/>
        </w:rPr>
        <w:t>27</w:t>
      </w:r>
      <w:r>
        <w:rPr>
          <w:sz w:val="28"/>
          <w:szCs w:val="28"/>
        </w:rPr>
        <w:t xml:space="preserve"> do protokołu).</w:t>
      </w:r>
    </w:p>
    <w:p w14:paraId="65D44F68" w14:textId="77777777" w:rsidR="008B1FDC" w:rsidRDefault="008B1FDC">
      <w:pPr>
        <w:ind w:left="-64"/>
        <w:jc w:val="both"/>
        <w:rPr>
          <w:sz w:val="28"/>
          <w:szCs w:val="28"/>
        </w:rPr>
      </w:pPr>
    </w:p>
    <w:p w14:paraId="1CF74248" w14:textId="77777777" w:rsidR="008B1FDC" w:rsidRDefault="008B1FDC">
      <w:pPr>
        <w:ind w:left="-64"/>
        <w:jc w:val="both"/>
        <w:rPr>
          <w:b/>
          <w:bCs/>
          <w:sz w:val="28"/>
          <w:szCs w:val="28"/>
        </w:rPr>
      </w:pPr>
    </w:p>
    <w:p w14:paraId="54B678C1" w14:textId="5A1A1662" w:rsidR="008B1FDC" w:rsidRDefault="008B1FDC">
      <w:pPr>
        <w:ind w:left="-64"/>
        <w:jc w:val="both"/>
        <w:rPr>
          <w:b/>
          <w:bCs/>
          <w:sz w:val="28"/>
          <w:szCs w:val="28"/>
        </w:rPr>
      </w:pPr>
    </w:p>
    <w:p w14:paraId="35D98724" w14:textId="77777777" w:rsidR="00764B53" w:rsidRDefault="00764B53">
      <w:pPr>
        <w:ind w:left="-64"/>
        <w:jc w:val="both"/>
        <w:rPr>
          <w:b/>
          <w:bCs/>
          <w:sz w:val="28"/>
          <w:szCs w:val="28"/>
        </w:rPr>
      </w:pPr>
    </w:p>
    <w:p w14:paraId="77437195" w14:textId="77777777" w:rsidR="008B1FDC" w:rsidRDefault="008B1FDC">
      <w:pPr>
        <w:ind w:left="-64"/>
        <w:jc w:val="both"/>
        <w:rPr>
          <w:b/>
          <w:bCs/>
          <w:sz w:val="28"/>
          <w:szCs w:val="28"/>
        </w:rPr>
      </w:pPr>
    </w:p>
    <w:p w14:paraId="7169496D" w14:textId="77777777" w:rsidR="008B1FDC" w:rsidRDefault="00C17035">
      <w:pPr>
        <w:pStyle w:val="Bezodstpw"/>
        <w:ind w:left="1410" w:hanging="1410"/>
        <w:rPr>
          <w:rFonts w:ascii="Times New Roman" w:hAnsi="Times New Roman" w:cs="Times New Roman"/>
          <w:b/>
          <w:bCs/>
          <w:sz w:val="28"/>
          <w:szCs w:val="28"/>
        </w:rPr>
      </w:pPr>
      <w:r>
        <w:rPr>
          <w:rFonts w:ascii="Times New Roman" w:hAnsi="Times New Roman" w:cs="Times New Roman"/>
          <w:b/>
          <w:bCs/>
          <w:sz w:val="28"/>
          <w:szCs w:val="28"/>
        </w:rPr>
        <w:lastRenderedPageBreak/>
        <w:t xml:space="preserve">Punkt 11. </w:t>
      </w:r>
      <w:r>
        <w:rPr>
          <w:rFonts w:ascii="Times New Roman" w:hAnsi="Times New Roman" w:cs="Times New Roman"/>
          <w:b/>
          <w:bCs/>
          <w:sz w:val="28"/>
          <w:szCs w:val="28"/>
        </w:rPr>
        <w:tab/>
      </w:r>
      <w:r>
        <w:rPr>
          <w:rFonts w:ascii="Times New Roman" w:hAnsi="Times New Roman" w:cs="Times New Roman"/>
          <w:b/>
          <w:bCs/>
          <w:sz w:val="28"/>
          <w:szCs w:val="28"/>
          <w:u w:val="single"/>
        </w:rPr>
        <w:t>Rozpatrzenie projektu uchwały w sprawie udzielenia pomocy finansowej Gminie Lisewo w roku 2021</w:t>
      </w:r>
      <w:r>
        <w:rPr>
          <w:rFonts w:ascii="Times New Roman" w:hAnsi="Times New Roman" w:cs="Times New Roman"/>
          <w:b/>
          <w:bCs/>
          <w:sz w:val="28"/>
          <w:szCs w:val="28"/>
        </w:rPr>
        <w:t xml:space="preserve"> </w:t>
      </w:r>
    </w:p>
    <w:p w14:paraId="6F32D4CE" w14:textId="77777777" w:rsidR="008B1FDC" w:rsidRDefault="008B1FDC">
      <w:pPr>
        <w:pStyle w:val="Bezodstpw"/>
        <w:rPr>
          <w:rFonts w:ascii="Times New Roman" w:hAnsi="Times New Roman" w:cs="Times New Roman"/>
          <w:b/>
          <w:bCs/>
          <w:sz w:val="28"/>
          <w:szCs w:val="28"/>
        </w:rPr>
      </w:pPr>
    </w:p>
    <w:p w14:paraId="0C1AC692" w14:textId="6DA8EA68"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Skarbnik Miasta p. Zalewski </w:t>
      </w:r>
      <w:r>
        <w:rPr>
          <w:rFonts w:ascii="Times New Roman" w:hAnsi="Times New Roman" w:cs="Times New Roman"/>
          <w:sz w:val="28"/>
          <w:szCs w:val="28"/>
        </w:rPr>
        <w:t>- przedstawił projekt uchwały wraz                                               z uzasadnieniem o następującej treści:</w:t>
      </w:r>
      <w:r>
        <w:rPr>
          <w:rFonts w:ascii="Times New Roman" w:hAnsi="Times New Roman" w:cs="Times New Roman"/>
          <w:i/>
          <w:iCs/>
          <w:sz w:val="28"/>
          <w:szCs w:val="28"/>
        </w:rPr>
        <w:t xml:space="preserve"> „Zgodnie z umową użyczenia dnia 01.12.2020 r. pomiędzy Gminą Miasto Chełmno a Gminą Lisewo od dnia 01.01.2021 r. Ośrodek nad Jeziorem Starogrodzkim jest w użytkowaniu Zakładu Aktywności Zawodowej w Drzonowie będącego jednostką organizacyjną Gminy Lisewo. Gmina Lisewo jako organ prowadzący ZAZ sfinansowała zakup stacji uzdatniania wody w budynku hotelowym nad Jeziorem Starogrodzkim, w celu zapobiegnięcia dalszej degradacji instalacji wodnej i urządzeń stanowiących wyposażenie kuchni. Inwestycja nie może być sfinansowana w ramach Funduszu Aktywizacji Zawodowej przez ZAZ w Drzonowie. Z uwagi na fakt, że budynek jest własnością Gminy Miasto Chełmno w użyczeniu Gminie Lisewo, proponuje się przekazać kwotę 25.000,00 zł</w:t>
      </w:r>
      <w:r w:rsidR="00261153">
        <w:rPr>
          <w:rFonts w:ascii="Times New Roman" w:hAnsi="Times New Roman" w:cs="Times New Roman"/>
          <w:i/>
          <w:iCs/>
          <w:sz w:val="28"/>
          <w:szCs w:val="28"/>
        </w:rPr>
        <w:t>,</w:t>
      </w:r>
      <w:r>
        <w:rPr>
          <w:rFonts w:ascii="Times New Roman" w:hAnsi="Times New Roman" w:cs="Times New Roman"/>
          <w:i/>
          <w:iCs/>
          <w:sz w:val="28"/>
          <w:szCs w:val="28"/>
        </w:rPr>
        <w:t xml:space="preserve"> jako pokrycie niezbędnych kosztów modernizacji obiektu.” – </w:t>
      </w:r>
      <w:r>
        <w:rPr>
          <w:rFonts w:ascii="Times New Roman" w:hAnsi="Times New Roman" w:cs="Times New Roman"/>
          <w:sz w:val="28"/>
          <w:szCs w:val="28"/>
        </w:rPr>
        <w:t xml:space="preserve">Projekt uchwały wraz z uzasadnieniem stanowi </w:t>
      </w:r>
      <w:r>
        <w:rPr>
          <w:rFonts w:ascii="Times New Roman" w:hAnsi="Times New Roman" w:cs="Times New Roman"/>
          <w:b/>
          <w:bCs/>
          <w:sz w:val="28"/>
          <w:szCs w:val="28"/>
        </w:rPr>
        <w:t xml:space="preserve">załącznik nr </w:t>
      </w:r>
      <w:r w:rsidR="00E62CD5">
        <w:rPr>
          <w:rFonts w:ascii="Times New Roman" w:hAnsi="Times New Roman" w:cs="Times New Roman"/>
          <w:b/>
          <w:bCs/>
          <w:sz w:val="28"/>
          <w:szCs w:val="28"/>
        </w:rPr>
        <w:t>28</w:t>
      </w:r>
      <w:r>
        <w:rPr>
          <w:rFonts w:ascii="Times New Roman" w:hAnsi="Times New Roman" w:cs="Times New Roman"/>
          <w:sz w:val="28"/>
          <w:szCs w:val="28"/>
        </w:rPr>
        <w:t xml:space="preserve"> do protokołu.  </w:t>
      </w:r>
    </w:p>
    <w:p w14:paraId="7A407985" w14:textId="43B9FDF6" w:rsidR="008B1FDC" w:rsidRDefault="008B1FDC">
      <w:pPr>
        <w:pStyle w:val="Bezodstpw"/>
        <w:jc w:val="both"/>
        <w:rPr>
          <w:rFonts w:ascii="Times New Roman" w:hAnsi="Times New Roman" w:cs="Times New Roman"/>
          <w:sz w:val="28"/>
          <w:szCs w:val="28"/>
        </w:rPr>
      </w:pPr>
    </w:p>
    <w:p w14:paraId="67AD51A8" w14:textId="65EA9A47" w:rsidR="00261153" w:rsidRPr="00261153" w:rsidRDefault="00261153" w:rsidP="00261153">
      <w:pPr>
        <w:pStyle w:val="Bezodstpw"/>
        <w:jc w:val="both"/>
        <w:rPr>
          <w:rFonts w:ascii="Times New Roman" w:hAnsi="Times New Roman" w:cs="Times New Roman"/>
          <w:sz w:val="28"/>
          <w:szCs w:val="28"/>
        </w:rPr>
      </w:pPr>
      <w:r w:rsidRPr="00261153">
        <w:rPr>
          <w:rFonts w:ascii="Times New Roman" w:hAnsi="Times New Roman" w:cs="Times New Roman"/>
          <w:b/>
          <w:bCs/>
          <w:sz w:val="28"/>
          <w:szCs w:val="28"/>
        </w:rPr>
        <w:t>Sekretarz obrad p. Mrozek</w:t>
      </w:r>
      <w:r>
        <w:rPr>
          <w:rFonts w:ascii="Times New Roman" w:hAnsi="Times New Roman" w:cs="Times New Roman"/>
          <w:sz w:val="28"/>
          <w:szCs w:val="28"/>
        </w:rPr>
        <w:t xml:space="preserve"> – zapoznała obecnych z opinią Komisji Budżetu, Rozwoju i Gospodarki o następującej treści: „</w:t>
      </w:r>
      <w:r w:rsidRPr="00261153">
        <w:rPr>
          <w:rFonts w:ascii="Times New Roman" w:hAnsi="Times New Roman" w:cs="Times New Roman"/>
          <w:i/>
          <w:iCs/>
          <w:sz w:val="28"/>
          <w:szCs w:val="28"/>
        </w:rPr>
        <w:t>Po zapoznaniu się z bieżącą sytuacją w ZAZ, poczynionymi inwestycjami oraz planowanymi działaniami Komisja Budżetu, Rozwoju i Gospodarki Rady Miasta Chełmna  jednogłośnie pozytywnie opiniuje zaproponowany wydatek.</w:t>
      </w:r>
      <w:r>
        <w:rPr>
          <w:rFonts w:ascii="Times New Roman" w:hAnsi="Times New Roman" w:cs="Times New Roman"/>
          <w:i/>
          <w:iCs/>
          <w:sz w:val="28"/>
          <w:szCs w:val="28"/>
        </w:rPr>
        <w:t>”</w:t>
      </w:r>
      <w:r w:rsidR="001B66F9">
        <w:rPr>
          <w:rFonts w:ascii="Times New Roman" w:hAnsi="Times New Roman" w:cs="Times New Roman"/>
          <w:i/>
          <w:iCs/>
          <w:sz w:val="28"/>
          <w:szCs w:val="28"/>
        </w:rPr>
        <w:t xml:space="preserve">- </w:t>
      </w:r>
      <w:r w:rsidRPr="00261153">
        <w:rPr>
          <w:rFonts w:ascii="Times New Roman" w:hAnsi="Times New Roman" w:cs="Times New Roman"/>
          <w:b/>
          <w:bCs/>
          <w:sz w:val="28"/>
          <w:szCs w:val="28"/>
        </w:rPr>
        <w:t xml:space="preserve">załącznik nr </w:t>
      </w:r>
      <w:r w:rsidR="00E62CD5">
        <w:rPr>
          <w:rFonts w:ascii="Times New Roman" w:hAnsi="Times New Roman" w:cs="Times New Roman"/>
          <w:b/>
          <w:bCs/>
          <w:sz w:val="28"/>
          <w:szCs w:val="28"/>
        </w:rPr>
        <w:t>29</w:t>
      </w:r>
      <w:r>
        <w:rPr>
          <w:rFonts w:ascii="Times New Roman" w:hAnsi="Times New Roman" w:cs="Times New Roman"/>
          <w:sz w:val="28"/>
          <w:szCs w:val="28"/>
        </w:rPr>
        <w:t xml:space="preserve"> do protokołu. </w:t>
      </w:r>
      <w:r w:rsidRPr="00261153">
        <w:rPr>
          <w:rFonts w:ascii="Times New Roman" w:hAnsi="Times New Roman" w:cs="Times New Roman"/>
          <w:i/>
          <w:iCs/>
          <w:sz w:val="28"/>
          <w:szCs w:val="28"/>
        </w:rPr>
        <w:t xml:space="preserve">  </w:t>
      </w:r>
    </w:p>
    <w:p w14:paraId="2725940C" w14:textId="77D4917A" w:rsidR="00261153" w:rsidRDefault="00261153">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zapoznała z opinią Klubu Radnych Twoje Chełmno – Twój Powiat 2001 o treści: </w:t>
      </w:r>
      <w:r w:rsidRPr="00B15177">
        <w:rPr>
          <w:rFonts w:ascii="Times New Roman" w:hAnsi="Times New Roman" w:cs="Times New Roman"/>
          <w:i/>
          <w:iCs/>
          <w:sz w:val="28"/>
          <w:szCs w:val="28"/>
        </w:rPr>
        <w:t xml:space="preserve">„Klub Radnych Twoje Chełmno – Twój Powiat 2001 pozytywnie ocenia zakup i zainstalowanie stacji uzdatniania wody w budynku hotelu nad Jeziorem Starogrodzkim. Klub zwraca jednocześnie uwagę, że problem zbyt dużego zakamienia wody jest problemem całego miasta. W związku z powyższym </w:t>
      </w:r>
      <w:r w:rsidR="00B15177" w:rsidRPr="00B15177">
        <w:rPr>
          <w:rFonts w:ascii="Times New Roman" w:hAnsi="Times New Roman" w:cs="Times New Roman"/>
          <w:i/>
          <w:iCs/>
          <w:sz w:val="28"/>
          <w:szCs w:val="28"/>
        </w:rPr>
        <w:t>Klub proponuje przeanalizowanie kosztów i sprawdzenia możliwości podjęcia działań w celu poprawy tej sytuacji”</w:t>
      </w:r>
      <w:r w:rsidR="00B15177">
        <w:rPr>
          <w:rFonts w:ascii="Times New Roman" w:hAnsi="Times New Roman" w:cs="Times New Roman"/>
          <w:sz w:val="28"/>
          <w:szCs w:val="28"/>
        </w:rPr>
        <w:t xml:space="preserve"> – </w:t>
      </w:r>
      <w:r w:rsidR="00764B53" w:rsidRPr="00764B53">
        <w:rPr>
          <w:rFonts w:ascii="Times New Roman" w:hAnsi="Times New Roman" w:cs="Times New Roman"/>
          <w:b/>
          <w:bCs/>
          <w:sz w:val="28"/>
          <w:szCs w:val="28"/>
        </w:rPr>
        <w:t>Z</w:t>
      </w:r>
      <w:r w:rsidR="00B15177" w:rsidRPr="00764B53">
        <w:rPr>
          <w:rFonts w:ascii="Times New Roman" w:hAnsi="Times New Roman" w:cs="Times New Roman"/>
          <w:b/>
          <w:bCs/>
          <w:sz w:val="28"/>
          <w:szCs w:val="28"/>
        </w:rPr>
        <w:t xml:space="preserve">ałącznik nr </w:t>
      </w:r>
      <w:r w:rsidR="00E62CD5">
        <w:rPr>
          <w:rFonts w:ascii="Times New Roman" w:hAnsi="Times New Roman" w:cs="Times New Roman"/>
          <w:b/>
          <w:bCs/>
          <w:sz w:val="28"/>
          <w:szCs w:val="28"/>
        </w:rPr>
        <w:t>30</w:t>
      </w:r>
      <w:r w:rsidR="00B15177">
        <w:rPr>
          <w:rFonts w:ascii="Times New Roman" w:hAnsi="Times New Roman" w:cs="Times New Roman"/>
          <w:sz w:val="28"/>
          <w:szCs w:val="28"/>
        </w:rPr>
        <w:t xml:space="preserve"> do protokołu. </w:t>
      </w:r>
    </w:p>
    <w:p w14:paraId="4EB7B1F6" w14:textId="77777777" w:rsidR="00261153" w:rsidRDefault="00261153">
      <w:pPr>
        <w:pStyle w:val="Bezodstpw"/>
        <w:jc w:val="both"/>
        <w:rPr>
          <w:rFonts w:ascii="Times New Roman" w:hAnsi="Times New Roman" w:cs="Times New Roman"/>
          <w:sz w:val="28"/>
          <w:szCs w:val="28"/>
        </w:rPr>
      </w:pPr>
    </w:p>
    <w:p w14:paraId="1682E326" w14:textId="740024C4" w:rsidR="008B1FDC" w:rsidRDefault="00C17035">
      <w:pPr>
        <w:pStyle w:val="Bezodstpw"/>
        <w:jc w:val="both"/>
        <w:rPr>
          <w:rFonts w:ascii="Times New Roman" w:hAnsi="Times New Roman" w:cs="Times New Roman"/>
          <w:sz w:val="28"/>
          <w:szCs w:val="28"/>
        </w:rPr>
      </w:pPr>
      <w:r w:rsidRPr="00261153">
        <w:rPr>
          <w:rFonts w:ascii="Times New Roman" w:hAnsi="Times New Roman" w:cs="Times New Roman"/>
          <w:b/>
          <w:bCs/>
          <w:sz w:val="28"/>
          <w:szCs w:val="28"/>
        </w:rPr>
        <w:t>Radny p. Wrażeń</w:t>
      </w:r>
      <w:r>
        <w:rPr>
          <w:rFonts w:ascii="Times New Roman" w:hAnsi="Times New Roman" w:cs="Times New Roman"/>
          <w:sz w:val="28"/>
          <w:szCs w:val="28"/>
        </w:rPr>
        <w:t xml:space="preserve"> – </w:t>
      </w:r>
      <w:r w:rsidR="00B15177">
        <w:rPr>
          <w:rFonts w:ascii="Times New Roman" w:hAnsi="Times New Roman" w:cs="Times New Roman"/>
          <w:sz w:val="28"/>
          <w:szCs w:val="28"/>
        </w:rPr>
        <w:t>stwierdził, że temat jest bardzo poważny, a przez ostatnie dwa lata budynek hotelu był bardzo zaniedbany</w:t>
      </w:r>
      <w:r w:rsidR="001B66F9">
        <w:rPr>
          <w:rFonts w:ascii="Times New Roman" w:hAnsi="Times New Roman" w:cs="Times New Roman"/>
          <w:sz w:val="28"/>
          <w:szCs w:val="28"/>
        </w:rPr>
        <w:t xml:space="preserve">, a teraz </w:t>
      </w:r>
      <w:r w:rsidR="00E62CD5">
        <w:rPr>
          <w:rFonts w:ascii="Times New Roman" w:hAnsi="Times New Roman" w:cs="Times New Roman"/>
          <w:sz w:val="28"/>
          <w:szCs w:val="28"/>
        </w:rPr>
        <w:t xml:space="preserve">ma powstać </w:t>
      </w:r>
      <w:r w:rsidR="001B66F9">
        <w:rPr>
          <w:rFonts w:ascii="Times New Roman" w:hAnsi="Times New Roman" w:cs="Times New Roman"/>
          <w:sz w:val="28"/>
          <w:szCs w:val="28"/>
        </w:rPr>
        <w:t xml:space="preserve">stacja uzdatniania wody. Dodał, cyt. </w:t>
      </w:r>
      <w:r w:rsidR="001B66F9" w:rsidRPr="001B66F9">
        <w:rPr>
          <w:rFonts w:ascii="Times New Roman" w:hAnsi="Times New Roman" w:cs="Times New Roman"/>
          <w:i/>
          <w:iCs/>
          <w:sz w:val="28"/>
          <w:szCs w:val="28"/>
        </w:rPr>
        <w:t>„Co maja powiedzieć inni mieszkańcy naszego miasta, restauratorzy, tez maja te problemy. Wydaje mi się, że znajdziemy taki moment, że usiądziemy i porozmawiamy na ten temat.”</w:t>
      </w:r>
    </w:p>
    <w:p w14:paraId="3650D7C9" w14:textId="77777777" w:rsidR="008B1FDC" w:rsidRDefault="008B1FDC">
      <w:pPr>
        <w:pStyle w:val="Bezodstpw"/>
        <w:jc w:val="both"/>
        <w:rPr>
          <w:rFonts w:ascii="Times New Roman" w:hAnsi="Times New Roman" w:cs="Times New Roman"/>
          <w:sz w:val="28"/>
          <w:szCs w:val="28"/>
        </w:rPr>
      </w:pPr>
    </w:p>
    <w:p w14:paraId="56730F96" w14:textId="35B7898D" w:rsidR="008B1FDC" w:rsidRDefault="001B66F9">
      <w:pPr>
        <w:pStyle w:val="Bezodstpw"/>
        <w:jc w:val="both"/>
        <w:rPr>
          <w:rFonts w:ascii="Times New Roman" w:hAnsi="Times New Roman" w:cs="Times New Roman"/>
          <w:sz w:val="28"/>
          <w:szCs w:val="28"/>
        </w:rPr>
      </w:pPr>
      <w:r w:rsidRPr="00764B53">
        <w:rPr>
          <w:rFonts w:ascii="Times New Roman" w:hAnsi="Times New Roman" w:cs="Times New Roman"/>
          <w:b/>
          <w:bCs/>
          <w:sz w:val="28"/>
          <w:szCs w:val="28"/>
        </w:rPr>
        <w:t xml:space="preserve">Zastępca Burmistrza Miasta p. </w:t>
      </w:r>
      <w:r w:rsidR="00C17035" w:rsidRPr="00764B53">
        <w:rPr>
          <w:rFonts w:ascii="Times New Roman" w:hAnsi="Times New Roman" w:cs="Times New Roman"/>
          <w:b/>
          <w:bCs/>
          <w:sz w:val="28"/>
          <w:szCs w:val="28"/>
        </w:rPr>
        <w:t xml:space="preserve">Murawski </w:t>
      </w:r>
      <w:r>
        <w:rPr>
          <w:rFonts w:ascii="Times New Roman" w:hAnsi="Times New Roman" w:cs="Times New Roman"/>
          <w:sz w:val="28"/>
          <w:szCs w:val="28"/>
        </w:rPr>
        <w:t>–</w:t>
      </w:r>
      <w:r w:rsidR="00C17035">
        <w:rPr>
          <w:rFonts w:ascii="Times New Roman" w:hAnsi="Times New Roman" w:cs="Times New Roman"/>
          <w:sz w:val="28"/>
          <w:szCs w:val="28"/>
        </w:rPr>
        <w:t xml:space="preserve"> </w:t>
      </w:r>
      <w:r>
        <w:rPr>
          <w:rFonts w:ascii="Times New Roman" w:hAnsi="Times New Roman" w:cs="Times New Roman"/>
          <w:sz w:val="28"/>
          <w:szCs w:val="28"/>
        </w:rPr>
        <w:t xml:space="preserve">przypomniał, że na ostatnim roboczym spotkaniu Rady Miasta wybrzmiał temat twardości wody w mieście. Wyjaśnił, że parametry wody są regulowane odpowiednim rozporządzeniem, </w:t>
      </w:r>
      <w:r w:rsidR="00A20D1C">
        <w:rPr>
          <w:rFonts w:ascii="Times New Roman" w:hAnsi="Times New Roman" w:cs="Times New Roman"/>
          <w:sz w:val="28"/>
          <w:szCs w:val="28"/>
        </w:rPr>
        <w:br/>
      </w:r>
      <w:r>
        <w:rPr>
          <w:rFonts w:ascii="Times New Roman" w:hAnsi="Times New Roman" w:cs="Times New Roman"/>
          <w:sz w:val="28"/>
          <w:szCs w:val="28"/>
        </w:rPr>
        <w:t xml:space="preserve">w którym dopuszcza się twardość wody od 60 do 500 mg/l i do pomiaru jest wykorzystany węglan wapnia. Na terenie Chełmna woda ma parametr 400 mg/l </w:t>
      </w:r>
      <w:r w:rsidR="00A20D1C">
        <w:rPr>
          <w:rFonts w:ascii="Times New Roman" w:hAnsi="Times New Roman" w:cs="Times New Roman"/>
          <w:sz w:val="28"/>
          <w:szCs w:val="28"/>
        </w:rPr>
        <w:br/>
      </w:r>
      <w:r>
        <w:rPr>
          <w:rFonts w:ascii="Times New Roman" w:hAnsi="Times New Roman" w:cs="Times New Roman"/>
          <w:sz w:val="28"/>
          <w:szCs w:val="28"/>
        </w:rPr>
        <w:t xml:space="preserve">i tym samym mieści się w granicach normy i jest klasyfikowana, jako wartość dla </w:t>
      </w:r>
      <w:r>
        <w:rPr>
          <w:rFonts w:ascii="Times New Roman" w:hAnsi="Times New Roman" w:cs="Times New Roman"/>
          <w:sz w:val="28"/>
          <w:szCs w:val="28"/>
        </w:rPr>
        <w:lastRenderedPageBreak/>
        <w:t xml:space="preserve">wody twardej. Taki parametr jest typowy dla ujęcia wód korzystających z wody podziemnej i tak jest w przypadku Chełmna. </w:t>
      </w:r>
      <w:r w:rsidR="00A20D1C">
        <w:rPr>
          <w:rFonts w:ascii="Times New Roman" w:hAnsi="Times New Roman" w:cs="Times New Roman"/>
          <w:sz w:val="28"/>
          <w:szCs w:val="28"/>
        </w:rPr>
        <w:t xml:space="preserve">W celu obniżenia twardości wody koniecznym byłoby rozbudowanie stacji uzdatniania wody o urządzenia dotyczące zmiękczania wody. Problemem jest użytkowanie zmiękczacza wody poprzez stosowanie środków chemicznych, a także zapewnienie obsługi oraz energii i innych kosztów. Koszt wody wzrósłby o około 30%, a woda jest użytkowana nie tylko do celów </w:t>
      </w:r>
      <w:proofErr w:type="spellStart"/>
      <w:r w:rsidR="00A20D1C">
        <w:rPr>
          <w:rFonts w:ascii="Times New Roman" w:hAnsi="Times New Roman" w:cs="Times New Roman"/>
          <w:sz w:val="28"/>
          <w:szCs w:val="28"/>
        </w:rPr>
        <w:t>socjalno</w:t>
      </w:r>
      <w:proofErr w:type="spellEnd"/>
      <w:r w:rsidR="00A20D1C">
        <w:rPr>
          <w:rFonts w:ascii="Times New Roman" w:hAnsi="Times New Roman" w:cs="Times New Roman"/>
          <w:sz w:val="28"/>
          <w:szCs w:val="28"/>
        </w:rPr>
        <w:t xml:space="preserve"> – bytowych, ale również do podlewania ogródków. Część wody trafia do przemysłu i korzystanie z centralnego uzdatnia</w:t>
      </w:r>
      <w:r w:rsidR="00E62CD5">
        <w:rPr>
          <w:rFonts w:ascii="Times New Roman" w:hAnsi="Times New Roman" w:cs="Times New Roman"/>
          <w:sz w:val="28"/>
          <w:szCs w:val="28"/>
        </w:rPr>
        <w:t>nia</w:t>
      </w:r>
      <w:r w:rsidR="00A20D1C">
        <w:rPr>
          <w:rFonts w:ascii="Times New Roman" w:hAnsi="Times New Roman" w:cs="Times New Roman"/>
          <w:sz w:val="28"/>
          <w:szCs w:val="28"/>
        </w:rPr>
        <w:t xml:space="preserve"> cał</w:t>
      </w:r>
      <w:r w:rsidR="00E62CD5">
        <w:rPr>
          <w:rFonts w:ascii="Times New Roman" w:hAnsi="Times New Roman" w:cs="Times New Roman"/>
          <w:sz w:val="28"/>
          <w:szCs w:val="28"/>
        </w:rPr>
        <w:t>ej</w:t>
      </w:r>
      <w:r w:rsidR="00A20D1C">
        <w:rPr>
          <w:rFonts w:ascii="Times New Roman" w:hAnsi="Times New Roman" w:cs="Times New Roman"/>
          <w:sz w:val="28"/>
          <w:szCs w:val="28"/>
        </w:rPr>
        <w:t xml:space="preserve"> wody</w:t>
      </w:r>
      <w:r w:rsidR="00E62CD5">
        <w:rPr>
          <w:rFonts w:ascii="Times New Roman" w:hAnsi="Times New Roman" w:cs="Times New Roman"/>
          <w:sz w:val="28"/>
          <w:szCs w:val="28"/>
        </w:rPr>
        <w:t>,</w:t>
      </w:r>
      <w:r w:rsidR="00A20D1C">
        <w:rPr>
          <w:rFonts w:ascii="Times New Roman" w:hAnsi="Times New Roman" w:cs="Times New Roman"/>
          <w:sz w:val="28"/>
          <w:szCs w:val="28"/>
        </w:rPr>
        <w:t xml:space="preserve"> </w:t>
      </w:r>
      <w:r w:rsidR="00E62CD5">
        <w:rPr>
          <w:rFonts w:ascii="Times New Roman" w:hAnsi="Times New Roman" w:cs="Times New Roman"/>
          <w:sz w:val="28"/>
          <w:szCs w:val="28"/>
        </w:rPr>
        <w:t>z</w:t>
      </w:r>
      <w:r w:rsidR="007C55A5">
        <w:rPr>
          <w:rFonts w:ascii="Times New Roman" w:hAnsi="Times New Roman" w:cs="Times New Roman"/>
          <w:sz w:val="28"/>
          <w:szCs w:val="28"/>
        </w:rPr>
        <w:t xml:space="preserve">daniem mówcy jest </w:t>
      </w:r>
      <w:r w:rsidR="00E62CD5">
        <w:rPr>
          <w:rFonts w:ascii="Times New Roman" w:hAnsi="Times New Roman" w:cs="Times New Roman"/>
          <w:sz w:val="28"/>
          <w:szCs w:val="28"/>
        </w:rPr>
        <w:t xml:space="preserve">tematem </w:t>
      </w:r>
      <w:r w:rsidR="007C55A5">
        <w:rPr>
          <w:rFonts w:ascii="Times New Roman" w:hAnsi="Times New Roman" w:cs="Times New Roman"/>
          <w:sz w:val="28"/>
          <w:szCs w:val="28"/>
        </w:rPr>
        <w:t>warty</w:t>
      </w:r>
      <w:r w:rsidR="00E62CD5">
        <w:rPr>
          <w:rFonts w:ascii="Times New Roman" w:hAnsi="Times New Roman" w:cs="Times New Roman"/>
          <w:sz w:val="28"/>
          <w:szCs w:val="28"/>
        </w:rPr>
        <w:t>m</w:t>
      </w:r>
      <w:r w:rsidR="007C55A5">
        <w:rPr>
          <w:rFonts w:ascii="Times New Roman" w:hAnsi="Times New Roman" w:cs="Times New Roman"/>
          <w:sz w:val="28"/>
          <w:szCs w:val="28"/>
        </w:rPr>
        <w:t xml:space="preserve"> rozważenia</w:t>
      </w:r>
      <w:r w:rsidR="00E63C1C">
        <w:rPr>
          <w:rFonts w:ascii="Times New Roman" w:hAnsi="Times New Roman" w:cs="Times New Roman"/>
          <w:sz w:val="28"/>
          <w:szCs w:val="28"/>
        </w:rPr>
        <w:t>,</w:t>
      </w:r>
      <w:r w:rsidR="007C55A5">
        <w:rPr>
          <w:rFonts w:ascii="Times New Roman" w:hAnsi="Times New Roman" w:cs="Times New Roman"/>
          <w:sz w:val="28"/>
          <w:szCs w:val="28"/>
        </w:rPr>
        <w:t xml:space="preserve"> być może pod katem wsparcia indywid</w:t>
      </w:r>
      <w:r w:rsidR="0074300F">
        <w:rPr>
          <w:rFonts w:ascii="Times New Roman" w:hAnsi="Times New Roman" w:cs="Times New Roman"/>
          <w:sz w:val="28"/>
          <w:szCs w:val="28"/>
        </w:rPr>
        <w:t>u</w:t>
      </w:r>
      <w:r w:rsidR="007C55A5">
        <w:rPr>
          <w:rFonts w:ascii="Times New Roman" w:hAnsi="Times New Roman" w:cs="Times New Roman"/>
          <w:sz w:val="28"/>
          <w:szCs w:val="28"/>
        </w:rPr>
        <w:t xml:space="preserve">alnego uzdatniania wody. </w:t>
      </w:r>
      <w:r w:rsidR="00A20D1C">
        <w:rPr>
          <w:rFonts w:ascii="Times New Roman" w:hAnsi="Times New Roman" w:cs="Times New Roman"/>
          <w:sz w:val="28"/>
          <w:szCs w:val="28"/>
        </w:rPr>
        <w:t xml:space="preserve"> </w:t>
      </w:r>
    </w:p>
    <w:p w14:paraId="184772D9" w14:textId="080DABC1" w:rsidR="007C55A5" w:rsidRDefault="007C55A5">
      <w:pPr>
        <w:pStyle w:val="Bezodstpw"/>
        <w:jc w:val="both"/>
        <w:rPr>
          <w:rFonts w:ascii="Times New Roman" w:hAnsi="Times New Roman" w:cs="Times New Roman"/>
          <w:sz w:val="28"/>
          <w:szCs w:val="28"/>
        </w:rPr>
      </w:pPr>
    </w:p>
    <w:p w14:paraId="0F82B214" w14:textId="362EE812" w:rsidR="007C55A5" w:rsidRDefault="007C55A5">
      <w:pPr>
        <w:pStyle w:val="Bezodstpw"/>
        <w:jc w:val="both"/>
        <w:rPr>
          <w:rFonts w:ascii="Times New Roman" w:hAnsi="Times New Roman" w:cs="Times New Roman"/>
          <w:sz w:val="28"/>
          <w:szCs w:val="28"/>
        </w:rPr>
      </w:pPr>
      <w:r w:rsidRPr="00764B53">
        <w:rPr>
          <w:rFonts w:ascii="Times New Roman" w:hAnsi="Times New Roman" w:cs="Times New Roman"/>
          <w:b/>
          <w:bCs/>
          <w:sz w:val="28"/>
          <w:szCs w:val="28"/>
        </w:rPr>
        <w:t>Radny p. Wrażeń</w:t>
      </w:r>
      <w:r>
        <w:rPr>
          <w:rFonts w:ascii="Times New Roman" w:hAnsi="Times New Roman" w:cs="Times New Roman"/>
          <w:sz w:val="28"/>
          <w:szCs w:val="28"/>
        </w:rPr>
        <w:t xml:space="preserve"> – zasugerował, aby rozważyć dofinansowanie uzdatniania wody. Stwierdził, że można zaproponować rozwiązanie podobne, jak </w:t>
      </w:r>
      <w:r w:rsidR="00764B53">
        <w:rPr>
          <w:rFonts w:ascii="Times New Roman" w:hAnsi="Times New Roman" w:cs="Times New Roman"/>
          <w:sz w:val="28"/>
          <w:szCs w:val="28"/>
        </w:rPr>
        <w:br/>
      </w:r>
      <w:r>
        <w:rPr>
          <w:rFonts w:ascii="Times New Roman" w:hAnsi="Times New Roman" w:cs="Times New Roman"/>
          <w:sz w:val="28"/>
          <w:szCs w:val="28"/>
        </w:rPr>
        <w:t xml:space="preserve">w przypadku azbestu. </w:t>
      </w:r>
    </w:p>
    <w:p w14:paraId="44D9A796" w14:textId="6CFEF37D" w:rsidR="007C55A5" w:rsidRDefault="007C55A5">
      <w:pPr>
        <w:pStyle w:val="Bezodstpw"/>
        <w:jc w:val="both"/>
        <w:rPr>
          <w:rFonts w:ascii="Times New Roman" w:hAnsi="Times New Roman" w:cs="Times New Roman"/>
          <w:sz w:val="28"/>
          <w:szCs w:val="28"/>
        </w:rPr>
      </w:pPr>
    </w:p>
    <w:p w14:paraId="0BD005FD" w14:textId="28C1E5E8" w:rsidR="007C55A5" w:rsidRDefault="007C55A5">
      <w:pPr>
        <w:pStyle w:val="Bezodstpw"/>
        <w:jc w:val="both"/>
        <w:rPr>
          <w:rFonts w:ascii="Times New Roman" w:hAnsi="Times New Roman" w:cs="Times New Roman"/>
          <w:sz w:val="28"/>
          <w:szCs w:val="28"/>
        </w:rPr>
      </w:pPr>
      <w:r w:rsidRPr="00764B53">
        <w:rPr>
          <w:rFonts w:ascii="Times New Roman" w:hAnsi="Times New Roman" w:cs="Times New Roman"/>
          <w:b/>
          <w:bCs/>
          <w:sz w:val="28"/>
          <w:szCs w:val="28"/>
        </w:rPr>
        <w:t>Burmistrz Miasta p. Mikiewicz</w:t>
      </w:r>
      <w:r>
        <w:rPr>
          <w:rFonts w:ascii="Times New Roman" w:hAnsi="Times New Roman" w:cs="Times New Roman"/>
          <w:sz w:val="28"/>
          <w:szCs w:val="28"/>
        </w:rPr>
        <w:t xml:space="preserve"> – nawiązując do wypowiedzi przedmówcy stwierdził, że jest to kompetencja radnych. Dodał, że pod uwagę należy wziąć koszty i przyjmując, że jedna </w:t>
      </w:r>
      <w:r w:rsidR="0074300F">
        <w:rPr>
          <w:rFonts w:ascii="Times New Roman" w:hAnsi="Times New Roman" w:cs="Times New Roman"/>
          <w:sz w:val="28"/>
          <w:szCs w:val="28"/>
        </w:rPr>
        <w:t>stacja</w:t>
      </w:r>
      <w:r>
        <w:rPr>
          <w:rFonts w:ascii="Times New Roman" w:hAnsi="Times New Roman" w:cs="Times New Roman"/>
          <w:sz w:val="28"/>
          <w:szCs w:val="28"/>
        </w:rPr>
        <w:t xml:space="preserve"> uzdatniająca wodę  kosztuje od 1 do 3 tys. zł. </w:t>
      </w:r>
    </w:p>
    <w:p w14:paraId="5132C19F" w14:textId="4089DB59" w:rsidR="001B66F9" w:rsidRDefault="0074300F">
      <w:pPr>
        <w:pStyle w:val="Bezodstpw"/>
        <w:jc w:val="both"/>
        <w:rPr>
          <w:rFonts w:ascii="Times New Roman" w:hAnsi="Times New Roman" w:cs="Times New Roman"/>
          <w:sz w:val="28"/>
          <w:szCs w:val="28"/>
        </w:rPr>
      </w:pPr>
      <w:r>
        <w:rPr>
          <w:rFonts w:ascii="Times New Roman" w:hAnsi="Times New Roman" w:cs="Times New Roman"/>
          <w:sz w:val="28"/>
          <w:szCs w:val="28"/>
        </w:rPr>
        <w:t xml:space="preserve">razy około 5 tys. gospodarstw domowych to daje kwotę 5 do 15 mln. zł. i jeżeli </w:t>
      </w:r>
      <w:r w:rsidR="00764B53">
        <w:rPr>
          <w:rFonts w:ascii="Times New Roman" w:hAnsi="Times New Roman" w:cs="Times New Roman"/>
          <w:sz w:val="28"/>
          <w:szCs w:val="28"/>
        </w:rPr>
        <w:br/>
      </w:r>
      <w:r>
        <w:rPr>
          <w:rFonts w:ascii="Times New Roman" w:hAnsi="Times New Roman" w:cs="Times New Roman"/>
          <w:sz w:val="28"/>
          <w:szCs w:val="28"/>
        </w:rPr>
        <w:t>z takiej dotacji skorzysta tylko 1 promil mieszkańców to reszta będzie niezadowolona. Taka pula środków musiałaby być wygospodarowana. Rada Miasta będzie decydować na ten temat.</w:t>
      </w:r>
    </w:p>
    <w:p w14:paraId="70DB036A" w14:textId="1D1EFF8F" w:rsidR="0074300F" w:rsidRDefault="0074300F">
      <w:pPr>
        <w:pStyle w:val="Bezodstpw"/>
        <w:jc w:val="both"/>
        <w:rPr>
          <w:rFonts w:ascii="Times New Roman" w:hAnsi="Times New Roman" w:cs="Times New Roman"/>
          <w:sz w:val="28"/>
          <w:szCs w:val="28"/>
        </w:rPr>
      </w:pPr>
    </w:p>
    <w:p w14:paraId="493EC2C7" w14:textId="59B87BA3" w:rsidR="0074300F" w:rsidRDefault="0074300F">
      <w:pPr>
        <w:pStyle w:val="Bezodstpw"/>
        <w:jc w:val="both"/>
        <w:rPr>
          <w:rFonts w:ascii="Times New Roman" w:hAnsi="Times New Roman" w:cs="Times New Roman"/>
          <w:sz w:val="28"/>
          <w:szCs w:val="28"/>
        </w:rPr>
      </w:pPr>
      <w:r w:rsidRPr="00764B53">
        <w:rPr>
          <w:rFonts w:ascii="Times New Roman" w:hAnsi="Times New Roman" w:cs="Times New Roman"/>
          <w:b/>
          <w:bCs/>
          <w:sz w:val="28"/>
          <w:szCs w:val="28"/>
        </w:rPr>
        <w:t xml:space="preserve">Radny p. Wrażeń </w:t>
      </w:r>
      <w:r>
        <w:rPr>
          <w:rFonts w:ascii="Times New Roman" w:hAnsi="Times New Roman" w:cs="Times New Roman"/>
          <w:sz w:val="28"/>
          <w:szCs w:val="28"/>
        </w:rPr>
        <w:t xml:space="preserve">– stwierdził, że tematu dopłat nie wywołał i zaproponował, aby Burmistrz Miasta przygotował  stosowny projekt uchwały w tym zakresie. </w:t>
      </w:r>
    </w:p>
    <w:p w14:paraId="156C135B" w14:textId="6E2F3630" w:rsidR="0074300F" w:rsidRDefault="0074300F">
      <w:pPr>
        <w:pStyle w:val="Bezodstpw"/>
        <w:jc w:val="both"/>
        <w:rPr>
          <w:rFonts w:ascii="Times New Roman" w:hAnsi="Times New Roman" w:cs="Times New Roman"/>
          <w:sz w:val="28"/>
          <w:szCs w:val="28"/>
        </w:rPr>
      </w:pPr>
    </w:p>
    <w:p w14:paraId="243ECF1E" w14:textId="4A389C37" w:rsidR="0074300F" w:rsidRDefault="0074300F">
      <w:pPr>
        <w:pStyle w:val="Bezodstpw"/>
        <w:jc w:val="both"/>
        <w:rPr>
          <w:rFonts w:ascii="Times New Roman" w:hAnsi="Times New Roman" w:cs="Times New Roman"/>
          <w:sz w:val="28"/>
          <w:szCs w:val="28"/>
        </w:rPr>
      </w:pPr>
      <w:r w:rsidRPr="00764B53">
        <w:rPr>
          <w:rFonts w:ascii="Times New Roman" w:hAnsi="Times New Roman" w:cs="Times New Roman"/>
          <w:b/>
          <w:bCs/>
          <w:sz w:val="28"/>
          <w:szCs w:val="28"/>
        </w:rPr>
        <w:t>Burmistrz Miasta p. Mikiewicz</w:t>
      </w:r>
      <w:r>
        <w:rPr>
          <w:rFonts w:ascii="Times New Roman" w:hAnsi="Times New Roman" w:cs="Times New Roman"/>
          <w:sz w:val="28"/>
          <w:szCs w:val="28"/>
        </w:rPr>
        <w:t xml:space="preserve"> </w:t>
      </w:r>
      <w:r w:rsidR="00DA28FC">
        <w:rPr>
          <w:rFonts w:ascii="Times New Roman" w:hAnsi="Times New Roman" w:cs="Times New Roman"/>
          <w:sz w:val="28"/>
          <w:szCs w:val="28"/>
        </w:rPr>
        <w:t>–</w:t>
      </w:r>
      <w:r>
        <w:rPr>
          <w:rFonts w:ascii="Times New Roman" w:hAnsi="Times New Roman" w:cs="Times New Roman"/>
          <w:sz w:val="28"/>
          <w:szCs w:val="28"/>
        </w:rPr>
        <w:t xml:space="preserve"> </w:t>
      </w:r>
      <w:r w:rsidR="00DA28FC">
        <w:rPr>
          <w:rFonts w:ascii="Times New Roman" w:hAnsi="Times New Roman" w:cs="Times New Roman"/>
          <w:sz w:val="28"/>
          <w:szCs w:val="28"/>
        </w:rPr>
        <w:t xml:space="preserve">przypomniał, że wcześniej została podjęta decyzja o zmianie formuły organizowania hotelowca nad Jeziorem Starogrodzkim i ma on się rozwijać. Dodał, że Marszałek Województwa Kujawsko Pomorskiego planuje przeprowadzić poważny projekt na Górze Św. Wawrzyńca w związku z czym miasto powinno wspierać rozwój hotelowca, tym bardziej, że ZAZ już poniósł nakłady inwestycyjne w postaci zakupów, aby rozwinąć ten ośrodek. Reasumując stwierdził, że przedstawiony wydatek jest inwestycja w rozwój ośrodka. </w:t>
      </w:r>
    </w:p>
    <w:p w14:paraId="779D1FFF" w14:textId="77777777" w:rsidR="008B1FDC" w:rsidRDefault="008B1FDC" w:rsidP="00DA28FC">
      <w:pPr>
        <w:jc w:val="both"/>
        <w:rPr>
          <w:sz w:val="28"/>
          <w:szCs w:val="28"/>
        </w:rPr>
      </w:pPr>
    </w:p>
    <w:p w14:paraId="61E172B8"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Przewodniczący obrad p. Strzelecki </w:t>
      </w:r>
      <w:r>
        <w:rPr>
          <w:rFonts w:ascii="Times New Roman" w:hAnsi="Times New Roman" w:cs="Times New Roman"/>
          <w:sz w:val="28"/>
          <w:szCs w:val="28"/>
        </w:rPr>
        <w:t xml:space="preserve">w związku z brakiem chętnych do dyskusji poddał pod głosowanie projekt uchwały zawarty w druku nr 8. </w:t>
      </w:r>
    </w:p>
    <w:p w14:paraId="20FAEB11" w14:textId="77777777" w:rsidR="008B1FDC" w:rsidRDefault="008B1FDC">
      <w:pPr>
        <w:pStyle w:val="Bezodstpw"/>
        <w:jc w:val="both"/>
        <w:rPr>
          <w:rFonts w:ascii="Times New Roman" w:hAnsi="Times New Roman" w:cs="Times New Roman"/>
          <w:sz w:val="28"/>
          <w:szCs w:val="28"/>
        </w:rPr>
      </w:pPr>
    </w:p>
    <w:p w14:paraId="5518A612"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2DA7D18A"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1A1E5C2C"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19C2D0F0"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61D64F91"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75B75958"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lastRenderedPageBreak/>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15EB85D9"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077A997F"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055F5171" w14:textId="77777777" w:rsidR="008B1FDC" w:rsidRDefault="008B1FDC">
      <w:pPr>
        <w:pStyle w:val="Bezodstpw"/>
        <w:jc w:val="both"/>
        <w:rPr>
          <w:rFonts w:ascii="Times New Roman" w:hAnsi="Times New Roman" w:cs="Times New Roman"/>
          <w:sz w:val="28"/>
          <w:szCs w:val="28"/>
        </w:rPr>
      </w:pPr>
    </w:p>
    <w:p w14:paraId="41D620EC" w14:textId="77777777" w:rsidR="00764B53" w:rsidRDefault="00C17035" w:rsidP="00764B53">
      <w:pPr>
        <w:ind w:firstLine="708"/>
        <w:jc w:val="both"/>
        <w:rPr>
          <w:sz w:val="28"/>
          <w:szCs w:val="28"/>
        </w:rPr>
      </w:pPr>
      <w:r>
        <w:rPr>
          <w:sz w:val="28"/>
          <w:szCs w:val="28"/>
        </w:rPr>
        <w:t>Za przyjęciem uchwały głosowało 13 radnych,</w:t>
      </w:r>
      <w:r w:rsidR="00764B53">
        <w:rPr>
          <w:sz w:val="28"/>
          <w:szCs w:val="28"/>
        </w:rPr>
        <w:t xml:space="preserve"> </w:t>
      </w:r>
      <w:r>
        <w:rPr>
          <w:sz w:val="28"/>
          <w:szCs w:val="28"/>
        </w:rPr>
        <w:t xml:space="preserve">głosów </w:t>
      </w:r>
    </w:p>
    <w:p w14:paraId="5F584DF0" w14:textId="2BFA7137" w:rsidR="008B1FDC" w:rsidRDefault="00C17035" w:rsidP="00764B53">
      <w:pPr>
        <w:ind w:firstLine="708"/>
        <w:jc w:val="both"/>
        <w:rPr>
          <w:sz w:val="28"/>
          <w:szCs w:val="28"/>
        </w:rPr>
      </w:pPr>
      <w:r>
        <w:rPr>
          <w:sz w:val="28"/>
          <w:szCs w:val="28"/>
        </w:rPr>
        <w:t xml:space="preserve">przeciwnych  nie było, przy 1 głosie wstrzymującym </w:t>
      </w:r>
    </w:p>
    <w:p w14:paraId="59B2E8E5" w14:textId="77777777" w:rsidR="008B1FDC" w:rsidRDefault="008B1FDC">
      <w:pPr>
        <w:jc w:val="both"/>
        <w:rPr>
          <w:sz w:val="28"/>
          <w:szCs w:val="28"/>
        </w:rPr>
      </w:pPr>
    </w:p>
    <w:p w14:paraId="3F9D8AEF" w14:textId="3F44BCDD" w:rsidR="008B1FDC" w:rsidRDefault="00C17035">
      <w:pPr>
        <w:ind w:left="-64"/>
        <w:jc w:val="both"/>
        <w:rPr>
          <w:sz w:val="28"/>
          <w:szCs w:val="28"/>
        </w:rPr>
      </w:pPr>
      <w:r>
        <w:rPr>
          <w:sz w:val="28"/>
          <w:szCs w:val="28"/>
        </w:rPr>
        <w:t xml:space="preserve">Protokół głosowania imiennego stanowi </w:t>
      </w:r>
      <w:r>
        <w:rPr>
          <w:b/>
          <w:bCs/>
          <w:sz w:val="28"/>
          <w:szCs w:val="28"/>
        </w:rPr>
        <w:t xml:space="preserve">załącznik nr </w:t>
      </w:r>
      <w:r w:rsidR="00E63C1C">
        <w:rPr>
          <w:b/>
          <w:bCs/>
          <w:sz w:val="28"/>
          <w:szCs w:val="28"/>
        </w:rPr>
        <w:t>31</w:t>
      </w:r>
      <w:r>
        <w:rPr>
          <w:sz w:val="28"/>
          <w:szCs w:val="28"/>
        </w:rPr>
        <w:t xml:space="preserve"> do protokołu. </w:t>
      </w:r>
    </w:p>
    <w:p w14:paraId="19E7C253" w14:textId="77777777" w:rsidR="008B1FDC" w:rsidRDefault="008B1FDC">
      <w:pPr>
        <w:ind w:left="-64"/>
        <w:jc w:val="both"/>
        <w:rPr>
          <w:sz w:val="28"/>
          <w:szCs w:val="28"/>
        </w:rPr>
      </w:pPr>
    </w:p>
    <w:p w14:paraId="6B16B946" w14:textId="5009EDDC" w:rsidR="008B1FDC" w:rsidRDefault="00DA28FC" w:rsidP="00DA28FC">
      <w:pPr>
        <w:ind w:left="-49" w:hanging="64"/>
        <w:jc w:val="both"/>
        <w:rPr>
          <w:sz w:val="28"/>
          <w:szCs w:val="28"/>
        </w:rPr>
      </w:pPr>
      <w:r>
        <w:rPr>
          <w:b/>
          <w:bCs/>
          <w:sz w:val="28"/>
          <w:szCs w:val="28"/>
        </w:rPr>
        <w:t xml:space="preserve"> </w:t>
      </w:r>
      <w:r w:rsidR="00C17035">
        <w:rPr>
          <w:b/>
          <w:bCs/>
          <w:sz w:val="28"/>
          <w:szCs w:val="28"/>
        </w:rPr>
        <w:t>Przewodniczący obrad p. Strzelecki</w:t>
      </w:r>
      <w:r w:rsidR="00C17035">
        <w:rPr>
          <w:sz w:val="28"/>
          <w:szCs w:val="28"/>
        </w:rPr>
        <w:t xml:space="preserve"> stwierdził, że w wyniku głosowania Rada</w:t>
      </w:r>
      <w:r>
        <w:rPr>
          <w:sz w:val="28"/>
          <w:szCs w:val="28"/>
        </w:rPr>
        <w:t xml:space="preserve"> </w:t>
      </w:r>
      <w:r w:rsidR="00C17035">
        <w:rPr>
          <w:sz w:val="28"/>
          <w:szCs w:val="28"/>
        </w:rPr>
        <w:t xml:space="preserve">Miasta większością przyjęła </w:t>
      </w:r>
      <w:r w:rsidR="00C17035">
        <w:rPr>
          <w:b/>
          <w:bCs/>
          <w:sz w:val="28"/>
          <w:szCs w:val="28"/>
        </w:rPr>
        <w:t xml:space="preserve">Uchwałę Nr XXXVI/258/2021 w sprawie udzielenie pomocy finansowej Gminie Lisewo w roku 2021 (Załącznik nr </w:t>
      </w:r>
      <w:r w:rsidR="00E63C1C">
        <w:rPr>
          <w:b/>
          <w:bCs/>
          <w:sz w:val="28"/>
          <w:szCs w:val="28"/>
        </w:rPr>
        <w:t xml:space="preserve">32 </w:t>
      </w:r>
      <w:r w:rsidR="00C17035">
        <w:rPr>
          <w:sz w:val="28"/>
          <w:szCs w:val="28"/>
        </w:rPr>
        <w:t>do protokołu).</w:t>
      </w:r>
    </w:p>
    <w:p w14:paraId="61CEAB70" w14:textId="4EB9E4AF" w:rsidR="008B1FDC" w:rsidRDefault="008B1FDC">
      <w:pPr>
        <w:ind w:hanging="64"/>
        <w:jc w:val="both"/>
        <w:rPr>
          <w:b/>
          <w:bCs/>
          <w:sz w:val="28"/>
          <w:szCs w:val="28"/>
        </w:rPr>
      </w:pPr>
    </w:p>
    <w:p w14:paraId="4C86FD71" w14:textId="77777777" w:rsidR="00764B53" w:rsidRDefault="00764B53">
      <w:pPr>
        <w:ind w:hanging="64"/>
        <w:jc w:val="both"/>
        <w:rPr>
          <w:b/>
          <w:bCs/>
          <w:sz w:val="28"/>
          <w:szCs w:val="28"/>
        </w:rPr>
      </w:pPr>
    </w:p>
    <w:p w14:paraId="5093CF03" w14:textId="77777777" w:rsidR="008B1FDC" w:rsidRDefault="008B1FDC">
      <w:pPr>
        <w:ind w:left="-64"/>
        <w:jc w:val="both"/>
        <w:rPr>
          <w:sz w:val="28"/>
          <w:szCs w:val="28"/>
        </w:rPr>
      </w:pPr>
    </w:p>
    <w:p w14:paraId="638D1CF4" w14:textId="77777777" w:rsidR="00764B53" w:rsidRDefault="00764B53" w:rsidP="00764B53">
      <w:pPr>
        <w:jc w:val="both"/>
        <w:rPr>
          <w:b/>
          <w:bCs/>
          <w:sz w:val="28"/>
          <w:szCs w:val="28"/>
        </w:rPr>
      </w:pPr>
    </w:p>
    <w:p w14:paraId="3FF39F31" w14:textId="71B5B928" w:rsidR="008B1FDC" w:rsidRDefault="00C17035" w:rsidP="00764B53">
      <w:pPr>
        <w:ind w:left="1410" w:hanging="1410"/>
        <w:jc w:val="both"/>
        <w:rPr>
          <w:sz w:val="28"/>
          <w:szCs w:val="28"/>
        </w:rPr>
      </w:pPr>
      <w:r>
        <w:rPr>
          <w:b/>
          <w:bCs/>
          <w:sz w:val="28"/>
          <w:szCs w:val="28"/>
        </w:rPr>
        <w:t xml:space="preserve">Punkt 12. </w:t>
      </w:r>
      <w:r>
        <w:rPr>
          <w:b/>
          <w:bCs/>
          <w:sz w:val="28"/>
          <w:szCs w:val="28"/>
        </w:rPr>
        <w:tab/>
      </w:r>
      <w:r>
        <w:rPr>
          <w:b/>
          <w:bCs/>
          <w:sz w:val="28"/>
          <w:szCs w:val="28"/>
          <w:u w:val="single"/>
        </w:rPr>
        <w:t xml:space="preserve">Rozpatrzenie projektu uchwały w sprawie udzielenia pomocy finansowej Powiatowi Świeckiemu z przeznaczeniem na dofinansowanie autobusowych przewozów pasażerskich na linii Świecie – Grubno – Chełmno, których organizatorem jest Starosta Powiatu Świeckiego </w:t>
      </w:r>
    </w:p>
    <w:p w14:paraId="002EDFBD" w14:textId="77777777" w:rsidR="008B1FDC" w:rsidRDefault="008B1FDC">
      <w:pPr>
        <w:ind w:left="1410" w:hanging="1410"/>
        <w:jc w:val="both"/>
        <w:rPr>
          <w:sz w:val="28"/>
          <w:szCs w:val="28"/>
        </w:rPr>
      </w:pPr>
    </w:p>
    <w:p w14:paraId="214A0D56" w14:textId="7DB98BF1"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Burmistrz Miasta p. Mikiewicz </w:t>
      </w:r>
      <w:r>
        <w:rPr>
          <w:rFonts w:ascii="Times New Roman" w:hAnsi="Times New Roman" w:cs="Times New Roman"/>
          <w:sz w:val="28"/>
          <w:szCs w:val="28"/>
        </w:rPr>
        <w:t xml:space="preserve">przedstawił projekt uchwały w przedmiotowej sprawie wraz z uzasadnieniem o następującej treści: </w:t>
      </w:r>
      <w:r>
        <w:rPr>
          <w:rFonts w:ascii="Times New Roman" w:hAnsi="Times New Roman" w:cs="Times New Roman"/>
          <w:i/>
          <w:iCs/>
          <w:sz w:val="28"/>
          <w:szCs w:val="28"/>
        </w:rPr>
        <w:t>„</w:t>
      </w:r>
      <w:r>
        <w:rPr>
          <w:rStyle w:val="fontstyle01"/>
          <w:rFonts w:ascii="Times New Roman" w:hAnsi="Times New Roman" w:cs="Times New Roman"/>
          <w:b w:val="0"/>
          <w:bCs w:val="0"/>
          <w:i/>
          <w:iCs/>
          <w:sz w:val="28"/>
          <w:szCs w:val="28"/>
        </w:rPr>
        <w:t>Zgodnie z art. 220 ustawy z dnia 27 sierpnia 2009 r. o finansach publicznych z budżetu jednostki samorządu terytorialnego może być udzielona innym jednostkom samorządu terytorialnego pomoc finansowa w formie dotacji celowej lub pomoc rzeczowa. W myśl art. 216 ust. 2 pkt. 5 tej samej</w:t>
      </w:r>
      <w:r>
        <w:rPr>
          <w:rFonts w:ascii="Times New Roman" w:hAnsi="Times New Roman" w:cs="Times New Roman"/>
          <w:i/>
          <w:iCs/>
          <w:sz w:val="28"/>
          <w:szCs w:val="28"/>
        </w:rPr>
        <w:t xml:space="preserve"> </w:t>
      </w:r>
      <w:r>
        <w:rPr>
          <w:rStyle w:val="fontstyle01"/>
          <w:rFonts w:ascii="Times New Roman" w:hAnsi="Times New Roman" w:cs="Times New Roman"/>
          <w:b w:val="0"/>
          <w:bCs w:val="0"/>
          <w:i/>
          <w:iCs/>
          <w:sz w:val="28"/>
          <w:szCs w:val="28"/>
        </w:rPr>
        <w:t xml:space="preserve">ustawy wysokość tej pomocy określa organ stanowiący jednostki samorządu terytorialnego odrębną uchwałą. Przedmiotowa uchwała dotyczy partycypacji w kosztach publicznego transportu zbiorowego, których organizatorem jest Powiat Świecki, dotyczących linii autobusowych zapewniających komunikację na linii Świecie – Grubno – Chełmno” </w:t>
      </w:r>
      <w:r>
        <w:rPr>
          <w:rStyle w:val="fontstyle01"/>
          <w:rFonts w:ascii="Times New Roman" w:hAnsi="Times New Roman" w:cs="Times New Roman"/>
          <w:b w:val="0"/>
          <w:bCs w:val="0"/>
          <w:sz w:val="28"/>
          <w:szCs w:val="28"/>
        </w:rPr>
        <w:t xml:space="preserve">– Projekt uchwały wraz z uzasadnieniem stanowi </w:t>
      </w:r>
      <w:r>
        <w:rPr>
          <w:rStyle w:val="fontstyle01"/>
          <w:rFonts w:ascii="Times New Roman" w:hAnsi="Times New Roman" w:cs="Times New Roman"/>
          <w:sz w:val="28"/>
          <w:szCs w:val="28"/>
        </w:rPr>
        <w:t xml:space="preserve">załącznik nr </w:t>
      </w:r>
      <w:r w:rsidR="00E63C1C">
        <w:rPr>
          <w:rStyle w:val="fontstyle01"/>
          <w:rFonts w:ascii="Times New Roman" w:hAnsi="Times New Roman" w:cs="Times New Roman"/>
          <w:sz w:val="28"/>
          <w:szCs w:val="28"/>
        </w:rPr>
        <w:t>33</w:t>
      </w:r>
      <w:r>
        <w:rPr>
          <w:rStyle w:val="fontstyle01"/>
          <w:rFonts w:ascii="Times New Roman" w:hAnsi="Times New Roman" w:cs="Times New Roman"/>
          <w:b w:val="0"/>
          <w:bCs w:val="0"/>
          <w:sz w:val="28"/>
          <w:szCs w:val="28"/>
        </w:rPr>
        <w:t xml:space="preserve"> do protokołu.</w:t>
      </w:r>
    </w:p>
    <w:p w14:paraId="4138C89E" w14:textId="77777777" w:rsidR="008B1FDC" w:rsidRDefault="008B1FDC">
      <w:pPr>
        <w:pStyle w:val="Bezodstpw"/>
        <w:rPr>
          <w:rStyle w:val="fontstyle01"/>
          <w:rFonts w:ascii="Times New Roman" w:hAnsi="Times New Roman" w:cs="Times New Roman"/>
          <w:b w:val="0"/>
          <w:bCs w:val="0"/>
          <w:sz w:val="28"/>
          <w:szCs w:val="28"/>
        </w:rPr>
      </w:pPr>
    </w:p>
    <w:p w14:paraId="3D5160F2" w14:textId="0E60784E" w:rsidR="008B1FDC" w:rsidRDefault="00C17035">
      <w:pPr>
        <w:pStyle w:val="Bezodstpw"/>
        <w:jc w:val="both"/>
        <w:rPr>
          <w:rFonts w:ascii="Times New Roman" w:hAnsi="Times New Roman" w:cs="Times New Roman"/>
          <w:sz w:val="28"/>
          <w:szCs w:val="28"/>
        </w:rPr>
      </w:pPr>
      <w:r>
        <w:rPr>
          <w:rStyle w:val="fontstyle01"/>
          <w:rFonts w:ascii="Times New Roman" w:hAnsi="Times New Roman" w:cs="Times New Roman"/>
          <w:sz w:val="28"/>
          <w:szCs w:val="28"/>
        </w:rPr>
        <w:t>Sekretarz obrad p. Mrozek</w:t>
      </w:r>
      <w:r>
        <w:rPr>
          <w:rStyle w:val="fontstyle01"/>
          <w:rFonts w:ascii="Times New Roman" w:hAnsi="Times New Roman" w:cs="Times New Roman"/>
          <w:b w:val="0"/>
          <w:bCs w:val="0"/>
          <w:sz w:val="28"/>
          <w:szCs w:val="28"/>
        </w:rPr>
        <w:t xml:space="preserve"> zapoznał</w:t>
      </w:r>
      <w:r w:rsidR="00DA28FC">
        <w:rPr>
          <w:rStyle w:val="fontstyle01"/>
          <w:rFonts w:ascii="Times New Roman" w:hAnsi="Times New Roman" w:cs="Times New Roman"/>
          <w:b w:val="0"/>
          <w:bCs w:val="0"/>
          <w:sz w:val="28"/>
          <w:szCs w:val="28"/>
        </w:rPr>
        <w:t>a</w:t>
      </w:r>
      <w:r>
        <w:rPr>
          <w:rStyle w:val="fontstyle01"/>
          <w:rFonts w:ascii="Times New Roman" w:hAnsi="Times New Roman" w:cs="Times New Roman"/>
          <w:b w:val="0"/>
          <w:bCs w:val="0"/>
          <w:sz w:val="28"/>
          <w:szCs w:val="28"/>
        </w:rPr>
        <w:t xml:space="preserve"> obecnych z opinią Komisji Budżetu, Rozwoju i Gospodarki Rady Miasta Chełmna o następującej treści:</w:t>
      </w:r>
      <w:r w:rsidR="00DA28FC">
        <w:rPr>
          <w:rFonts w:ascii="Times New Roman" w:hAnsi="Times New Roman" w:cs="Times New Roman"/>
          <w:sz w:val="28"/>
          <w:szCs w:val="28"/>
        </w:rPr>
        <w:t xml:space="preserve"> </w:t>
      </w:r>
      <w:r>
        <w:rPr>
          <w:rFonts w:ascii="Times New Roman" w:hAnsi="Times New Roman" w:cs="Times New Roman"/>
          <w:i/>
          <w:iCs/>
          <w:sz w:val="28"/>
          <w:szCs w:val="28"/>
        </w:rPr>
        <w:t>„Dostrzegając konieczność rozwijania tego kierunku komunikacyjnego, Komisja Budżetu, Rozwoju i Gospodarki Rady Miasta Chełmna  jednogłośnie pozytywnie opiniuje zaproponowany wydatek.”</w:t>
      </w:r>
      <w:r>
        <w:rPr>
          <w:rFonts w:ascii="Times New Roman" w:hAnsi="Times New Roman" w:cs="Times New Roman"/>
          <w:sz w:val="28"/>
          <w:szCs w:val="28"/>
        </w:rPr>
        <w:t xml:space="preserve"> – Opinia stanowi </w:t>
      </w:r>
      <w:r>
        <w:rPr>
          <w:rFonts w:ascii="Times New Roman" w:hAnsi="Times New Roman" w:cs="Times New Roman"/>
          <w:b/>
          <w:bCs/>
          <w:sz w:val="28"/>
          <w:szCs w:val="28"/>
        </w:rPr>
        <w:t xml:space="preserve">załącznik nr </w:t>
      </w:r>
      <w:r w:rsidR="00E63C1C">
        <w:rPr>
          <w:rFonts w:ascii="Times New Roman" w:hAnsi="Times New Roman" w:cs="Times New Roman"/>
          <w:b/>
          <w:bCs/>
          <w:sz w:val="28"/>
          <w:szCs w:val="28"/>
        </w:rPr>
        <w:t>34</w:t>
      </w:r>
      <w:r>
        <w:rPr>
          <w:rFonts w:ascii="Times New Roman" w:hAnsi="Times New Roman" w:cs="Times New Roman"/>
          <w:sz w:val="28"/>
          <w:szCs w:val="28"/>
        </w:rPr>
        <w:t xml:space="preserve"> do protokołu. </w:t>
      </w:r>
    </w:p>
    <w:p w14:paraId="1BD4EC2A" w14:textId="05113A09" w:rsidR="008B1FDC" w:rsidRPr="00DA28FC" w:rsidRDefault="00C17035" w:rsidP="00DA28FC">
      <w:pPr>
        <w:pStyle w:val="Bezodstpw"/>
        <w:rPr>
          <w:rFonts w:ascii="Times New Roman" w:hAnsi="Times New Roman" w:cs="Times New Roman"/>
          <w:color w:val="000000"/>
          <w:sz w:val="28"/>
          <w:szCs w:val="28"/>
        </w:rPr>
      </w:pPr>
      <w:r>
        <w:rPr>
          <w:rStyle w:val="fontstyle01"/>
          <w:rFonts w:ascii="Times New Roman" w:hAnsi="Times New Roman" w:cs="Times New Roman"/>
          <w:b w:val="0"/>
          <w:bCs w:val="0"/>
          <w:sz w:val="28"/>
          <w:szCs w:val="28"/>
        </w:rPr>
        <w:t xml:space="preserve">  </w:t>
      </w:r>
    </w:p>
    <w:p w14:paraId="5274BC15" w14:textId="77777777" w:rsidR="008B1FDC" w:rsidRDefault="00C17035">
      <w:pPr>
        <w:pStyle w:val="Bezodstpw"/>
        <w:jc w:val="both"/>
        <w:rPr>
          <w:rFonts w:ascii="Times New Roman" w:hAnsi="Times New Roman" w:cs="Times New Roman"/>
          <w:sz w:val="28"/>
          <w:szCs w:val="28"/>
        </w:rPr>
      </w:pPr>
      <w:r w:rsidRPr="00DA28FC">
        <w:rPr>
          <w:rFonts w:ascii="Times New Roman" w:hAnsi="Times New Roman" w:cs="Times New Roman"/>
          <w:b/>
          <w:bCs/>
          <w:sz w:val="28"/>
          <w:szCs w:val="28"/>
        </w:rPr>
        <w:lastRenderedPageBreak/>
        <w:t xml:space="preserve">Przewodniczący obrad p. Strzelecki </w:t>
      </w:r>
      <w:r>
        <w:rPr>
          <w:rFonts w:ascii="Times New Roman" w:hAnsi="Times New Roman" w:cs="Times New Roman"/>
          <w:sz w:val="28"/>
          <w:szCs w:val="28"/>
        </w:rPr>
        <w:t xml:space="preserve">w związku z brakiem chętnych do dyskusji poddał pod głosowanie projekt uchwały zawarty w druku nr 9. </w:t>
      </w:r>
    </w:p>
    <w:p w14:paraId="63604DA4" w14:textId="77777777" w:rsidR="008B1FDC" w:rsidRDefault="008B1FDC">
      <w:pPr>
        <w:pStyle w:val="Bezodstpw"/>
        <w:jc w:val="both"/>
        <w:rPr>
          <w:rFonts w:ascii="Times New Roman" w:hAnsi="Times New Roman" w:cs="Times New Roman"/>
          <w:sz w:val="28"/>
          <w:szCs w:val="28"/>
        </w:rPr>
      </w:pPr>
    </w:p>
    <w:p w14:paraId="008F6885"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18A964ED"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35918AD4"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2B87A4DF"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0DCCC380"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0374B9BB"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3005DF33"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6C507E11"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67014A82" w14:textId="77777777" w:rsidR="008B1FDC" w:rsidRDefault="008B1FDC">
      <w:pPr>
        <w:pStyle w:val="Bezodstpw"/>
        <w:jc w:val="both"/>
        <w:rPr>
          <w:rFonts w:ascii="Times New Roman" w:hAnsi="Times New Roman" w:cs="Times New Roman"/>
          <w:sz w:val="28"/>
          <w:szCs w:val="28"/>
        </w:rPr>
      </w:pPr>
    </w:p>
    <w:p w14:paraId="379452A4" w14:textId="0BB2A78C" w:rsidR="008B1FDC" w:rsidRDefault="00C17035">
      <w:pPr>
        <w:ind w:firstLine="708"/>
        <w:jc w:val="both"/>
        <w:rPr>
          <w:sz w:val="28"/>
          <w:szCs w:val="28"/>
        </w:rPr>
      </w:pPr>
      <w:r>
        <w:rPr>
          <w:sz w:val="28"/>
          <w:szCs w:val="28"/>
        </w:rPr>
        <w:t>Za przyjęciem uchwały głosowało 1</w:t>
      </w:r>
      <w:r w:rsidR="00DA28FC">
        <w:rPr>
          <w:sz w:val="28"/>
          <w:szCs w:val="28"/>
        </w:rPr>
        <w:t>4</w:t>
      </w:r>
      <w:r>
        <w:rPr>
          <w:sz w:val="28"/>
          <w:szCs w:val="28"/>
        </w:rPr>
        <w:t xml:space="preserve"> radnych,</w:t>
      </w:r>
    </w:p>
    <w:p w14:paraId="50332941" w14:textId="77777777" w:rsidR="008B1FDC" w:rsidRDefault="00C17035">
      <w:pPr>
        <w:ind w:left="-64"/>
        <w:jc w:val="both"/>
        <w:rPr>
          <w:sz w:val="28"/>
          <w:szCs w:val="28"/>
        </w:rPr>
      </w:pPr>
      <w:r>
        <w:rPr>
          <w:sz w:val="28"/>
          <w:szCs w:val="28"/>
        </w:rPr>
        <w:tab/>
      </w:r>
      <w:r>
        <w:rPr>
          <w:sz w:val="28"/>
          <w:szCs w:val="28"/>
        </w:rPr>
        <w:tab/>
        <w:t>głosów przeciwnych i wstrzymujących nie było</w:t>
      </w:r>
    </w:p>
    <w:p w14:paraId="55C28DFC" w14:textId="77777777" w:rsidR="008B1FDC" w:rsidRDefault="008B1FDC">
      <w:pPr>
        <w:jc w:val="both"/>
        <w:rPr>
          <w:sz w:val="28"/>
          <w:szCs w:val="28"/>
        </w:rPr>
      </w:pPr>
    </w:p>
    <w:p w14:paraId="23CDE18D" w14:textId="0A322E0F" w:rsidR="008B1FDC" w:rsidRDefault="00C17035">
      <w:pPr>
        <w:ind w:left="-64"/>
        <w:jc w:val="both"/>
        <w:rPr>
          <w:sz w:val="28"/>
          <w:szCs w:val="28"/>
        </w:rPr>
      </w:pPr>
      <w:r>
        <w:rPr>
          <w:sz w:val="28"/>
          <w:szCs w:val="28"/>
        </w:rPr>
        <w:t xml:space="preserve"> Protokół głosowania imiennego stanowi </w:t>
      </w:r>
      <w:r>
        <w:rPr>
          <w:b/>
          <w:bCs/>
          <w:sz w:val="28"/>
          <w:szCs w:val="28"/>
        </w:rPr>
        <w:t xml:space="preserve">załącznik nr </w:t>
      </w:r>
      <w:r w:rsidR="00E63C1C">
        <w:rPr>
          <w:b/>
          <w:bCs/>
          <w:sz w:val="28"/>
          <w:szCs w:val="28"/>
        </w:rPr>
        <w:t>35</w:t>
      </w:r>
      <w:r>
        <w:rPr>
          <w:sz w:val="28"/>
          <w:szCs w:val="28"/>
        </w:rPr>
        <w:t xml:space="preserve"> do protokołu. </w:t>
      </w:r>
    </w:p>
    <w:p w14:paraId="2C52B25E" w14:textId="77777777" w:rsidR="008B1FDC" w:rsidRDefault="008B1FDC">
      <w:pPr>
        <w:ind w:left="-64"/>
        <w:jc w:val="both"/>
        <w:rPr>
          <w:sz w:val="28"/>
          <w:szCs w:val="28"/>
        </w:rPr>
      </w:pPr>
    </w:p>
    <w:p w14:paraId="7B91994F" w14:textId="5B85C8C5" w:rsidR="008B1FDC" w:rsidRDefault="00C17035">
      <w:pPr>
        <w:ind w:left="64" w:hanging="64"/>
        <w:jc w:val="both"/>
        <w:rPr>
          <w:sz w:val="28"/>
          <w:szCs w:val="28"/>
        </w:rPr>
      </w:pPr>
      <w:r>
        <w:rPr>
          <w:b/>
          <w:bCs/>
          <w:sz w:val="28"/>
          <w:szCs w:val="28"/>
        </w:rPr>
        <w:t xml:space="preserve"> Przewodniczący obrad p. Strzelecki</w:t>
      </w:r>
      <w:r>
        <w:rPr>
          <w:sz w:val="28"/>
          <w:szCs w:val="28"/>
        </w:rPr>
        <w:t xml:space="preserve"> stwierdził, że w wyniku głosowania Rada Miasta jednogłośnie przyjęła </w:t>
      </w:r>
      <w:r>
        <w:rPr>
          <w:b/>
          <w:bCs/>
          <w:sz w:val="28"/>
          <w:szCs w:val="28"/>
        </w:rPr>
        <w:t xml:space="preserve">Uchwałę Nr XXXVI/259/2021 w sprawie udzielenie pomocy finansowej Powiatowi Świeckiemu z przeznaczeniem na dofinansowanie autobusowych przewozów pasażerskich na linii Świecie – Grubno – Chełmno, których organizatorem jest Starosta Powiatu Świeckiego  (Załącznik nr </w:t>
      </w:r>
      <w:r w:rsidR="00E63C1C">
        <w:rPr>
          <w:b/>
          <w:bCs/>
          <w:sz w:val="28"/>
          <w:szCs w:val="28"/>
        </w:rPr>
        <w:t>36</w:t>
      </w:r>
      <w:r>
        <w:rPr>
          <w:sz w:val="28"/>
          <w:szCs w:val="28"/>
        </w:rPr>
        <w:t xml:space="preserve"> do protokołu).</w:t>
      </w:r>
    </w:p>
    <w:p w14:paraId="1BB371C0" w14:textId="6BABD8C3" w:rsidR="008B1FDC" w:rsidRDefault="008B1FDC">
      <w:pPr>
        <w:ind w:hanging="64"/>
        <w:jc w:val="both"/>
        <w:rPr>
          <w:b/>
          <w:bCs/>
          <w:sz w:val="28"/>
          <w:szCs w:val="28"/>
        </w:rPr>
      </w:pPr>
    </w:p>
    <w:p w14:paraId="3AA7A7AD" w14:textId="77777777" w:rsidR="008334FC" w:rsidRDefault="008334FC">
      <w:pPr>
        <w:ind w:hanging="64"/>
        <w:jc w:val="both"/>
        <w:rPr>
          <w:b/>
          <w:bCs/>
          <w:sz w:val="28"/>
          <w:szCs w:val="28"/>
        </w:rPr>
      </w:pPr>
    </w:p>
    <w:p w14:paraId="4E1F8494" w14:textId="3E82DFE4" w:rsidR="008B1FDC" w:rsidRDefault="00DA28FC">
      <w:pPr>
        <w:ind w:left="-64"/>
        <w:jc w:val="both"/>
        <w:rPr>
          <w:sz w:val="28"/>
          <w:szCs w:val="28"/>
        </w:rPr>
      </w:pPr>
      <w:r w:rsidRPr="008334FC">
        <w:rPr>
          <w:b/>
          <w:bCs/>
          <w:sz w:val="28"/>
          <w:szCs w:val="28"/>
        </w:rPr>
        <w:t>Przewodnicz</w:t>
      </w:r>
      <w:r w:rsidR="008334FC" w:rsidRPr="008334FC">
        <w:rPr>
          <w:b/>
          <w:bCs/>
          <w:sz w:val="28"/>
          <w:szCs w:val="28"/>
        </w:rPr>
        <w:t>ą</w:t>
      </w:r>
      <w:r w:rsidRPr="008334FC">
        <w:rPr>
          <w:b/>
          <w:bCs/>
          <w:sz w:val="28"/>
          <w:szCs w:val="28"/>
        </w:rPr>
        <w:t>cy obrad p. Strzelecki</w:t>
      </w:r>
      <w:r>
        <w:rPr>
          <w:sz w:val="28"/>
          <w:szCs w:val="28"/>
        </w:rPr>
        <w:t xml:space="preserve"> – ogłosił przerwę w obradach </w:t>
      </w:r>
    </w:p>
    <w:p w14:paraId="73B6D731" w14:textId="486A7015" w:rsidR="00DA28FC" w:rsidRDefault="00DA28FC">
      <w:pPr>
        <w:ind w:left="-64"/>
        <w:jc w:val="both"/>
        <w:rPr>
          <w:sz w:val="28"/>
          <w:szCs w:val="28"/>
        </w:rPr>
      </w:pPr>
    </w:p>
    <w:p w14:paraId="270CB8EC" w14:textId="77777777" w:rsidR="008334FC" w:rsidRDefault="008334FC">
      <w:pPr>
        <w:ind w:left="-64"/>
        <w:jc w:val="both"/>
        <w:rPr>
          <w:sz w:val="28"/>
          <w:szCs w:val="28"/>
        </w:rPr>
      </w:pPr>
    </w:p>
    <w:p w14:paraId="365AA414" w14:textId="0159091B" w:rsidR="00DA28FC" w:rsidRDefault="00DA28FC">
      <w:pPr>
        <w:ind w:left="-6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334FC">
        <w:rPr>
          <w:sz w:val="28"/>
          <w:szCs w:val="28"/>
        </w:rPr>
        <w:t xml:space="preserve">- </w:t>
      </w:r>
      <w:r>
        <w:rPr>
          <w:sz w:val="28"/>
          <w:szCs w:val="28"/>
        </w:rPr>
        <w:t>PO PRZERWIE</w:t>
      </w:r>
      <w:r w:rsidR="008334FC">
        <w:rPr>
          <w:sz w:val="28"/>
          <w:szCs w:val="28"/>
        </w:rPr>
        <w:t xml:space="preserve"> -</w:t>
      </w:r>
    </w:p>
    <w:p w14:paraId="4B38D011" w14:textId="5D92E6BA" w:rsidR="00DA28FC" w:rsidRDefault="00DA28FC">
      <w:pPr>
        <w:ind w:left="-64"/>
        <w:jc w:val="both"/>
        <w:rPr>
          <w:sz w:val="28"/>
          <w:szCs w:val="28"/>
        </w:rPr>
      </w:pPr>
    </w:p>
    <w:p w14:paraId="67AA6381" w14:textId="6F1CA96B" w:rsidR="00DA28FC" w:rsidRDefault="00DA28FC">
      <w:pPr>
        <w:ind w:left="-64"/>
        <w:jc w:val="both"/>
        <w:rPr>
          <w:sz w:val="28"/>
          <w:szCs w:val="28"/>
        </w:rPr>
      </w:pPr>
      <w:r w:rsidRPr="008334FC">
        <w:rPr>
          <w:b/>
          <w:bCs/>
          <w:sz w:val="28"/>
          <w:szCs w:val="28"/>
        </w:rPr>
        <w:t>Przewodnicz</w:t>
      </w:r>
      <w:r w:rsidR="008334FC" w:rsidRPr="008334FC">
        <w:rPr>
          <w:b/>
          <w:bCs/>
          <w:sz w:val="28"/>
          <w:szCs w:val="28"/>
        </w:rPr>
        <w:t>ą</w:t>
      </w:r>
      <w:r w:rsidRPr="008334FC">
        <w:rPr>
          <w:b/>
          <w:bCs/>
          <w:sz w:val="28"/>
          <w:szCs w:val="28"/>
        </w:rPr>
        <w:t>cy obrad p. Strzelecki</w:t>
      </w:r>
      <w:r>
        <w:rPr>
          <w:sz w:val="28"/>
          <w:szCs w:val="28"/>
        </w:rPr>
        <w:t xml:space="preserve"> – stwierdził, że po przerwie </w:t>
      </w:r>
      <w:r w:rsidR="008334FC">
        <w:rPr>
          <w:sz w:val="28"/>
          <w:szCs w:val="28"/>
        </w:rPr>
        <w:t xml:space="preserve">w obradach uczestniczy 14 radnych, wobec czego ilość radnych jest wystarczająca do podejmowania prawomocnych uchwał. </w:t>
      </w:r>
    </w:p>
    <w:p w14:paraId="2A2DF397" w14:textId="3DD410E2" w:rsidR="008B1FDC" w:rsidRDefault="008B1FDC">
      <w:pPr>
        <w:ind w:left="-64"/>
        <w:jc w:val="both"/>
        <w:rPr>
          <w:sz w:val="28"/>
          <w:szCs w:val="28"/>
        </w:rPr>
      </w:pPr>
    </w:p>
    <w:p w14:paraId="0B988CE4" w14:textId="7661B1AF" w:rsidR="008334FC" w:rsidRDefault="008334FC">
      <w:pPr>
        <w:ind w:left="-64"/>
        <w:jc w:val="both"/>
        <w:rPr>
          <w:sz w:val="28"/>
          <w:szCs w:val="28"/>
        </w:rPr>
      </w:pPr>
    </w:p>
    <w:p w14:paraId="3FE6A8D2" w14:textId="77777777" w:rsidR="008B1FDC" w:rsidRDefault="008B1FDC" w:rsidP="00764B53">
      <w:pPr>
        <w:jc w:val="both"/>
        <w:rPr>
          <w:sz w:val="28"/>
          <w:szCs w:val="28"/>
        </w:rPr>
      </w:pPr>
    </w:p>
    <w:p w14:paraId="0EE74647" w14:textId="77777777" w:rsidR="008B1FDC" w:rsidRDefault="00C17035">
      <w:pPr>
        <w:ind w:left="1410" w:hanging="1410"/>
        <w:jc w:val="both"/>
        <w:rPr>
          <w:b/>
          <w:bCs/>
          <w:sz w:val="28"/>
          <w:szCs w:val="28"/>
          <w:u w:val="single"/>
        </w:rPr>
      </w:pPr>
      <w:r>
        <w:rPr>
          <w:b/>
          <w:bCs/>
          <w:sz w:val="28"/>
          <w:szCs w:val="28"/>
        </w:rPr>
        <w:t>Punkt 13.</w:t>
      </w:r>
      <w:r>
        <w:rPr>
          <w:b/>
          <w:bCs/>
          <w:sz w:val="28"/>
          <w:szCs w:val="28"/>
        </w:rPr>
        <w:tab/>
      </w:r>
      <w:r>
        <w:rPr>
          <w:b/>
          <w:bCs/>
          <w:sz w:val="28"/>
          <w:szCs w:val="28"/>
          <w:u w:val="single"/>
        </w:rPr>
        <w:t xml:space="preserve">Rozpatrzenia projektu uchwały w sprawie zasad wnoszenia, cofania i zbywania udziałów i akcji w spółkach prawa handlowego  przez Burmistrza Miasta Chełmna </w:t>
      </w:r>
    </w:p>
    <w:p w14:paraId="597FB7EE" w14:textId="77777777" w:rsidR="008B1FDC" w:rsidRDefault="008B1FDC">
      <w:pPr>
        <w:ind w:left="1410" w:hanging="1410"/>
        <w:jc w:val="both"/>
        <w:rPr>
          <w:b/>
          <w:bCs/>
          <w:sz w:val="28"/>
          <w:szCs w:val="28"/>
        </w:rPr>
      </w:pPr>
    </w:p>
    <w:p w14:paraId="13C010C3" w14:textId="78667CA0"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Burmistrz Miasta p. Mikiewicz – </w:t>
      </w:r>
      <w:r>
        <w:rPr>
          <w:rFonts w:ascii="Times New Roman" w:hAnsi="Times New Roman" w:cs="Times New Roman"/>
          <w:sz w:val="28"/>
          <w:szCs w:val="28"/>
        </w:rPr>
        <w:t>przedstawił projekt uchwały w powyższej sprawie wraz z uzasadnieniem o następującej treści: „</w:t>
      </w:r>
      <w:r>
        <w:rPr>
          <w:rFonts w:ascii="Times New Roman" w:hAnsi="Times New Roman" w:cs="Times New Roman"/>
          <w:i/>
          <w:iCs/>
          <w:sz w:val="28"/>
          <w:szCs w:val="28"/>
          <w:shd w:val="clear" w:color="auto" w:fill="FFFFFF"/>
        </w:rPr>
        <w:t xml:space="preserve">Stosownie do art. 8 ust. 2 pkt 9 lit. g </w:t>
      </w:r>
      <w:r>
        <w:rPr>
          <w:rFonts w:ascii="Times New Roman" w:hAnsi="Times New Roman" w:cs="Times New Roman"/>
          <w:i/>
          <w:iCs/>
          <w:sz w:val="28"/>
          <w:szCs w:val="28"/>
        </w:rPr>
        <w:t xml:space="preserve">ustawy z dnia 8 marca 1990 r. o samorządzie gminnym (Dz.U. 2020 </w:t>
      </w:r>
      <w:r>
        <w:rPr>
          <w:rFonts w:ascii="Times New Roman" w:hAnsi="Times New Roman" w:cs="Times New Roman"/>
          <w:i/>
          <w:iCs/>
          <w:sz w:val="28"/>
          <w:szCs w:val="28"/>
        </w:rPr>
        <w:lastRenderedPageBreak/>
        <w:t xml:space="preserve">poz.713 z późn.zm.) do wyłącznej kompetencji rady gminy należy podejmowanie uchwał w sprawach majątkowych gminy, przekraczający zakres zwykłego zarządu, w tym między innymi dotyczących określenia zasad wnoszenia, cofania           i zbywania udziałów i akcji przez wójta (burmistrza, prezydenta miasta). Natomiast zgodnie z art. 30 ust. 2 pkt 3 przywołanej ustawy, do zadań wójta (burmistrza, prezydenta miasta) należy gospodarowaniem mieniem komunalnym. Szczegółowe regulacje dotyczące trybu wnoszenia, cofania i zbywania udziałów  i akcji w spółkach prawa handlowego uregulowane zostały w przepisach rangi ustawowej, w tym w ustawie z dnia </w:t>
      </w:r>
      <w:r>
        <w:rPr>
          <w:rFonts w:ascii="Times New Roman" w:hAnsi="Times New Roman" w:cs="Times New Roman"/>
          <w:i/>
          <w:iCs/>
          <w:sz w:val="28"/>
          <w:szCs w:val="28"/>
          <w:shd w:val="clear" w:color="auto" w:fill="FFFFFF"/>
        </w:rPr>
        <w:t xml:space="preserve">15 września 2000 r. Kodeks spółek handlowych (Dz. U. z 2020 r. poz. 1526 z </w:t>
      </w:r>
      <w:proofErr w:type="spellStart"/>
      <w:r>
        <w:rPr>
          <w:rFonts w:ascii="Times New Roman" w:hAnsi="Times New Roman" w:cs="Times New Roman"/>
          <w:i/>
          <w:iCs/>
          <w:sz w:val="28"/>
          <w:szCs w:val="28"/>
          <w:shd w:val="clear" w:color="auto" w:fill="FFFFFF"/>
        </w:rPr>
        <w:t>późn</w:t>
      </w:r>
      <w:proofErr w:type="spellEnd"/>
      <w:r>
        <w:rPr>
          <w:rFonts w:ascii="Times New Roman" w:hAnsi="Times New Roman" w:cs="Times New Roman"/>
          <w:i/>
          <w:iCs/>
          <w:sz w:val="28"/>
          <w:szCs w:val="28"/>
          <w:shd w:val="clear" w:color="auto" w:fill="FFFFFF"/>
        </w:rPr>
        <w:t>. zm.), ustawie z dnia 20 grudnia 1996 r. o gospodarce komunalnej (</w:t>
      </w:r>
      <w:proofErr w:type="spellStart"/>
      <w:r>
        <w:rPr>
          <w:rFonts w:ascii="Times New Roman" w:hAnsi="Times New Roman" w:cs="Times New Roman"/>
          <w:i/>
          <w:iCs/>
          <w:sz w:val="28"/>
          <w:szCs w:val="28"/>
          <w:shd w:val="clear" w:color="auto" w:fill="FFFFFF"/>
        </w:rPr>
        <w:t>t.j</w:t>
      </w:r>
      <w:proofErr w:type="spellEnd"/>
      <w:r>
        <w:rPr>
          <w:rFonts w:ascii="Times New Roman" w:hAnsi="Times New Roman" w:cs="Times New Roman"/>
          <w:i/>
          <w:iCs/>
          <w:sz w:val="28"/>
          <w:szCs w:val="28"/>
          <w:shd w:val="clear" w:color="auto" w:fill="FFFFFF"/>
        </w:rPr>
        <w:t xml:space="preserve">. Dz. U. z 2021 r. poz. 679) oraz ustawie </w:t>
      </w:r>
      <w:r w:rsidR="00764B53">
        <w:rPr>
          <w:rFonts w:ascii="Times New Roman" w:hAnsi="Times New Roman" w:cs="Times New Roman"/>
          <w:i/>
          <w:iCs/>
          <w:sz w:val="28"/>
          <w:szCs w:val="28"/>
          <w:shd w:val="clear" w:color="auto" w:fill="FFFFFF"/>
        </w:rPr>
        <w:br/>
      </w:r>
      <w:r>
        <w:rPr>
          <w:rFonts w:ascii="Times New Roman" w:hAnsi="Times New Roman" w:cs="Times New Roman"/>
          <w:i/>
          <w:iCs/>
          <w:sz w:val="28"/>
          <w:szCs w:val="28"/>
          <w:shd w:val="clear" w:color="auto" w:fill="FFFFFF"/>
        </w:rPr>
        <w:t>z dnia 16 grudnia 2016 r. o zasadach zarządzania mieniem państwowym (</w:t>
      </w:r>
      <w:proofErr w:type="spellStart"/>
      <w:r>
        <w:rPr>
          <w:rFonts w:ascii="Times New Roman" w:hAnsi="Times New Roman" w:cs="Times New Roman"/>
          <w:i/>
          <w:iCs/>
          <w:sz w:val="28"/>
          <w:szCs w:val="28"/>
          <w:shd w:val="clear" w:color="auto" w:fill="FFFFFF"/>
        </w:rPr>
        <w:t>t.j</w:t>
      </w:r>
      <w:proofErr w:type="spellEnd"/>
      <w:r>
        <w:rPr>
          <w:rFonts w:ascii="Times New Roman" w:hAnsi="Times New Roman" w:cs="Times New Roman"/>
          <w:i/>
          <w:iCs/>
          <w:sz w:val="28"/>
          <w:szCs w:val="28"/>
          <w:shd w:val="clear" w:color="auto" w:fill="FFFFFF"/>
        </w:rPr>
        <w:t xml:space="preserve">. Dz. U. z 2020 r. poz. 735 z </w:t>
      </w:r>
      <w:proofErr w:type="spellStart"/>
      <w:r>
        <w:rPr>
          <w:rFonts w:ascii="Times New Roman" w:hAnsi="Times New Roman" w:cs="Times New Roman"/>
          <w:i/>
          <w:iCs/>
          <w:sz w:val="28"/>
          <w:szCs w:val="28"/>
          <w:shd w:val="clear" w:color="auto" w:fill="FFFFFF"/>
        </w:rPr>
        <w:t>późn</w:t>
      </w:r>
      <w:proofErr w:type="spellEnd"/>
      <w:r>
        <w:rPr>
          <w:rFonts w:ascii="Times New Roman" w:hAnsi="Times New Roman" w:cs="Times New Roman"/>
          <w:i/>
          <w:iCs/>
          <w:sz w:val="28"/>
          <w:szCs w:val="28"/>
          <w:shd w:val="clear" w:color="auto" w:fill="FFFFFF"/>
        </w:rPr>
        <w:t>. zm.)</w:t>
      </w:r>
      <w:r>
        <w:rPr>
          <w:rFonts w:ascii="Times New Roman" w:hAnsi="Times New Roman" w:cs="Times New Roman"/>
          <w:sz w:val="28"/>
          <w:szCs w:val="28"/>
          <w:shd w:val="clear" w:color="auto" w:fill="FFFFFF"/>
        </w:rPr>
        <w:t xml:space="preserve"> - (</w:t>
      </w:r>
      <w:r>
        <w:rPr>
          <w:rFonts w:ascii="Times New Roman" w:hAnsi="Times New Roman" w:cs="Times New Roman"/>
          <w:b/>
          <w:bCs/>
          <w:sz w:val="28"/>
          <w:szCs w:val="28"/>
          <w:shd w:val="clear" w:color="auto" w:fill="FFFFFF"/>
        </w:rPr>
        <w:t xml:space="preserve">Załącznik nr </w:t>
      </w:r>
      <w:r w:rsidR="00E63C1C">
        <w:rPr>
          <w:rFonts w:ascii="Times New Roman" w:hAnsi="Times New Roman" w:cs="Times New Roman"/>
          <w:b/>
          <w:bCs/>
          <w:sz w:val="28"/>
          <w:szCs w:val="28"/>
          <w:shd w:val="clear" w:color="auto" w:fill="FFFFFF"/>
        </w:rPr>
        <w:t>37</w:t>
      </w:r>
      <w:r>
        <w:rPr>
          <w:rFonts w:ascii="Times New Roman" w:hAnsi="Times New Roman" w:cs="Times New Roman"/>
          <w:sz w:val="28"/>
          <w:szCs w:val="28"/>
          <w:shd w:val="clear" w:color="auto" w:fill="FFFFFF"/>
        </w:rPr>
        <w:t xml:space="preserve"> do protokołu). </w:t>
      </w:r>
    </w:p>
    <w:p w14:paraId="414D5F59" w14:textId="77777777" w:rsidR="008B1FDC" w:rsidRDefault="008B1FDC">
      <w:pPr>
        <w:jc w:val="both"/>
        <w:rPr>
          <w:b/>
          <w:bCs/>
          <w:sz w:val="28"/>
          <w:szCs w:val="28"/>
        </w:rPr>
      </w:pPr>
    </w:p>
    <w:p w14:paraId="504FBC9D"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w związku z brakiem chętnych do dyskusji poddał pod głosowanie projekt uchwały zawarty w druku nr 15. </w:t>
      </w:r>
    </w:p>
    <w:p w14:paraId="1E03A05D" w14:textId="77777777" w:rsidR="008B1FDC" w:rsidRDefault="008B1FDC">
      <w:pPr>
        <w:pStyle w:val="Bezodstpw"/>
        <w:jc w:val="both"/>
        <w:rPr>
          <w:rFonts w:ascii="Times New Roman" w:hAnsi="Times New Roman" w:cs="Times New Roman"/>
          <w:sz w:val="28"/>
          <w:szCs w:val="28"/>
        </w:rPr>
      </w:pPr>
    </w:p>
    <w:p w14:paraId="0C2BD4A6"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08899503"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21264A1E"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54F612F3"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7F41DB00"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1C7B9054"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4B5CADC6"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3D8354CE"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72592E70" w14:textId="77777777" w:rsidR="008B1FDC" w:rsidRDefault="008B1FDC">
      <w:pPr>
        <w:pStyle w:val="Bezodstpw"/>
        <w:jc w:val="both"/>
        <w:rPr>
          <w:rFonts w:ascii="Times New Roman" w:hAnsi="Times New Roman" w:cs="Times New Roman"/>
          <w:sz w:val="28"/>
          <w:szCs w:val="28"/>
        </w:rPr>
      </w:pPr>
    </w:p>
    <w:p w14:paraId="62576317" w14:textId="77777777" w:rsidR="008B1FDC" w:rsidRDefault="00C17035">
      <w:pPr>
        <w:ind w:firstLine="708"/>
        <w:jc w:val="both"/>
        <w:rPr>
          <w:sz w:val="28"/>
          <w:szCs w:val="28"/>
        </w:rPr>
      </w:pPr>
      <w:r>
        <w:rPr>
          <w:sz w:val="28"/>
          <w:szCs w:val="28"/>
        </w:rPr>
        <w:t>Za przyjęciem uchwały głosowało 14 radnych,</w:t>
      </w:r>
    </w:p>
    <w:p w14:paraId="4D81527B" w14:textId="77777777" w:rsidR="008B1FDC" w:rsidRDefault="00C17035">
      <w:pPr>
        <w:ind w:left="-64"/>
        <w:jc w:val="both"/>
        <w:rPr>
          <w:sz w:val="28"/>
          <w:szCs w:val="28"/>
        </w:rPr>
      </w:pPr>
      <w:r>
        <w:rPr>
          <w:sz w:val="28"/>
          <w:szCs w:val="28"/>
        </w:rPr>
        <w:tab/>
      </w:r>
      <w:r>
        <w:rPr>
          <w:sz w:val="28"/>
          <w:szCs w:val="28"/>
        </w:rPr>
        <w:tab/>
        <w:t>głosów przeciwnych i wstrzymujących nie było</w:t>
      </w:r>
    </w:p>
    <w:p w14:paraId="75460C73" w14:textId="77777777" w:rsidR="008B1FDC" w:rsidRDefault="008B1FDC">
      <w:pPr>
        <w:jc w:val="both"/>
        <w:rPr>
          <w:sz w:val="28"/>
          <w:szCs w:val="28"/>
        </w:rPr>
      </w:pPr>
    </w:p>
    <w:p w14:paraId="1B589AD4" w14:textId="381EB9B4" w:rsidR="008B1FDC" w:rsidRDefault="00C17035">
      <w:pPr>
        <w:ind w:left="-64"/>
        <w:jc w:val="both"/>
        <w:rPr>
          <w:sz w:val="28"/>
          <w:szCs w:val="28"/>
        </w:rPr>
      </w:pPr>
      <w:r>
        <w:rPr>
          <w:sz w:val="28"/>
          <w:szCs w:val="28"/>
        </w:rPr>
        <w:t xml:space="preserve"> </w:t>
      </w:r>
      <w:r w:rsidR="00452CC4">
        <w:rPr>
          <w:sz w:val="28"/>
          <w:szCs w:val="28"/>
        </w:rPr>
        <w:t xml:space="preserve"> </w:t>
      </w:r>
      <w:r>
        <w:rPr>
          <w:sz w:val="28"/>
          <w:szCs w:val="28"/>
        </w:rPr>
        <w:t xml:space="preserve">Protokół głosowania imiennego stanowi </w:t>
      </w:r>
      <w:r>
        <w:rPr>
          <w:b/>
          <w:bCs/>
          <w:sz w:val="28"/>
          <w:szCs w:val="28"/>
        </w:rPr>
        <w:t xml:space="preserve">załącznik nr </w:t>
      </w:r>
      <w:r w:rsidR="00E63C1C">
        <w:rPr>
          <w:b/>
          <w:bCs/>
          <w:sz w:val="28"/>
          <w:szCs w:val="28"/>
        </w:rPr>
        <w:t>38</w:t>
      </w:r>
      <w:r>
        <w:rPr>
          <w:sz w:val="28"/>
          <w:szCs w:val="28"/>
        </w:rPr>
        <w:t xml:space="preserve"> do protokołu. </w:t>
      </w:r>
    </w:p>
    <w:p w14:paraId="31388504" w14:textId="77777777" w:rsidR="008B1FDC" w:rsidRDefault="008B1FDC">
      <w:pPr>
        <w:ind w:left="-64"/>
        <w:jc w:val="both"/>
        <w:rPr>
          <w:sz w:val="28"/>
          <w:szCs w:val="28"/>
        </w:rPr>
      </w:pPr>
    </w:p>
    <w:p w14:paraId="5038BF36" w14:textId="2DD69F42" w:rsidR="00764B53" w:rsidRDefault="00C17035" w:rsidP="00764B53">
      <w:pPr>
        <w:ind w:left="64" w:hanging="64"/>
        <w:jc w:val="both"/>
        <w:rPr>
          <w:sz w:val="28"/>
          <w:szCs w:val="28"/>
        </w:rPr>
      </w:pPr>
      <w:r>
        <w:rPr>
          <w:b/>
          <w:bCs/>
          <w:sz w:val="28"/>
          <w:szCs w:val="28"/>
        </w:rPr>
        <w:t xml:space="preserve"> Przewodniczący obrad p. Strzelecki</w:t>
      </w:r>
      <w:r>
        <w:rPr>
          <w:sz w:val="28"/>
          <w:szCs w:val="28"/>
        </w:rPr>
        <w:t xml:space="preserve"> stwierdził, że w wyniku głosowania Rada Miasta jednogłośnie przyjęła </w:t>
      </w:r>
      <w:r>
        <w:rPr>
          <w:b/>
          <w:bCs/>
          <w:sz w:val="28"/>
          <w:szCs w:val="28"/>
        </w:rPr>
        <w:t xml:space="preserve">Uchwałę Nr XXXVI/260/2021 w sprawie zasad wnoszenia, cofania i zbywania udziałów i akcji w spółkach prawa handlowego przez Burmistrza Miasta Chełmna (Załącznik nr </w:t>
      </w:r>
      <w:r w:rsidR="00E63C1C">
        <w:rPr>
          <w:b/>
          <w:bCs/>
          <w:sz w:val="28"/>
          <w:szCs w:val="28"/>
        </w:rPr>
        <w:t>39</w:t>
      </w:r>
      <w:r>
        <w:rPr>
          <w:sz w:val="28"/>
          <w:szCs w:val="28"/>
        </w:rPr>
        <w:t xml:space="preserve"> do protokołu).</w:t>
      </w:r>
    </w:p>
    <w:p w14:paraId="1DA87128" w14:textId="77777777" w:rsidR="00E63C1C" w:rsidRDefault="00E63C1C" w:rsidP="00764B53">
      <w:pPr>
        <w:ind w:left="64" w:hanging="64"/>
        <w:jc w:val="both"/>
        <w:rPr>
          <w:sz w:val="28"/>
          <w:szCs w:val="28"/>
        </w:rPr>
      </w:pPr>
    </w:p>
    <w:p w14:paraId="2FAE8AD3" w14:textId="77777777" w:rsidR="00E63C1C" w:rsidRDefault="00E63C1C" w:rsidP="00764B53">
      <w:pPr>
        <w:ind w:left="1410" w:hanging="1410"/>
        <w:jc w:val="both"/>
        <w:rPr>
          <w:b/>
          <w:bCs/>
          <w:sz w:val="28"/>
          <w:szCs w:val="28"/>
        </w:rPr>
      </w:pPr>
    </w:p>
    <w:p w14:paraId="5409BC35" w14:textId="1486130D" w:rsidR="00E63C1C" w:rsidRDefault="00E63C1C" w:rsidP="00764B53">
      <w:pPr>
        <w:ind w:left="1410" w:hanging="1410"/>
        <w:jc w:val="both"/>
        <w:rPr>
          <w:b/>
          <w:bCs/>
          <w:sz w:val="28"/>
          <w:szCs w:val="28"/>
        </w:rPr>
      </w:pPr>
    </w:p>
    <w:p w14:paraId="76958C5F" w14:textId="6237109F" w:rsidR="00E63C1C" w:rsidRDefault="00E63C1C" w:rsidP="00764B53">
      <w:pPr>
        <w:ind w:left="1410" w:hanging="1410"/>
        <w:jc w:val="both"/>
        <w:rPr>
          <w:b/>
          <w:bCs/>
          <w:sz w:val="28"/>
          <w:szCs w:val="28"/>
        </w:rPr>
      </w:pPr>
    </w:p>
    <w:p w14:paraId="75858431" w14:textId="1E2D433D" w:rsidR="00E63C1C" w:rsidRDefault="00E63C1C" w:rsidP="00764B53">
      <w:pPr>
        <w:ind w:left="1410" w:hanging="1410"/>
        <w:jc w:val="both"/>
        <w:rPr>
          <w:b/>
          <w:bCs/>
          <w:sz w:val="28"/>
          <w:szCs w:val="28"/>
        </w:rPr>
      </w:pPr>
    </w:p>
    <w:p w14:paraId="49794351" w14:textId="77777777" w:rsidR="00E63C1C" w:rsidRDefault="00E63C1C" w:rsidP="00764B53">
      <w:pPr>
        <w:ind w:left="1410" w:hanging="1410"/>
        <w:jc w:val="both"/>
        <w:rPr>
          <w:b/>
          <w:bCs/>
          <w:sz w:val="28"/>
          <w:szCs w:val="28"/>
        </w:rPr>
      </w:pPr>
    </w:p>
    <w:p w14:paraId="59D79888" w14:textId="56108D4E" w:rsidR="008B1FDC" w:rsidRPr="00764B53" w:rsidRDefault="00C17035" w:rsidP="00764B53">
      <w:pPr>
        <w:ind w:left="1410" w:hanging="1410"/>
        <w:jc w:val="both"/>
        <w:rPr>
          <w:sz w:val="28"/>
          <w:szCs w:val="28"/>
        </w:rPr>
      </w:pPr>
      <w:r>
        <w:rPr>
          <w:b/>
          <w:bCs/>
          <w:sz w:val="28"/>
          <w:szCs w:val="28"/>
        </w:rPr>
        <w:lastRenderedPageBreak/>
        <w:t>Punkt 14.</w:t>
      </w:r>
      <w:r>
        <w:rPr>
          <w:sz w:val="28"/>
          <w:szCs w:val="28"/>
        </w:rPr>
        <w:tab/>
      </w:r>
      <w:r>
        <w:rPr>
          <w:b/>
          <w:bCs/>
          <w:sz w:val="28"/>
          <w:szCs w:val="28"/>
          <w:u w:val="single"/>
        </w:rPr>
        <w:t xml:space="preserve">Rozpatrzenie projektu uchwały w sprawie wyrażenia zgody na utworzenie spółki Chełmińska Społeczna Inicjatywa Mieszkaniowa spółka z ograniczoną odpowiedzialnością </w:t>
      </w:r>
      <w:r w:rsidR="00ED592B">
        <w:rPr>
          <w:b/>
          <w:bCs/>
          <w:sz w:val="28"/>
          <w:szCs w:val="28"/>
          <w:u w:val="single"/>
        </w:rPr>
        <w:br/>
      </w:r>
      <w:r>
        <w:rPr>
          <w:b/>
          <w:bCs/>
          <w:sz w:val="28"/>
          <w:szCs w:val="28"/>
          <w:u w:val="single"/>
        </w:rPr>
        <w:t>z siedzibą w Chełmnie</w:t>
      </w:r>
    </w:p>
    <w:p w14:paraId="3F03853A" w14:textId="77777777" w:rsidR="008B1FDC" w:rsidRDefault="008B1FDC">
      <w:pPr>
        <w:jc w:val="both"/>
        <w:rPr>
          <w:b/>
          <w:bCs/>
          <w:sz w:val="28"/>
          <w:szCs w:val="28"/>
        </w:rPr>
      </w:pPr>
    </w:p>
    <w:p w14:paraId="051AEA86" w14:textId="1F9B30F2" w:rsidR="008B1FDC" w:rsidRDefault="00C17035">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Zastępca Burmistrza Miasta p. Murawski – </w:t>
      </w:r>
      <w:r>
        <w:rPr>
          <w:rFonts w:ascii="Times New Roman" w:hAnsi="Times New Roman" w:cs="Times New Roman"/>
          <w:sz w:val="28"/>
          <w:szCs w:val="28"/>
        </w:rPr>
        <w:t xml:space="preserve">przedstawił projekt uchwały wraz z uzasadnienie o następującej treści: </w:t>
      </w:r>
      <w:r>
        <w:rPr>
          <w:rFonts w:ascii="Times New Roman" w:hAnsi="Times New Roman" w:cs="Times New Roman"/>
          <w:i/>
          <w:iCs/>
          <w:sz w:val="28"/>
          <w:szCs w:val="28"/>
        </w:rPr>
        <w:t xml:space="preserve">„Przyjęcie niniejszej uchwały stanowi realizację przyjętego przez Radę Miasta Chełmna stanowiska z dnia 10 lutego 2021 roku. Gmina Miasto Chełmno uzyskała kwotę 3.000 000,00 złotych (słownie: trzy miliony złotych) tytułem wsparcia ze środków Rządowego Funduszu Rozwoju Mieszkalnictwa na sfinansowanie objęcia przez Gminę Miasto Chełmno udziałów w tworzonym SIM. Na mocy ustawy z dnia 26 października 1995 r. o niektórych formach popierania budownictwa mieszkaniowego (Dz.U. 2019 poz. 2195 z póżn.zm.), ustawodawca daje możliwość stworzenia specjalnej formy – Społecznej Inicjatywy Mieszkaniowej (tzw. SIM) Chełmińska Społeczna Inicjatywa Mieszkaniowa Sp. z o. o. stanowić ma szczególną formę popierania budownictwa mieszkaniowego, dającego możliwość zaspokojenia potrzeb mieszkaniowych mieszkanek i mieszkańców miasta Chełmna posiadających dochody na poziomie zbyt wysokim do wstąpienia w najem lokalu mieszkalnego lub socjalnego z zasobów gminnych, natomiast zbyt niskich dla zakupu własnego lokum. Uwzględniając potrzeby społeczeństwa Miasta Chełmna, jak również dążąc do rozwoju Miasta jednoznacznie należy stwierdzić, że forma Społecznej Inicjatywy Mieszkaniowej daje możliwość wpływu dla Gminy względem kreowania świadomej polityki mieszkaniowej i pobudzenia rozwoju mieszkalnictwa, w tym budowy mieszkań na wynajem na terenie miasta Chełmna. Przyszła spółka miałaby działać i realizować zadania wskazane w ww. ustawie, w tym zajmować się również budowaniem domów mieszkalnych i ich eksploatacją na zasadach najmu. Szczegółowe zadania, przedmiot działalności i organizację Spółki określają przepisy prawa oraz jej akt założycielski” </w:t>
      </w:r>
      <w:r>
        <w:rPr>
          <w:rFonts w:ascii="Times New Roman" w:hAnsi="Times New Roman" w:cs="Times New Roman"/>
          <w:sz w:val="28"/>
          <w:szCs w:val="28"/>
        </w:rPr>
        <w:t xml:space="preserve">– Projekt uchwały wraz z uzasadnieniem stanowi </w:t>
      </w:r>
      <w:r>
        <w:rPr>
          <w:rFonts w:ascii="Times New Roman" w:hAnsi="Times New Roman" w:cs="Times New Roman"/>
          <w:b/>
          <w:bCs/>
          <w:sz w:val="28"/>
          <w:szCs w:val="28"/>
        </w:rPr>
        <w:t xml:space="preserve">załącznik nr </w:t>
      </w:r>
      <w:r w:rsidR="00E63C1C">
        <w:rPr>
          <w:rFonts w:ascii="Times New Roman" w:hAnsi="Times New Roman" w:cs="Times New Roman"/>
          <w:b/>
          <w:bCs/>
          <w:sz w:val="28"/>
          <w:szCs w:val="28"/>
        </w:rPr>
        <w:t>40</w:t>
      </w:r>
      <w:r>
        <w:rPr>
          <w:rFonts w:ascii="Times New Roman" w:hAnsi="Times New Roman" w:cs="Times New Roman"/>
          <w:sz w:val="28"/>
          <w:szCs w:val="28"/>
        </w:rPr>
        <w:t xml:space="preserve"> do protokołu. </w:t>
      </w:r>
    </w:p>
    <w:p w14:paraId="74A3D218" w14:textId="35E83954"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Przedstawił prezentację dotyczącą omawianych zagadnień z zakresu gospodarowania nieruchomościami, i tak</w:t>
      </w:r>
      <w:r w:rsidR="00241195">
        <w:rPr>
          <w:rFonts w:ascii="Times New Roman" w:hAnsi="Times New Roman" w:cs="Times New Roman"/>
          <w:sz w:val="28"/>
          <w:szCs w:val="28"/>
        </w:rPr>
        <w:t xml:space="preserve">: Zatrudnieni zostaną obecni pracownicy OZN, </w:t>
      </w:r>
      <w:proofErr w:type="spellStart"/>
      <w:r w:rsidR="00241195">
        <w:rPr>
          <w:rFonts w:ascii="Times New Roman" w:hAnsi="Times New Roman" w:cs="Times New Roman"/>
          <w:sz w:val="28"/>
          <w:szCs w:val="28"/>
        </w:rPr>
        <w:t>ZWiK</w:t>
      </w:r>
      <w:proofErr w:type="spellEnd"/>
      <w:r w:rsidR="00241195">
        <w:rPr>
          <w:rFonts w:ascii="Times New Roman" w:hAnsi="Times New Roman" w:cs="Times New Roman"/>
          <w:sz w:val="28"/>
          <w:szCs w:val="28"/>
        </w:rPr>
        <w:t xml:space="preserve"> – propozycja przejścia na niezmienionych warunkach płacy </w:t>
      </w:r>
      <w:r w:rsidR="00ED592B">
        <w:rPr>
          <w:rFonts w:ascii="Times New Roman" w:hAnsi="Times New Roman" w:cs="Times New Roman"/>
          <w:sz w:val="28"/>
          <w:szCs w:val="28"/>
        </w:rPr>
        <w:br/>
      </w:r>
      <w:r w:rsidR="00241195">
        <w:rPr>
          <w:rFonts w:ascii="Times New Roman" w:hAnsi="Times New Roman" w:cs="Times New Roman"/>
          <w:sz w:val="28"/>
          <w:szCs w:val="28"/>
        </w:rPr>
        <w:t xml:space="preserve">i podobnych zakresach obowiązków do obecnie wykonywanych plus Prezes Zarządu i Główna Księgowa. </w:t>
      </w:r>
    </w:p>
    <w:p w14:paraId="07F5944A" w14:textId="6465FD3E" w:rsidR="007A6ECE" w:rsidRDefault="00241195" w:rsidP="007A6ECE">
      <w:pPr>
        <w:pStyle w:val="Bezodstpw"/>
        <w:jc w:val="both"/>
        <w:rPr>
          <w:rFonts w:ascii="Times New Roman" w:hAnsi="Times New Roman" w:cs="Times New Roman"/>
          <w:sz w:val="28"/>
          <w:szCs w:val="28"/>
        </w:rPr>
      </w:pPr>
      <w:r>
        <w:rPr>
          <w:rFonts w:ascii="Times New Roman" w:hAnsi="Times New Roman" w:cs="Times New Roman"/>
          <w:sz w:val="28"/>
          <w:szCs w:val="28"/>
        </w:rPr>
        <w:t xml:space="preserve">Organy spółki to jednoosobowy Zarząd oraz Rada Nadzorcza składająca się </w:t>
      </w:r>
      <w:r w:rsidR="00ED592B">
        <w:rPr>
          <w:rFonts w:ascii="Times New Roman" w:hAnsi="Times New Roman" w:cs="Times New Roman"/>
          <w:sz w:val="28"/>
          <w:szCs w:val="28"/>
        </w:rPr>
        <w:br/>
      </w:r>
      <w:r>
        <w:rPr>
          <w:rFonts w:ascii="Times New Roman" w:hAnsi="Times New Roman" w:cs="Times New Roman"/>
          <w:sz w:val="28"/>
          <w:szCs w:val="28"/>
        </w:rPr>
        <w:t xml:space="preserve">z trzech osób oraz Zgromadzenie wspólników – 100% własność spółki obejmuje Gmina Miasto Chełmno, tym samym Burmistrz Miasta lub inna wyznaczona osoba pełni funkcję Zgromadzenia Wspólników. Podstawowym przedmiotem działalności i celem gospodarczym Spółki jest budowanie domów mieszkalnych oraz ich eksploatacja na zasadach najmu, zgodnie z przepisami ustawy o SIM. Mając na uwadze realizację celu gospodarczego, </w:t>
      </w:r>
      <w:r w:rsidR="007A0AA8">
        <w:rPr>
          <w:rFonts w:ascii="Times New Roman" w:hAnsi="Times New Roman" w:cs="Times New Roman"/>
          <w:sz w:val="28"/>
          <w:szCs w:val="28"/>
        </w:rPr>
        <w:t xml:space="preserve">Spółka może również: budować budynki wielorodzinne, jednorodzinne ze środków pochodzących </w:t>
      </w:r>
      <w:r w:rsidR="00ED592B">
        <w:rPr>
          <w:rFonts w:ascii="Times New Roman" w:hAnsi="Times New Roman" w:cs="Times New Roman"/>
          <w:sz w:val="28"/>
          <w:szCs w:val="28"/>
        </w:rPr>
        <w:br/>
      </w:r>
      <w:r w:rsidR="007A0AA8">
        <w:rPr>
          <w:rFonts w:ascii="Times New Roman" w:hAnsi="Times New Roman" w:cs="Times New Roman"/>
          <w:sz w:val="28"/>
          <w:szCs w:val="28"/>
        </w:rPr>
        <w:lastRenderedPageBreak/>
        <w:t>z dofinansowań, kredytów, pożyczek i innych źródeł finansowania, nabywać lokale mieszkalne, budynki mieszkalne oraz niemieszkalne w celu ich rozbudowy, nadbudowy, przebudowy, w wyniku której powstaną lokale mieszkalne, przeprowadzać remonty i modernizacje obiektów przeznaczonych na zaspokajanie potrzeb mieszkaniowych na zasadach najmu, wynajmować lokale użytkowe, do których spółka posiada tytuł prawny, sprawować na podstawie umów cywilnoprawnych, w tym umów zlecenia oraz umów użytkowania zarząd budynkami mieszkalnymi i niemieszkalnymi nie stanowiącymi jej własności oraz sprawować zarząd nieruchomościami wspólnymi stanowiącymi w ułamkowej części jej współwłasność. Chełmińska SIM Sp. z o. o. może prowadzić inn</w:t>
      </w:r>
      <w:r w:rsidR="00E63C1C">
        <w:rPr>
          <w:rFonts w:ascii="Times New Roman" w:hAnsi="Times New Roman" w:cs="Times New Roman"/>
          <w:sz w:val="28"/>
          <w:szCs w:val="28"/>
        </w:rPr>
        <w:t>ą</w:t>
      </w:r>
      <w:r w:rsidR="007A0AA8">
        <w:rPr>
          <w:rFonts w:ascii="Times New Roman" w:hAnsi="Times New Roman" w:cs="Times New Roman"/>
          <w:sz w:val="28"/>
          <w:szCs w:val="28"/>
        </w:rPr>
        <w:t xml:space="preserve"> działalność związan</w:t>
      </w:r>
      <w:r w:rsidR="00E63C1C">
        <w:rPr>
          <w:rFonts w:ascii="Times New Roman" w:hAnsi="Times New Roman" w:cs="Times New Roman"/>
          <w:sz w:val="28"/>
          <w:szCs w:val="28"/>
        </w:rPr>
        <w:t>ą</w:t>
      </w:r>
      <w:r w:rsidR="007A0AA8">
        <w:rPr>
          <w:rFonts w:ascii="Times New Roman" w:hAnsi="Times New Roman" w:cs="Times New Roman"/>
          <w:sz w:val="28"/>
          <w:szCs w:val="28"/>
        </w:rPr>
        <w:t xml:space="preserve"> z budownictwem mieszkaniowym i infrastrukturą towarzysząc</w:t>
      </w:r>
      <w:r w:rsidR="00E63C1C">
        <w:rPr>
          <w:rFonts w:ascii="Times New Roman" w:hAnsi="Times New Roman" w:cs="Times New Roman"/>
          <w:sz w:val="28"/>
          <w:szCs w:val="28"/>
        </w:rPr>
        <w:t>ą</w:t>
      </w:r>
      <w:r w:rsidR="007A0AA8">
        <w:rPr>
          <w:rFonts w:ascii="Times New Roman" w:hAnsi="Times New Roman" w:cs="Times New Roman"/>
          <w:sz w:val="28"/>
          <w:szCs w:val="28"/>
        </w:rPr>
        <w:t xml:space="preserve"> polegającą m.in. na: </w:t>
      </w:r>
      <w:r w:rsidR="005A1741">
        <w:rPr>
          <w:rFonts w:ascii="Times New Roman" w:hAnsi="Times New Roman" w:cs="Times New Roman"/>
          <w:sz w:val="28"/>
          <w:szCs w:val="28"/>
        </w:rPr>
        <w:t xml:space="preserve">sprawowaniu funkcji inwestora zastępczego </w:t>
      </w:r>
      <w:r w:rsidR="00E63C1C">
        <w:rPr>
          <w:rFonts w:ascii="Times New Roman" w:hAnsi="Times New Roman" w:cs="Times New Roman"/>
          <w:sz w:val="28"/>
          <w:szCs w:val="28"/>
        </w:rPr>
        <w:br/>
      </w:r>
      <w:r w:rsidR="005A1741">
        <w:rPr>
          <w:rFonts w:ascii="Times New Roman" w:hAnsi="Times New Roman" w:cs="Times New Roman"/>
          <w:sz w:val="28"/>
          <w:szCs w:val="28"/>
        </w:rPr>
        <w:t xml:space="preserve">w zakresie inwestycji mieszkaniowych oraz infrastruktury związanej </w:t>
      </w:r>
      <w:r w:rsidR="00ED592B">
        <w:rPr>
          <w:rFonts w:ascii="Times New Roman" w:hAnsi="Times New Roman" w:cs="Times New Roman"/>
          <w:sz w:val="28"/>
          <w:szCs w:val="28"/>
        </w:rPr>
        <w:br/>
      </w:r>
      <w:r w:rsidR="005A1741">
        <w:rPr>
          <w:rFonts w:ascii="Times New Roman" w:hAnsi="Times New Roman" w:cs="Times New Roman"/>
          <w:sz w:val="28"/>
          <w:szCs w:val="28"/>
        </w:rPr>
        <w:t xml:space="preserve">z budownictwem mieszkaniowym, budowaniu lub nabywaniu budynków w celu sprzedaży znajdujących się w tych budynkach lokali mieszkalnych lub lokali </w:t>
      </w:r>
      <w:r w:rsidR="00ED592B">
        <w:rPr>
          <w:rFonts w:ascii="Times New Roman" w:hAnsi="Times New Roman" w:cs="Times New Roman"/>
          <w:sz w:val="28"/>
          <w:szCs w:val="28"/>
        </w:rPr>
        <w:br/>
      </w:r>
      <w:r w:rsidR="005A1741">
        <w:rPr>
          <w:rFonts w:ascii="Times New Roman" w:hAnsi="Times New Roman" w:cs="Times New Roman"/>
          <w:sz w:val="28"/>
          <w:szCs w:val="28"/>
        </w:rPr>
        <w:t xml:space="preserve">o innym przeznaczeniu, budowaniu budynków wielorodzinnych oraz domów jednorodzinnych ze środków przyszłych właścicieli, budowaniu budowli, obiektów budowlanych i urządzeń infrastruktury technicznej związanych </w:t>
      </w:r>
      <w:r w:rsidR="00ED592B">
        <w:rPr>
          <w:rFonts w:ascii="Times New Roman" w:hAnsi="Times New Roman" w:cs="Times New Roman"/>
          <w:sz w:val="28"/>
          <w:szCs w:val="28"/>
        </w:rPr>
        <w:br/>
      </w:r>
      <w:r w:rsidR="005A1741">
        <w:rPr>
          <w:rFonts w:ascii="Times New Roman" w:hAnsi="Times New Roman" w:cs="Times New Roman"/>
          <w:sz w:val="28"/>
          <w:szCs w:val="28"/>
        </w:rPr>
        <w:t>z funkcjonowaniem zasobu mieszkaniowego. Spółka może przeprowadzać remonty i modernizacj</w:t>
      </w:r>
      <w:r w:rsidR="00E63C1C">
        <w:rPr>
          <w:rFonts w:ascii="Times New Roman" w:hAnsi="Times New Roman" w:cs="Times New Roman"/>
          <w:sz w:val="28"/>
          <w:szCs w:val="28"/>
        </w:rPr>
        <w:t>ę</w:t>
      </w:r>
      <w:r w:rsidR="005A1741">
        <w:rPr>
          <w:rFonts w:ascii="Times New Roman" w:hAnsi="Times New Roman" w:cs="Times New Roman"/>
          <w:sz w:val="28"/>
          <w:szCs w:val="28"/>
        </w:rPr>
        <w:t xml:space="preserve"> nieruchomości będących i niebędących własnością spółki, do których Spółka posiada tytuł prawny, przeznaczonych na zaspokajanie potrzeb mieszkaniowych  oraz prowadzić inn</w:t>
      </w:r>
      <w:r w:rsidR="00E63C1C">
        <w:rPr>
          <w:rFonts w:ascii="Times New Roman" w:hAnsi="Times New Roman" w:cs="Times New Roman"/>
          <w:sz w:val="28"/>
          <w:szCs w:val="28"/>
        </w:rPr>
        <w:t>ą</w:t>
      </w:r>
      <w:r w:rsidR="005A1741">
        <w:rPr>
          <w:rFonts w:ascii="Times New Roman" w:hAnsi="Times New Roman" w:cs="Times New Roman"/>
          <w:sz w:val="28"/>
          <w:szCs w:val="28"/>
        </w:rPr>
        <w:t xml:space="preserve"> działalność zgodnie z przepisami prawa. </w:t>
      </w:r>
      <w:r w:rsidR="00472E55">
        <w:rPr>
          <w:rFonts w:ascii="Times New Roman" w:hAnsi="Times New Roman" w:cs="Times New Roman"/>
          <w:sz w:val="28"/>
          <w:szCs w:val="28"/>
        </w:rPr>
        <w:t xml:space="preserve">Kapitał zakładowy Spółki wynosi 3 miliony złotych i dzieli się na 3 tys. udziałów po 1 tys. zł. Wszystkie udziały stanowią własność Gminy Miasto Chełmno. Całość środków Gmina Miasto Chełmno otrzymała ze środków Rządowego Funduszu Rozwoju Mieszkalnictwa. Zyski Spółki przeznacza się wyłącznie na działalność statutową Spółki.  </w:t>
      </w:r>
      <w:r w:rsidR="007A6ECE">
        <w:rPr>
          <w:rFonts w:ascii="Times New Roman" w:hAnsi="Times New Roman" w:cs="Times New Roman"/>
          <w:sz w:val="28"/>
          <w:szCs w:val="28"/>
        </w:rPr>
        <w:t>Dodał, że Spółka może stać się kluczowy</w:t>
      </w:r>
      <w:r w:rsidR="00E63C1C">
        <w:rPr>
          <w:rFonts w:ascii="Times New Roman" w:hAnsi="Times New Roman" w:cs="Times New Roman"/>
          <w:sz w:val="28"/>
          <w:szCs w:val="28"/>
        </w:rPr>
        <w:t>m</w:t>
      </w:r>
      <w:r w:rsidR="007A6ECE">
        <w:rPr>
          <w:rFonts w:ascii="Times New Roman" w:hAnsi="Times New Roman" w:cs="Times New Roman"/>
          <w:sz w:val="28"/>
          <w:szCs w:val="28"/>
        </w:rPr>
        <w:t xml:space="preserve"> ogniwem do aktywizacji terenów po jednostce wojskowej na ulicy Biskupiej, a także  realizacji planowanego od lat budynku przy ul. Kościelnej/ </w:t>
      </w:r>
      <w:proofErr w:type="spellStart"/>
      <w:r w:rsidR="007A6ECE">
        <w:rPr>
          <w:rFonts w:ascii="Times New Roman" w:hAnsi="Times New Roman" w:cs="Times New Roman"/>
          <w:sz w:val="28"/>
          <w:szCs w:val="28"/>
        </w:rPr>
        <w:t>Podmurnej</w:t>
      </w:r>
      <w:proofErr w:type="spellEnd"/>
      <w:r w:rsidR="007A6ECE">
        <w:rPr>
          <w:rFonts w:ascii="Times New Roman" w:hAnsi="Times New Roman" w:cs="Times New Roman"/>
          <w:sz w:val="28"/>
          <w:szCs w:val="28"/>
        </w:rPr>
        <w:t xml:space="preserve">. Dodał, że przedstawiony projekt uchwały jest kontynuacją przyjętego w dniu 10 lutego br.  stanowiska w przedmiotowej sprawie.  </w:t>
      </w:r>
    </w:p>
    <w:p w14:paraId="354A1E5B" w14:textId="77777777" w:rsidR="008B1FDC" w:rsidRDefault="008B1FDC">
      <w:pPr>
        <w:pStyle w:val="Bezodstpw"/>
        <w:jc w:val="both"/>
        <w:rPr>
          <w:rFonts w:ascii="Times New Roman" w:hAnsi="Times New Roman" w:cs="Times New Roman"/>
          <w:sz w:val="28"/>
          <w:szCs w:val="28"/>
        </w:rPr>
      </w:pPr>
    </w:p>
    <w:p w14:paraId="221069CC" w14:textId="7BD9287A" w:rsidR="00CB45CF" w:rsidRPr="00ED592B" w:rsidRDefault="00C17035" w:rsidP="007A6ECE">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Sekretarz  obrad p. Mrozek </w:t>
      </w:r>
      <w:r>
        <w:rPr>
          <w:rFonts w:ascii="Times New Roman" w:hAnsi="Times New Roman" w:cs="Times New Roman"/>
          <w:sz w:val="28"/>
          <w:szCs w:val="28"/>
        </w:rPr>
        <w:t xml:space="preserve">– zapoznała obecnych z opinią Komisji Budżetu, Rozwoju i Gospodarki Rady Miasta o następującej treści: </w:t>
      </w:r>
      <w:r>
        <w:rPr>
          <w:rFonts w:ascii="Times New Roman" w:hAnsi="Times New Roman" w:cs="Times New Roman"/>
          <w:i/>
          <w:iCs/>
          <w:sz w:val="28"/>
          <w:szCs w:val="28"/>
        </w:rPr>
        <w:t>„Komisja</w:t>
      </w:r>
      <w:r w:rsidR="007A6ECE" w:rsidRPr="007A6ECE">
        <w:rPr>
          <w:rFonts w:ascii="Times New Roman" w:hAnsi="Times New Roman" w:cs="Times New Roman"/>
          <w:i/>
          <w:iCs/>
          <w:sz w:val="28"/>
          <w:szCs w:val="28"/>
        </w:rPr>
        <w:t xml:space="preserve"> Budżetu, Rozwoju i Gospodarki Rady Miasta Chełmna dostrzega skuteczność działań podejmowanych dla rozwoju mieszkalnictwa w Chełmnie. Pozyskane dofinansowanie pozwala zaoszczędzić środki własne i będzie stanowiło dobrą podstawę do zaspokojenia potrzeb mieszkaniowych mieszkanek</w:t>
      </w:r>
      <w:r w:rsidR="007A6ECE">
        <w:rPr>
          <w:rFonts w:ascii="Times New Roman" w:hAnsi="Times New Roman" w:cs="Times New Roman"/>
          <w:i/>
          <w:iCs/>
          <w:sz w:val="28"/>
          <w:szCs w:val="28"/>
        </w:rPr>
        <w:t xml:space="preserve"> i m</w:t>
      </w:r>
      <w:r w:rsidR="007A6ECE" w:rsidRPr="007A6ECE">
        <w:rPr>
          <w:rFonts w:ascii="Times New Roman" w:hAnsi="Times New Roman" w:cs="Times New Roman"/>
          <w:i/>
          <w:iCs/>
          <w:sz w:val="28"/>
          <w:szCs w:val="28"/>
        </w:rPr>
        <w:t xml:space="preserve">ieszkańców miasta Chełmna posiadających dochody na poziomie zbyt wysokim do wstąpienia w najem lokalu mieszkalnego lub socjalnego  z zasobów gminnych, natomiast zbyt niskich dla zakupu własnego lokum. Podejmowane działania w związku </w:t>
      </w:r>
      <w:r w:rsidR="00ED592B">
        <w:rPr>
          <w:rFonts w:ascii="Times New Roman" w:hAnsi="Times New Roman" w:cs="Times New Roman"/>
          <w:i/>
          <w:iCs/>
          <w:sz w:val="28"/>
          <w:szCs w:val="28"/>
        </w:rPr>
        <w:br/>
      </w:r>
      <w:r w:rsidR="007A6ECE" w:rsidRPr="007A6ECE">
        <w:rPr>
          <w:rFonts w:ascii="Times New Roman" w:hAnsi="Times New Roman" w:cs="Times New Roman"/>
          <w:i/>
          <w:iCs/>
          <w:sz w:val="28"/>
          <w:szCs w:val="28"/>
        </w:rPr>
        <w:t xml:space="preserve">z gospodarką mieszkaniową są odpowiedzią na potrzeby różnych grup społecznych i powinny być kontynuowane. Komisja jednogłośnie pozytywnie </w:t>
      </w:r>
      <w:r w:rsidR="007A6ECE" w:rsidRPr="007A6ECE">
        <w:rPr>
          <w:rFonts w:ascii="Times New Roman" w:hAnsi="Times New Roman" w:cs="Times New Roman"/>
          <w:i/>
          <w:iCs/>
          <w:sz w:val="28"/>
          <w:szCs w:val="28"/>
        </w:rPr>
        <w:lastRenderedPageBreak/>
        <w:t>opiniuje projekt uchwały w przedmiotowej sprawie</w:t>
      </w:r>
      <w:r w:rsidR="007A6ECE">
        <w:rPr>
          <w:rFonts w:ascii="Times New Roman" w:hAnsi="Times New Roman" w:cs="Times New Roman"/>
          <w:i/>
          <w:iCs/>
          <w:sz w:val="28"/>
          <w:szCs w:val="28"/>
        </w:rPr>
        <w:t xml:space="preserve">” – </w:t>
      </w:r>
      <w:r w:rsidR="007A6ECE" w:rsidRPr="00ED592B">
        <w:rPr>
          <w:rFonts w:ascii="Times New Roman" w:hAnsi="Times New Roman" w:cs="Times New Roman"/>
          <w:b/>
          <w:bCs/>
          <w:sz w:val="28"/>
          <w:szCs w:val="28"/>
        </w:rPr>
        <w:t>Załącznik nr</w:t>
      </w:r>
      <w:r w:rsidR="00E63C1C">
        <w:rPr>
          <w:rFonts w:ascii="Times New Roman" w:hAnsi="Times New Roman" w:cs="Times New Roman"/>
          <w:b/>
          <w:bCs/>
          <w:sz w:val="28"/>
          <w:szCs w:val="28"/>
        </w:rPr>
        <w:t xml:space="preserve"> 41</w:t>
      </w:r>
      <w:r w:rsidR="007A6ECE">
        <w:rPr>
          <w:rFonts w:ascii="Times New Roman" w:hAnsi="Times New Roman" w:cs="Times New Roman"/>
          <w:sz w:val="28"/>
          <w:szCs w:val="28"/>
        </w:rPr>
        <w:t xml:space="preserve"> do protokołu.  </w:t>
      </w:r>
    </w:p>
    <w:p w14:paraId="29FBEFD1" w14:textId="4D751581" w:rsidR="00774B54" w:rsidRDefault="007A6ECE" w:rsidP="00774B54">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odczytała opinię </w:t>
      </w:r>
      <w:r w:rsidR="00C17035">
        <w:rPr>
          <w:rFonts w:ascii="Times New Roman" w:hAnsi="Times New Roman" w:cs="Times New Roman"/>
          <w:sz w:val="28"/>
          <w:szCs w:val="28"/>
        </w:rPr>
        <w:t xml:space="preserve">Klub Radnych </w:t>
      </w:r>
      <w:r>
        <w:rPr>
          <w:rFonts w:ascii="Times New Roman" w:hAnsi="Times New Roman" w:cs="Times New Roman"/>
          <w:sz w:val="28"/>
          <w:szCs w:val="28"/>
        </w:rPr>
        <w:t xml:space="preserve">Chełmno – Miasto Mieszkańców </w:t>
      </w:r>
      <w:r w:rsidR="00ED592B">
        <w:rPr>
          <w:rFonts w:ascii="Times New Roman" w:hAnsi="Times New Roman" w:cs="Times New Roman"/>
          <w:sz w:val="28"/>
          <w:szCs w:val="28"/>
        </w:rPr>
        <w:br/>
      </w:r>
      <w:r>
        <w:rPr>
          <w:rFonts w:ascii="Times New Roman" w:hAnsi="Times New Roman" w:cs="Times New Roman"/>
          <w:sz w:val="28"/>
          <w:szCs w:val="28"/>
        </w:rPr>
        <w:t xml:space="preserve">o treści: </w:t>
      </w:r>
      <w:r w:rsidR="00CB45CF" w:rsidRPr="00774B54">
        <w:rPr>
          <w:rFonts w:ascii="Times New Roman" w:hAnsi="Times New Roman" w:cs="Times New Roman"/>
          <w:i/>
          <w:iCs/>
          <w:sz w:val="28"/>
          <w:szCs w:val="28"/>
        </w:rPr>
        <w:t>„Klub Radnych Chełmno – Miasto Mieszkańców wyraża pozytywną opinie do projektu uchwały Rady Miasta w sprawie wyrażenia zgody na utworzenie spółki Chełmińska Społeczna Inicjatywa Mieszkaniowa spółka</w:t>
      </w:r>
      <w:r w:rsidR="00ED592B">
        <w:rPr>
          <w:rFonts w:ascii="Times New Roman" w:hAnsi="Times New Roman" w:cs="Times New Roman"/>
          <w:i/>
          <w:iCs/>
          <w:sz w:val="28"/>
          <w:szCs w:val="28"/>
        </w:rPr>
        <w:br/>
      </w:r>
      <w:r w:rsidR="00CB45CF" w:rsidRPr="00774B54">
        <w:rPr>
          <w:rFonts w:ascii="Times New Roman" w:hAnsi="Times New Roman" w:cs="Times New Roman"/>
          <w:i/>
          <w:iCs/>
          <w:sz w:val="28"/>
          <w:szCs w:val="28"/>
        </w:rPr>
        <w:t xml:space="preserve"> z ograniczoną odpowiedzialnością z siedzibą w Chełmnie. Proponowana uchwała daje szanse</w:t>
      </w:r>
      <w:r w:rsidR="000D5A06" w:rsidRPr="00774B54">
        <w:rPr>
          <w:rFonts w:ascii="Times New Roman" w:hAnsi="Times New Roman" w:cs="Times New Roman"/>
          <w:i/>
          <w:iCs/>
          <w:sz w:val="28"/>
          <w:szCs w:val="28"/>
        </w:rPr>
        <w:t xml:space="preserve"> rozwoju mieszkalnictwa w Chełmnie., a jej przyjęcie da możliwość zaspokojenia potrzeb mieszkaniowych osobom, których kryterium dochodowe jest zbyt wysokie do wstąpienia w najem lokalu mieszkalnego lub socjalnego z zasobów gminnych, jednocześnie ich dochody s</w:t>
      </w:r>
      <w:r w:rsidR="00ED592B">
        <w:rPr>
          <w:rFonts w:ascii="Times New Roman" w:hAnsi="Times New Roman" w:cs="Times New Roman"/>
          <w:i/>
          <w:iCs/>
          <w:sz w:val="28"/>
          <w:szCs w:val="28"/>
        </w:rPr>
        <w:t>ą</w:t>
      </w:r>
      <w:r w:rsidR="000D5A06" w:rsidRPr="00774B54">
        <w:rPr>
          <w:rFonts w:ascii="Times New Roman" w:hAnsi="Times New Roman" w:cs="Times New Roman"/>
          <w:i/>
          <w:iCs/>
          <w:sz w:val="28"/>
          <w:szCs w:val="28"/>
        </w:rPr>
        <w:t xml:space="preserve"> zbyt niskie dla zakupu własnego lokum.  Należy również podkreślić, że powołanie spółki Chełmińska Społeczna Inicjatywa Mieszkaniowa daje dodatkowe możliwości korzystania z programów rządowych, niedostępnych dla obecnego zarządcy nieruchomości komunalnych: zakładu budżetowego </w:t>
      </w:r>
      <w:proofErr w:type="spellStart"/>
      <w:r w:rsidR="000D5A06" w:rsidRPr="00774B54">
        <w:rPr>
          <w:rFonts w:ascii="Times New Roman" w:hAnsi="Times New Roman" w:cs="Times New Roman"/>
          <w:i/>
          <w:iCs/>
          <w:sz w:val="28"/>
          <w:szCs w:val="28"/>
        </w:rPr>
        <w:t>ZWiK</w:t>
      </w:r>
      <w:proofErr w:type="spellEnd"/>
      <w:r w:rsidR="000D5A06" w:rsidRPr="00774B54">
        <w:rPr>
          <w:rFonts w:ascii="Times New Roman" w:hAnsi="Times New Roman" w:cs="Times New Roman"/>
          <w:i/>
          <w:iCs/>
          <w:sz w:val="28"/>
          <w:szCs w:val="28"/>
        </w:rPr>
        <w:t xml:space="preserve">. Niewątpliwie jest to istotny aspekt z finansowego punktu widzenia.  Projekt w/w uchwały jest zgodny z założeniami polityki mieszkaniowej miasta, a jego celem jest posiadanie różnorodnej oferty mieszkaniowej. Umożliwi ona zaspokajanie potrzeb mieszkaniowych osób o zróżnicowanych dochodach i tym samym poszerzy wachlarz oferty mieszkaniowej w mieście.  Jednocześnie deklarujemy wsparcie dla wszelkich inicjatyw spółki, które będą zmierzały do rozwoju mieszkalnictwa w Chełmnie. Nasze wsparcie będzie udzielane zarówno burmistrzowi, jak </w:t>
      </w:r>
      <w:r w:rsidR="00ED592B">
        <w:rPr>
          <w:rFonts w:ascii="Times New Roman" w:hAnsi="Times New Roman" w:cs="Times New Roman"/>
          <w:i/>
          <w:iCs/>
          <w:sz w:val="28"/>
          <w:szCs w:val="28"/>
        </w:rPr>
        <w:br/>
      </w:r>
      <w:r w:rsidR="000D5A06" w:rsidRPr="00774B54">
        <w:rPr>
          <w:rFonts w:ascii="Times New Roman" w:hAnsi="Times New Roman" w:cs="Times New Roman"/>
          <w:i/>
          <w:iCs/>
          <w:sz w:val="28"/>
          <w:szCs w:val="28"/>
        </w:rPr>
        <w:t xml:space="preserve">i organom spółki, nie tylko na etapie jej tworzenia, lecz również w trakcie wykonywania </w:t>
      </w:r>
      <w:r w:rsidR="00774B54" w:rsidRPr="00774B54">
        <w:rPr>
          <w:rFonts w:ascii="Times New Roman" w:hAnsi="Times New Roman" w:cs="Times New Roman"/>
          <w:i/>
          <w:iCs/>
          <w:sz w:val="28"/>
          <w:szCs w:val="28"/>
        </w:rPr>
        <w:t>przez nią zadań inwestycyjnych oraz administracyjnych w zakresie chełmińskiego zasobu mieszkaniowego.”</w:t>
      </w:r>
      <w:r w:rsidR="00774B54">
        <w:rPr>
          <w:rFonts w:ascii="Times New Roman" w:hAnsi="Times New Roman" w:cs="Times New Roman"/>
          <w:i/>
          <w:iCs/>
          <w:sz w:val="28"/>
          <w:szCs w:val="28"/>
        </w:rPr>
        <w:t xml:space="preserve"> – </w:t>
      </w:r>
      <w:r w:rsidR="00774B54" w:rsidRPr="00C310FF">
        <w:rPr>
          <w:rFonts w:ascii="Times New Roman" w:hAnsi="Times New Roman" w:cs="Times New Roman"/>
          <w:b/>
          <w:bCs/>
          <w:sz w:val="28"/>
          <w:szCs w:val="28"/>
        </w:rPr>
        <w:t xml:space="preserve">Załącznik nr </w:t>
      </w:r>
      <w:r w:rsidR="00E63C1C">
        <w:rPr>
          <w:rFonts w:ascii="Times New Roman" w:hAnsi="Times New Roman" w:cs="Times New Roman"/>
          <w:b/>
          <w:bCs/>
          <w:sz w:val="28"/>
          <w:szCs w:val="28"/>
        </w:rPr>
        <w:t>42</w:t>
      </w:r>
      <w:r w:rsidR="00774B54">
        <w:rPr>
          <w:rFonts w:ascii="Times New Roman" w:hAnsi="Times New Roman" w:cs="Times New Roman"/>
          <w:sz w:val="28"/>
          <w:szCs w:val="28"/>
        </w:rPr>
        <w:t xml:space="preserve"> do protokołu.  </w:t>
      </w:r>
    </w:p>
    <w:p w14:paraId="412BFF11" w14:textId="77777777" w:rsidR="00774B54" w:rsidRPr="00F2035F" w:rsidRDefault="00774B54" w:rsidP="00774B54">
      <w:pPr>
        <w:pStyle w:val="Bezodstpw"/>
        <w:jc w:val="both"/>
        <w:rPr>
          <w:rFonts w:ascii="Times New Roman" w:hAnsi="Times New Roman" w:cs="Times New Roman"/>
          <w:b/>
          <w:bCs/>
          <w:sz w:val="28"/>
          <w:szCs w:val="28"/>
        </w:rPr>
      </w:pPr>
    </w:p>
    <w:p w14:paraId="6721FB03" w14:textId="76EE8D88" w:rsidR="008B1FDC" w:rsidRDefault="00C310FF">
      <w:pPr>
        <w:pStyle w:val="Bezodstpw"/>
        <w:jc w:val="both"/>
        <w:rPr>
          <w:rFonts w:ascii="Times New Roman" w:hAnsi="Times New Roman" w:cs="Times New Roman"/>
          <w:sz w:val="28"/>
          <w:szCs w:val="28"/>
        </w:rPr>
      </w:pPr>
      <w:r w:rsidRPr="00C310FF">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 </w:t>
      </w:r>
      <w:r w:rsidR="00C17035">
        <w:rPr>
          <w:rFonts w:ascii="Times New Roman" w:hAnsi="Times New Roman" w:cs="Times New Roman"/>
          <w:sz w:val="28"/>
          <w:szCs w:val="28"/>
        </w:rPr>
        <w:t>w związku z brakiem chętnych do dyskusji poddał pod głosowanie Rady Miasta projektu uchwały  zawarty w druku nr 1</w:t>
      </w:r>
      <w:r w:rsidR="00472E55">
        <w:rPr>
          <w:rFonts w:ascii="Times New Roman" w:hAnsi="Times New Roman" w:cs="Times New Roman"/>
          <w:sz w:val="28"/>
          <w:szCs w:val="28"/>
        </w:rPr>
        <w:t>3</w:t>
      </w:r>
      <w:r w:rsidR="00C17035">
        <w:rPr>
          <w:rFonts w:ascii="Times New Roman" w:hAnsi="Times New Roman" w:cs="Times New Roman"/>
          <w:sz w:val="28"/>
          <w:szCs w:val="28"/>
        </w:rPr>
        <w:t xml:space="preserve">. </w:t>
      </w:r>
    </w:p>
    <w:p w14:paraId="3F6C5290" w14:textId="77777777" w:rsidR="008B1FDC" w:rsidRDefault="008B1FDC">
      <w:pPr>
        <w:pStyle w:val="Bezodstpw"/>
        <w:jc w:val="both"/>
        <w:rPr>
          <w:rFonts w:ascii="Times New Roman" w:hAnsi="Times New Roman" w:cs="Times New Roman"/>
          <w:sz w:val="28"/>
          <w:szCs w:val="28"/>
        </w:rPr>
      </w:pPr>
    </w:p>
    <w:p w14:paraId="39A827F8"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03121DC7"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690D161C"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36162091"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09EC36D7"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4600999E"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20120F21"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6FDB1876"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43465EE7" w14:textId="77777777" w:rsidR="008B1FDC" w:rsidRDefault="008B1FDC">
      <w:pPr>
        <w:pStyle w:val="Bezodstpw"/>
        <w:jc w:val="both"/>
        <w:rPr>
          <w:rFonts w:ascii="Times New Roman" w:hAnsi="Times New Roman" w:cs="Times New Roman"/>
          <w:sz w:val="28"/>
          <w:szCs w:val="28"/>
        </w:rPr>
      </w:pPr>
    </w:p>
    <w:p w14:paraId="7DB39D74" w14:textId="77777777" w:rsidR="008B1FDC" w:rsidRDefault="00C17035">
      <w:pPr>
        <w:ind w:firstLine="708"/>
        <w:jc w:val="both"/>
        <w:rPr>
          <w:sz w:val="28"/>
          <w:szCs w:val="28"/>
        </w:rPr>
      </w:pPr>
      <w:r>
        <w:rPr>
          <w:sz w:val="28"/>
          <w:szCs w:val="28"/>
        </w:rPr>
        <w:t>Za przyjęciem uchwały głosowało 14 radnych,</w:t>
      </w:r>
    </w:p>
    <w:p w14:paraId="6EAC6DAA" w14:textId="77777777" w:rsidR="008B1FDC" w:rsidRDefault="00C17035">
      <w:pPr>
        <w:ind w:left="-64"/>
        <w:jc w:val="both"/>
        <w:rPr>
          <w:sz w:val="28"/>
          <w:szCs w:val="28"/>
        </w:rPr>
      </w:pPr>
      <w:r>
        <w:rPr>
          <w:sz w:val="28"/>
          <w:szCs w:val="28"/>
        </w:rPr>
        <w:tab/>
      </w:r>
      <w:r>
        <w:rPr>
          <w:sz w:val="28"/>
          <w:szCs w:val="28"/>
        </w:rPr>
        <w:tab/>
        <w:t>głosów przeciwnych i wstrzymujących nie było</w:t>
      </w:r>
    </w:p>
    <w:p w14:paraId="67F7FCC7" w14:textId="77777777" w:rsidR="008B1FDC" w:rsidRDefault="008B1FDC">
      <w:pPr>
        <w:jc w:val="both"/>
        <w:rPr>
          <w:sz w:val="28"/>
          <w:szCs w:val="28"/>
        </w:rPr>
      </w:pPr>
    </w:p>
    <w:p w14:paraId="0FBD7E43" w14:textId="50596195" w:rsidR="008B1FDC" w:rsidRDefault="00C17035" w:rsidP="00ED592B">
      <w:pPr>
        <w:ind w:left="-64"/>
        <w:jc w:val="both"/>
        <w:rPr>
          <w:sz w:val="28"/>
          <w:szCs w:val="28"/>
        </w:rPr>
      </w:pPr>
      <w:r>
        <w:rPr>
          <w:sz w:val="28"/>
          <w:szCs w:val="28"/>
        </w:rPr>
        <w:t xml:space="preserve"> Protokół głosowania imiennego stanowi </w:t>
      </w:r>
      <w:r>
        <w:rPr>
          <w:b/>
          <w:bCs/>
          <w:sz w:val="28"/>
          <w:szCs w:val="28"/>
        </w:rPr>
        <w:t xml:space="preserve">załącznik nr </w:t>
      </w:r>
      <w:r w:rsidR="00E63C1C">
        <w:rPr>
          <w:b/>
          <w:bCs/>
          <w:sz w:val="28"/>
          <w:szCs w:val="28"/>
        </w:rPr>
        <w:t>43</w:t>
      </w:r>
      <w:r>
        <w:rPr>
          <w:sz w:val="28"/>
          <w:szCs w:val="28"/>
        </w:rPr>
        <w:t xml:space="preserve"> do protokołu. </w:t>
      </w:r>
    </w:p>
    <w:p w14:paraId="73A17846" w14:textId="030D0636" w:rsidR="008B1FDC" w:rsidRDefault="00C17035">
      <w:pPr>
        <w:ind w:left="64" w:hanging="64"/>
        <w:jc w:val="both"/>
        <w:rPr>
          <w:sz w:val="28"/>
          <w:szCs w:val="28"/>
        </w:rPr>
      </w:pPr>
      <w:r>
        <w:rPr>
          <w:b/>
          <w:bCs/>
          <w:sz w:val="28"/>
          <w:szCs w:val="28"/>
        </w:rPr>
        <w:lastRenderedPageBreak/>
        <w:t xml:space="preserve"> Przewodniczący obrad p. Strzelecki</w:t>
      </w:r>
      <w:r>
        <w:rPr>
          <w:sz w:val="28"/>
          <w:szCs w:val="28"/>
        </w:rPr>
        <w:t xml:space="preserve"> stwierdził, że w wyniku głosowania Rada Miasta jednogłośnie przyjęła </w:t>
      </w:r>
      <w:r>
        <w:rPr>
          <w:b/>
          <w:bCs/>
          <w:sz w:val="28"/>
          <w:szCs w:val="28"/>
        </w:rPr>
        <w:t>Uchwałę Nr XXXVI/261/2021 w sprawie wyrażenia zgody na utworzenie spółki Chełmińska Społeczna Inicjatywa Mieszkaniowa spółka z ograniczon</w:t>
      </w:r>
      <w:r w:rsidR="00ED592B">
        <w:rPr>
          <w:b/>
          <w:bCs/>
          <w:sz w:val="28"/>
          <w:szCs w:val="28"/>
        </w:rPr>
        <w:t>ą</w:t>
      </w:r>
      <w:r>
        <w:rPr>
          <w:b/>
          <w:bCs/>
          <w:sz w:val="28"/>
          <w:szCs w:val="28"/>
        </w:rPr>
        <w:t xml:space="preserve"> odpowiedzialnością z siedzibą </w:t>
      </w:r>
      <w:r w:rsidR="00ED592B">
        <w:rPr>
          <w:b/>
          <w:bCs/>
          <w:sz w:val="28"/>
          <w:szCs w:val="28"/>
        </w:rPr>
        <w:br/>
      </w:r>
      <w:r>
        <w:rPr>
          <w:b/>
          <w:bCs/>
          <w:sz w:val="28"/>
          <w:szCs w:val="28"/>
        </w:rPr>
        <w:t xml:space="preserve">w Chełmnie (Załącznik nr </w:t>
      </w:r>
      <w:r w:rsidR="00E63C1C">
        <w:rPr>
          <w:b/>
          <w:bCs/>
          <w:sz w:val="28"/>
          <w:szCs w:val="28"/>
        </w:rPr>
        <w:t>44</w:t>
      </w:r>
      <w:r>
        <w:rPr>
          <w:sz w:val="28"/>
          <w:szCs w:val="28"/>
        </w:rPr>
        <w:t xml:space="preserve"> do protokołu).</w:t>
      </w:r>
    </w:p>
    <w:p w14:paraId="14900E84" w14:textId="77777777" w:rsidR="008B1FDC" w:rsidRDefault="008B1FDC">
      <w:pPr>
        <w:pStyle w:val="Bezodstpw"/>
        <w:ind w:left="1410" w:hanging="1410"/>
        <w:rPr>
          <w:rFonts w:ascii="Times New Roman" w:hAnsi="Times New Roman" w:cs="Times New Roman"/>
          <w:sz w:val="28"/>
          <w:szCs w:val="28"/>
          <w:u w:val="single"/>
        </w:rPr>
      </w:pPr>
    </w:p>
    <w:p w14:paraId="7589A5CE" w14:textId="38B89451" w:rsidR="008B1FDC" w:rsidRDefault="008B1FDC">
      <w:pPr>
        <w:pStyle w:val="Bezodstpw"/>
        <w:rPr>
          <w:rFonts w:ascii="Times New Roman" w:hAnsi="Times New Roman" w:cs="Times New Roman"/>
          <w:sz w:val="28"/>
          <w:szCs w:val="28"/>
        </w:rPr>
      </w:pPr>
    </w:p>
    <w:p w14:paraId="260040B7" w14:textId="77777777" w:rsidR="00C310FF" w:rsidRDefault="00C310FF">
      <w:pPr>
        <w:pStyle w:val="Bezodstpw"/>
        <w:rPr>
          <w:rFonts w:ascii="Times New Roman" w:hAnsi="Times New Roman" w:cs="Times New Roman"/>
          <w:sz w:val="28"/>
          <w:szCs w:val="28"/>
        </w:rPr>
      </w:pPr>
    </w:p>
    <w:p w14:paraId="3CAAD775" w14:textId="77777777" w:rsidR="008B1FDC" w:rsidRDefault="00C17035">
      <w:pPr>
        <w:pStyle w:val="Bezodstpw"/>
        <w:ind w:left="1410" w:hanging="1410"/>
        <w:rPr>
          <w:rFonts w:ascii="Times New Roman" w:hAnsi="Times New Roman" w:cs="Times New Roman"/>
          <w:sz w:val="28"/>
          <w:szCs w:val="28"/>
        </w:rPr>
      </w:pPr>
      <w:r>
        <w:rPr>
          <w:rFonts w:ascii="Times New Roman" w:hAnsi="Times New Roman" w:cs="Times New Roman"/>
          <w:b/>
          <w:bCs/>
          <w:sz w:val="28"/>
          <w:szCs w:val="28"/>
        </w:rPr>
        <w:t>Punkt 15.</w:t>
      </w:r>
      <w:r>
        <w:rPr>
          <w:rFonts w:ascii="Times New Roman" w:hAnsi="Times New Roman" w:cs="Times New Roman"/>
          <w:b/>
          <w:bCs/>
          <w:sz w:val="28"/>
          <w:szCs w:val="28"/>
        </w:rPr>
        <w:tab/>
      </w:r>
      <w:r>
        <w:rPr>
          <w:rFonts w:ascii="Times New Roman" w:hAnsi="Times New Roman" w:cs="Times New Roman"/>
          <w:b/>
          <w:bCs/>
          <w:sz w:val="28"/>
          <w:szCs w:val="28"/>
          <w:u w:val="single"/>
        </w:rPr>
        <w:t>Informacja na temat funkcjonowania systemu gospodarki odpadami komunalnymi za I kwartał 2021 roku.</w:t>
      </w:r>
      <w:r>
        <w:rPr>
          <w:rFonts w:ascii="Times New Roman" w:hAnsi="Times New Roman" w:cs="Times New Roman"/>
          <w:b/>
          <w:bCs/>
          <w:sz w:val="28"/>
          <w:szCs w:val="28"/>
        </w:rPr>
        <w:t xml:space="preserve"> </w:t>
      </w:r>
    </w:p>
    <w:p w14:paraId="011874A8" w14:textId="77777777" w:rsidR="008B1FDC" w:rsidRDefault="008B1FDC">
      <w:pPr>
        <w:pStyle w:val="Bezodstpw"/>
        <w:rPr>
          <w:rFonts w:ascii="Times New Roman" w:hAnsi="Times New Roman" w:cs="Times New Roman"/>
          <w:sz w:val="28"/>
          <w:szCs w:val="28"/>
        </w:rPr>
      </w:pPr>
    </w:p>
    <w:p w14:paraId="223FF9A5" w14:textId="08CBAF47" w:rsidR="008B1FDC" w:rsidRDefault="00C17035">
      <w:pPr>
        <w:pStyle w:val="Default"/>
        <w:jc w:val="both"/>
        <w:rPr>
          <w:rFonts w:ascii="Times New Roman" w:hAnsi="Times New Roman" w:cs="Times New Roman"/>
          <w:sz w:val="28"/>
          <w:szCs w:val="28"/>
        </w:rPr>
      </w:pPr>
      <w:r>
        <w:rPr>
          <w:rFonts w:ascii="Times New Roman" w:hAnsi="Times New Roman" w:cs="Times New Roman"/>
          <w:b/>
          <w:bCs/>
          <w:sz w:val="28"/>
          <w:szCs w:val="28"/>
        </w:rPr>
        <w:t>Zastępca Burmistrza Miasta p. Murawski</w:t>
      </w:r>
      <w:r>
        <w:rPr>
          <w:rFonts w:ascii="Times New Roman" w:hAnsi="Times New Roman" w:cs="Times New Roman"/>
          <w:sz w:val="28"/>
          <w:szCs w:val="28"/>
        </w:rPr>
        <w:t xml:space="preserve"> – przedstawił „Raport                                              z funkcjonowania systemu gospodarowania odpadami komunalnymi za I kwartał 2021 roku” – </w:t>
      </w:r>
      <w:r>
        <w:rPr>
          <w:rFonts w:ascii="Times New Roman" w:hAnsi="Times New Roman" w:cs="Times New Roman"/>
          <w:b/>
          <w:bCs/>
          <w:sz w:val="28"/>
          <w:szCs w:val="28"/>
        </w:rPr>
        <w:t xml:space="preserve">Załącznik nr </w:t>
      </w:r>
      <w:r w:rsidR="00E63C1C">
        <w:rPr>
          <w:rFonts w:ascii="Times New Roman" w:hAnsi="Times New Roman" w:cs="Times New Roman"/>
          <w:b/>
          <w:bCs/>
          <w:sz w:val="28"/>
          <w:szCs w:val="28"/>
        </w:rPr>
        <w:t>45</w:t>
      </w:r>
      <w:r>
        <w:rPr>
          <w:rFonts w:ascii="Times New Roman" w:hAnsi="Times New Roman" w:cs="Times New Roman"/>
          <w:sz w:val="28"/>
          <w:szCs w:val="28"/>
        </w:rPr>
        <w:t xml:space="preserve"> do protokołu.  </w:t>
      </w:r>
    </w:p>
    <w:p w14:paraId="7798B0E2" w14:textId="6D674D74" w:rsidR="008B1FDC" w:rsidRDefault="00C310FF">
      <w:pPr>
        <w:pStyle w:val="Default"/>
        <w:jc w:val="both"/>
        <w:rPr>
          <w:rFonts w:ascii="Times New Roman" w:hAnsi="Times New Roman" w:cs="Times New Roman"/>
          <w:sz w:val="28"/>
          <w:szCs w:val="28"/>
        </w:rPr>
      </w:pPr>
      <w:r>
        <w:rPr>
          <w:rFonts w:ascii="Times New Roman" w:hAnsi="Times New Roman" w:cs="Times New Roman"/>
          <w:sz w:val="28"/>
          <w:szCs w:val="28"/>
        </w:rPr>
        <w:t xml:space="preserve">Podziękował za spotkanie na ten temat na Komisji Oświaty, Kultury, Sportu </w:t>
      </w:r>
      <w:r w:rsidR="00470805">
        <w:rPr>
          <w:rFonts w:ascii="Times New Roman" w:hAnsi="Times New Roman" w:cs="Times New Roman"/>
          <w:sz w:val="28"/>
          <w:szCs w:val="28"/>
        </w:rPr>
        <w:br/>
      </w:r>
      <w:r>
        <w:rPr>
          <w:rFonts w:ascii="Times New Roman" w:hAnsi="Times New Roman" w:cs="Times New Roman"/>
          <w:sz w:val="28"/>
          <w:szCs w:val="28"/>
        </w:rPr>
        <w:t>i Ochrony Środowiska dzięki któremu pojawiły się nowe informacje wyjaśniające wszystkie te rzeczy, które były nie</w:t>
      </w:r>
      <w:r w:rsidR="00E63C1C">
        <w:rPr>
          <w:rFonts w:ascii="Times New Roman" w:hAnsi="Times New Roman" w:cs="Times New Roman"/>
          <w:sz w:val="28"/>
          <w:szCs w:val="28"/>
        </w:rPr>
        <w:t>czytelne.</w:t>
      </w:r>
      <w:r>
        <w:rPr>
          <w:rFonts w:ascii="Times New Roman" w:hAnsi="Times New Roman" w:cs="Times New Roman"/>
          <w:sz w:val="28"/>
          <w:szCs w:val="28"/>
        </w:rPr>
        <w:t xml:space="preserve"> </w:t>
      </w:r>
      <w:r w:rsidR="00C17035">
        <w:rPr>
          <w:rFonts w:ascii="Times New Roman" w:hAnsi="Times New Roman" w:cs="Times New Roman"/>
          <w:sz w:val="28"/>
          <w:szCs w:val="28"/>
        </w:rPr>
        <w:t xml:space="preserve">Przedstawił </w:t>
      </w:r>
      <w:r>
        <w:rPr>
          <w:rFonts w:ascii="Times New Roman" w:hAnsi="Times New Roman" w:cs="Times New Roman"/>
          <w:sz w:val="28"/>
          <w:szCs w:val="28"/>
        </w:rPr>
        <w:t xml:space="preserve">wykres uwzględniający </w:t>
      </w:r>
      <w:r w:rsidR="00C17035">
        <w:rPr>
          <w:rFonts w:ascii="Times New Roman" w:hAnsi="Times New Roman" w:cs="Times New Roman"/>
          <w:sz w:val="28"/>
          <w:szCs w:val="28"/>
        </w:rPr>
        <w:t>koszty systemu gospodarki komunalnej w 2020 roku w rozbiciu na poszczególne kwartały oraz trzy pierwsze miesiące bieżącego roku. Następnie omówił ilości poszczególnych odpadów z rozbiciem na miesiące. Ilość odpadów – wielkogabarytowych, który zwiększa się w miesiącach, kiedy są one wywożone.  Następnie polecił korzystanie z aplikacji – kiedy śmieci, która jest aplikacją bezpłatną i dotyczy wszystkich mieszkańców.</w:t>
      </w:r>
      <w:r w:rsidR="00470805">
        <w:rPr>
          <w:rFonts w:ascii="Times New Roman" w:hAnsi="Times New Roman" w:cs="Times New Roman"/>
          <w:sz w:val="28"/>
          <w:szCs w:val="28"/>
        </w:rPr>
        <w:t xml:space="preserve"> Wyjaśnił, że środki pozyskane </w:t>
      </w:r>
      <w:r w:rsidR="0057487D">
        <w:rPr>
          <w:rFonts w:ascii="Times New Roman" w:hAnsi="Times New Roman" w:cs="Times New Roman"/>
          <w:sz w:val="28"/>
          <w:szCs w:val="28"/>
        </w:rPr>
        <w:br/>
      </w:r>
      <w:r w:rsidR="00470805">
        <w:rPr>
          <w:rFonts w:ascii="Times New Roman" w:hAnsi="Times New Roman" w:cs="Times New Roman"/>
          <w:sz w:val="28"/>
          <w:szCs w:val="28"/>
        </w:rPr>
        <w:t xml:space="preserve">z gospodarki odpadami mogą zostać wykorzystane wyłącznie na działania </w:t>
      </w:r>
      <w:r w:rsidR="0057487D">
        <w:rPr>
          <w:rFonts w:ascii="Times New Roman" w:hAnsi="Times New Roman" w:cs="Times New Roman"/>
          <w:sz w:val="28"/>
          <w:szCs w:val="28"/>
        </w:rPr>
        <w:br/>
      </w:r>
      <w:r w:rsidR="00470805">
        <w:rPr>
          <w:rFonts w:ascii="Times New Roman" w:hAnsi="Times New Roman" w:cs="Times New Roman"/>
          <w:sz w:val="28"/>
          <w:szCs w:val="28"/>
        </w:rPr>
        <w:t xml:space="preserve">w ramach systemu gospodarowania odpadami komunalnymi. </w:t>
      </w:r>
      <w:r w:rsidR="00C17035">
        <w:rPr>
          <w:rFonts w:ascii="Times New Roman" w:hAnsi="Times New Roman" w:cs="Times New Roman"/>
          <w:sz w:val="28"/>
          <w:szCs w:val="28"/>
        </w:rPr>
        <w:t xml:space="preserve">Poinformował </w:t>
      </w:r>
      <w:r w:rsidR="0057487D">
        <w:rPr>
          <w:rFonts w:ascii="Times New Roman" w:hAnsi="Times New Roman" w:cs="Times New Roman"/>
          <w:sz w:val="28"/>
          <w:szCs w:val="28"/>
        </w:rPr>
        <w:br/>
      </w:r>
      <w:r w:rsidR="00C17035">
        <w:rPr>
          <w:rFonts w:ascii="Times New Roman" w:hAnsi="Times New Roman" w:cs="Times New Roman"/>
          <w:sz w:val="28"/>
          <w:szCs w:val="28"/>
        </w:rPr>
        <w:t>o propozycji wykorzystania nadwyżki za 2020 rok,  i tak: zakup</w:t>
      </w:r>
      <w:r w:rsidR="00470805">
        <w:rPr>
          <w:rFonts w:ascii="Times New Roman" w:hAnsi="Times New Roman" w:cs="Times New Roman"/>
          <w:sz w:val="28"/>
          <w:szCs w:val="28"/>
        </w:rPr>
        <w:t xml:space="preserve"> </w:t>
      </w:r>
      <w:r>
        <w:rPr>
          <w:rFonts w:ascii="Times New Roman" w:hAnsi="Times New Roman" w:cs="Times New Roman"/>
          <w:sz w:val="28"/>
          <w:szCs w:val="28"/>
        </w:rPr>
        <w:t>i montaż 15 sztuk miejskich punktów zbierania elektroodpadów (baterie, żarówki, płyty CD/DVD, małe sprzęty</w:t>
      </w:r>
      <w:r w:rsidR="00ED592B">
        <w:rPr>
          <w:rFonts w:ascii="Times New Roman" w:hAnsi="Times New Roman" w:cs="Times New Roman"/>
          <w:sz w:val="28"/>
          <w:szCs w:val="28"/>
        </w:rPr>
        <w:t xml:space="preserve"> elektryczne</w:t>
      </w:r>
      <w:r>
        <w:rPr>
          <w:rFonts w:ascii="Times New Roman" w:hAnsi="Times New Roman" w:cs="Times New Roman"/>
          <w:sz w:val="28"/>
          <w:szCs w:val="28"/>
        </w:rPr>
        <w:t xml:space="preserve">), zakup nowych dzwonów w liczbie 60 sztuk + prawo opcji 30/60 sztuk – wariant zakupiony w zeszłym roku </w:t>
      </w:r>
      <w:r w:rsidR="00470805">
        <w:rPr>
          <w:rFonts w:ascii="Times New Roman" w:hAnsi="Times New Roman" w:cs="Times New Roman"/>
          <w:sz w:val="28"/>
          <w:szCs w:val="28"/>
        </w:rPr>
        <w:t xml:space="preserve">dla obszaru staromiejskiego, antracytowy z naklejką w odpowiednim kolorze, zakup nowych koszy ulicznych, opróżnianie koszy ulicznych i porządkowanie wysp śmieciowych. </w:t>
      </w:r>
      <w:r w:rsidR="00C17035">
        <w:rPr>
          <w:rFonts w:ascii="Times New Roman" w:hAnsi="Times New Roman" w:cs="Times New Roman"/>
          <w:sz w:val="28"/>
          <w:szCs w:val="28"/>
        </w:rPr>
        <w:t xml:space="preserve">  </w:t>
      </w:r>
      <w:r w:rsidR="0057487D">
        <w:rPr>
          <w:rFonts w:ascii="Times New Roman" w:hAnsi="Times New Roman" w:cs="Times New Roman"/>
          <w:sz w:val="28"/>
          <w:szCs w:val="28"/>
        </w:rPr>
        <w:t xml:space="preserve">Wyjaśnił, że wszystkie zakupione pojemniki będą własnością miasta. Nawiązując do sprawy przetargu na wywóz odpadów komunalnych poinformował, że miasto chciałoby skorzystać z prawa opcji i nowy przetarg odbyłby się w połowie przyszłego roku. Jeżeli firma ZUM nie będzie chciała skorzystać z prawa opcji wówczas od lipca br. należy przystąpić do procedur przetargowych. </w:t>
      </w:r>
    </w:p>
    <w:p w14:paraId="37C6CCA8" w14:textId="77777777" w:rsidR="008B1FDC" w:rsidRDefault="008B1FDC">
      <w:pPr>
        <w:pStyle w:val="Default"/>
        <w:jc w:val="both"/>
        <w:rPr>
          <w:rFonts w:ascii="Times New Roman" w:hAnsi="Times New Roman" w:cs="Times New Roman"/>
          <w:sz w:val="28"/>
          <w:szCs w:val="28"/>
        </w:rPr>
      </w:pPr>
    </w:p>
    <w:p w14:paraId="3D934319" w14:textId="5581E714" w:rsidR="00732EAE" w:rsidRPr="00732EAE" w:rsidRDefault="00C17035">
      <w:pPr>
        <w:pStyle w:val="Bezodstpw"/>
        <w:rPr>
          <w:rFonts w:ascii="Times New Roman" w:hAnsi="Times New Roman" w:cs="Times New Roman"/>
          <w:b/>
          <w:bCs/>
          <w:sz w:val="28"/>
          <w:szCs w:val="28"/>
        </w:rPr>
      </w:pPr>
      <w:r>
        <w:rPr>
          <w:rFonts w:ascii="Times New Roman" w:hAnsi="Times New Roman" w:cs="Times New Roman"/>
          <w:b/>
          <w:bCs/>
          <w:sz w:val="28"/>
          <w:szCs w:val="28"/>
        </w:rPr>
        <w:t xml:space="preserve"> </w:t>
      </w:r>
    </w:p>
    <w:p w14:paraId="58C506D5" w14:textId="77777777" w:rsidR="00470805" w:rsidRPr="00732EAE" w:rsidRDefault="00470805">
      <w:pPr>
        <w:pStyle w:val="Bezodstpw"/>
        <w:rPr>
          <w:rFonts w:ascii="Times New Roman" w:hAnsi="Times New Roman" w:cs="Times New Roman"/>
          <w:sz w:val="24"/>
          <w:szCs w:val="24"/>
        </w:rPr>
      </w:pPr>
    </w:p>
    <w:p w14:paraId="61D22CF9" w14:textId="3E146D91" w:rsidR="00732EAE" w:rsidRDefault="00732EAE">
      <w:pPr>
        <w:ind w:left="1406" w:hanging="1470"/>
        <w:jc w:val="both"/>
        <w:rPr>
          <w:b/>
          <w:bCs/>
          <w:sz w:val="28"/>
          <w:szCs w:val="28"/>
        </w:rPr>
      </w:pPr>
    </w:p>
    <w:p w14:paraId="30BC1F21" w14:textId="77777777" w:rsidR="00ED592B" w:rsidRDefault="00ED592B">
      <w:pPr>
        <w:ind w:left="1406" w:hanging="1470"/>
        <w:jc w:val="both"/>
        <w:rPr>
          <w:b/>
          <w:bCs/>
          <w:sz w:val="28"/>
          <w:szCs w:val="28"/>
        </w:rPr>
      </w:pPr>
    </w:p>
    <w:p w14:paraId="163DB88E" w14:textId="2609D236" w:rsidR="008B1FDC" w:rsidRDefault="00470805">
      <w:pPr>
        <w:ind w:left="1406" w:hanging="1470"/>
        <w:jc w:val="both"/>
        <w:rPr>
          <w:b/>
          <w:bCs/>
          <w:sz w:val="28"/>
          <w:szCs w:val="28"/>
          <w:u w:val="single"/>
        </w:rPr>
      </w:pPr>
      <w:r>
        <w:rPr>
          <w:b/>
          <w:bCs/>
          <w:sz w:val="28"/>
          <w:szCs w:val="28"/>
        </w:rPr>
        <w:lastRenderedPageBreak/>
        <w:t xml:space="preserve"> </w:t>
      </w:r>
      <w:r w:rsidR="00C17035">
        <w:rPr>
          <w:b/>
          <w:bCs/>
          <w:sz w:val="28"/>
          <w:szCs w:val="28"/>
        </w:rPr>
        <w:t>Punkt 16.</w:t>
      </w:r>
      <w:r w:rsidR="00C17035">
        <w:rPr>
          <w:b/>
          <w:bCs/>
          <w:sz w:val="28"/>
          <w:szCs w:val="28"/>
        </w:rPr>
        <w:tab/>
      </w:r>
      <w:r w:rsidR="00C17035">
        <w:rPr>
          <w:b/>
          <w:bCs/>
          <w:sz w:val="28"/>
          <w:szCs w:val="28"/>
          <w:u w:val="single"/>
        </w:rPr>
        <w:t>Rozpatrzenie projektu uchwały zmieniającej uchwałę w sprawie uchwalenia budżetu miasta na 2021 rok.</w:t>
      </w:r>
    </w:p>
    <w:p w14:paraId="58DDEC76" w14:textId="77777777" w:rsidR="008B1FDC" w:rsidRDefault="008B1FDC">
      <w:pPr>
        <w:ind w:hanging="64"/>
        <w:jc w:val="both"/>
        <w:rPr>
          <w:b/>
          <w:bCs/>
          <w:sz w:val="28"/>
          <w:szCs w:val="28"/>
          <w:u w:val="single"/>
        </w:rPr>
      </w:pPr>
    </w:p>
    <w:p w14:paraId="54C552A4" w14:textId="74C86DB5" w:rsidR="008B1FDC" w:rsidRDefault="00470805">
      <w:pPr>
        <w:ind w:hanging="64"/>
        <w:jc w:val="both"/>
        <w:rPr>
          <w:sz w:val="28"/>
          <w:szCs w:val="28"/>
        </w:rPr>
      </w:pPr>
      <w:r>
        <w:rPr>
          <w:b/>
          <w:bCs/>
          <w:sz w:val="28"/>
          <w:szCs w:val="28"/>
        </w:rPr>
        <w:t xml:space="preserve"> </w:t>
      </w:r>
      <w:r w:rsidR="00C17035">
        <w:rPr>
          <w:b/>
          <w:bCs/>
          <w:sz w:val="28"/>
          <w:szCs w:val="28"/>
        </w:rPr>
        <w:t>Skarbnik Miasta p. Zalewski –</w:t>
      </w:r>
      <w:r w:rsidR="00C17035">
        <w:rPr>
          <w:sz w:val="28"/>
          <w:szCs w:val="28"/>
        </w:rPr>
        <w:t xml:space="preserve"> przedstawił zaproponowane zmiany w uchwale</w:t>
      </w:r>
      <w:r>
        <w:rPr>
          <w:sz w:val="28"/>
          <w:szCs w:val="28"/>
        </w:rPr>
        <w:t xml:space="preserve"> </w:t>
      </w:r>
      <w:r w:rsidR="00C17035">
        <w:rPr>
          <w:sz w:val="28"/>
          <w:szCs w:val="28"/>
        </w:rPr>
        <w:t xml:space="preserve">budżetowej wraz ich uzasadnieniem o następującej treści: </w:t>
      </w:r>
    </w:p>
    <w:p w14:paraId="4825A64D" w14:textId="77777777" w:rsidR="0057487D" w:rsidRDefault="0057487D">
      <w:pPr>
        <w:ind w:hanging="64"/>
        <w:jc w:val="both"/>
        <w:rPr>
          <w:sz w:val="28"/>
          <w:szCs w:val="28"/>
        </w:rPr>
      </w:pPr>
    </w:p>
    <w:p w14:paraId="31004D5F" w14:textId="77777777" w:rsidR="008B1FDC" w:rsidRDefault="00C17035">
      <w:pPr>
        <w:pStyle w:val="Akapitzlist"/>
        <w:numPr>
          <w:ilvl w:val="0"/>
          <w:numId w:val="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4548"/>
        <w:jc w:val="both"/>
        <w:rPr>
          <w:b/>
          <w:color w:val="000000"/>
          <w:shd w:val="clear" w:color="auto" w:fill="FFFFFF"/>
        </w:rPr>
      </w:pPr>
      <w:r>
        <w:rPr>
          <w:b/>
          <w:color w:val="000000"/>
          <w:shd w:val="clear" w:color="auto" w:fill="FFFFFF"/>
        </w:rPr>
        <w:t>Podsumowanie zmian budżetu:</w:t>
      </w:r>
      <w:r>
        <w:rPr>
          <w:b/>
          <w:bCs/>
          <w:color w:val="000000"/>
          <w:shd w:val="clear" w:color="auto" w:fill="FFFFFF"/>
        </w:rPr>
        <w:tab/>
      </w:r>
    </w:p>
    <w:tbl>
      <w:tblPr>
        <w:tblStyle w:val="Tabela-Siatka"/>
        <w:tblW w:w="9056" w:type="dxa"/>
        <w:tblLayout w:type="fixed"/>
        <w:tblLook w:val="04A0" w:firstRow="1" w:lastRow="0" w:firstColumn="1" w:lastColumn="0" w:noHBand="0" w:noVBand="1"/>
      </w:tblPr>
      <w:tblGrid>
        <w:gridCol w:w="575"/>
        <w:gridCol w:w="2984"/>
        <w:gridCol w:w="1832"/>
        <w:gridCol w:w="1803"/>
        <w:gridCol w:w="1862"/>
      </w:tblGrid>
      <w:tr w:rsidR="008B1FDC" w14:paraId="15D4AF2D" w14:textId="77777777">
        <w:trPr>
          <w:trHeight w:val="284"/>
        </w:trPr>
        <w:tc>
          <w:tcPr>
            <w:tcW w:w="57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3A50FA6" w14:textId="77777777" w:rsidR="008B1FDC" w:rsidRDefault="00C17035">
            <w:pPr>
              <w:widowControl w:val="0"/>
              <w:jc w:val="center"/>
            </w:pPr>
            <w:r>
              <w:t>Lp.</w:t>
            </w:r>
          </w:p>
        </w:tc>
        <w:tc>
          <w:tcPr>
            <w:tcW w:w="298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E5640DA" w14:textId="77777777" w:rsidR="008B1FDC" w:rsidRDefault="00C17035">
            <w:pPr>
              <w:widowControl w:val="0"/>
              <w:jc w:val="center"/>
            </w:pPr>
            <w:r>
              <w:t>Treść</w:t>
            </w:r>
          </w:p>
        </w:tc>
        <w:tc>
          <w:tcPr>
            <w:tcW w:w="183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E02B43F" w14:textId="77777777" w:rsidR="008B1FDC" w:rsidRDefault="00C17035">
            <w:pPr>
              <w:widowControl w:val="0"/>
              <w:jc w:val="center"/>
            </w:pPr>
            <w:r>
              <w:t>Przed zmianą</w:t>
            </w:r>
          </w:p>
        </w:tc>
        <w:tc>
          <w:tcPr>
            <w:tcW w:w="18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8C9D8E8" w14:textId="77777777" w:rsidR="008B1FDC" w:rsidRDefault="00C17035">
            <w:pPr>
              <w:widowControl w:val="0"/>
              <w:jc w:val="center"/>
            </w:pPr>
            <w:r>
              <w:t>Zmiana</w:t>
            </w:r>
          </w:p>
        </w:tc>
        <w:tc>
          <w:tcPr>
            <w:tcW w:w="186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2933E94" w14:textId="77777777" w:rsidR="008B1FDC" w:rsidRDefault="00C17035">
            <w:pPr>
              <w:widowControl w:val="0"/>
              <w:jc w:val="center"/>
            </w:pPr>
            <w:r>
              <w:t>Po zmianie</w:t>
            </w:r>
          </w:p>
        </w:tc>
      </w:tr>
      <w:tr w:rsidR="008B1FDC" w14:paraId="42E05FFD" w14:textId="77777777">
        <w:trPr>
          <w:trHeight w:val="284"/>
        </w:trPr>
        <w:tc>
          <w:tcPr>
            <w:tcW w:w="575" w:type="dxa"/>
            <w:tcBorders>
              <w:top w:val="single" w:sz="6" w:space="0" w:color="000000"/>
              <w:left w:val="single" w:sz="6" w:space="0" w:color="000000"/>
              <w:bottom w:val="dotted" w:sz="4" w:space="0" w:color="000000"/>
              <w:right w:val="single" w:sz="6" w:space="0" w:color="000000"/>
            </w:tcBorders>
          </w:tcPr>
          <w:p w14:paraId="1B510B1F" w14:textId="77777777" w:rsidR="008B1FDC" w:rsidRDefault="00C17035">
            <w:pPr>
              <w:widowControl w:val="0"/>
              <w:rPr>
                <w:b/>
              </w:rPr>
            </w:pPr>
            <w:r>
              <w:rPr>
                <w:b/>
              </w:rPr>
              <w:t>1.</w:t>
            </w:r>
          </w:p>
        </w:tc>
        <w:tc>
          <w:tcPr>
            <w:tcW w:w="2984" w:type="dxa"/>
            <w:tcBorders>
              <w:top w:val="single" w:sz="6" w:space="0" w:color="000000"/>
              <w:left w:val="single" w:sz="6" w:space="0" w:color="000000"/>
              <w:bottom w:val="dotted" w:sz="4" w:space="0" w:color="000000"/>
              <w:right w:val="single" w:sz="6" w:space="0" w:color="000000"/>
            </w:tcBorders>
          </w:tcPr>
          <w:p w14:paraId="0F245977" w14:textId="77777777" w:rsidR="008B1FDC" w:rsidRDefault="00C17035">
            <w:pPr>
              <w:widowControl w:val="0"/>
              <w:rPr>
                <w:b/>
              </w:rPr>
            </w:pPr>
            <w:r>
              <w:rPr>
                <w:b/>
              </w:rPr>
              <w:t>Dochody ogółem</w:t>
            </w:r>
          </w:p>
        </w:tc>
        <w:tc>
          <w:tcPr>
            <w:tcW w:w="1832" w:type="dxa"/>
            <w:tcBorders>
              <w:top w:val="single" w:sz="6" w:space="0" w:color="000000"/>
              <w:left w:val="single" w:sz="6" w:space="0" w:color="000000"/>
              <w:bottom w:val="dotted" w:sz="4" w:space="0" w:color="000000"/>
              <w:right w:val="single" w:sz="6" w:space="0" w:color="000000"/>
            </w:tcBorders>
          </w:tcPr>
          <w:p w14:paraId="0088DC5D" w14:textId="77777777" w:rsidR="008B1FDC" w:rsidRDefault="00C17035">
            <w:pPr>
              <w:widowControl w:val="0"/>
              <w:jc w:val="right"/>
              <w:rPr>
                <w:b/>
              </w:rPr>
            </w:pPr>
            <w:r>
              <w:rPr>
                <w:b/>
              </w:rPr>
              <w:t>88 464 879,18</w:t>
            </w:r>
          </w:p>
        </w:tc>
        <w:tc>
          <w:tcPr>
            <w:tcW w:w="1803" w:type="dxa"/>
            <w:tcBorders>
              <w:top w:val="single" w:sz="6" w:space="0" w:color="000000"/>
              <w:left w:val="single" w:sz="6" w:space="0" w:color="000000"/>
              <w:bottom w:val="dotted" w:sz="4" w:space="0" w:color="000000"/>
              <w:right w:val="single" w:sz="6" w:space="0" w:color="000000"/>
            </w:tcBorders>
          </w:tcPr>
          <w:p w14:paraId="1D7A7CC2" w14:textId="77777777" w:rsidR="008B1FDC" w:rsidRDefault="00C17035">
            <w:pPr>
              <w:widowControl w:val="0"/>
              <w:jc w:val="right"/>
              <w:rPr>
                <w:b/>
              </w:rPr>
            </w:pPr>
            <w:r>
              <w:rPr>
                <w:b/>
              </w:rPr>
              <w:t>7 348 550,01</w:t>
            </w:r>
          </w:p>
        </w:tc>
        <w:tc>
          <w:tcPr>
            <w:tcW w:w="1862" w:type="dxa"/>
            <w:tcBorders>
              <w:top w:val="single" w:sz="6" w:space="0" w:color="000000"/>
              <w:left w:val="single" w:sz="6" w:space="0" w:color="000000"/>
              <w:bottom w:val="dotted" w:sz="4" w:space="0" w:color="000000"/>
              <w:right w:val="single" w:sz="6" w:space="0" w:color="000000"/>
            </w:tcBorders>
          </w:tcPr>
          <w:p w14:paraId="7F10CEF4" w14:textId="77777777" w:rsidR="008B1FDC" w:rsidRDefault="00C17035">
            <w:pPr>
              <w:widowControl w:val="0"/>
              <w:jc w:val="right"/>
              <w:rPr>
                <w:b/>
              </w:rPr>
            </w:pPr>
            <w:r>
              <w:rPr>
                <w:b/>
              </w:rPr>
              <w:t>95 800 401,19</w:t>
            </w:r>
          </w:p>
        </w:tc>
      </w:tr>
      <w:tr w:rsidR="008B1FDC" w14:paraId="3BCD06BC"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34CF3A03" w14:textId="5173D0BE" w:rsidR="008B1FDC" w:rsidRDefault="00C17035">
            <w:pPr>
              <w:widowControl w:val="0"/>
            </w:pPr>
            <w:r>
              <w:t>1.1</w:t>
            </w:r>
          </w:p>
        </w:tc>
        <w:tc>
          <w:tcPr>
            <w:tcW w:w="2984" w:type="dxa"/>
            <w:tcBorders>
              <w:top w:val="dotted" w:sz="4" w:space="0" w:color="000000"/>
              <w:left w:val="single" w:sz="6" w:space="0" w:color="000000"/>
              <w:bottom w:val="dotted" w:sz="4" w:space="0" w:color="000000"/>
              <w:right w:val="single" w:sz="6" w:space="0" w:color="000000"/>
            </w:tcBorders>
          </w:tcPr>
          <w:p w14:paraId="0CF15B69" w14:textId="77777777" w:rsidR="008B1FDC" w:rsidRDefault="00C17035">
            <w:pPr>
              <w:widowControl w:val="0"/>
            </w:pPr>
            <w:r>
              <w:t>Dochody bieżące</w:t>
            </w:r>
          </w:p>
        </w:tc>
        <w:tc>
          <w:tcPr>
            <w:tcW w:w="1832" w:type="dxa"/>
            <w:tcBorders>
              <w:top w:val="dotted" w:sz="4" w:space="0" w:color="000000"/>
              <w:left w:val="single" w:sz="6" w:space="0" w:color="000000"/>
              <w:bottom w:val="dotted" w:sz="4" w:space="0" w:color="000000"/>
              <w:right w:val="single" w:sz="6" w:space="0" w:color="000000"/>
            </w:tcBorders>
          </w:tcPr>
          <w:p w14:paraId="224C8837" w14:textId="77777777" w:rsidR="008B1FDC" w:rsidRDefault="00C17035">
            <w:pPr>
              <w:widowControl w:val="0"/>
              <w:jc w:val="right"/>
            </w:pPr>
            <w:r>
              <w:t xml:space="preserve">82 452 293,50 </w:t>
            </w:r>
          </w:p>
        </w:tc>
        <w:tc>
          <w:tcPr>
            <w:tcW w:w="1803" w:type="dxa"/>
            <w:tcBorders>
              <w:top w:val="dotted" w:sz="4" w:space="0" w:color="000000"/>
              <w:left w:val="single" w:sz="6" w:space="0" w:color="000000"/>
              <w:bottom w:val="dotted" w:sz="4" w:space="0" w:color="000000"/>
              <w:right w:val="single" w:sz="6" w:space="0" w:color="000000"/>
            </w:tcBorders>
          </w:tcPr>
          <w:p w14:paraId="6D125AE1" w14:textId="77777777" w:rsidR="008B1FDC" w:rsidRDefault="00C17035">
            <w:pPr>
              <w:widowControl w:val="0"/>
              <w:jc w:val="right"/>
            </w:pPr>
            <w:r>
              <w:t>518 550,01</w:t>
            </w:r>
          </w:p>
        </w:tc>
        <w:tc>
          <w:tcPr>
            <w:tcW w:w="1862" w:type="dxa"/>
            <w:tcBorders>
              <w:top w:val="dotted" w:sz="4" w:space="0" w:color="000000"/>
              <w:left w:val="single" w:sz="6" w:space="0" w:color="000000"/>
              <w:bottom w:val="dotted" w:sz="4" w:space="0" w:color="000000"/>
              <w:right w:val="single" w:sz="6" w:space="0" w:color="000000"/>
            </w:tcBorders>
          </w:tcPr>
          <w:p w14:paraId="74354CB7" w14:textId="77777777" w:rsidR="008B1FDC" w:rsidRDefault="00C17035">
            <w:pPr>
              <w:widowControl w:val="0"/>
              <w:jc w:val="right"/>
            </w:pPr>
            <w:r>
              <w:t>82 957 815,51</w:t>
            </w:r>
          </w:p>
        </w:tc>
      </w:tr>
      <w:tr w:rsidR="008B1FDC" w14:paraId="591CD03A"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438836AF" w14:textId="631BF97D" w:rsidR="008B1FDC" w:rsidRDefault="00C17035">
            <w:pPr>
              <w:widowControl w:val="0"/>
            </w:pPr>
            <w:r>
              <w:t>1.2</w:t>
            </w:r>
          </w:p>
        </w:tc>
        <w:tc>
          <w:tcPr>
            <w:tcW w:w="2984" w:type="dxa"/>
            <w:tcBorders>
              <w:top w:val="dotted" w:sz="4" w:space="0" w:color="000000"/>
              <w:left w:val="single" w:sz="6" w:space="0" w:color="000000"/>
              <w:bottom w:val="dotted" w:sz="4" w:space="0" w:color="000000"/>
              <w:right w:val="single" w:sz="6" w:space="0" w:color="000000"/>
            </w:tcBorders>
          </w:tcPr>
          <w:p w14:paraId="5BA6AFFD" w14:textId="77777777" w:rsidR="008B1FDC" w:rsidRDefault="00C17035">
            <w:pPr>
              <w:widowControl w:val="0"/>
            </w:pPr>
            <w:r>
              <w:t>Dochody majątkowe</w:t>
            </w:r>
          </w:p>
        </w:tc>
        <w:tc>
          <w:tcPr>
            <w:tcW w:w="1832" w:type="dxa"/>
            <w:tcBorders>
              <w:top w:val="dotted" w:sz="4" w:space="0" w:color="000000"/>
              <w:left w:val="single" w:sz="6" w:space="0" w:color="000000"/>
              <w:bottom w:val="dotted" w:sz="4" w:space="0" w:color="000000"/>
              <w:right w:val="single" w:sz="6" w:space="0" w:color="000000"/>
            </w:tcBorders>
          </w:tcPr>
          <w:p w14:paraId="24BA63A4" w14:textId="77777777" w:rsidR="008B1FDC" w:rsidRDefault="00C17035">
            <w:pPr>
              <w:widowControl w:val="0"/>
              <w:jc w:val="right"/>
            </w:pPr>
            <w:r>
              <w:t>6 012 585,68</w:t>
            </w:r>
          </w:p>
        </w:tc>
        <w:tc>
          <w:tcPr>
            <w:tcW w:w="1803" w:type="dxa"/>
            <w:tcBorders>
              <w:top w:val="dotted" w:sz="4" w:space="0" w:color="000000"/>
              <w:left w:val="single" w:sz="6" w:space="0" w:color="000000"/>
              <w:bottom w:val="dotted" w:sz="4" w:space="0" w:color="000000"/>
              <w:right w:val="single" w:sz="6" w:space="0" w:color="000000"/>
            </w:tcBorders>
          </w:tcPr>
          <w:p w14:paraId="1D8D3F2E" w14:textId="77777777" w:rsidR="008B1FDC" w:rsidRDefault="00C17035">
            <w:pPr>
              <w:widowControl w:val="0"/>
              <w:jc w:val="right"/>
            </w:pPr>
            <w:r>
              <w:t>6 830 000,00</w:t>
            </w:r>
          </w:p>
        </w:tc>
        <w:tc>
          <w:tcPr>
            <w:tcW w:w="1862" w:type="dxa"/>
            <w:tcBorders>
              <w:top w:val="dotted" w:sz="4" w:space="0" w:color="000000"/>
              <w:left w:val="single" w:sz="6" w:space="0" w:color="000000"/>
              <w:bottom w:val="dotted" w:sz="4" w:space="0" w:color="000000"/>
              <w:right w:val="single" w:sz="6" w:space="0" w:color="000000"/>
            </w:tcBorders>
          </w:tcPr>
          <w:p w14:paraId="4EBD8ED1" w14:textId="77777777" w:rsidR="008B1FDC" w:rsidRDefault="00C17035">
            <w:pPr>
              <w:widowControl w:val="0"/>
              <w:jc w:val="right"/>
            </w:pPr>
            <w:r>
              <w:t>12 842 585,68</w:t>
            </w:r>
          </w:p>
        </w:tc>
      </w:tr>
      <w:tr w:rsidR="008B1FDC" w14:paraId="628A1245"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416D14EA" w14:textId="77777777" w:rsidR="008B1FDC" w:rsidRDefault="00C17035">
            <w:pPr>
              <w:widowControl w:val="0"/>
              <w:rPr>
                <w:b/>
              </w:rPr>
            </w:pPr>
            <w:r>
              <w:rPr>
                <w:b/>
              </w:rPr>
              <w:t>2.</w:t>
            </w:r>
          </w:p>
        </w:tc>
        <w:tc>
          <w:tcPr>
            <w:tcW w:w="2984" w:type="dxa"/>
            <w:tcBorders>
              <w:top w:val="dotted" w:sz="4" w:space="0" w:color="000000"/>
              <w:left w:val="single" w:sz="6" w:space="0" w:color="000000"/>
              <w:bottom w:val="dotted" w:sz="4" w:space="0" w:color="000000"/>
              <w:right w:val="single" w:sz="6" w:space="0" w:color="000000"/>
            </w:tcBorders>
          </w:tcPr>
          <w:p w14:paraId="10C838AA" w14:textId="77777777" w:rsidR="008B1FDC" w:rsidRDefault="00C17035">
            <w:pPr>
              <w:widowControl w:val="0"/>
              <w:rPr>
                <w:b/>
              </w:rPr>
            </w:pPr>
            <w:r>
              <w:rPr>
                <w:b/>
              </w:rPr>
              <w:t>Wydatki ogółem</w:t>
            </w:r>
          </w:p>
        </w:tc>
        <w:tc>
          <w:tcPr>
            <w:tcW w:w="1832" w:type="dxa"/>
            <w:tcBorders>
              <w:top w:val="dotted" w:sz="4" w:space="0" w:color="000000"/>
              <w:left w:val="single" w:sz="6" w:space="0" w:color="000000"/>
              <w:bottom w:val="dotted" w:sz="4" w:space="0" w:color="000000"/>
              <w:right w:val="single" w:sz="6" w:space="0" w:color="000000"/>
            </w:tcBorders>
          </w:tcPr>
          <w:p w14:paraId="6C329B8F" w14:textId="77777777" w:rsidR="008B1FDC" w:rsidRDefault="00C17035">
            <w:pPr>
              <w:widowControl w:val="0"/>
              <w:jc w:val="right"/>
              <w:rPr>
                <w:b/>
              </w:rPr>
            </w:pPr>
            <w:r>
              <w:rPr>
                <w:b/>
              </w:rPr>
              <w:t>97 200 558,18</w:t>
            </w:r>
          </w:p>
        </w:tc>
        <w:tc>
          <w:tcPr>
            <w:tcW w:w="1803" w:type="dxa"/>
            <w:tcBorders>
              <w:top w:val="dotted" w:sz="4" w:space="0" w:color="000000"/>
              <w:left w:val="single" w:sz="6" w:space="0" w:color="000000"/>
              <w:bottom w:val="dotted" w:sz="4" w:space="0" w:color="000000"/>
              <w:right w:val="single" w:sz="6" w:space="0" w:color="000000"/>
            </w:tcBorders>
          </w:tcPr>
          <w:p w14:paraId="6C86B9ED" w14:textId="77777777" w:rsidR="008B1FDC" w:rsidRDefault="00C17035">
            <w:pPr>
              <w:widowControl w:val="0"/>
              <w:jc w:val="right"/>
              <w:rPr>
                <w:b/>
              </w:rPr>
            </w:pPr>
            <w:r>
              <w:rPr>
                <w:b/>
              </w:rPr>
              <w:t>4 305 068,88</w:t>
            </w:r>
          </w:p>
        </w:tc>
        <w:tc>
          <w:tcPr>
            <w:tcW w:w="1862" w:type="dxa"/>
            <w:tcBorders>
              <w:top w:val="dotted" w:sz="4" w:space="0" w:color="000000"/>
              <w:left w:val="single" w:sz="6" w:space="0" w:color="000000"/>
              <w:bottom w:val="dotted" w:sz="4" w:space="0" w:color="000000"/>
              <w:right w:val="single" w:sz="6" w:space="0" w:color="000000"/>
            </w:tcBorders>
          </w:tcPr>
          <w:p w14:paraId="0797B868" w14:textId="77777777" w:rsidR="008B1FDC" w:rsidRDefault="00C17035">
            <w:pPr>
              <w:widowControl w:val="0"/>
              <w:jc w:val="right"/>
              <w:rPr>
                <w:b/>
              </w:rPr>
            </w:pPr>
            <w:r>
              <w:rPr>
                <w:b/>
              </w:rPr>
              <w:t>101 492 599,06</w:t>
            </w:r>
          </w:p>
        </w:tc>
      </w:tr>
      <w:tr w:rsidR="008B1FDC" w14:paraId="3D69C8F3"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65EBCC83" w14:textId="433F22E7" w:rsidR="008B1FDC" w:rsidRDefault="00C17035">
            <w:pPr>
              <w:widowControl w:val="0"/>
            </w:pPr>
            <w:r>
              <w:t>2.1</w:t>
            </w:r>
          </w:p>
        </w:tc>
        <w:tc>
          <w:tcPr>
            <w:tcW w:w="2984" w:type="dxa"/>
            <w:tcBorders>
              <w:top w:val="dotted" w:sz="4" w:space="0" w:color="000000"/>
              <w:left w:val="single" w:sz="6" w:space="0" w:color="000000"/>
              <w:bottom w:val="dotted" w:sz="4" w:space="0" w:color="000000"/>
              <w:right w:val="single" w:sz="6" w:space="0" w:color="000000"/>
            </w:tcBorders>
          </w:tcPr>
          <w:p w14:paraId="2211A990" w14:textId="77777777" w:rsidR="008B1FDC" w:rsidRDefault="00C17035">
            <w:pPr>
              <w:widowControl w:val="0"/>
            </w:pPr>
            <w:r>
              <w:t>Wydatki bieżące</w:t>
            </w:r>
          </w:p>
        </w:tc>
        <w:tc>
          <w:tcPr>
            <w:tcW w:w="1832" w:type="dxa"/>
            <w:tcBorders>
              <w:top w:val="dotted" w:sz="4" w:space="0" w:color="000000"/>
              <w:left w:val="single" w:sz="6" w:space="0" w:color="000000"/>
              <w:bottom w:val="dotted" w:sz="4" w:space="0" w:color="000000"/>
              <w:right w:val="single" w:sz="6" w:space="0" w:color="000000"/>
            </w:tcBorders>
          </w:tcPr>
          <w:p w14:paraId="1AA2C957" w14:textId="77777777" w:rsidR="008B1FDC" w:rsidRDefault="00C17035">
            <w:pPr>
              <w:widowControl w:val="0"/>
              <w:jc w:val="right"/>
            </w:pPr>
            <w:r>
              <w:t>81 883 361,55</w:t>
            </w:r>
          </w:p>
        </w:tc>
        <w:tc>
          <w:tcPr>
            <w:tcW w:w="1803" w:type="dxa"/>
            <w:tcBorders>
              <w:top w:val="dotted" w:sz="4" w:space="0" w:color="000000"/>
              <w:left w:val="single" w:sz="6" w:space="0" w:color="000000"/>
              <w:bottom w:val="dotted" w:sz="4" w:space="0" w:color="000000"/>
              <w:right w:val="single" w:sz="6" w:space="0" w:color="000000"/>
            </w:tcBorders>
          </w:tcPr>
          <w:p w14:paraId="7212C1C7" w14:textId="77777777" w:rsidR="008B1FDC" w:rsidRDefault="00C17035">
            <w:pPr>
              <w:widowControl w:val="0"/>
              <w:jc w:val="right"/>
            </w:pPr>
            <w:r>
              <w:t>734 907,44</w:t>
            </w:r>
          </w:p>
        </w:tc>
        <w:tc>
          <w:tcPr>
            <w:tcW w:w="1862" w:type="dxa"/>
            <w:tcBorders>
              <w:top w:val="dotted" w:sz="4" w:space="0" w:color="000000"/>
              <w:left w:val="single" w:sz="6" w:space="0" w:color="000000"/>
              <w:bottom w:val="dotted" w:sz="4" w:space="0" w:color="000000"/>
              <w:right w:val="single" w:sz="6" w:space="0" w:color="000000"/>
            </w:tcBorders>
          </w:tcPr>
          <w:p w14:paraId="54A0F1D1" w14:textId="77777777" w:rsidR="008B1FDC" w:rsidRDefault="00C17035">
            <w:pPr>
              <w:widowControl w:val="0"/>
              <w:jc w:val="right"/>
            </w:pPr>
            <w:r>
              <w:t>82 605 240,99</w:t>
            </w:r>
          </w:p>
        </w:tc>
      </w:tr>
      <w:tr w:rsidR="008B1FDC" w14:paraId="189B74C0"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1E4EECF1" w14:textId="682AC05F" w:rsidR="008B1FDC" w:rsidRDefault="00C17035">
            <w:pPr>
              <w:widowControl w:val="0"/>
            </w:pPr>
            <w:r>
              <w:t>2.2</w:t>
            </w:r>
          </w:p>
        </w:tc>
        <w:tc>
          <w:tcPr>
            <w:tcW w:w="2984" w:type="dxa"/>
            <w:tcBorders>
              <w:top w:val="dotted" w:sz="4" w:space="0" w:color="000000"/>
              <w:left w:val="single" w:sz="6" w:space="0" w:color="000000"/>
              <w:bottom w:val="dotted" w:sz="4" w:space="0" w:color="000000"/>
              <w:right w:val="single" w:sz="6" w:space="0" w:color="000000"/>
            </w:tcBorders>
          </w:tcPr>
          <w:p w14:paraId="54E4AB26" w14:textId="77777777" w:rsidR="008B1FDC" w:rsidRDefault="00C17035">
            <w:pPr>
              <w:widowControl w:val="0"/>
            </w:pPr>
            <w:r>
              <w:t>Wydatki majątkowe</w:t>
            </w:r>
          </w:p>
        </w:tc>
        <w:tc>
          <w:tcPr>
            <w:tcW w:w="1832" w:type="dxa"/>
            <w:tcBorders>
              <w:top w:val="dotted" w:sz="4" w:space="0" w:color="000000"/>
              <w:left w:val="single" w:sz="6" w:space="0" w:color="000000"/>
              <w:bottom w:val="dotted" w:sz="4" w:space="0" w:color="000000"/>
              <w:right w:val="single" w:sz="6" w:space="0" w:color="000000"/>
            </w:tcBorders>
          </w:tcPr>
          <w:p w14:paraId="6386A339" w14:textId="77777777" w:rsidR="008B1FDC" w:rsidRDefault="00C17035">
            <w:pPr>
              <w:widowControl w:val="0"/>
              <w:jc w:val="right"/>
            </w:pPr>
            <w:r>
              <w:t>15 317 196,63</w:t>
            </w:r>
          </w:p>
        </w:tc>
        <w:tc>
          <w:tcPr>
            <w:tcW w:w="1803" w:type="dxa"/>
            <w:tcBorders>
              <w:top w:val="dotted" w:sz="4" w:space="0" w:color="000000"/>
              <w:left w:val="single" w:sz="6" w:space="0" w:color="000000"/>
              <w:bottom w:val="dotted" w:sz="4" w:space="0" w:color="000000"/>
              <w:right w:val="single" w:sz="6" w:space="0" w:color="000000"/>
            </w:tcBorders>
          </w:tcPr>
          <w:p w14:paraId="3F30BA6B" w14:textId="77777777" w:rsidR="008B1FDC" w:rsidRDefault="00C17035">
            <w:pPr>
              <w:widowControl w:val="0"/>
              <w:jc w:val="right"/>
            </w:pPr>
            <w:r>
              <w:t>3 570 161,44</w:t>
            </w:r>
          </w:p>
        </w:tc>
        <w:tc>
          <w:tcPr>
            <w:tcW w:w="1862" w:type="dxa"/>
            <w:tcBorders>
              <w:top w:val="dotted" w:sz="4" w:space="0" w:color="000000"/>
              <w:left w:val="single" w:sz="6" w:space="0" w:color="000000"/>
              <w:bottom w:val="dotted" w:sz="4" w:space="0" w:color="000000"/>
              <w:right w:val="single" w:sz="6" w:space="0" w:color="000000"/>
            </w:tcBorders>
          </w:tcPr>
          <w:p w14:paraId="4B6C6640" w14:textId="77777777" w:rsidR="008B1FDC" w:rsidRDefault="00C17035">
            <w:pPr>
              <w:widowControl w:val="0"/>
              <w:jc w:val="right"/>
            </w:pPr>
            <w:r>
              <w:t>18 887 358,07</w:t>
            </w:r>
          </w:p>
        </w:tc>
      </w:tr>
      <w:tr w:rsidR="008B1FDC" w14:paraId="6C088C2D"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1EDAB8E0" w14:textId="77777777" w:rsidR="008B1FDC" w:rsidRDefault="00C17035">
            <w:pPr>
              <w:widowControl w:val="0"/>
              <w:rPr>
                <w:b/>
              </w:rPr>
            </w:pPr>
            <w:r>
              <w:rPr>
                <w:b/>
              </w:rPr>
              <w:t>3.</w:t>
            </w:r>
          </w:p>
        </w:tc>
        <w:tc>
          <w:tcPr>
            <w:tcW w:w="2984" w:type="dxa"/>
            <w:tcBorders>
              <w:top w:val="dotted" w:sz="4" w:space="0" w:color="000000"/>
              <w:left w:val="single" w:sz="6" w:space="0" w:color="000000"/>
              <w:bottom w:val="dotted" w:sz="4" w:space="0" w:color="000000"/>
              <w:right w:val="single" w:sz="6" w:space="0" w:color="000000"/>
            </w:tcBorders>
          </w:tcPr>
          <w:p w14:paraId="47F33C05" w14:textId="77777777" w:rsidR="008B1FDC" w:rsidRDefault="00C17035">
            <w:pPr>
              <w:widowControl w:val="0"/>
              <w:rPr>
                <w:b/>
              </w:rPr>
            </w:pPr>
            <w:r>
              <w:rPr>
                <w:b/>
              </w:rPr>
              <w:t>Nadwyżka/deficyt</w:t>
            </w:r>
          </w:p>
        </w:tc>
        <w:tc>
          <w:tcPr>
            <w:tcW w:w="1832" w:type="dxa"/>
            <w:tcBorders>
              <w:top w:val="dotted" w:sz="4" w:space="0" w:color="000000"/>
              <w:left w:val="single" w:sz="6" w:space="0" w:color="000000"/>
              <w:bottom w:val="dotted" w:sz="4" w:space="0" w:color="000000"/>
              <w:right w:val="single" w:sz="6" w:space="0" w:color="000000"/>
            </w:tcBorders>
          </w:tcPr>
          <w:p w14:paraId="59527311" w14:textId="77777777" w:rsidR="008B1FDC" w:rsidRDefault="00C17035">
            <w:pPr>
              <w:widowControl w:val="0"/>
              <w:jc w:val="right"/>
              <w:rPr>
                <w:b/>
              </w:rPr>
            </w:pPr>
            <w:r>
              <w:rPr>
                <w:b/>
              </w:rPr>
              <w:t>-8 735 679,00</w:t>
            </w:r>
          </w:p>
        </w:tc>
        <w:tc>
          <w:tcPr>
            <w:tcW w:w="1803" w:type="dxa"/>
            <w:tcBorders>
              <w:top w:val="dotted" w:sz="4" w:space="0" w:color="000000"/>
              <w:left w:val="single" w:sz="6" w:space="0" w:color="000000"/>
              <w:bottom w:val="dotted" w:sz="4" w:space="0" w:color="000000"/>
              <w:right w:val="single" w:sz="6" w:space="0" w:color="000000"/>
            </w:tcBorders>
          </w:tcPr>
          <w:p w14:paraId="4B15388E" w14:textId="77777777" w:rsidR="008B1FDC" w:rsidRDefault="00C17035">
            <w:pPr>
              <w:widowControl w:val="0"/>
              <w:jc w:val="right"/>
              <w:rPr>
                <w:b/>
              </w:rPr>
            </w:pPr>
            <w:r>
              <w:rPr>
                <w:b/>
              </w:rPr>
              <w:t>3 043 481,13</w:t>
            </w:r>
          </w:p>
        </w:tc>
        <w:tc>
          <w:tcPr>
            <w:tcW w:w="1862" w:type="dxa"/>
            <w:tcBorders>
              <w:top w:val="dotted" w:sz="4" w:space="0" w:color="000000"/>
              <w:left w:val="single" w:sz="6" w:space="0" w:color="000000"/>
              <w:bottom w:val="dotted" w:sz="4" w:space="0" w:color="000000"/>
              <w:right w:val="single" w:sz="6" w:space="0" w:color="000000"/>
            </w:tcBorders>
          </w:tcPr>
          <w:p w14:paraId="08277036" w14:textId="77777777" w:rsidR="008B1FDC" w:rsidRDefault="00C17035">
            <w:pPr>
              <w:widowControl w:val="0"/>
              <w:jc w:val="right"/>
              <w:rPr>
                <w:b/>
              </w:rPr>
            </w:pPr>
            <w:r>
              <w:rPr>
                <w:b/>
              </w:rPr>
              <w:t>-5 692 197,87</w:t>
            </w:r>
          </w:p>
        </w:tc>
      </w:tr>
      <w:tr w:rsidR="008B1FDC" w14:paraId="386C3353"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1EF67BE8" w14:textId="77777777" w:rsidR="008B1FDC" w:rsidRDefault="00C17035">
            <w:pPr>
              <w:widowControl w:val="0"/>
              <w:rPr>
                <w:i/>
              </w:rPr>
            </w:pPr>
            <w:r>
              <w:rPr>
                <w:i/>
              </w:rPr>
              <w:t>3.1</w:t>
            </w:r>
          </w:p>
        </w:tc>
        <w:tc>
          <w:tcPr>
            <w:tcW w:w="2984" w:type="dxa"/>
            <w:tcBorders>
              <w:top w:val="dotted" w:sz="4" w:space="0" w:color="000000"/>
              <w:left w:val="single" w:sz="6" w:space="0" w:color="000000"/>
              <w:bottom w:val="dotted" w:sz="4" w:space="0" w:color="000000"/>
              <w:right w:val="single" w:sz="6" w:space="0" w:color="000000"/>
            </w:tcBorders>
          </w:tcPr>
          <w:p w14:paraId="70FC39F0" w14:textId="77777777" w:rsidR="008B1FDC" w:rsidRDefault="00C17035">
            <w:pPr>
              <w:widowControl w:val="0"/>
              <w:rPr>
                <w:i/>
              </w:rPr>
            </w:pPr>
            <w:r>
              <w:rPr>
                <w:i/>
              </w:rPr>
              <w:t>Nadwyżka operacyjna (Db-</w:t>
            </w:r>
            <w:proofErr w:type="spellStart"/>
            <w:r>
              <w:rPr>
                <w:i/>
              </w:rPr>
              <w:t>Wb</w:t>
            </w:r>
            <w:proofErr w:type="spellEnd"/>
            <w:r>
              <w:rPr>
                <w:i/>
              </w:rPr>
              <w:t>)</w:t>
            </w:r>
          </w:p>
        </w:tc>
        <w:tc>
          <w:tcPr>
            <w:tcW w:w="1832" w:type="dxa"/>
            <w:tcBorders>
              <w:top w:val="dotted" w:sz="4" w:space="0" w:color="000000"/>
              <w:left w:val="single" w:sz="6" w:space="0" w:color="000000"/>
              <w:bottom w:val="dotted" w:sz="4" w:space="0" w:color="000000"/>
              <w:right w:val="single" w:sz="6" w:space="0" w:color="000000"/>
            </w:tcBorders>
          </w:tcPr>
          <w:p w14:paraId="1747910B" w14:textId="77777777" w:rsidR="008B1FDC" w:rsidRDefault="00C17035">
            <w:pPr>
              <w:widowControl w:val="0"/>
              <w:jc w:val="right"/>
              <w:rPr>
                <w:i/>
              </w:rPr>
            </w:pPr>
            <w:r>
              <w:rPr>
                <w:i/>
              </w:rPr>
              <w:t>568 931,95</w:t>
            </w:r>
          </w:p>
        </w:tc>
        <w:tc>
          <w:tcPr>
            <w:tcW w:w="1803" w:type="dxa"/>
            <w:tcBorders>
              <w:top w:val="dotted" w:sz="4" w:space="0" w:color="000000"/>
              <w:left w:val="single" w:sz="6" w:space="0" w:color="000000"/>
              <w:bottom w:val="dotted" w:sz="4" w:space="0" w:color="000000"/>
              <w:right w:val="single" w:sz="6" w:space="0" w:color="000000"/>
            </w:tcBorders>
          </w:tcPr>
          <w:p w14:paraId="2F94195B" w14:textId="77777777" w:rsidR="008B1FDC" w:rsidRDefault="00C17035">
            <w:pPr>
              <w:widowControl w:val="0"/>
              <w:jc w:val="right"/>
              <w:rPr>
                <w:i/>
              </w:rPr>
            </w:pPr>
            <w:r>
              <w:rPr>
                <w:i/>
              </w:rPr>
              <w:t>-216 357,43</w:t>
            </w:r>
          </w:p>
        </w:tc>
        <w:tc>
          <w:tcPr>
            <w:tcW w:w="1862" w:type="dxa"/>
            <w:tcBorders>
              <w:top w:val="dotted" w:sz="4" w:space="0" w:color="000000"/>
              <w:left w:val="single" w:sz="6" w:space="0" w:color="000000"/>
              <w:bottom w:val="dotted" w:sz="4" w:space="0" w:color="000000"/>
              <w:right w:val="single" w:sz="6" w:space="0" w:color="000000"/>
            </w:tcBorders>
          </w:tcPr>
          <w:p w14:paraId="5F9D810A" w14:textId="77777777" w:rsidR="008B1FDC" w:rsidRDefault="00C17035">
            <w:pPr>
              <w:widowControl w:val="0"/>
              <w:jc w:val="right"/>
              <w:rPr>
                <w:i/>
              </w:rPr>
            </w:pPr>
            <w:r>
              <w:rPr>
                <w:i/>
              </w:rPr>
              <w:t>352 574,52</w:t>
            </w:r>
          </w:p>
        </w:tc>
      </w:tr>
      <w:tr w:rsidR="008B1FDC" w14:paraId="7EA90E59" w14:textId="77777777">
        <w:trPr>
          <w:trHeight w:val="284"/>
        </w:trPr>
        <w:tc>
          <w:tcPr>
            <w:tcW w:w="575" w:type="dxa"/>
            <w:tcBorders>
              <w:top w:val="dotted" w:sz="4" w:space="0" w:color="000000"/>
              <w:left w:val="single" w:sz="6" w:space="0" w:color="000000"/>
              <w:bottom w:val="dotted" w:sz="4" w:space="0" w:color="000000"/>
              <w:right w:val="single" w:sz="6" w:space="0" w:color="000000"/>
            </w:tcBorders>
            <w:shd w:val="clear" w:color="auto" w:fill="auto"/>
          </w:tcPr>
          <w:p w14:paraId="29F9D710" w14:textId="77777777" w:rsidR="008B1FDC" w:rsidRDefault="00C17035">
            <w:pPr>
              <w:widowControl w:val="0"/>
              <w:rPr>
                <w:b/>
              </w:rPr>
            </w:pPr>
            <w:r>
              <w:rPr>
                <w:b/>
              </w:rPr>
              <w:t>4.</w:t>
            </w:r>
          </w:p>
        </w:tc>
        <w:tc>
          <w:tcPr>
            <w:tcW w:w="2984" w:type="dxa"/>
            <w:tcBorders>
              <w:top w:val="dotted" w:sz="4" w:space="0" w:color="000000"/>
              <w:left w:val="single" w:sz="6" w:space="0" w:color="000000"/>
              <w:bottom w:val="dotted" w:sz="4" w:space="0" w:color="000000"/>
              <w:right w:val="single" w:sz="6" w:space="0" w:color="000000"/>
            </w:tcBorders>
            <w:shd w:val="clear" w:color="auto" w:fill="auto"/>
          </w:tcPr>
          <w:p w14:paraId="70BC4778" w14:textId="77777777" w:rsidR="008B1FDC" w:rsidRDefault="00C17035">
            <w:pPr>
              <w:widowControl w:val="0"/>
              <w:rPr>
                <w:b/>
              </w:rPr>
            </w:pPr>
            <w:r>
              <w:rPr>
                <w:b/>
              </w:rPr>
              <w:t>Przychody</w:t>
            </w:r>
          </w:p>
        </w:tc>
        <w:tc>
          <w:tcPr>
            <w:tcW w:w="1832" w:type="dxa"/>
            <w:tcBorders>
              <w:top w:val="dotted" w:sz="4" w:space="0" w:color="000000"/>
              <w:left w:val="single" w:sz="6" w:space="0" w:color="000000"/>
              <w:bottom w:val="dotted" w:sz="4" w:space="0" w:color="000000"/>
              <w:right w:val="single" w:sz="6" w:space="0" w:color="000000"/>
            </w:tcBorders>
            <w:shd w:val="clear" w:color="auto" w:fill="auto"/>
          </w:tcPr>
          <w:p w14:paraId="020EAB74" w14:textId="77777777" w:rsidR="008B1FDC" w:rsidRDefault="00C17035">
            <w:pPr>
              <w:widowControl w:val="0"/>
              <w:jc w:val="right"/>
              <w:rPr>
                <w:b/>
              </w:rPr>
            </w:pPr>
            <w:r>
              <w:rPr>
                <w:b/>
              </w:rPr>
              <w:t>9 501 993,40</w:t>
            </w:r>
          </w:p>
        </w:tc>
        <w:tc>
          <w:tcPr>
            <w:tcW w:w="1803" w:type="dxa"/>
            <w:tcBorders>
              <w:top w:val="dotted" w:sz="4" w:space="0" w:color="000000"/>
              <w:left w:val="single" w:sz="6" w:space="0" w:color="000000"/>
              <w:bottom w:val="dotted" w:sz="4" w:space="0" w:color="000000"/>
              <w:right w:val="single" w:sz="6" w:space="0" w:color="000000"/>
            </w:tcBorders>
            <w:shd w:val="clear" w:color="auto" w:fill="auto"/>
          </w:tcPr>
          <w:p w14:paraId="07D42124" w14:textId="77777777" w:rsidR="008B1FDC" w:rsidRDefault="00C17035">
            <w:pPr>
              <w:widowControl w:val="0"/>
              <w:jc w:val="right"/>
              <w:rPr>
                <w:b/>
              </w:rPr>
            </w:pPr>
            <w:r>
              <w:rPr>
                <w:b/>
              </w:rPr>
              <w:t>-3 043 481,13</w:t>
            </w:r>
          </w:p>
        </w:tc>
        <w:tc>
          <w:tcPr>
            <w:tcW w:w="1862" w:type="dxa"/>
            <w:tcBorders>
              <w:top w:val="dotted" w:sz="4" w:space="0" w:color="000000"/>
              <w:left w:val="single" w:sz="6" w:space="0" w:color="000000"/>
              <w:bottom w:val="dotted" w:sz="4" w:space="0" w:color="000000"/>
              <w:right w:val="single" w:sz="6" w:space="0" w:color="000000"/>
            </w:tcBorders>
            <w:shd w:val="clear" w:color="auto" w:fill="auto"/>
          </w:tcPr>
          <w:p w14:paraId="700804B2" w14:textId="77777777" w:rsidR="008B1FDC" w:rsidRDefault="00C17035">
            <w:pPr>
              <w:widowControl w:val="0"/>
              <w:jc w:val="right"/>
              <w:rPr>
                <w:b/>
              </w:rPr>
            </w:pPr>
            <w:r>
              <w:rPr>
                <w:b/>
              </w:rPr>
              <w:t>6 458 512,27</w:t>
            </w:r>
          </w:p>
        </w:tc>
      </w:tr>
      <w:tr w:rsidR="008B1FDC" w14:paraId="7C40A3D8"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36985A67" w14:textId="77777777" w:rsidR="008B1FDC" w:rsidRDefault="00C17035">
            <w:pPr>
              <w:widowControl w:val="0"/>
            </w:pPr>
            <w:r>
              <w:t>4.1</w:t>
            </w:r>
          </w:p>
        </w:tc>
        <w:tc>
          <w:tcPr>
            <w:tcW w:w="2984" w:type="dxa"/>
            <w:tcBorders>
              <w:top w:val="dotted" w:sz="4" w:space="0" w:color="000000"/>
              <w:left w:val="single" w:sz="6" w:space="0" w:color="000000"/>
              <w:bottom w:val="dotted" w:sz="4" w:space="0" w:color="000000"/>
              <w:right w:val="single" w:sz="6" w:space="0" w:color="000000"/>
            </w:tcBorders>
          </w:tcPr>
          <w:p w14:paraId="0DD0F4D1" w14:textId="77777777" w:rsidR="008B1FDC" w:rsidRDefault="00C17035">
            <w:pPr>
              <w:widowControl w:val="0"/>
            </w:pPr>
            <w:r>
              <w:t>Kredyty i pożyczki</w:t>
            </w:r>
          </w:p>
        </w:tc>
        <w:tc>
          <w:tcPr>
            <w:tcW w:w="1832" w:type="dxa"/>
            <w:tcBorders>
              <w:top w:val="dotted" w:sz="4" w:space="0" w:color="000000"/>
              <w:left w:val="single" w:sz="6" w:space="0" w:color="000000"/>
              <w:bottom w:val="dotted" w:sz="4" w:space="0" w:color="000000"/>
              <w:right w:val="single" w:sz="6" w:space="0" w:color="000000"/>
            </w:tcBorders>
          </w:tcPr>
          <w:p w14:paraId="244CAFC6" w14:textId="77777777" w:rsidR="008B1FDC" w:rsidRDefault="00C17035">
            <w:pPr>
              <w:widowControl w:val="0"/>
              <w:jc w:val="right"/>
            </w:pPr>
            <w:r>
              <w:t>6 000 000,00</w:t>
            </w:r>
          </w:p>
        </w:tc>
        <w:tc>
          <w:tcPr>
            <w:tcW w:w="1803" w:type="dxa"/>
            <w:tcBorders>
              <w:top w:val="dotted" w:sz="4" w:space="0" w:color="000000"/>
              <w:left w:val="single" w:sz="6" w:space="0" w:color="000000"/>
              <w:bottom w:val="dotted" w:sz="4" w:space="0" w:color="000000"/>
              <w:right w:val="single" w:sz="6" w:space="0" w:color="000000"/>
            </w:tcBorders>
          </w:tcPr>
          <w:p w14:paraId="2CFFFB19" w14:textId="77777777" w:rsidR="008B1FDC" w:rsidRDefault="00C17035">
            <w:pPr>
              <w:widowControl w:val="0"/>
              <w:jc w:val="right"/>
            </w:pPr>
            <w:r>
              <w:t>-4 000 000,00</w:t>
            </w:r>
          </w:p>
        </w:tc>
        <w:tc>
          <w:tcPr>
            <w:tcW w:w="1862" w:type="dxa"/>
            <w:tcBorders>
              <w:top w:val="dotted" w:sz="4" w:space="0" w:color="000000"/>
              <w:left w:val="single" w:sz="6" w:space="0" w:color="000000"/>
              <w:bottom w:val="dotted" w:sz="4" w:space="0" w:color="000000"/>
              <w:right w:val="single" w:sz="6" w:space="0" w:color="000000"/>
            </w:tcBorders>
          </w:tcPr>
          <w:p w14:paraId="7350C273" w14:textId="77777777" w:rsidR="008B1FDC" w:rsidRDefault="00C17035">
            <w:pPr>
              <w:widowControl w:val="0"/>
              <w:jc w:val="right"/>
            </w:pPr>
            <w:r>
              <w:t>2 000 000,00</w:t>
            </w:r>
          </w:p>
        </w:tc>
      </w:tr>
      <w:tr w:rsidR="008B1FDC" w14:paraId="66D132A7"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56DA8F3A" w14:textId="77777777" w:rsidR="008B1FDC" w:rsidRDefault="00C17035">
            <w:pPr>
              <w:widowControl w:val="0"/>
            </w:pPr>
            <w:r>
              <w:t>4.2</w:t>
            </w:r>
          </w:p>
        </w:tc>
        <w:tc>
          <w:tcPr>
            <w:tcW w:w="2984" w:type="dxa"/>
            <w:tcBorders>
              <w:top w:val="dotted" w:sz="4" w:space="0" w:color="000000"/>
              <w:left w:val="single" w:sz="6" w:space="0" w:color="000000"/>
              <w:bottom w:val="dotted" w:sz="4" w:space="0" w:color="000000"/>
              <w:right w:val="single" w:sz="6" w:space="0" w:color="000000"/>
            </w:tcBorders>
          </w:tcPr>
          <w:p w14:paraId="19B5845B" w14:textId="77777777" w:rsidR="008B1FDC" w:rsidRDefault="00C17035">
            <w:pPr>
              <w:widowControl w:val="0"/>
            </w:pPr>
            <w:r>
              <w:t>Nadwyżka z lat ubiegłych</w:t>
            </w:r>
          </w:p>
        </w:tc>
        <w:tc>
          <w:tcPr>
            <w:tcW w:w="1832" w:type="dxa"/>
            <w:tcBorders>
              <w:top w:val="dotted" w:sz="4" w:space="0" w:color="000000"/>
              <w:left w:val="single" w:sz="6" w:space="0" w:color="000000"/>
              <w:bottom w:val="dotted" w:sz="4" w:space="0" w:color="000000"/>
              <w:right w:val="single" w:sz="6" w:space="0" w:color="000000"/>
            </w:tcBorders>
          </w:tcPr>
          <w:p w14:paraId="63A35A31" w14:textId="77777777" w:rsidR="008B1FDC" w:rsidRDefault="00C17035">
            <w:pPr>
              <w:widowControl w:val="0"/>
              <w:jc w:val="right"/>
            </w:pPr>
            <w:r>
              <w:t>3 501 993,40</w:t>
            </w:r>
          </w:p>
        </w:tc>
        <w:tc>
          <w:tcPr>
            <w:tcW w:w="1803" w:type="dxa"/>
            <w:tcBorders>
              <w:top w:val="dotted" w:sz="4" w:space="0" w:color="000000"/>
              <w:left w:val="single" w:sz="6" w:space="0" w:color="000000"/>
              <w:bottom w:val="dotted" w:sz="4" w:space="0" w:color="000000"/>
              <w:right w:val="single" w:sz="6" w:space="0" w:color="000000"/>
            </w:tcBorders>
          </w:tcPr>
          <w:p w14:paraId="0CC8006A" w14:textId="77777777" w:rsidR="008B1FDC" w:rsidRDefault="00C17035">
            <w:pPr>
              <w:widowControl w:val="0"/>
              <w:jc w:val="right"/>
            </w:pPr>
            <w:r>
              <w:t>+956 518,87</w:t>
            </w:r>
          </w:p>
        </w:tc>
        <w:tc>
          <w:tcPr>
            <w:tcW w:w="1862" w:type="dxa"/>
            <w:tcBorders>
              <w:top w:val="dotted" w:sz="4" w:space="0" w:color="000000"/>
              <w:left w:val="single" w:sz="6" w:space="0" w:color="000000"/>
              <w:bottom w:val="dotted" w:sz="4" w:space="0" w:color="000000"/>
              <w:right w:val="single" w:sz="6" w:space="0" w:color="000000"/>
            </w:tcBorders>
          </w:tcPr>
          <w:p w14:paraId="6FC4AA96" w14:textId="77777777" w:rsidR="008B1FDC" w:rsidRDefault="00C17035">
            <w:pPr>
              <w:widowControl w:val="0"/>
              <w:jc w:val="right"/>
            </w:pPr>
            <w:r>
              <w:t>4 458 512,27</w:t>
            </w:r>
          </w:p>
        </w:tc>
      </w:tr>
      <w:tr w:rsidR="008B1FDC" w14:paraId="32074046" w14:textId="77777777">
        <w:trPr>
          <w:trHeight w:val="284"/>
        </w:trPr>
        <w:tc>
          <w:tcPr>
            <w:tcW w:w="575" w:type="dxa"/>
            <w:tcBorders>
              <w:top w:val="dotted" w:sz="4" w:space="0" w:color="000000"/>
              <w:left w:val="single" w:sz="6" w:space="0" w:color="000000"/>
              <w:bottom w:val="dotted" w:sz="4" w:space="0" w:color="000000"/>
              <w:right w:val="single" w:sz="6" w:space="0" w:color="000000"/>
            </w:tcBorders>
            <w:shd w:val="clear" w:color="auto" w:fill="auto"/>
          </w:tcPr>
          <w:p w14:paraId="02911BBF" w14:textId="77777777" w:rsidR="008B1FDC" w:rsidRDefault="00C17035">
            <w:pPr>
              <w:widowControl w:val="0"/>
              <w:rPr>
                <w:b/>
              </w:rPr>
            </w:pPr>
            <w:r>
              <w:rPr>
                <w:b/>
              </w:rPr>
              <w:t>5.</w:t>
            </w:r>
          </w:p>
        </w:tc>
        <w:tc>
          <w:tcPr>
            <w:tcW w:w="2984" w:type="dxa"/>
            <w:tcBorders>
              <w:top w:val="dotted" w:sz="4" w:space="0" w:color="000000"/>
              <w:left w:val="single" w:sz="6" w:space="0" w:color="000000"/>
              <w:bottom w:val="dotted" w:sz="4" w:space="0" w:color="000000"/>
              <w:right w:val="single" w:sz="6" w:space="0" w:color="000000"/>
            </w:tcBorders>
            <w:shd w:val="clear" w:color="auto" w:fill="auto"/>
          </w:tcPr>
          <w:p w14:paraId="13E21128" w14:textId="77777777" w:rsidR="008B1FDC" w:rsidRDefault="00C17035">
            <w:pPr>
              <w:widowControl w:val="0"/>
              <w:rPr>
                <w:b/>
              </w:rPr>
            </w:pPr>
            <w:r>
              <w:rPr>
                <w:b/>
              </w:rPr>
              <w:t>Rozchody</w:t>
            </w:r>
          </w:p>
        </w:tc>
        <w:tc>
          <w:tcPr>
            <w:tcW w:w="1832" w:type="dxa"/>
            <w:tcBorders>
              <w:top w:val="dotted" w:sz="4" w:space="0" w:color="000000"/>
              <w:left w:val="single" w:sz="6" w:space="0" w:color="000000"/>
              <w:bottom w:val="dotted" w:sz="4" w:space="0" w:color="000000"/>
              <w:right w:val="single" w:sz="6" w:space="0" w:color="000000"/>
            </w:tcBorders>
            <w:shd w:val="clear" w:color="auto" w:fill="auto"/>
          </w:tcPr>
          <w:p w14:paraId="62B8E9CC" w14:textId="77777777" w:rsidR="008B1FDC" w:rsidRDefault="00C17035">
            <w:pPr>
              <w:widowControl w:val="0"/>
              <w:jc w:val="right"/>
              <w:rPr>
                <w:b/>
              </w:rPr>
            </w:pPr>
            <w:r>
              <w:rPr>
                <w:b/>
              </w:rPr>
              <w:t>766 314,40</w:t>
            </w:r>
          </w:p>
        </w:tc>
        <w:tc>
          <w:tcPr>
            <w:tcW w:w="1803" w:type="dxa"/>
            <w:tcBorders>
              <w:top w:val="dotted" w:sz="4" w:space="0" w:color="000000"/>
              <w:left w:val="single" w:sz="6" w:space="0" w:color="000000"/>
              <w:bottom w:val="dotted" w:sz="4" w:space="0" w:color="000000"/>
              <w:right w:val="single" w:sz="6" w:space="0" w:color="000000"/>
            </w:tcBorders>
            <w:shd w:val="clear" w:color="auto" w:fill="auto"/>
          </w:tcPr>
          <w:p w14:paraId="6AEE25C7" w14:textId="77777777" w:rsidR="008B1FDC" w:rsidRDefault="008B1FDC">
            <w:pPr>
              <w:widowControl w:val="0"/>
              <w:jc w:val="right"/>
              <w:rPr>
                <w:b/>
              </w:rPr>
            </w:pPr>
          </w:p>
        </w:tc>
        <w:tc>
          <w:tcPr>
            <w:tcW w:w="1862" w:type="dxa"/>
            <w:tcBorders>
              <w:top w:val="dotted" w:sz="4" w:space="0" w:color="000000"/>
              <w:left w:val="single" w:sz="6" w:space="0" w:color="000000"/>
              <w:bottom w:val="dotted" w:sz="4" w:space="0" w:color="000000"/>
              <w:right w:val="single" w:sz="6" w:space="0" w:color="000000"/>
            </w:tcBorders>
            <w:shd w:val="clear" w:color="auto" w:fill="auto"/>
          </w:tcPr>
          <w:p w14:paraId="4D2C27FF" w14:textId="77777777" w:rsidR="008B1FDC" w:rsidRDefault="00C17035">
            <w:pPr>
              <w:widowControl w:val="0"/>
              <w:jc w:val="right"/>
              <w:rPr>
                <w:b/>
              </w:rPr>
            </w:pPr>
            <w:r>
              <w:rPr>
                <w:b/>
              </w:rPr>
              <w:t>766 314,40</w:t>
            </w:r>
          </w:p>
        </w:tc>
      </w:tr>
      <w:tr w:rsidR="008B1FDC" w14:paraId="526D010B"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5B3980B7" w14:textId="77777777" w:rsidR="008B1FDC" w:rsidRDefault="00C17035">
            <w:pPr>
              <w:widowControl w:val="0"/>
              <w:rPr>
                <w:b/>
              </w:rPr>
            </w:pPr>
            <w:r>
              <w:t>5.1</w:t>
            </w:r>
          </w:p>
        </w:tc>
        <w:tc>
          <w:tcPr>
            <w:tcW w:w="2984" w:type="dxa"/>
            <w:tcBorders>
              <w:top w:val="dotted" w:sz="4" w:space="0" w:color="000000"/>
              <w:left w:val="single" w:sz="6" w:space="0" w:color="000000"/>
              <w:bottom w:val="dotted" w:sz="4" w:space="0" w:color="000000"/>
              <w:right w:val="single" w:sz="6" w:space="0" w:color="000000"/>
            </w:tcBorders>
          </w:tcPr>
          <w:p w14:paraId="480BCAAA" w14:textId="77777777" w:rsidR="008B1FDC" w:rsidRDefault="00C17035">
            <w:pPr>
              <w:widowControl w:val="0"/>
              <w:rPr>
                <w:b/>
              </w:rPr>
            </w:pPr>
            <w:r>
              <w:t>Spłaty kredytów i pożyczek</w:t>
            </w:r>
          </w:p>
        </w:tc>
        <w:tc>
          <w:tcPr>
            <w:tcW w:w="1832" w:type="dxa"/>
            <w:tcBorders>
              <w:top w:val="dotted" w:sz="4" w:space="0" w:color="000000"/>
              <w:left w:val="single" w:sz="6" w:space="0" w:color="000000"/>
              <w:bottom w:val="dotted" w:sz="4" w:space="0" w:color="000000"/>
              <w:right w:val="single" w:sz="6" w:space="0" w:color="000000"/>
            </w:tcBorders>
          </w:tcPr>
          <w:p w14:paraId="076AC1F7" w14:textId="77777777" w:rsidR="008B1FDC" w:rsidRDefault="00C17035">
            <w:pPr>
              <w:widowControl w:val="0"/>
              <w:jc w:val="right"/>
              <w:rPr>
                <w:b/>
              </w:rPr>
            </w:pPr>
            <w:r>
              <w:t>766 314,40</w:t>
            </w:r>
          </w:p>
        </w:tc>
        <w:tc>
          <w:tcPr>
            <w:tcW w:w="1803" w:type="dxa"/>
            <w:tcBorders>
              <w:top w:val="dotted" w:sz="4" w:space="0" w:color="000000"/>
              <w:left w:val="single" w:sz="6" w:space="0" w:color="000000"/>
              <w:bottom w:val="dotted" w:sz="4" w:space="0" w:color="000000"/>
              <w:right w:val="single" w:sz="6" w:space="0" w:color="000000"/>
            </w:tcBorders>
          </w:tcPr>
          <w:p w14:paraId="259FCAEB" w14:textId="77777777" w:rsidR="008B1FDC" w:rsidRDefault="008B1FDC">
            <w:pPr>
              <w:widowControl w:val="0"/>
              <w:jc w:val="right"/>
              <w:rPr>
                <w:b/>
              </w:rPr>
            </w:pPr>
          </w:p>
        </w:tc>
        <w:tc>
          <w:tcPr>
            <w:tcW w:w="1862" w:type="dxa"/>
            <w:tcBorders>
              <w:top w:val="dotted" w:sz="4" w:space="0" w:color="000000"/>
              <w:left w:val="single" w:sz="6" w:space="0" w:color="000000"/>
              <w:bottom w:val="dotted" w:sz="4" w:space="0" w:color="000000"/>
              <w:right w:val="single" w:sz="6" w:space="0" w:color="000000"/>
            </w:tcBorders>
          </w:tcPr>
          <w:p w14:paraId="7E3856F5" w14:textId="77777777" w:rsidR="008B1FDC" w:rsidRDefault="00C17035">
            <w:pPr>
              <w:widowControl w:val="0"/>
              <w:jc w:val="right"/>
              <w:rPr>
                <w:b/>
              </w:rPr>
            </w:pPr>
            <w:r>
              <w:t>766 314,40</w:t>
            </w:r>
          </w:p>
        </w:tc>
      </w:tr>
      <w:tr w:rsidR="008B1FDC" w14:paraId="1F6FE5BC"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3ACDEF91" w14:textId="77777777" w:rsidR="008B1FDC" w:rsidRDefault="00C17035">
            <w:pPr>
              <w:widowControl w:val="0"/>
            </w:pPr>
            <w:r>
              <w:rPr>
                <w:i/>
              </w:rPr>
              <w:t>6.</w:t>
            </w:r>
          </w:p>
        </w:tc>
        <w:tc>
          <w:tcPr>
            <w:tcW w:w="2984" w:type="dxa"/>
            <w:tcBorders>
              <w:top w:val="dotted" w:sz="4" w:space="0" w:color="000000"/>
              <w:left w:val="single" w:sz="6" w:space="0" w:color="000000"/>
              <w:bottom w:val="dotted" w:sz="4" w:space="0" w:color="000000"/>
              <w:right w:val="single" w:sz="6" w:space="0" w:color="000000"/>
            </w:tcBorders>
          </w:tcPr>
          <w:p w14:paraId="096C6F16" w14:textId="77777777" w:rsidR="008B1FDC" w:rsidRDefault="00C17035">
            <w:pPr>
              <w:widowControl w:val="0"/>
            </w:pPr>
            <w:r>
              <w:rPr>
                <w:i/>
              </w:rPr>
              <w:t>Bilansowanie budżetu</w:t>
            </w:r>
          </w:p>
        </w:tc>
        <w:tc>
          <w:tcPr>
            <w:tcW w:w="1832" w:type="dxa"/>
            <w:tcBorders>
              <w:top w:val="dotted" w:sz="4" w:space="0" w:color="000000"/>
              <w:left w:val="single" w:sz="6" w:space="0" w:color="000000"/>
              <w:bottom w:val="dotted" w:sz="4" w:space="0" w:color="000000"/>
              <w:right w:val="single" w:sz="6" w:space="0" w:color="000000"/>
            </w:tcBorders>
          </w:tcPr>
          <w:p w14:paraId="1FEE5791" w14:textId="77777777" w:rsidR="008B1FDC" w:rsidRDefault="008B1FDC">
            <w:pPr>
              <w:widowControl w:val="0"/>
              <w:jc w:val="right"/>
            </w:pPr>
          </w:p>
        </w:tc>
        <w:tc>
          <w:tcPr>
            <w:tcW w:w="1803" w:type="dxa"/>
            <w:tcBorders>
              <w:top w:val="dotted" w:sz="4" w:space="0" w:color="000000"/>
              <w:left w:val="single" w:sz="6" w:space="0" w:color="000000"/>
              <w:bottom w:val="dotted" w:sz="4" w:space="0" w:color="000000"/>
              <w:right w:val="single" w:sz="6" w:space="0" w:color="000000"/>
            </w:tcBorders>
          </w:tcPr>
          <w:p w14:paraId="15A20E79" w14:textId="77777777" w:rsidR="008B1FDC" w:rsidRDefault="008B1FDC">
            <w:pPr>
              <w:widowControl w:val="0"/>
              <w:jc w:val="right"/>
            </w:pPr>
          </w:p>
        </w:tc>
        <w:tc>
          <w:tcPr>
            <w:tcW w:w="1862" w:type="dxa"/>
            <w:tcBorders>
              <w:top w:val="dotted" w:sz="4" w:space="0" w:color="000000"/>
              <w:left w:val="single" w:sz="6" w:space="0" w:color="000000"/>
              <w:bottom w:val="dotted" w:sz="4" w:space="0" w:color="000000"/>
              <w:right w:val="single" w:sz="6" w:space="0" w:color="000000"/>
            </w:tcBorders>
          </w:tcPr>
          <w:p w14:paraId="051205A9" w14:textId="77777777" w:rsidR="008B1FDC" w:rsidRDefault="008B1FDC">
            <w:pPr>
              <w:widowControl w:val="0"/>
              <w:jc w:val="right"/>
            </w:pPr>
          </w:p>
        </w:tc>
      </w:tr>
      <w:tr w:rsidR="008B1FDC" w14:paraId="69FE2998"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22CD1FC3" w14:textId="77777777" w:rsidR="008B1FDC" w:rsidRDefault="00C17035">
            <w:pPr>
              <w:widowControl w:val="0"/>
            </w:pPr>
            <w:r>
              <w:t>7.</w:t>
            </w:r>
          </w:p>
        </w:tc>
        <w:tc>
          <w:tcPr>
            <w:tcW w:w="2984" w:type="dxa"/>
            <w:tcBorders>
              <w:top w:val="dotted" w:sz="4" w:space="0" w:color="000000"/>
              <w:left w:val="single" w:sz="6" w:space="0" w:color="000000"/>
              <w:bottom w:val="dotted" w:sz="4" w:space="0" w:color="000000"/>
              <w:right w:val="single" w:sz="6" w:space="0" w:color="000000"/>
            </w:tcBorders>
          </w:tcPr>
          <w:p w14:paraId="324833BD" w14:textId="77777777" w:rsidR="008B1FDC" w:rsidRDefault="00C17035">
            <w:pPr>
              <w:widowControl w:val="0"/>
            </w:pPr>
            <w:r>
              <w:t>Art. 242 dla 2021 r.</w:t>
            </w:r>
          </w:p>
        </w:tc>
        <w:tc>
          <w:tcPr>
            <w:tcW w:w="1832" w:type="dxa"/>
            <w:tcBorders>
              <w:top w:val="dotted" w:sz="4" w:space="0" w:color="000000"/>
              <w:left w:val="single" w:sz="6" w:space="0" w:color="000000"/>
              <w:bottom w:val="dotted" w:sz="4" w:space="0" w:color="000000"/>
              <w:right w:val="single" w:sz="6" w:space="0" w:color="000000"/>
            </w:tcBorders>
          </w:tcPr>
          <w:p w14:paraId="16F5A078" w14:textId="77777777" w:rsidR="008B1FDC" w:rsidRDefault="00C17035">
            <w:pPr>
              <w:widowControl w:val="0"/>
              <w:jc w:val="right"/>
            </w:pPr>
            <w:r>
              <w:t>4 070 925,35</w:t>
            </w:r>
          </w:p>
        </w:tc>
        <w:tc>
          <w:tcPr>
            <w:tcW w:w="1803" w:type="dxa"/>
            <w:tcBorders>
              <w:top w:val="dotted" w:sz="4" w:space="0" w:color="000000"/>
              <w:left w:val="single" w:sz="6" w:space="0" w:color="000000"/>
              <w:bottom w:val="dotted" w:sz="4" w:space="0" w:color="000000"/>
              <w:right w:val="single" w:sz="6" w:space="0" w:color="000000"/>
            </w:tcBorders>
          </w:tcPr>
          <w:p w14:paraId="6819E805" w14:textId="77777777" w:rsidR="008B1FDC" w:rsidRDefault="00C17035">
            <w:pPr>
              <w:widowControl w:val="0"/>
              <w:jc w:val="right"/>
            </w:pPr>
            <w:r>
              <w:t>+740 161,44</w:t>
            </w:r>
          </w:p>
        </w:tc>
        <w:tc>
          <w:tcPr>
            <w:tcW w:w="1862" w:type="dxa"/>
            <w:tcBorders>
              <w:top w:val="dotted" w:sz="4" w:space="0" w:color="000000"/>
              <w:left w:val="single" w:sz="6" w:space="0" w:color="000000"/>
              <w:bottom w:val="dotted" w:sz="4" w:space="0" w:color="000000"/>
              <w:right w:val="single" w:sz="6" w:space="0" w:color="000000"/>
            </w:tcBorders>
          </w:tcPr>
          <w:p w14:paraId="44E6EC25" w14:textId="77777777" w:rsidR="008B1FDC" w:rsidRDefault="00C17035">
            <w:pPr>
              <w:widowControl w:val="0"/>
              <w:jc w:val="right"/>
            </w:pPr>
            <w:r>
              <w:t>4 811 086,79</w:t>
            </w:r>
          </w:p>
        </w:tc>
      </w:tr>
      <w:tr w:rsidR="008B1FDC" w14:paraId="0916196D" w14:textId="77777777">
        <w:trPr>
          <w:trHeight w:val="284"/>
        </w:trPr>
        <w:tc>
          <w:tcPr>
            <w:tcW w:w="575" w:type="dxa"/>
            <w:tcBorders>
              <w:top w:val="dotted" w:sz="4" w:space="0" w:color="000000"/>
              <w:left w:val="single" w:sz="6" w:space="0" w:color="000000"/>
              <w:bottom w:val="single" w:sz="6" w:space="0" w:color="000000"/>
              <w:right w:val="single" w:sz="6" w:space="0" w:color="000000"/>
            </w:tcBorders>
          </w:tcPr>
          <w:p w14:paraId="568EAA79" w14:textId="77777777" w:rsidR="008B1FDC" w:rsidRDefault="00C17035">
            <w:pPr>
              <w:widowControl w:val="0"/>
            </w:pPr>
            <w:r>
              <w:t>8.</w:t>
            </w:r>
          </w:p>
        </w:tc>
        <w:tc>
          <w:tcPr>
            <w:tcW w:w="2984" w:type="dxa"/>
            <w:tcBorders>
              <w:top w:val="dotted" w:sz="4" w:space="0" w:color="000000"/>
              <w:left w:val="single" w:sz="6" w:space="0" w:color="000000"/>
              <w:bottom w:val="single" w:sz="6" w:space="0" w:color="000000"/>
              <w:right w:val="single" w:sz="6" w:space="0" w:color="000000"/>
            </w:tcBorders>
          </w:tcPr>
          <w:p w14:paraId="3A2EC045" w14:textId="77777777" w:rsidR="008B1FDC" w:rsidRDefault="00C17035">
            <w:pPr>
              <w:widowControl w:val="0"/>
            </w:pPr>
            <w:r>
              <w:t>Art. 243 (</w:t>
            </w:r>
            <w:proofErr w:type="spellStart"/>
            <w:r>
              <w:t>wsk</w:t>
            </w:r>
            <w:proofErr w:type="spellEnd"/>
            <w:r>
              <w:t>. jednoroczny)</w:t>
            </w:r>
          </w:p>
        </w:tc>
        <w:tc>
          <w:tcPr>
            <w:tcW w:w="1832" w:type="dxa"/>
            <w:tcBorders>
              <w:top w:val="dotted" w:sz="4" w:space="0" w:color="000000"/>
              <w:left w:val="single" w:sz="6" w:space="0" w:color="000000"/>
              <w:bottom w:val="single" w:sz="6" w:space="0" w:color="000000"/>
              <w:right w:val="single" w:sz="6" w:space="0" w:color="000000"/>
            </w:tcBorders>
          </w:tcPr>
          <w:p w14:paraId="2E92E884" w14:textId="77777777" w:rsidR="008B1FDC" w:rsidRDefault="00C17035">
            <w:pPr>
              <w:widowControl w:val="0"/>
              <w:jc w:val="right"/>
            </w:pPr>
            <w:r>
              <w:t>3,08 %</w:t>
            </w:r>
          </w:p>
        </w:tc>
        <w:tc>
          <w:tcPr>
            <w:tcW w:w="1803" w:type="dxa"/>
            <w:tcBorders>
              <w:top w:val="dotted" w:sz="4" w:space="0" w:color="000000"/>
              <w:left w:val="single" w:sz="6" w:space="0" w:color="000000"/>
              <w:bottom w:val="single" w:sz="6" w:space="0" w:color="000000"/>
              <w:right w:val="single" w:sz="6" w:space="0" w:color="000000"/>
            </w:tcBorders>
          </w:tcPr>
          <w:p w14:paraId="54EED470" w14:textId="77777777" w:rsidR="008B1FDC" w:rsidRDefault="00C17035">
            <w:pPr>
              <w:widowControl w:val="0"/>
              <w:jc w:val="right"/>
            </w:pPr>
            <w:r>
              <w:t>-0,39</w:t>
            </w:r>
          </w:p>
        </w:tc>
        <w:tc>
          <w:tcPr>
            <w:tcW w:w="1862" w:type="dxa"/>
            <w:tcBorders>
              <w:top w:val="dotted" w:sz="4" w:space="0" w:color="000000"/>
              <w:left w:val="single" w:sz="6" w:space="0" w:color="000000"/>
              <w:bottom w:val="single" w:sz="6" w:space="0" w:color="000000"/>
              <w:right w:val="single" w:sz="6" w:space="0" w:color="000000"/>
            </w:tcBorders>
          </w:tcPr>
          <w:p w14:paraId="6958A746" w14:textId="77777777" w:rsidR="008B1FDC" w:rsidRDefault="00C17035">
            <w:pPr>
              <w:widowControl w:val="0"/>
              <w:jc w:val="right"/>
            </w:pPr>
            <w:r>
              <w:t>2,71 %</w:t>
            </w:r>
          </w:p>
        </w:tc>
      </w:tr>
    </w:tbl>
    <w:p w14:paraId="2FDA1AC7" w14:textId="77777777" w:rsidR="008B1FDC" w:rsidRDefault="008B1FDC"/>
    <w:p w14:paraId="5D421643" w14:textId="77777777" w:rsidR="008B1FDC" w:rsidRDefault="00C17035">
      <w:pPr>
        <w:pStyle w:val="Akapitzlist"/>
        <w:numPr>
          <w:ilvl w:val="0"/>
          <w:numId w:val="2"/>
        </w:numPr>
        <w:spacing w:after="200" w:line="276" w:lineRule="auto"/>
        <w:ind w:left="709" w:hanging="709"/>
        <w:rPr>
          <w:b/>
        </w:rPr>
      </w:pPr>
      <w:r>
        <w:rPr>
          <w:b/>
        </w:rPr>
        <w:t>Opis zmian w budżecie:</w:t>
      </w:r>
    </w:p>
    <w:tbl>
      <w:tblPr>
        <w:tblStyle w:val="Tabela-Siatka"/>
        <w:tblW w:w="9810" w:type="dxa"/>
        <w:tblInd w:w="-34" w:type="dxa"/>
        <w:tblLayout w:type="fixed"/>
        <w:tblLook w:val="04A0" w:firstRow="1" w:lastRow="0" w:firstColumn="1" w:lastColumn="0" w:noHBand="0" w:noVBand="1"/>
      </w:tblPr>
      <w:tblGrid>
        <w:gridCol w:w="878"/>
        <w:gridCol w:w="5530"/>
        <w:gridCol w:w="1701"/>
        <w:gridCol w:w="1701"/>
      </w:tblGrid>
      <w:tr w:rsidR="008B1FDC" w14:paraId="2CDD614E" w14:textId="77777777" w:rsidTr="0057487D">
        <w:tc>
          <w:tcPr>
            <w:tcW w:w="878" w:type="dxa"/>
            <w:tcBorders>
              <w:top w:val="dotted" w:sz="4" w:space="0" w:color="000000"/>
              <w:left w:val="dotted" w:sz="4" w:space="0" w:color="000000"/>
              <w:bottom w:val="dotted" w:sz="4" w:space="0" w:color="000000"/>
              <w:right w:val="dotted" w:sz="4" w:space="0" w:color="000000"/>
            </w:tcBorders>
          </w:tcPr>
          <w:p w14:paraId="4B5CFD9A" w14:textId="02252F8A" w:rsidR="00ED592B" w:rsidRDefault="00C17035" w:rsidP="00ED592B">
            <w:pPr>
              <w:pStyle w:val="Akapitzlist"/>
              <w:widowControl w:val="0"/>
              <w:ind w:left="34"/>
              <w:jc w:val="center"/>
            </w:pPr>
            <w:proofErr w:type="spellStart"/>
            <w:r>
              <w:t>Rozdz</w:t>
            </w:r>
            <w:proofErr w:type="spellEnd"/>
          </w:p>
        </w:tc>
        <w:tc>
          <w:tcPr>
            <w:tcW w:w="5530" w:type="dxa"/>
            <w:tcBorders>
              <w:top w:val="dotted" w:sz="4" w:space="0" w:color="000000"/>
              <w:left w:val="dotted" w:sz="4" w:space="0" w:color="000000"/>
              <w:bottom w:val="dotted" w:sz="4" w:space="0" w:color="000000"/>
              <w:right w:val="dotted" w:sz="4" w:space="0" w:color="000000"/>
            </w:tcBorders>
          </w:tcPr>
          <w:p w14:paraId="4979E10D" w14:textId="77777777" w:rsidR="008B1FDC" w:rsidRDefault="00C17035">
            <w:pPr>
              <w:pStyle w:val="Akapitzlist"/>
              <w:widowControl w:val="0"/>
              <w:ind w:left="176" w:hanging="142"/>
            </w:pPr>
            <w:r>
              <w:t>Opis zmiany</w:t>
            </w:r>
          </w:p>
        </w:tc>
        <w:tc>
          <w:tcPr>
            <w:tcW w:w="1701" w:type="dxa"/>
            <w:tcBorders>
              <w:top w:val="dotted" w:sz="4" w:space="0" w:color="000000"/>
              <w:left w:val="dotted" w:sz="4" w:space="0" w:color="000000"/>
              <w:bottom w:val="dotted" w:sz="4" w:space="0" w:color="000000"/>
              <w:right w:val="dotted" w:sz="4" w:space="0" w:color="000000"/>
            </w:tcBorders>
          </w:tcPr>
          <w:p w14:paraId="63BB7CF9" w14:textId="77777777" w:rsidR="008B1FDC" w:rsidRDefault="00C17035">
            <w:pPr>
              <w:pStyle w:val="Akapitzlist"/>
              <w:widowControl w:val="0"/>
              <w:ind w:left="0"/>
              <w:jc w:val="center"/>
            </w:pPr>
            <w:r>
              <w:t>Dochody</w:t>
            </w:r>
          </w:p>
        </w:tc>
        <w:tc>
          <w:tcPr>
            <w:tcW w:w="1701" w:type="dxa"/>
            <w:tcBorders>
              <w:top w:val="dotted" w:sz="4" w:space="0" w:color="000000"/>
              <w:left w:val="dotted" w:sz="4" w:space="0" w:color="000000"/>
              <w:bottom w:val="dotted" w:sz="4" w:space="0" w:color="000000"/>
              <w:right w:val="dotted" w:sz="4" w:space="0" w:color="000000"/>
            </w:tcBorders>
          </w:tcPr>
          <w:p w14:paraId="2AB640B6" w14:textId="77777777" w:rsidR="008B1FDC" w:rsidRDefault="00C17035">
            <w:pPr>
              <w:pStyle w:val="Akapitzlist"/>
              <w:widowControl w:val="0"/>
              <w:ind w:left="0"/>
              <w:jc w:val="center"/>
            </w:pPr>
            <w:r>
              <w:t>Wydatki</w:t>
            </w:r>
          </w:p>
        </w:tc>
      </w:tr>
      <w:tr w:rsidR="008B1FDC" w14:paraId="2929D9D3" w14:textId="77777777" w:rsidTr="0057487D">
        <w:tc>
          <w:tcPr>
            <w:tcW w:w="878" w:type="dxa"/>
            <w:tcBorders>
              <w:top w:val="dotted" w:sz="4" w:space="0" w:color="000000"/>
              <w:left w:val="dotted" w:sz="4" w:space="0" w:color="000000"/>
              <w:bottom w:val="dotted" w:sz="4" w:space="0" w:color="000000"/>
              <w:right w:val="dotted" w:sz="4" w:space="0" w:color="000000"/>
            </w:tcBorders>
          </w:tcPr>
          <w:p w14:paraId="43EAC959" w14:textId="77777777" w:rsidR="008B1FDC" w:rsidRDefault="00C17035">
            <w:pPr>
              <w:widowControl w:val="0"/>
              <w:jc w:val="center"/>
              <w:rPr>
                <w:b/>
              </w:rPr>
            </w:pPr>
            <w:r>
              <w:rPr>
                <w:b/>
              </w:rPr>
              <w:t>1.</w:t>
            </w:r>
          </w:p>
        </w:tc>
        <w:tc>
          <w:tcPr>
            <w:tcW w:w="5530" w:type="dxa"/>
            <w:tcBorders>
              <w:top w:val="dotted" w:sz="4" w:space="0" w:color="000000"/>
              <w:left w:val="dotted" w:sz="4" w:space="0" w:color="000000"/>
              <w:bottom w:val="dotted" w:sz="4" w:space="0" w:color="000000"/>
              <w:right w:val="dotted" w:sz="4" w:space="0" w:color="000000"/>
            </w:tcBorders>
          </w:tcPr>
          <w:p w14:paraId="77C42708" w14:textId="50E219CD" w:rsidR="008B1FDC" w:rsidRDefault="00C17035">
            <w:pPr>
              <w:widowControl w:val="0"/>
              <w:rPr>
                <w:b/>
              </w:rPr>
            </w:pPr>
            <w:r>
              <w:rPr>
                <w:b/>
              </w:rPr>
              <w:t>Ogółem zmiany:</w:t>
            </w:r>
          </w:p>
        </w:tc>
        <w:tc>
          <w:tcPr>
            <w:tcW w:w="1701" w:type="dxa"/>
            <w:tcBorders>
              <w:top w:val="dotted" w:sz="4" w:space="0" w:color="000000"/>
              <w:left w:val="dotted" w:sz="4" w:space="0" w:color="000000"/>
              <w:bottom w:val="dotted" w:sz="4" w:space="0" w:color="000000"/>
              <w:right w:val="dotted" w:sz="4" w:space="0" w:color="000000"/>
            </w:tcBorders>
          </w:tcPr>
          <w:p w14:paraId="3B1A5D5C" w14:textId="77777777" w:rsidR="008B1FDC" w:rsidRDefault="00C17035">
            <w:pPr>
              <w:pStyle w:val="Akapitzlist"/>
              <w:widowControl w:val="0"/>
              <w:ind w:left="0"/>
              <w:jc w:val="right"/>
              <w:rPr>
                <w:b/>
              </w:rPr>
            </w:pPr>
            <w:r>
              <w:rPr>
                <w:b/>
              </w:rPr>
              <w:t>+7 348 550,01</w:t>
            </w:r>
          </w:p>
        </w:tc>
        <w:tc>
          <w:tcPr>
            <w:tcW w:w="1701" w:type="dxa"/>
            <w:tcBorders>
              <w:top w:val="dotted" w:sz="4" w:space="0" w:color="000000"/>
              <w:left w:val="dotted" w:sz="4" w:space="0" w:color="000000"/>
              <w:bottom w:val="dotted" w:sz="4" w:space="0" w:color="000000"/>
              <w:right w:val="dotted" w:sz="4" w:space="0" w:color="000000"/>
            </w:tcBorders>
          </w:tcPr>
          <w:p w14:paraId="7D7C6B35" w14:textId="77777777" w:rsidR="008B1FDC" w:rsidRDefault="00C17035">
            <w:pPr>
              <w:pStyle w:val="Akapitzlist"/>
              <w:widowControl w:val="0"/>
              <w:ind w:left="0"/>
              <w:jc w:val="right"/>
              <w:rPr>
                <w:b/>
              </w:rPr>
            </w:pPr>
            <w:r>
              <w:rPr>
                <w:b/>
              </w:rPr>
              <w:t>+4 305 068,88</w:t>
            </w:r>
          </w:p>
        </w:tc>
      </w:tr>
      <w:tr w:rsidR="008B1FDC" w14:paraId="6C9C88A0" w14:textId="77777777" w:rsidTr="0057487D">
        <w:tc>
          <w:tcPr>
            <w:tcW w:w="878" w:type="dxa"/>
            <w:tcBorders>
              <w:top w:val="dotted" w:sz="4" w:space="0" w:color="000000"/>
              <w:left w:val="dotted" w:sz="4" w:space="0" w:color="000000"/>
              <w:bottom w:val="dotted" w:sz="4" w:space="0" w:color="000000"/>
              <w:right w:val="dotted" w:sz="4" w:space="0" w:color="000000"/>
            </w:tcBorders>
          </w:tcPr>
          <w:p w14:paraId="45963A03" w14:textId="77777777" w:rsidR="008B1FDC" w:rsidRDefault="00C17035">
            <w:pPr>
              <w:widowControl w:val="0"/>
              <w:jc w:val="center"/>
              <w:rPr>
                <w:b/>
              </w:rPr>
            </w:pPr>
            <w:r>
              <w:rPr>
                <w:b/>
              </w:rPr>
              <w:t>2.</w:t>
            </w:r>
          </w:p>
        </w:tc>
        <w:tc>
          <w:tcPr>
            <w:tcW w:w="5530" w:type="dxa"/>
            <w:tcBorders>
              <w:top w:val="dotted" w:sz="4" w:space="0" w:color="000000"/>
              <w:left w:val="dotted" w:sz="4" w:space="0" w:color="000000"/>
              <w:bottom w:val="dotted" w:sz="4" w:space="0" w:color="000000"/>
              <w:right w:val="dotted" w:sz="4" w:space="0" w:color="000000"/>
            </w:tcBorders>
          </w:tcPr>
          <w:p w14:paraId="2F3C4E12" w14:textId="77777777" w:rsidR="008B1FDC" w:rsidRDefault="00C17035">
            <w:pPr>
              <w:widowControl w:val="0"/>
              <w:rPr>
                <w:b/>
              </w:rPr>
            </w:pPr>
            <w:r>
              <w:rPr>
                <w:b/>
              </w:rPr>
              <w:t>Zmiany dochodów i wydatków bieżących:</w:t>
            </w:r>
          </w:p>
        </w:tc>
        <w:tc>
          <w:tcPr>
            <w:tcW w:w="1701" w:type="dxa"/>
            <w:tcBorders>
              <w:top w:val="dotted" w:sz="4" w:space="0" w:color="000000"/>
              <w:left w:val="dotted" w:sz="4" w:space="0" w:color="000000"/>
              <w:bottom w:val="dotted" w:sz="4" w:space="0" w:color="000000"/>
              <w:right w:val="dotted" w:sz="4" w:space="0" w:color="000000"/>
            </w:tcBorders>
          </w:tcPr>
          <w:p w14:paraId="378BDF3B" w14:textId="77777777" w:rsidR="008B1FDC" w:rsidRDefault="00C17035">
            <w:pPr>
              <w:pStyle w:val="Akapitzlist"/>
              <w:widowControl w:val="0"/>
              <w:ind w:left="0"/>
              <w:jc w:val="right"/>
              <w:rPr>
                <w:b/>
              </w:rPr>
            </w:pPr>
            <w:r>
              <w:rPr>
                <w:b/>
              </w:rPr>
              <w:t>+518 550,01</w:t>
            </w:r>
          </w:p>
        </w:tc>
        <w:tc>
          <w:tcPr>
            <w:tcW w:w="1701" w:type="dxa"/>
            <w:tcBorders>
              <w:top w:val="dotted" w:sz="4" w:space="0" w:color="000000"/>
              <w:left w:val="dotted" w:sz="4" w:space="0" w:color="000000"/>
              <w:bottom w:val="dotted" w:sz="4" w:space="0" w:color="000000"/>
              <w:right w:val="dotted" w:sz="4" w:space="0" w:color="000000"/>
            </w:tcBorders>
          </w:tcPr>
          <w:p w14:paraId="0BFFBA58" w14:textId="77777777" w:rsidR="008B1FDC" w:rsidRDefault="00C17035">
            <w:pPr>
              <w:pStyle w:val="Akapitzlist"/>
              <w:widowControl w:val="0"/>
              <w:ind w:left="0"/>
              <w:jc w:val="right"/>
              <w:rPr>
                <w:b/>
              </w:rPr>
            </w:pPr>
            <w:r>
              <w:rPr>
                <w:b/>
              </w:rPr>
              <w:t>+734 907,44</w:t>
            </w:r>
          </w:p>
        </w:tc>
      </w:tr>
      <w:tr w:rsidR="008B1FDC" w14:paraId="02CBF001" w14:textId="77777777" w:rsidTr="0057487D">
        <w:tc>
          <w:tcPr>
            <w:tcW w:w="878" w:type="dxa"/>
            <w:tcBorders>
              <w:top w:val="dotted" w:sz="4" w:space="0" w:color="000000"/>
              <w:left w:val="dotted" w:sz="4" w:space="0" w:color="000000"/>
              <w:bottom w:val="dotted" w:sz="4" w:space="0" w:color="000000"/>
              <w:right w:val="dotted" w:sz="4" w:space="0" w:color="000000"/>
            </w:tcBorders>
          </w:tcPr>
          <w:p w14:paraId="4C3246FA" w14:textId="77777777" w:rsidR="008B1FDC" w:rsidRDefault="00C17035">
            <w:pPr>
              <w:widowControl w:val="0"/>
              <w:jc w:val="center"/>
            </w:pPr>
            <w:r>
              <w:t>01095</w:t>
            </w:r>
          </w:p>
        </w:tc>
        <w:tc>
          <w:tcPr>
            <w:tcW w:w="5530" w:type="dxa"/>
            <w:tcBorders>
              <w:top w:val="dotted" w:sz="4" w:space="0" w:color="000000"/>
              <w:left w:val="dotted" w:sz="4" w:space="0" w:color="000000"/>
              <w:bottom w:val="dotted" w:sz="4" w:space="0" w:color="000000"/>
              <w:right w:val="dotted" w:sz="4" w:space="0" w:color="000000"/>
            </w:tcBorders>
          </w:tcPr>
          <w:p w14:paraId="3FD9D18B" w14:textId="77777777" w:rsidR="008B1FDC" w:rsidRDefault="00C17035">
            <w:pPr>
              <w:widowControl w:val="0"/>
              <w:jc w:val="both"/>
            </w:pPr>
            <w:r>
              <w:t>Zwiększenie dotacji celowej na realizacje zadań zleconych administracji rządowej przeznaczonej na zwrot części podatku akcyzowego zawartego w cenie oleju napędowego wykorzystywanego do produkcji rolnej. Decyzja WKP nr WFB.I.3120.3.22.2021 z dnia 21.04.2021 r.</w:t>
            </w:r>
          </w:p>
        </w:tc>
        <w:tc>
          <w:tcPr>
            <w:tcW w:w="1701" w:type="dxa"/>
            <w:tcBorders>
              <w:top w:val="dotted" w:sz="4" w:space="0" w:color="000000"/>
              <w:left w:val="dotted" w:sz="4" w:space="0" w:color="000000"/>
              <w:bottom w:val="dotted" w:sz="4" w:space="0" w:color="000000"/>
              <w:right w:val="dotted" w:sz="4" w:space="0" w:color="000000"/>
            </w:tcBorders>
          </w:tcPr>
          <w:p w14:paraId="22488A7A" w14:textId="77777777" w:rsidR="008B1FDC" w:rsidRDefault="00C17035">
            <w:pPr>
              <w:pStyle w:val="Akapitzlist"/>
              <w:widowControl w:val="0"/>
              <w:ind w:left="0"/>
              <w:jc w:val="right"/>
            </w:pPr>
            <w:r>
              <w:t>+6 946,70</w:t>
            </w:r>
          </w:p>
        </w:tc>
        <w:tc>
          <w:tcPr>
            <w:tcW w:w="1701" w:type="dxa"/>
            <w:tcBorders>
              <w:top w:val="dotted" w:sz="4" w:space="0" w:color="000000"/>
              <w:left w:val="dotted" w:sz="4" w:space="0" w:color="000000"/>
              <w:bottom w:val="dotted" w:sz="4" w:space="0" w:color="000000"/>
              <w:right w:val="dotted" w:sz="4" w:space="0" w:color="000000"/>
            </w:tcBorders>
          </w:tcPr>
          <w:p w14:paraId="53F54103" w14:textId="77777777" w:rsidR="008B1FDC" w:rsidRDefault="00C17035">
            <w:pPr>
              <w:pStyle w:val="Akapitzlist"/>
              <w:widowControl w:val="0"/>
              <w:ind w:left="0"/>
              <w:jc w:val="right"/>
            </w:pPr>
            <w:r>
              <w:t>+6 946,70</w:t>
            </w:r>
          </w:p>
        </w:tc>
      </w:tr>
      <w:tr w:rsidR="008B1FDC" w14:paraId="49B2CCFB"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4C2F6A8" w14:textId="77777777" w:rsidR="008B1FDC" w:rsidRDefault="00C17035">
            <w:pPr>
              <w:widowControl w:val="0"/>
              <w:jc w:val="center"/>
            </w:pPr>
            <w:r>
              <w:t>60004</w:t>
            </w:r>
          </w:p>
        </w:tc>
        <w:tc>
          <w:tcPr>
            <w:tcW w:w="5530" w:type="dxa"/>
            <w:tcBorders>
              <w:top w:val="dotted" w:sz="4" w:space="0" w:color="000000"/>
              <w:left w:val="dotted" w:sz="4" w:space="0" w:color="000000"/>
              <w:bottom w:val="dotted" w:sz="4" w:space="0" w:color="000000"/>
              <w:right w:val="dotted" w:sz="4" w:space="0" w:color="000000"/>
            </w:tcBorders>
          </w:tcPr>
          <w:p w14:paraId="267D6FE4" w14:textId="77777777" w:rsidR="008B1FDC" w:rsidRDefault="00C17035">
            <w:pPr>
              <w:widowControl w:val="0"/>
              <w:jc w:val="both"/>
            </w:pPr>
            <w:r>
              <w:t xml:space="preserve">Wprowadzenie do budżetu środków uzyskanych w ramach pomocy finansowej z Gminy Świecie na finansowanie transportu publicznego na linii Chełmno – Grubno - Świecie w części dotyczącej Gminy Świecie w wysokości 20.000,00 zł i przeznaczenie ich na zakup usług. Udzielnie Pomocy finansowej dla Powiatu Świeckiego na dofinansowanie przewozów pasażerskich na linii autobusowej Świecie-Grubno-Chełmno, których organizatorem jest Powiat Świecie. Powiat Świecki jako organizator transportu publicznego jest w stanie uzyskać dofinansowanie przewozów pasażerskich, w związku z tym wkład </w:t>
            </w:r>
            <w:r>
              <w:lastRenderedPageBreak/>
              <w:t xml:space="preserve">własny Miasta Chełmna w kosztach transportu na linii Chełmno-Grubno-Świecie będzie wynosił 17.500,00 zł, zgodnie z pismem Starosty Chełmińskiego z dnia 30.03.2021 r. Powiat Chełmiński wyasygnował 3.000,00 zł, zmniejszając udział Miasta. Kwota 14.500,00 zł sfinansowana zostanie z mniejszego zapotrzebowania na pomoc finansową dla Powiatu Chełmińskiego o 700,00 zł oraz mniejszego zapotrzebowania na zakup usług obcych dotyczących transportu publicznego, wynikającego z przejęcie finansowania trasy Chełmno-Grubno-Świecie przez Powiat Świecki.    </w:t>
            </w:r>
          </w:p>
        </w:tc>
        <w:tc>
          <w:tcPr>
            <w:tcW w:w="1701" w:type="dxa"/>
            <w:tcBorders>
              <w:top w:val="dotted" w:sz="4" w:space="0" w:color="000000"/>
              <w:left w:val="dotted" w:sz="4" w:space="0" w:color="000000"/>
              <w:bottom w:val="dotted" w:sz="4" w:space="0" w:color="000000"/>
              <w:right w:val="dotted" w:sz="4" w:space="0" w:color="000000"/>
            </w:tcBorders>
          </w:tcPr>
          <w:p w14:paraId="353A34AD" w14:textId="77777777" w:rsidR="008B1FDC" w:rsidRDefault="00C17035">
            <w:pPr>
              <w:pStyle w:val="Akapitzlist"/>
              <w:widowControl w:val="0"/>
              <w:ind w:left="0"/>
              <w:jc w:val="right"/>
            </w:pPr>
            <w:r>
              <w:lastRenderedPageBreak/>
              <w:t>+20 000,00</w:t>
            </w:r>
          </w:p>
        </w:tc>
        <w:tc>
          <w:tcPr>
            <w:tcW w:w="1701" w:type="dxa"/>
            <w:tcBorders>
              <w:top w:val="dotted" w:sz="4" w:space="0" w:color="000000"/>
              <w:left w:val="dotted" w:sz="4" w:space="0" w:color="000000"/>
              <w:bottom w:val="dotted" w:sz="4" w:space="0" w:color="000000"/>
              <w:right w:val="dotted" w:sz="4" w:space="0" w:color="000000"/>
            </w:tcBorders>
          </w:tcPr>
          <w:p w14:paraId="1503A931" w14:textId="77777777" w:rsidR="008B1FDC" w:rsidRDefault="00C17035">
            <w:pPr>
              <w:pStyle w:val="Akapitzlist"/>
              <w:widowControl w:val="0"/>
              <w:ind w:left="0"/>
              <w:jc w:val="right"/>
            </w:pPr>
            <w:r>
              <w:t>+20 000,00</w:t>
            </w:r>
          </w:p>
          <w:p w14:paraId="487E7632" w14:textId="77777777" w:rsidR="008B1FDC" w:rsidRDefault="00C17035">
            <w:pPr>
              <w:pStyle w:val="Akapitzlist"/>
              <w:widowControl w:val="0"/>
              <w:ind w:left="0"/>
              <w:jc w:val="right"/>
            </w:pPr>
            <w:r>
              <w:t>-/+14 500,00</w:t>
            </w:r>
          </w:p>
          <w:p w14:paraId="36893B40" w14:textId="77777777" w:rsidR="008B1FDC" w:rsidRDefault="008B1FDC">
            <w:pPr>
              <w:pStyle w:val="Akapitzlist"/>
              <w:widowControl w:val="0"/>
              <w:ind w:left="0"/>
              <w:jc w:val="right"/>
            </w:pPr>
          </w:p>
        </w:tc>
      </w:tr>
      <w:tr w:rsidR="008B1FDC" w14:paraId="59D87CEF"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B6EA501" w14:textId="77777777" w:rsidR="008B1FDC" w:rsidRDefault="00C17035">
            <w:pPr>
              <w:widowControl w:val="0"/>
              <w:jc w:val="center"/>
            </w:pPr>
            <w:r>
              <w:t>75801</w:t>
            </w:r>
          </w:p>
        </w:tc>
        <w:tc>
          <w:tcPr>
            <w:tcW w:w="5530" w:type="dxa"/>
            <w:tcBorders>
              <w:top w:val="dotted" w:sz="4" w:space="0" w:color="000000"/>
              <w:left w:val="dotted" w:sz="4" w:space="0" w:color="000000"/>
              <w:bottom w:val="dotted" w:sz="4" w:space="0" w:color="000000"/>
              <w:right w:val="dotted" w:sz="4" w:space="0" w:color="000000"/>
            </w:tcBorders>
          </w:tcPr>
          <w:p w14:paraId="1A11F9EA" w14:textId="77777777" w:rsidR="008B1FDC" w:rsidRDefault="00C17035">
            <w:pPr>
              <w:widowControl w:val="0"/>
              <w:jc w:val="both"/>
            </w:pPr>
            <w:r>
              <w:t>Zmniejszenie kwoty subwencji oświatowej  w wyniku przekazania przez Ministra Finansów, Funduszy i Polityki Regionalnej informacji o ostatecznych kwotach subwencji na 2021 r. pismem nr ST.4750.2.2021 z dnia 9.02.2021 r.</w:t>
            </w:r>
          </w:p>
          <w:p w14:paraId="0EBCFFD1" w14:textId="051F3A73" w:rsidR="0057487D" w:rsidRDefault="0057487D">
            <w:pPr>
              <w:widowControl w:val="0"/>
              <w:jc w:val="both"/>
            </w:pPr>
          </w:p>
        </w:tc>
        <w:tc>
          <w:tcPr>
            <w:tcW w:w="1701" w:type="dxa"/>
            <w:tcBorders>
              <w:top w:val="dotted" w:sz="4" w:space="0" w:color="000000"/>
              <w:left w:val="dotted" w:sz="4" w:space="0" w:color="000000"/>
              <w:bottom w:val="dotted" w:sz="4" w:space="0" w:color="000000"/>
              <w:right w:val="dotted" w:sz="4" w:space="0" w:color="000000"/>
            </w:tcBorders>
          </w:tcPr>
          <w:p w14:paraId="03AEB07F" w14:textId="77777777" w:rsidR="008B1FDC" w:rsidRDefault="00C17035">
            <w:pPr>
              <w:pStyle w:val="Akapitzlist"/>
              <w:widowControl w:val="0"/>
              <w:ind w:left="0"/>
              <w:jc w:val="right"/>
              <w:rPr>
                <w:color w:val="4472C4" w:themeColor="accent1"/>
              </w:rPr>
            </w:pPr>
            <w:r>
              <w:t>-96 878,00</w:t>
            </w:r>
          </w:p>
        </w:tc>
        <w:tc>
          <w:tcPr>
            <w:tcW w:w="1701" w:type="dxa"/>
            <w:tcBorders>
              <w:top w:val="dotted" w:sz="4" w:space="0" w:color="000000"/>
              <w:left w:val="dotted" w:sz="4" w:space="0" w:color="000000"/>
              <w:bottom w:val="dotted" w:sz="4" w:space="0" w:color="000000"/>
              <w:right w:val="dotted" w:sz="4" w:space="0" w:color="000000"/>
            </w:tcBorders>
          </w:tcPr>
          <w:p w14:paraId="5FB5BB1F" w14:textId="77777777" w:rsidR="008B1FDC" w:rsidRDefault="008B1FDC">
            <w:pPr>
              <w:pStyle w:val="Akapitzlist"/>
              <w:widowControl w:val="0"/>
              <w:ind w:left="0"/>
              <w:jc w:val="right"/>
              <w:rPr>
                <w:color w:val="4472C4" w:themeColor="accent1"/>
              </w:rPr>
            </w:pPr>
          </w:p>
        </w:tc>
      </w:tr>
      <w:tr w:rsidR="008B1FDC" w14:paraId="450B755F"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13DD382" w14:textId="77777777" w:rsidR="008B1FDC" w:rsidRDefault="00C17035">
            <w:pPr>
              <w:widowControl w:val="0"/>
              <w:jc w:val="center"/>
            </w:pPr>
            <w:r>
              <w:t>80101</w:t>
            </w:r>
          </w:p>
          <w:p w14:paraId="1BE817A4" w14:textId="77777777" w:rsidR="008B1FDC" w:rsidRDefault="00C17035">
            <w:pPr>
              <w:widowControl w:val="0"/>
              <w:jc w:val="center"/>
            </w:pPr>
            <w:r>
              <w:t>80103</w:t>
            </w:r>
          </w:p>
          <w:p w14:paraId="31DFBA42" w14:textId="77777777" w:rsidR="008B1FDC" w:rsidRDefault="00C17035">
            <w:pPr>
              <w:widowControl w:val="0"/>
              <w:jc w:val="center"/>
            </w:pPr>
            <w:r>
              <w:t>80104</w:t>
            </w:r>
          </w:p>
          <w:p w14:paraId="6EF93AFC" w14:textId="77777777" w:rsidR="008B1FDC" w:rsidRDefault="00C17035">
            <w:pPr>
              <w:widowControl w:val="0"/>
              <w:jc w:val="center"/>
            </w:pPr>
            <w:r>
              <w:t>80113</w:t>
            </w:r>
          </w:p>
          <w:p w14:paraId="6A58BA8C" w14:textId="77777777" w:rsidR="008B1FDC" w:rsidRDefault="00C17035">
            <w:pPr>
              <w:widowControl w:val="0"/>
              <w:jc w:val="center"/>
            </w:pPr>
            <w:r>
              <w:t>80149</w:t>
            </w:r>
          </w:p>
        </w:tc>
        <w:tc>
          <w:tcPr>
            <w:tcW w:w="5530" w:type="dxa"/>
            <w:tcBorders>
              <w:top w:val="dotted" w:sz="4" w:space="0" w:color="000000"/>
              <w:left w:val="dotted" w:sz="4" w:space="0" w:color="000000"/>
              <w:bottom w:val="dotted" w:sz="4" w:space="0" w:color="000000"/>
              <w:right w:val="dotted" w:sz="4" w:space="0" w:color="000000"/>
            </w:tcBorders>
          </w:tcPr>
          <w:p w14:paraId="68F9875D" w14:textId="77777777" w:rsidR="008B1FDC" w:rsidRDefault="00C17035">
            <w:pPr>
              <w:widowControl w:val="0"/>
              <w:jc w:val="both"/>
            </w:pPr>
            <w:r>
              <w:t>Środki dotacji celowej na zadania własne związane z kosztami utrzymania oddziałów przedszkolnych, przyznane Decyzją nr WFB.I.3120.3.10.2021 Wojewody Kujawsko-Pomorskiego z dnia 15.03.2021 r. Środki rozdysponowano na uzupełnienie wydatków własnych, ponoszonych na oddziały przedszkolne.</w:t>
            </w:r>
          </w:p>
          <w:p w14:paraId="47CAFA50" w14:textId="77777777" w:rsidR="008B1FDC" w:rsidRDefault="00C17035">
            <w:pPr>
              <w:widowControl w:val="0"/>
              <w:jc w:val="both"/>
            </w:pPr>
            <w:r>
              <w:t xml:space="preserve">Miasto zobowiązane jest do pokrycia min. 20% kosztów dotacji, plan wydatków środków własnych wynosi 4.639.662,00 zł. </w:t>
            </w:r>
          </w:p>
        </w:tc>
        <w:tc>
          <w:tcPr>
            <w:tcW w:w="1701" w:type="dxa"/>
            <w:tcBorders>
              <w:top w:val="dotted" w:sz="4" w:space="0" w:color="000000"/>
              <w:left w:val="dotted" w:sz="4" w:space="0" w:color="000000"/>
              <w:bottom w:val="dotted" w:sz="4" w:space="0" w:color="000000"/>
              <w:right w:val="dotted" w:sz="4" w:space="0" w:color="000000"/>
            </w:tcBorders>
          </w:tcPr>
          <w:p w14:paraId="50F1AEBF" w14:textId="77777777" w:rsidR="008B1FDC" w:rsidRDefault="008B1FDC">
            <w:pPr>
              <w:pStyle w:val="Akapitzlist"/>
              <w:widowControl w:val="0"/>
              <w:ind w:left="0"/>
              <w:jc w:val="right"/>
            </w:pPr>
          </w:p>
          <w:p w14:paraId="62C9AD80" w14:textId="77777777" w:rsidR="008B1FDC" w:rsidRDefault="00C17035">
            <w:pPr>
              <w:pStyle w:val="Akapitzlist"/>
              <w:widowControl w:val="0"/>
              <w:ind w:left="0"/>
              <w:jc w:val="right"/>
            </w:pPr>
            <w:r>
              <w:t>+4 413,00</w:t>
            </w:r>
          </w:p>
          <w:p w14:paraId="6E11F8B7" w14:textId="77777777" w:rsidR="008B1FDC" w:rsidRDefault="00C17035">
            <w:pPr>
              <w:pStyle w:val="Akapitzlist"/>
              <w:widowControl w:val="0"/>
              <w:ind w:left="0"/>
              <w:jc w:val="right"/>
            </w:pPr>
            <w:r>
              <w:t>+604 581,00</w:t>
            </w:r>
          </w:p>
          <w:p w14:paraId="427F6FEE" w14:textId="77777777" w:rsidR="008B1FDC" w:rsidRDefault="008B1FDC">
            <w:pPr>
              <w:pStyle w:val="Akapitzlist"/>
              <w:widowControl w:val="0"/>
              <w:ind w:left="0"/>
              <w:jc w:val="right"/>
            </w:pPr>
          </w:p>
          <w:p w14:paraId="2DF5C338" w14:textId="77777777" w:rsidR="008B1FDC" w:rsidRDefault="00C17035">
            <w:pPr>
              <w:pStyle w:val="Akapitzlist"/>
              <w:widowControl w:val="0"/>
              <w:ind w:left="0"/>
              <w:jc w:val="right"/>
            </w:pPr>
            <w:r>
              <w:t>+7 355,00</w:t>
            </w:r>
          </w:p>
        </w:tc>
        <w:tc>
          <w:tcPr>
            <w:tcW w:w="1701" w:type="dxa"/>
            <w:tcBorders>
              <w:top w:val="dotted" w:sz="4" w:space="0" w:color="000000"/>
              <w:left w:val="dotted" w:sz="4" w:space="0" w:color="000000"/>
              <w:bottom w:val="dotted" w:sz="4" w:space="0" w:color="000000"/>
              <w:right w:val="dotted" w:sz="4" w:space="0" w:color="000000"/>
            </w:tcBorders>
          </w:tcPr>
          <w:p w14:paraId="484F194E" w14:textId="77777777" w:rsidR="008B1FDC" w:rsidRDefault="00C17035">
            <w:pPr>
              <w:pStyle w:val="Akapitzlist"/>
              <w:widowControl w:val="0"/>
              <w:ind w:left="0"/>
              <w:jc w:val="right"/>
            </w:pPr>
            <w:r>
              <w:t>+124 160,00</w:t>
            </w:r>
          </w:p>
          <w:p w14:paraId="1D8A96A3" w14:textId="77777777" w:rsidR="008B1FDC" w:rsidRDefault="00C17035">
            <w:pPr>
              <w:pStyle w:val="Akapitzlist"/>
              <w:widowControl w:val="0"/>
              <w:ind w:left="0"/>
              <w:jc w:val="right"/>
            </w:pPr>
            <w:r>
              <w:t>+15 000,00</w:t>
            </w:r>
          </w:p>
          <w:p w14:paraId="68C1A1C3" w14:textId="77777777" w:rsidR="008B1FDC" w:rsidRDefault="00C17035">
            <w:pPr>
              <w:pStyle w:val="Akapitzlist"/>
              <w:widowControl w:val="0"/>
              <w:ind w:left="0"/>
              <w:jc w:val="right"/>
            </w:pPr>
            <w:r>
              <w:t>+5 000,00</w:t>
            </w:r>
          </w:p>
          <w:p w14:paraId="676798AB" w14:textId="77777777" w:rsidR="008B1FDC" w:rsidRDefault="00C17035">
            <w:pPr>
              <w:pStyle w:val="Akapitzlist"/>
              <w:widowControl w:val="0"/>
              <w:ind w:left="0"/>
              <w:jc w:val="right"/>
            </w:pPr>
            <w:r>
              <w:t>15 000,00</w:t>
            </w:r>
          </w:p>
          <w:p w14:paraId="0C58C85E" w14:textId="77777777" w:rsidR="008B1FDC" w:rsidRDefault="00C17035">
            <w:pPr>
              <w:pStyle w:val="Akapitzlist"/>
              <w:widowControl w:val="0"/>
              <w:ind w:left="0"/>
              <w:jc w:val="right"/>
            </w:pPr>
            <w:r>
              <w:t>+127 000,00</w:t>
            </w:r>
          </w:p>
        </w:tc>
      </w:tr>
      <w:tr w:rsidR="008B1FDC" w14:paraId="19DFAFFC" w14:textId="77777777" w:rsidTr="0057487D">
        <w:trPr>
          <w:trHeight w:val="841"/>
        </w:trPr>
        <w:tc>
          <w:tcPr>
            <w:tcW w:w="878" w:type="dxa"/>
            <w:tcBorders>
              <w:top w:val="dotted" w:sz="4" w:space="0" w:color="000000"/>
              <w:left w:val="dotted" w:sz="4" w:space="0" w:color="000000"/>
              <w:bottom w:val="dotted" w:sz="4" w:space="0" w:color="000000"/>
              <w:right w:val="dotted" w:sz="4" w:space="0" w:color="000000"/>
            </w:tcBorders>
          </w:tcPr>
          <w:p w14:paraId="63A29254" w14:textId="77777777" w:rsidR="008B1FDC" w:rsidRDefault="00C17035">
            <w:pPr>
              <w:widowControl w:val="0"/>
              <w:jc w:val="center"/>
            </w:pPr>
            <w:r>
              <w:t>75085</w:t>
            </w:r>
          </w:p>
          <w:p w14:paraId="6ED49208" w14:textId="77777777" w:rsidR="008B1FDC" w:rsidRDefault="00C17035">
            <w:pPr>
              <w:widowControl w:val="0"/>
              <w:jc w:val="center"/>
            </w:pPr>
            <w:r>
              <w:t>80101</w:t>
            </w:r>
          </w:p>
        </w:tc>
        <w:tc>
          <w:tcPr>
            <w:tcW w:w="5530" w:type="dxa"/>
            <w:tcBorders>
              <w:top w:val="dotted" w:sz="4" w:space="0" w:color="000000"/>
              <w:left w:val="dotted" w:sz="4" w:space="0" w:color="000000"/>
              <w:bottom w:val="dotted" w:sz="4" w:space="0" w:color="000000"/>
              <w:right w:val="dotted" w:sz="4" w:space="0" w:color="000000"/>
            </w:tcBorders>
          </w:tcPr>
          <w:p w14:paraId="6BF31DDC" w14:textId="77777777" w:rsidR="008B1FDC" w:rsidRDefault="00C17035">
            <w:pPr>
              <w:widowControl w:val="0"/>
              <w:jc w:val="both"/>
            </w:pPr>
            <w:r>
              <w:t>Zwiększenie wydatków w COPO na płace pracowników administracji i obsługi w związku z przyznanymi podwyżkami płac, z wydatków zaoszczędzonych na wynagrodzeniach w SP2.</w:t>
            </w:r>
          </w:p>
        </w:tc>
        <w:tc>
          <w:tcPr>
            <w:tcW w:w="1701" w:type="dxa"/>
            <w:tcBorders>
              <w:top w:val="dotted" w:sz="4" w:space="0" w:color="000000"/>
              <w:left w:val="dotted" w:sz="4" w:space="0" w:color="000000"/>
              <w:bottom w:val="dotted" w:sz="4" w:space="0" w:color="000000"/>
              <w:right w:val="dotted" w:sz="4" w:space="0" w:color="000000"/>
            </w:tcBorders>
          </w:tcPr>
          <w:p w14:paraId="68CD82EC"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2F247745" w14:textId="77777777" w:rsidR="008B1FDC" w:rsidRDefault="00C17035">
            <w:pPr>
              <w:pStyle w:val="Akapitzlist"/>
              <w:widowControl w:val="0"/>
              <w:ind w:left="0"/>
              <w:jc w:val="right"/>
            </w:pPr>
            <w:r>
              <w:t>+11 700,00</w:t>
            </w:r>
          </w:p>
          <w:p w14:paraId="25005C3F" w14:textId="77777777" w:rsidR="008B1FDC" w:rsidRDefault="00C17035">
            <w:pPr>
              <w:pStyle w:val="Akapitzlist"/>
              <w:widowControl w:val="0"/>
              <w:ind w:left="0"/>
              <w:jc w:val="right"/>
            </w:pPr>
            <w:r>
              <w:t>-11 700,00</w:t>
            </w:r>
          </w:p>
        </w:tc>
      </w:tr>
      <w:tr w:rsidR="008B1FDC" w14:paraId="142148A0" w14:textId="77777777" w:rsidTr="0057487D">
        <w:trPr>
          <w:trHeight w:val="841"/>
        </w:trPr>
        <w:tc>
          <w:tcPr>
            <w:tcW w:w="878" w:type="dxa"/>
            <w:tcBorders>
              <w:top w:val="dotted" w:sz="4" w:space="0" w:color="000000"/>
              <w:left w:val="dotted" w:sz="4" w:space="0" w:color="000000"/>
              <w:bottom w:val="dotted" w:sz="4" w:space="0" w:color="000000"/>
              <w:right w:val="dotted" w:sz="4" w:space="0" w:color="000000"/>
            </w:tcBorders>
          </w:tcPr>
          <w:p w14:paraId="356F1AE2" w14:textId="77777777" w:rsidR="008B1FDC" w:rsidRDefault="00C17035">
            <w:pPr>
              <w:widowControl w:val="0"/>
              <w:jc w:val="center"/>
            </w:pPr>
            <w:r>
              <w:t>80101</w:t>
            </w:r>
          </w:p>
        </w:tc>
        <w:tc>
          <w:tcPr>
            <w:tcW w:w="5530" w:type="dxa"/>
            <w:tcBorders>
              <w:top w:val="dotted" w:sz="4" w:space="0" w:color="000000"/>
              <w:left w:val="dotted" w:sz="4" w:space="0" w:color="000000"/>
              <w:bottom w:val="dotted" w:sz="4" w:space="0" w:color="000000"/>
              <w:right w:val="dotted" w:sz="4" w:space="0" w:color="000000"/>
            </w:tcBorders>
          </w:tcPr>
          <w:p w14:paraId="02671CC2" w14:textId="77777777" w:rsidR="008B1FDC" w:rsidRDefault="00C17035">
            <w:pPr>
              <w:widowControl w:val="0"/>
              <w:jc w:val="both"/>
            </w:pPr>
            <w:r>
              <w:t>Zwiększenie środków na zakup usług remontowych w związku z koniecznością usunięcia awarii kotłów grzewczych w SP4.</w:t>
            </w:r>
          </w:p>
        </w:tc>
        <w:tc>
          <w:tcPr>
            <w:tcW w:w="1701" w:type="dxa"/>
            <w:tcBorders>
              <w:top w:val="dotted" w:sz="4" w:space="0" w:color="000000"/>
              <w:left w:val="dotted" w:sz="4" w:space="0" w:color="000000"/>
              <w:bottom w:val="dotted" w:sz="4" w:space="0" w:color="000000"/>
              <w:right w:val="dotted" w:sz="4" w:space="0" w:color="000000"/>
            </w:tcBorders>
          </w:tcPr>
          <w:p w14:paraId="48C6EAFC"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12319B58" w14:textId="77777777" w:rsidR="008B1FDC" w:rsidRDefault="00C17035">
            <w:pPr>
              <w:pStyle w:val="Akapitzlist"/>
              <w:widowControl w:val="0"/>
              <w:ind w:left="0"/>
              <w:jc w:val="right"/>
            </w:pPr>
            <w:r>
              <w:t>+8 500,00</w:t>
            </w:r>
          </w:p>
        </w:tc>
      </w:tr>
      <w:tr w:rsidR="008B1FDC" w14:paraId="7945C318" w14:textId="77777777" w:rsidTr="0057487D">
        <w:tc>
          <w:tcPr>
            <w:tcW w:w="878" w:type="dxa"/>
            <w:tcBorders>
              <w:top w:val="dotted" w:sz="4" w:space="0" w:color="000000"/>
              <w:left w:val="dotted" w:sz="4" w:space="0" w:color="000000"/>
              <w:bottom w:val="dotted" w:sz="4" w:space="0" w:color="000000"/>
              <w:right w:val="dotted" w:sz="4" w:space="0" w:color="000000"/>
            </w:tcBorders>
          </w:tcPr>
          <w:p w14:paraId="5BEBEACE" w14:textId="77777777" w:rsidR="008B1FDC" w:rsidRDefault="00C17035">
            <w:pPr>
              <w:widowControl w:val="0"/>
              <w:jc w:val="center"/>
            </w:pPr>
            <w:r>
              <w:t>80101</w:t>
            </w:r>
          </w:p>
        </w:tc>
        <w:tc>
          <w:tcPr>
            <w:tcW w:w="5530" w:type="dxa"/>
            <w:tcBorders>
              <w:top w:val="dotted" w:sz="4" w:space="0" w:color="000000"/>
              <w:left w:val="dotted" w:sz="4" w:space="0" w:color="000000"/>
              <w:bottom w:val="dotted" w:sz="4" w:space="0" w:color="000000"/>
              <w:right w:val="dotted" w:sz="4" w:space="0" w:color="000000"/>
            </w:tcBorders>
          </w:tcPr>
          <w:p w14:paraId="049BC206" w14:textId="77777777" w:rsidR="008B1FDC" w:rsidRDefault="00C17035">
            <w:pPr>
              <w:widowControl w:val="0"/>
              <w:jc w:val="both"/>
            </w:pPr>
            <w:r>
              <w:t>Zwiększenie środków na zakup usług remontowych z przeznaczeniem na remont boiska szkolnego przy ul. Szkolnej 6 w SP2, naprawę podbudowy betonowej, wymiana nawierzchni ze sztucznej trawy. Część wydatków zostanie pokryta z zaoszczędzonych środków na umowy zlecenia.</w:t>
            </w:r>
          </w:p>
        </w:tc>
        <w:tc>
          <w:tcPr>
            <w:tcW w:w="1701" w:type="dxa"/>
            <w:tcBorders>
              <w:top w:val="dotted" w:sz="4" w:space="0" w:color="000000"/>
              <w:left w:val="dotted" w:sz="4" w:space="0" w:color="000000"/>
              <w:bottom w:val="dotted" w:sz="4" w:space="0" w:color="000000"/>
              <w:right w:val="dotted" w:sz="4" w:space="0" w:color="000000"/>
            </w:tcBorders>
          </w:tcPr>
          <w:p w14:paraId="666F03D8"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4BF360FE" w14:textId="77777777" w:rsidR="008B1FDC" w:rsidRDefault="00C17035">
            <w:pPr>
              <w:pStyle w:val="Akapitzlist"/>
              <w:widowControl w:val="0"/>
              <w:ind w:left="0"/>
              <w:jc w:val="right"/>
            </w:pPr>
            <w:r>
              <w:t>+13 000,00</w:t>
            </w:r>
          </w:p>
          <w:p w14:paraId="52DCBCD9" w14:textId="77777777" w:rsidR="008B1FDC" w:rsidRDefault="00C17035">
            <w:pPr>
              <w:pStyle w:val="Akapitzlist"/>
              <w:widowControl w:val="0"/>
              <w:ind w:left="0"/>
              <w:jc w:val="right"/>
            </w:pPr>
            <w:r>
              <w:t>-5 000,00</w:t>
            </w:r>
          </w:p>
        </w:tc>
      </w:tr>
      <w:tr w:rsidR="008B1FDC" w14:paraId="2B5279BE" w14:textId="77777777" w:rsidTr="0057487D">
        <w:tc>
          <w:tcPr>
            <w:tcW w:w="878" w:type="dxa"/>
            <w:tcBorders>
              <w:top w:val="dotted" w:sz="4" w:space="0" w:color="000000"/>
              <w:left w:val="dotted" w:sz="4" w:space="0" w:color="000000"/>
              <w:bottom w:val="dotted" w:sz="4" w:space="0" w:color="000000"/>
              <w:right w:val="dotted" w:sz="4" w:space="0" w:color="000000"/>
            </w:tcBorders>
          </w:tcPr>
          <w:p w14:paraId="045A7000" w14:textId="77777777" w:rsidR="008B1FDC" w:rsidRDefault="00C17035">
            <w:pPr>
              <w:widowControl w:val="0"/>
              <w:jc w:val="center"/>
            </w:pPr>
            <w:r>
              <w:t>80104</w:t>
            </w:r>
          </w:p>
        </w:tc>
        <w:tc>
          <w:tcPr>
            <w:tcW w:w="5530" w:type="dxa"/>
            <w:tcBorders>
              <w:top w:val="dotted" w:sz="4" w:space="0" w:color="000000"/>
              <w:left w:val="dotted" w:sz="4" w:space="0" w:color="000000"/>
              <w:bottom w:val="dotted" w:sz="4" w:space="0" w:color="000000"/>
              <w:right w:val="dotted" w:sz="4" w:space="0" w:color="000000"/>
            </w:tcBorders>
          </w:tcPr>
          <w:p w14:paraId="1C876248" w14:textId="77777777" w:rsidR="008B1FDC" w:rsidRDefault="00C17035">
            <w:pPr>
              <w:widowControl w:val="0"/>
              <w:jc w:val="both"/>
            </w:pPr>
            <w:r>
              <w:t>Wpływ środków od ubezpieczyciela w związku z likwidacją szkody w Przedszkolu Miejskim powstałej na skutek zalania pomieszczeń i przeznaczenie ich na wydatki remontowe pomieszczeń.</w:t>
            </w:r>
          </w:p>
        </w:tc>
        <w:tc>
          <w:tcPr>
            <w:tcW w:w="1701" w:type="dxa"/>
            <w:tcBorders>
              <w:top w:val="dotted" w:sz="4" w:space="0" w:color="000000"/>
              <w:left w:val="dotted" w:sz="4" w:space="0" w:color="000000"/>
              <w:bottom w:val="dotted" w:sz="4" w:space="0" w:color="000000"/>
              <w:right w:val="dotted" w:sz="4" w:space="0" w:color="000000"/>
            </w:tcBorders>
          </w:tcPr>
          <w:p w14:paraId="10D21311" w14:textId="77777777" w:rsidR="008B1FDC" w:rsidRDefault="00C17035">
            <w:pPr>
              <w:pStyle w:val="Akapitzlist"/>
              <w:widowControl w:val="0"/>
              <w:ind w:left="0"/>
              <w:jc w:val="right"/>
            </w:pPr>
            <w:r>
              <w:t>+2 080,00</w:t>
            </w:r>
          </w:p>
        </w:tc>
        <w:tc>
          <w:tcPr>
            <w:tcW w:w="1701" w:type="dxa"/>
            <w:tcBorders>
              <w:top w:val="dotted" w:sz="4" w:space="0" w:color="000000"/>
              <w:left w:val="dotted" w:sz="4" w:space="0" w:color="000000"/>
              <w:bottom w:val="dotted" w:sz="4" w:space="0" w:color="000000"/>
              <w:right w:val="dotted" w:sz="4" w:space="0" w:color="000000"/>
            </w:tcBorders>
          </w:tcPr>
          <w:p w14:paraId="66321B69" w14:textId="77777777" w:rsidR="008B1FDC" w:rsidRDefault="00C17035">
            <w:pPr>
              <w:pStyle w:val="Akapitzlist"/>
              <w:widowControl w:val="0"/>
              <w:ind w:left="0"/>
              <w:jc w:val="right"/>
            </w:pPr>
            <w:r>
              <w:t>+2 080,00</w:t>
            </w:r>
          </w:p>
        </w:tc>
      </w:tr>
      <w:tr w:rsidR="008B1FDC" w14:paraId="00E089F4" w14:textId="77777777" w:rsidTr="0057487D">
        <w:tc>
          <w:tcPr>
            <w:tcW w:w="878" w:type="dxa"/>
            <w:tcBorders>
              <w:top w:val="dotted" w:sz="4" w:space="0" w:color="000000"/>
              <w:left w:val="dotted" w:sz="4" w:space="0" w:color="000000"/>
              <w:bottom w:val="dotted" w:sz="4" w:space="0" w:color="000000"/>
              <w:right w:val="dotted" w:sz="4" w:space="0" w:color="000000"/>
            </w:tcBorders>
          </w:tcPr>
          <w:p w14:paraId="16152566" w14:textId="77777777" w:rsidR="008B1FDC" w:rsidRDefault="00C17035">
            <w:pPr>
              <w:widowControl w:val="0"/>
              <w:jc w:val="center"/>
            </w:pPr>
            <w:r>
              <w:t>85154</w:t>
            </w:r>
          </w:p>
        </w:tc>
        <w:tc>
          <w:tcPr>
            <w:tcW w:w="5530" w:type="dxa"/>
            <w:tcBorders>
              <w:top w:val="dotted" w:sz="4" w:space="0" w:color="000000"/>
              <w:left w:val="dotted" w:sz="4" w:space="0" w:color="000000"/>
              <w:bottom w:val="dotted" w:sz="4" w:space="0" w:color="000000"/>
              <w:right w:val="dotted" w:sz="4" w:space="0" w:color="000000"/>
            </w:tcBorders>
          </w:tcPr>
          <w:p w14:paraId="44487672" w14:textId="77777777" w:rsidR="008B1FDC" w:rsidRDefault="00C17035">
            <w:pPr>
              <w:widowControl w:val="0"/>
              <w:jc w:val="both"/>
            </w:pPr>
            <w:r>
              <w:t xml:space="preserve">Zmniejsza się plan dochodów i wydatków finansowanych z opłat za wydawane zezwolenia na sprzedaż napojów alkoholowych w 2021 r. do poziomu przewidywanego wykonania dochodów. Plan ustalono w oparciu o wykonanie dochodów w 2020 r. oraz z uwagi na udzielone ulgi w opłatach za zezwolenia na </w:t>
            </w:r>
            <w:r>
              <w:lastRenderedPageBreak/>
              <w:t xml:space="preserve">sprzedaż napojów alkoholowych do spożycia w miejscu sprzedaży uchwałą nr XXXII/222/2021 Rady Miasta Chełmna. </w:t>
            </w:r>
          </w:p>
          <w:p w14:paraId="2AF4DCB1" w14:textId="77777777" w:rsidR="008B1FDC" w:rsidRDefault="00C17035">
            <w:pPr>
              <w:widowControl w:val="0"/>
              <w:jc w:val="both"/>
            </w:pPr>
            <w:r>
              <w:t>Zwiększenie planu wydatków ze środków uzyskanych z opłat za wydawane zezwolenia na sprzedaż napojów alkoholowych o część dochodów niewydatkowanych w roku 2020. Środki te planuje się przeznaczyć na wsparcie psychologiczne uczniów w związku ze zdalną nauką wywołaną trwającą pandemią COVID-19.</w:t>
            </w:r>
          </w:p>
        </w:tc>
        <w:tc>
          <w:tcPr>
            <w:tcW w:w="1701" w:type="dxa"/>
            <w:tcBorders>
              <w:top w:val="dotted" w:sz="4" w:space="0" w:color="000000"/>
              <w:left w:val="dotted" w:sz="4" w:space="0" w:color="000000"/>
              <w:bottom w:val="dotted" w:sz="4" w:space="0" w:color="000000"/>
              <w:right w:val="dotted" w:sz="4" w:space="0" w:color="000000"/>
            </w:tcBorders>
          </w:tcPr>
          <w:p w14:paraId="0EC32DA6" w14:textId="77777777" w:rsidR="008B1FDC" w:rsidRDefault="00C17035">
            <w:pPr>
              <w:pStyle w:val="Akapitzlist"/>
              <w:widowControl w:val="0"/>
              <w:ind w:left="0"/>
              <w:jc w:val="right"/>
            </w:pPr>
            <w:r>
              <w:lastRenderedPageBreak/>
              <w:t>-70 000,00</w:t>
            </w:r>
          </w:p>
        </w:tc>
        <w:tc>
          <w:tcPr>
            <w:tcW w:w="1701" w:type="dxa"/>
            <w:tcBorders>
              <w:top w:val="dotted" w:sz="4" w:space="0" w:color="000000"/>
              <w:left w:val="dotted" w:sz="4" w:space="0" w:color="000000"/>
              <w:bottom w:val="dotted" w:sz="4" w:space="0" w:color="000000"/>
              <w:right w:val="dotted" w:sz="4" w:space="0" w:color="000000"/>
            </w:tcBorders>
          </w:tcPr>
          <w:p w14:paraId="70BAE762" w14:textId="77777777" w:rsidR="008B1FDC" w:rsidRDefault="00C17035">
            <w:pPr>
              <w:pStyle w:val="Akapitzlist"/>
              <w:widowControl w:val="0"/>
              <w:ind w:left="0"/>
              <w:jc w:val="right"/>
            </w:pPr>
            <w:r>
              <w:t>-70 000,00</w:t>
            </w:r>
          </w:p>
          <w:p w14:paraId="4D4B8FA4" w14:textId="77777777" w:rsidR="008B1FDC" w:rsidRDefault="008B1FDC">
            <w:pPr>
              <w:pStyle w:val="Akapitzlist"/>
              <w:widowControl w:val="0"/>
              <w:ind w:left="0"/>
              <w:jc w:val="right"/>
            </w:pPr>
          </w:p>
          <w:p w14:paraId="66D255ED" w14:textId="77777777" w:rsidR="008B1FDC" w:rsidRDefault="008B1FDC">
            <w:pPr>
              <w:pStyle w:val="Akapitzlist"/>
              <w:widowControl w:val="0"/>
              <w:ind w:left="0"/>
              <w:jc w:val="right"/>
            </w:pPr>
          </w:p>
          <w:p w14:paraId="2E374CA6" w14:textId="77777777" w:rsidR="008B1FDC" w:rsidRDefault="008B1FDC">
            <w:pPr>
              <w:pStyle w:val="Akapitzlist"/>
              <w:widowControl w:val="0"/>
              <w:ind w:left="0"/>
              <w:jc w:val="right"/>
            </w:pPr>
          </w:p>
          <w:p w14:paraId="1A845732" w14:textId="77777777" w:rsidR="008B1FDC" w:rsidRDefault="008B1FDC">
            <w:pPr>
              <w:pStyle w:val="Akapitzlist"/>
              <w:widowControl w:val="0"/>
              <w:ind w:left="0"/>
              <w:jc w:val="right"/>
            </w:pPr>
          </w:p>
          <w:p w14:paraId="6211D94D" w14:textId="77777777" w:rsidR="008B1FDC" w:rsidRDefault="008B1FDC">
            <w:pPr>
              <w:pStyle w:val="Akapitzlist"/>
              <w:widowControl w:val="0"/>
              <w:ind w:left="0"/>
              <w:jc w:val="right"/>
            </w:pPr>
          </w:p>
          <w:p w14:paraId="61CA4B64" w14:textId="77777777" w:rsidR="008B1FDC" w:rsidRDefault="008B1FDC">
            <w:pPr>
              <w:pStyle w:val="Akapitzlist"/>
              <w:widowControl w:val="0"/>
              <w:ind w:left="0"/>
              <w:jc w:val="right"/>
            </w:pPr>
          </w:p>
          <w:p w14:paraId="28BB352A" w14:textId="77777777" w:rsidR="008B1FDC" w:rsidRDefault="008B1FDC">
            <w:pPr>
              <w:pStyle w:val="Akapitzlist"/>
              <w:widowControl w:val="0"/>
              <w:ind w:left="0"/>
              <w:jc w:val="right"/>
            </w:pPr>
          </w:p>
          <w:p w14:paraId="30F34D12" w14:textId="77777777" w:rsidR="008B1FDC" w:rsidRDefault="00C17035">
            <w:pPr>
              <w:pStyle w:val="Akapitzlist"/>
              <w:widowControl w:val="0"/>
              <w:ind w:left="0"/>
              <w:jc w:val="right"/>
            </w:pPr>
            <w:r>
              <w:t>+140 740,58</w:t>
            </w:r>
          </w:p>
        </w:tc>
      </w:tr>
      <w:tr w:rsidR="008B1FDC" w14:paraId="0091A61E" w14:textId="77777777" w:rsidTr="0057487D">
        <w:tc>
          <w:tcPr>
            <w:tcW w:w="878" w:type="dxa"/>
            <w:tcBorders>
              <w:top w:val="dotted" w:sz="4" w:space="0" w:color="000000"/>
              <w:left w:val="dotted" w:sz="4" w:space="0" w:color="000000"/>
              <w:bottom w:val="dotted" w:sz="4" w:space="0" w:color="000000"/>
              <w:right w:val="dotted" w:sz="4" w:space="0" w:color="000000"/>
            </w:tcBorders>
          </w:tcPr>
          <w:p w14:paraId="41190406" w14:textId="77777777" w:rsidR="008B1FDC" w:rsidRDefault="00C17035">
            <w:pPr>
              <w:widowControl w:val="0"/>
              <w:jc w:val="center"/>
            </w:pPr>
            <w:r>
              <w:lastRenderedPageBreak/>
              <w:t>85195</w:t>
            </w:r>
          </w:p>
        </w:tc>
        <w:tc>
          <w:tcPr>
            <w:tcW w:w="5530" w:type="dxa"/>
            <w:tcBorders>
              <w:top w:val="dotted" w:sz="4" w:space="0" w:color="000000"/>
              <w:left w:val="dotted" w:sz="4" w:space="0" w:color="000000"/>
              <w:bottom w:val="dotted" w:sz="4" w:space="0" w:color="000000"/>
              <w:right w:val="dotted" w:sz="4" w:space="0" w:color="000000"/>
            </w:tcBorders>
          </w:tcPr>
          <w:p w14:paraId="77BC1E5D" w14:textId="77777777" w:rsidR="008B1FDC" w:rsidRDefault="00C17035">
            <w:pPr>
              <w:widowControl w:val="0"/>
              <w:jc w:val="both"/>
            </w:pPr>
            <w:r>
              <w:t xml:space="preserve">Przekazanie środków z Funduszu Przeciwdziałania  COVID-19 na prowadzenie informacji telefonicznej o szczepieniach, finansowanej przez dwa miesiące ze środków własnych </w:t>
            </w:r>
          </w:p>
        </w:tc>
        <w:tc>
          <w:tcPr>
            <w:tcW w:w="1701" w:type="dxa"/>
            <w:tcBorders>
              <w:top w:val="dotted" w:sz="4" w:space="0" w:color="000000"/>
              <w:left w:val="dotted" w:sz="4" w:space="0" w:color="000000"/>
              <w:bottom w:val="dotted" w:sz="4" w:space="0" w:color="000000"/>
              <w:right w:val="dotted" w:sz="4" w:space="0" w:color="000000"/>
            </w:tcBorders>
          </w:tcPr>
          <w:p w14:paraId="06E5C655" w14:textId="77777777" w:rsidR="008B1FDC" w:rsidRDefault="00C17035">
            <w:pPr>
              <w:pStyle w:val="Akapitzlist"/>
              <w:widowControl w:val="0"/>
              <w:ind w:left="0"/>
              <w:jc w:val="right"/>
            </w:pPr>
            <w:r>
              <w:t>+7 500,00</w:t>
            </w:r>
          </w:p>
        </w:tc>
        <w:tc>
          <w:tcPr>
            <w:tcW w:w="1701" w:type="dxa"/>
            <w:tcBorders>
              <w:top w:val="dotted" w:sz="4" w:space="0" w:color="000000"/>
              <w:left w:val="dotted" w:sz="4" w:space="0" w:color="000000"/>
              <w:bottom w:val="dotted" w:sz="4" w:space="0" w:color="000000"/>
              <w:right w:val="dotted" w:sz="4" w:space="0" w:color="000000"/>
            </w:tcBorders>
          </w:tcPr>
          <w:p w14:paraId="37F657C3" w14:textId="77777777" w:rsidR="008B1FDC" w:rsidRDefault="00C17035">
            <w:pPr>
              <w:pStyle w:val="Akapitzlist"/>
              <w:widowControl w:val="0"/>
              <w:ind w:left="0"/>
              <w:jc w:val="right"/>
            </w:pPr>
            <w:r>
              <w:t>+ 4 500,00</w:t>
            </w:r>
          </w:p>
        </w:tc>
      </w:tr>
      <w:tr w:rsidR="008B1FDC" w14:paraId="600CD4B3"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E9E6AF1" w14:textId="77777777" w:rsidR="008B1FDC" w:rsidRDefault="00C17035">
            <w:pPr>
              <w:widowControl w:val="0"/>
              <w:jc w:val="center"/>
            </w:pPr>
            <w:r>
              <w:t>85215</w:t>
            </w:r>
          </w:p>
        </w:tc>
        <w:tc>
          <w:tcPr>
            <w:tcW w:w="5530" w:type="dxa"/>
            <w:tcBorders>
              <w:top w:val="dotted" w:sz="4" w:space="0" w:color="000000"/>
              <w:left w:val="dotted" w:sz="4" w:space="0" w:color="000000"/>
              <w:bottom w:val="dotted" w:sz="4" w:space="0" w:color="000000"/>
              <w:right w:val="dotted" w:sz="4" w:space="0" w:color="000000"/>
            </w:tcBorders>
          </w:tcPr>
          <w:p w14:paraId="4E799989" w14:textId="77777777" w:rsidR="008B1FDC" w:rsidRDefault="00C17035">
            <w:pPr>
              <w:widowControl w:val="0"/>
              <w:jc w:val="both"/>
            </w:pPr>
            <w:r>
              <w:t xml:space="preserve">Zwiększenie dotacji na zadania zlecone z zakresu administracji rządowej na dodatki energetyczne dla odbiorców wrażliwych, przyznane Decyzją Wojewody Kujawsko Pomorskiego nr WFB.I.3120.3.18.2021 z dnia 7.04.2021 r. </w:t>
            </w:r>
          </w:p>
        </w:tc>
        <w:tc>
          <w:tcPr>
            <w:tcW w:w="1701" w:type="dxa"/>
            <w:tcBorders>
              <w:top w:val="dotted" w:sz="4" w:space="0" w:color="000000"/>
              <w:left w:val="dotted" w:sz="4" w:space="0" w:color="000000"/>
              <w:bottom w:val="dotted" w:sz="4" w:space="0" w:color="000000"/>
              <w:right w:val="dotted" w:sz="4" w:space="0" w:color="000000"/>
            </w:tcBorders>
          </w:tcPr>
          <w:p w14:paraId="2A03F70F" w14:textId="77777777" w:rsidR="008B1FDC" w:rsidRDefault="00C17035">
            <w:pPr>
              <w:pStyle w:val="Akapitzlist"/>
              <w:widowControl w:val="0"/>
              <w:ind w:left="0"/>
              <w:jc w:val="right"/>
            </w:pPr>
            <w:r>
              <w:t>+877,69</w:t>
            </w:r>
          </w:p>
        </w:tc>
        <w:tc>
          <w:tcPr>
            <w:tcW w:w="1701" w:type="dxa"/>
            <w:tcBorders>
              <w:top w:val="dotted" w:sz="4" w:space="0" w:color="000000"/>
              <w:left w:val="dotted" w:sz="4" w:space="0" w:color="000000"/>
              <w:bottom w:val="dotted" w:sz="4" w:space="0" w:color="000000"/>
              <w:right w:val="dotted" w:sz="4" w:space="0" w:color="000000"/>
            </w:tcBorders>
          </w:tcPr>
          <w:p w14:paraId="7529CF91" w14:textId="77777777" w:rsidR="008B1FDC" w:rsidRDefault="00C17035">
            <w:pPr>
              <w:pStyle w:val="Akapitzlist"/>
              <w:widowControl w:val="0"/>
              <w:ind w:left="0"/>
              <w:jc w:val="right"/>
            </w:pPr>
            <w:r>
              <w:t>+877,69</w:t>
            </w:r>
          </w:p>
        </w:tc>
      </w:tr>
      <w:tr w:rsidR="008B1FDC" w14:paraId="185F50FC"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748CDF0" w14:textId="77777777" w:rsidR="008B1FDC" w:rsidRDefault="00C17035">
            <w:pPr>
              <w:widowControl w:val="0"/>
              <w:jc w:val="center"/>
            </w:pPr>
            <w:r>
              <w:t>85215</w:t>
            </w:r>
          </w:p>
        </w:tc>
        <w:tc>
          <w:tcPr>
            <w:tcW w:w="5530" w:type="dxa"/>
            <w:tcBorders>
              <w:top w:val="dotted" w:sz="4" w:space="0" w:color="000000"/>
              <w:left w:val="dotted" w:sz="4" w:space="0" w:color="000000"/>
              <w:bottom w:val="dotted" w:sz="4" w:space="0" w:color="000000"/>
              <w:right w:val="dotted" w:sz="4" w:space="0" w:color="000000"/>
            </w:tcBorders>
          </w:tcPr>
          <w:p w14:paraId="6F115424" w14:textId="77777777" w:rsidR="008B1FDC" w:rsidRDefault="00C17035">
            <w:pPr>
              <w:widowControl w:val="0"/>
              <w:jc w:val="both"/>
            </w:pPr>
            <w:r>
              <w:t>Zwiększenie środków z Funduszu COVID-19 na dopłaty do czynszu za kwiecień.</w:t>
            </w:r>
          </w:p>
        </w:tc>
        <w:tc>
          <w:tcPr>
            <w:tcW w:w="1701" w:type="dxa"/>
            <w:tcBorders>
              <w:top w:val="dotted" w:sz="4" w:space="0" w:color="000000"/>
              <w:left w:val="dotted" w:sz="4" w:space="0" w:color="000000"/>
              <w:bottom w:val="dotted" w:sz="4" w:space="0" w:color="000000"/>
              <w:right w:val="dotted" w:sz="4" w:space="0" w:color="000000"/>
            </w:tcBorders>
          </w:tcPr>
          <w:p w14:paraId="06D5CEC2" w14:textId="77777777" w:rsidR="008B1FDC" w:rsidRDefault="00C17035">
            <w:pPr>
              <w:pStyle w:val="Akapitzlist"/>
              <w:widowControl w:val="0"/>
              <w:ind w:left="0"/>
              <w:jc w:val="right"/>
            </w:pPr>
            <w:r>
              <w:t>+18 646,62</w:t>
            </w:r>
          </w:p>
        </w:tc>
        <w:tc>
          <w:tcPr>
            <w:tcW w:w="1701" w:type="dxa"/>
            <w:tcBorders>
              <w:top w:val="dotted" w:sz="4" w:space="0" w:color="000000"/>
              <w:left w:val="dotted" w:sz="4" w:space="0" w:color="000000"/>
              <w:bottom w:val="dotted" w:sz="4" w:space="0" w:color="000000"/>
              <w:right w:val="dotted" w:sz="4" w:space="0" w:color="000000"/>
            </w:tcBorders>
          </w:tcPr>
          <w:p w14:paraId="5369AEAF" w14:textId="77777777" w:rsidR="008B1FDC" w:rsidRDefault="00C17035">
            <w:pPr>
              <w:pStyle w:val="Akapitzlist"/>
              <w:widowControl w:val="0"/>
              <w:ind w:left="0"/>
              <w:jc w:val="right"/>
            </w:pPr>
            <w:r>
              <w:t>+18 646,62</w:t>
            </w:r>
          </w:p>
        </w:tc>
      </w:tr>
      <w:tr w:rsidR="008B1FDC" w14:paraId="47E129B0" w14:textId="77777777" w:rsidTr="0057487D">
        <w:tc>
          <w:tcPr>
            <w:tcW w:w="878" w:type="dxa"/>
            <w:tcBorders>
              <w:top w:val="dotted" w:sz="4" w:space="0" w:color="000000"/>
              <w:left w:val="dotted" w:sz="4" w:space="0" w:color="000000"/>
              <w:bottom w:val="dotted" w:sz="4" w:space="0" w:color="000000"/>
              <w:right w:val="dotted" w:sz="4" w:space="0" w:color="000000"/>
            </w:tcBorders>
          </w:tcPr>
          <w:p w14:paraId="1BB28C1F" w14:textId="77777777" w:rsidR="008B1FDC" w:rsidRDefault="00C17035">
            <w:pPr>
              <w:widowControl w:val="0"/>
              <w:jc w:val="center"/>
            </w:pPr>
            <w:r>
              <w:t>85295</w:t>
            </w:r>
          </w:p>
        </w:tc>
        <w:tc>
          <w:tcPr>
            <w:tcW w:w="5530" w:type="dxa"/>
            <w:tcBorders>
              <w:top w:val="dotted" w:sz="4" w:space="0" w:color="000000"/>
              <w:left w:val="dotted" w:sz="4" w:space="0" w:color="000000"/>
              <w:bottom w:val="dotted" w:sz="4" w:space="0" w:color="000000"/>
              <w:right w:val="dotted" w:sz="4" w:space="0" w:color="000000"/>
            </w:tcBorders>
          </w:tcPr>
          <w:p w14:paraId="2BB63A0F" w14:textId="77777777" w:rsidR="008B1FDC" w:rsidRDefault="00C17035">
            <w:pPr>
              <w:widowControl w:val="0"/>
              <w:jc w:val="both"/>
            </w:pPr>
            <w:r>
              <w:t>Zwiększenie dochodów z tytułu środków z Funduszu Przeciwdziałania COVID-19 na realizacje programu Wspieraj Seniora przyznane decyzją Wojewody  WK-P nr WFB.I.3111.5.20.2021 z dnia 22.03.2021 r.</w:t>
            </w:r>
          </w:p>
        </w:tc>
        <w:tc>
          <w:tcPr>
            <w:tcW w:w="1701" w:type="dxa"/>
            <w:tcBorders>
              <w:top w:val="dotted" w:sz="4" w:space="0" w:color="000000"/>
              <w:left w:val="dotted" w:sz="4" w:space="0" w:color="000000"/>
              <w:bottom w:val="dotted" w:sz="4" w:space="0" w:color="000000"/>
              <w:right w:val="dotted" w:sz="4" w:space="0" w:color="000000"/>
            </w:tcBorders>
          </w:tcPr>
          <w:p w14:paraId="08DE1F27" w14:textId="77777777" w:rsidR="008B1FDC" w:rsidRDefault="00C17035">
            <w:pPr>
              <w:pStyle w:val="Akapitzlist"/>
              <w:widowControl w:val="0"/>
              <w:ind w:left="0"/>
              <w:jc w:val="right"/>
            </w:pPr>
            <w:r>
              <w:t>+13 028,00</w:t>
            </w:r>
          </w:p>
        </w:tc>
        <w:tc>
          <w:tcPr>
            <w:tcW w:w="1701" w:type="dxa"/>
            <w:tcBorders>
              <w:top w:val="dotted" w:sz="4" w:space="0" w:color="000000"/>
              <w:left w:val="dotted" w:sz="4" w:space="0" w:color="000000"/>
              <w:bottom w:val="dotted" w:sz="4" w:space="0" w:color="000000"/>
              <w:right w:val="dotted" w:sz="4" w:space="0" w:color="000000"/>
            </w:tcBorders>
          </w:tcPr>
          <w:p w14:paraId="4C5DDC81" w14:textId="77777777" w:rsidR="008B1FDC" w:rsidRDefault="008B1FDC">
            <w:pPr>
              <w:pStyle w:val="Akapitzlist"/>
              <w:widowControl w:val="0"/>
              <w:ind w:left="0"/>
              <w:jc w:val="right"/>
            </w:pPr>
          </w:p>
        </w:tc>
      </w:tr>
      <w:tr w:rsidR="008B1FDC" w14:paraId="0E3B02B8" w14:textId="77777777" w:rsidTr="0057487D">
        <w:tc>
          <w:tcPr>
            <w:tcW w:w="878" w:type="dxa"/>
            <w:tcBorders>
              <w:top w:val="dotted" w:sz="4" w:space="0" w:color="000000"/>
              <w:left w:val="dotted" w:sz="4" w:space="0" w:color="000000"/>
              <w:bottom w:val="dotted" w:sz="4" w:space="0" w:color="000000"/>
              <w:right w:val="dotted" w:sz="4" w:space="0" w:color="000000"/>
            </w:tcBorders>
          </w:tcPr>
          <w:p w14:paraId="24092333" w14:textId="77777777" w:rsidR="008B1FDC" w:rsidRDefault="00C17035">
            <w:pPr>
              <w:widowControl w:val="0"/>
              <w:jc w:val="center"/>
            </w:pPr>
            <w:r>
              <w:t>90002</w:t>
            </w:r>
          </w:p>
        </w:tc>
        <w:tc>
          <w:tcPr>
            <w:tcW w:w="5530" w:type="dxa"/>
            <w:tcBorders>
              <w:top w:val="dotted" w:sz="4" w:space="0" w:color="000000"/>
              <w:left w:val="dotted" w:sz="4" w:space="0" w:color="000000"/>
              <w:bottom w:val="dotted" w:sz="4" w:space="0" w:color="000000"/>
              <w:right w:val="dotted" w:sz="4" w:space="0" w:color="000000"/>
            </w:tcBorders>
          </w:tcPr>
          <w:p w14:paraId="0D982257" w14:textId="77777777" w:rsidR="008B1FDC" w:rsidRDefault="00C17035">
            <w:pPr>
              <w:widowControl w:val="0"/>
              <w:jc w:val="both"/>
            </w:pPr>
            <w:r>
              <w:t>Zwiększenie planu wydatków ze środków uzyskanych z opłat za odbiór odpadów komunalnych o część dochodów niewydatkowanych w roku 2020. Środki te planuje się przeznaczyć na uzupełnienie środków na wynagrodzenia osób zajmujących się zadaniami związanymi z odbiorem odpadów komunalnych, dodatkowo 2 osoby po ½ etatu dotychczas finansowane z wydatków przeznaczonych na administrację oraz na zakupu usług i materiałów związanych z organizacją i odbiorem odpadów komunalnych. Korekta wydatków bieżących o 6.000,00 zł wynikająca z interpretacji uzyskanej z RIO Bydgoszcz określającej, że do środków z opłat za odbiór odpadów komunalnych nie wlicza się dochodów wynikających z kosztów windykacji ww. opłat. Niewykorzystane środki z zeszłego roku planuje się przeznaczyć na zakup koszy ulicznych, pojemników do zbierania sprzętu elektronicznego, zakup tzw. „dzwonów” do segregacji odpadów.</w:t>
            </w:r>
          </w:p>
        </w:tc>
        <w:tc>
          <w:tcPr>
            <w:tcW w:w="1701" w:type="dxa"/>
            <w:tcBorders>
              <w:top w:val="dotted" w:sz="4" w:space="0" w:color="000000"/>
              <w:left w:val="dotted" w:sz="4" w:space="0" w:color="000000"/>
              <w:bottom w:val="dotted" w:sz="4" w:space="0" w:color="000000"/>
              <w:right w:val="dotted" w:sz="4" w:space="0" w:color="000000"/>
            </w:tcBorders>
          </w:tcPr>
          <w:p w14:paraId="206A09AC"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1F01C974" w14:textId="77777777" w:rsidR="008B1FDC" w:rsidRDefault="00C17035">
            <w:pPr>
              <w:pStyle w:val="Akapitzlist"/>
              <w:widowControl w:val="0"/>
              <w:ind w:left="0"/>
              <w:jc w:val="right"/>
            </w:pPr>
            <w:r>
              <w:t>+304 623,85</w:t>
            </w:r>
          </w:p>
          <w:p w14:paraId="229A22EF" w14:textId="77777777" w:rsidR="008B1FDC" w:rsidRDefault="00C17035">
            <w:pPr>
              <w:pStyle w:val="Akapitzlist"/>
              <w:widowControl w:val="0"/>
              <w:ind w:left="0"/>
              <w:jc w:val="right"/>
            </w:pPr>
            <w:r>
              <w:t>-6 000,00</w:t>
            </w:r>
          </w:p>
        </w:tc>
      </w:tr>
      <w:tr w:rsidR="008B1FDC" w14:paraId="6DD1F27E" w14:textId="77777777" w:rsidTr="0057487D">
        <w:tc>
          <w:tcPr>
            <w:tcW w:w="878" w:type="dxa"/>
            <w:tcBorders>
              <w:top w:val="dotted" w:sz="4" w:space="0" w:color="000000"/>
              <w:left w:val="dotted" w:sz="4" w:space="0" w:color="000000"/>
              <w:bottom w:val="dotted" w:sz="4" w:space="0" w:color="000000"/>
              <w:right w:val="dotted" w:sz="4" w:space="0" w:color="000000"/>
            </w:tcBorders>
          </w:tcPr>
          <w:p w14:paraId="08E402CC" w14:textId="77777777" w:rsidR="008B1FDC" w:rsidRDefault="00C17035">
            <w:pPr>
              <w:widowControl w:val="0"/>
              <w:jc w:val="center"/>
            </w:pPr>
            <w:r>
              <w:t>60016</w:t>
            </w:r>
          </w:p>
          <w:p w14:paraId="2E4BF732" w14:textId="77777777" w:rsidR="008B1FDC" w:rsidRDefault="00C17035">
            <w:pPr>
              <w:widowControl w:val="0"/>
              <w:jc w:val="center"/>
            </w:pPr>
            <w:r>
              <w:t>75023</w:t>
            </w:r>
          </w:p>
          <w:p w14:paraId="3356FDA6" w14:textId="77777777" w:rsidR="008B1FDC" w:rsidRDefault="00C17035">
            <w:pPr>
              <w:widowControl w:val="0"/>
              <w:jc w:val="center"/>
            </w:pPr>
            <w:r>
              <w:t>75095</w:t>
            </w:r>
          </w:p>
          <w:p w14:paraId="2B4DA3E5" w14:textId="77777777" w:rsidR="008B1FDC" w:rsidRDefault="00C17035">
            <w:pPr>
              <w:widowControl w:val="0"/>
              <w:jc w:val="center"/>
            </w:pPr>
            <w:r>
              <w:t>75416</w:t>
            </w:r>
          </w:p>
          <w:p w14:paraId="5C9552D2" w14:textId="77777777" w:rsidR="008B1FDC" w:rsidRDefault="00C17035">
            <w:pPr>
              <w:widowControl w:val="0"/>
              <w:jc w:val="center"/>
            </w:pPr>
            <w:r>
              <w:t>90095</w:t>
            </w:r>
          </w:p>
        </w:tc>
        <w:tc>
          <w:tcPr>
            <w:tcW w:w="5530" w:type="dxa"/>
            <w:tcBorders>
              <w:top w:val="dotted" w:sz="4" w:space="0" w:color="000000"/>
              <w:left w:val="dotted" w:sz="4" w:space="0" w:color="000000"/>
              <w:bottom w:val="dotted" w:sz="4" w:space="0" w:color="000000"/>
              <w:right w:val="dotted" w:sz="4" w:space="0" w:color="000000"/>
            </w:tcBorders>
          </w:tcPr>
          <w:p w14:paraId="679718D4" w14:textId="77777777" w:rsidR="008B1FDC" w:rsidRDefault="00C17035">
            <w:pPr>
              <w:widowControl w:val="0"/>
              <w:jc w:val="both"/>
            </w:pPr>
            <w:r>
              <w:t>Zmiany planowanej kwoty wydatków na Zakładowy Fundusz Świadczeń Socjalnych po korekcie odpisów w poszczególnych rozdziałach klasyfikacji budżetowej.</w:t>
            </w:r>
          </w:p>
        </w:tc>
        <w:tc>
          <w:tcPr>
            <w:tcW w:w="1701" w:type="dxa"/>
            <w:tcBorders>
              <w:top w:val="dotted" w:sz="4" w:space="0" w:color="000000"/>
              <w:left w:val="dotted" w:sz="4" w:space="0" w:color="000000"/>
              <w:bottom w:val="dotted" w:sz="4" w:space="0" w:color="000000"/>
              <w:right w:val="dotted" w:sz="4" w:space="0" w:color="000000"/>
            </w:tcBorders>
          </w:tcPr>
          <w:p w14:paraId="2AA0755A"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68C2CC98" w14:textId="77777777" w:rsidR="008B1FDC" w:rsidRDefault="00C17035">
            <w:pPr>
              <w:pStyle w:val="Akapitzlist"/>
              <w:widowControl w:val="0"/>
              <w:ind w:left="0"/>
              <w:jc w:val="right"/>
            </w:pPr>
            <w:r>
              <w:t>-21 320,00</w:t>
            </w:r>
          </w:p>
          <w:p w14:paraId="142FC753" w14:textId="77777777" w:rsidR="008B1FDC" w:rsidRDefault="00C17035">
            <w:pPr>
              <w:pStyle w:val="Akapitzlist"/>
              <w:widowControl w:val="0"/>
              <w:ind w:left="0"/>
              <w:jc w:val="right"/>
            </w:pPr>
            <w:r>
              <w:t>-278,00</w:t>
            </w:r>
          </w:p>
          <w:p w14:paraId="07FE8868" w14:textId="77777777" w:rsidR="008B1FDC" w:rsidRDefault="00C17035">
            <w:pPr>
              <w:pStyle w:val="Akapitzlist"/>
              <w:widowControl w:val="0"/>
              <w:ind w:left="0"/>
              <w:jc w:val="right"/>
            </w:pPr>
            <w:r>
              <w:t>-521,00</w:t>
            </w:r>
          </w:p>
          <w:p w14:paraId="4AC3BBAC" w14:textId="77777777" w:rsidR="008B1FDC" w:rsidRDefault="00C17035">
            <w:pPr>
              <w:pStyle w:val="Akapitzlist"/>
              <w:widowControl w:val="0"/>
              <w:ind w:left="0"/>
              <w:jc w:val="right"/>
            </w:pPr>
            <w:r>
              <w:t>-775,00</w:t>
            </w:r>
          </w:p>
          <w:p w14:paraId="520390AC" w14:textId="77777777" w:rsidR="008B1FDC" w:rsidRDefault="00C17035">
            <w:pPr>
              <w:pStyle w:val="Akapitzlist"/>
              <w:widowControl w:val="0"/>
              <w:ind w:left="0"/>
              <w:jc w:val="right"/>
            </w:pPr>
            <w:r>
              <w:t>+3 226,00</w:t>
            </w:r>
          </w:p>
        </w:tc>
      </w:tr>
      <w:tr w:rsidR="008B1FDC" w14:paraId="57860A13" w14:textId="77777777" w:rsidTr="0057487D">
        <w:tc>
          <w:tcPr>
            <w:tcW w:w="878" w:type="dxa"/>
            <w:tcBorders>
              <w:top w:val="dotted" w:sz="4" w:space="0" w:color="000000"/>
              <w:left w:val="dotted" w:sz="4" w:space="0" w:color="000000"/>
              <w:bottom w:val="dotted" w:sz="4" w:space="0" w:color="000000"/>
              <w:right w:val="dotted" w:sz="4" w:space="0" w:color="000000"/>
            </w:tcBorders>
          </w:tcPr>
          <w:p w14:paraId="2A50CE13" w14:textId="77777777" w:rsidR="008B1FDC" w:rsidRDefault="00C17035">
            <w:pPr>
              <w:widowControl w:val="0"/>
              <w:jc w:val="center"/>
            </w:pPr>
            <w:r>
              <w:t>90015</w:t>
            </w:r>
          </w:p>
        </w:tc>
        <w:tc>
          <w:tcPr>
            <w:tcW w:w="5530" w:type="dxa"/>
            <w:tcBorders>
              <w:top w:val="dotted" w:sz="4" w:space="0" w:color="000000"/>
              <w:left w:val="dotted" w:sz="4" w:space="0" w:color="000000"/>
              <w:bottom w:val="dotted" w:sz="4" w:space="0" w:color="000000"/>
              <w:right w:val="dotted" w:sz="4" w:space="0" w:color="000000"/>
            </w:tcBorders>
          </w:tcPr>
          <w:p w14:paraId="78FE83F1" w14:textId="77777777" w:rsidR="008B1FDC" w:rsidRDefault="00C17035">
            <w:pPr>
              <w:widowControl w:val="0"/>
              <w:jc w:val="both"/>
            </w:pPr>
            <w:r>
              <w:t xml:space="preserve">Zwiększenie środków na remonty urządzeń elektrycznych związanych z iluminacją obiektów na </w:t>
            </w:r>
            <w:r>
              <w:lastRenderedPageBreak/>
              <w:t>terenie miasta.</w:t>
            </w:r>
          </w:p>
        </w:tc>
        <w:tc>
          <w:tcPr>
            <w:tcW w:w="1701" w:type="dxa"/>
            <w:tcBorders>
              <w:top w:val="dotted" w:sz="4" w:space="0" w:color="000000"/>
              <w:left w:val="dotted" w:sz="4" w:space="0" w:color="000000"/>
              <w:bottom w:val="dotted" w:sz="4" w:space="0" w:color="000000"/>
              <w:right w:val="dotted" w:sz="4" w:space="0" w:color="000000"/>
            </w:tcBorders>
          </w:tcPr>
          <w:p w14:paraId="5718BAF9"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6AC9B733" w14:textId="77777777" w:rsidR="008B1FDC" w:rsidRDefault="00C17035">
            <w:pPr>
              <w:pStyle w:val="Akapitzlist"/>
              <w:widowControl w:val="0"/>
              <w:ind w:left="0"/>
              <w:jc w:val="right"/>
            </w:pPr>
            <w:r>
              <w:t>+3 000,00</w:t>
            </w:r>
          </w:p>
        </w:tc>
      </w:tr>
      <w:tr w:rsidR="008B1FDC" w14:paraId="41BECFE7" w14:textId="77777777" w:rsidTr="0057487D">
        <w:tc>
          <w:tcPr>
            <w:tcW w:w="878" w:type="dxa"/>
            <w:tcBorders>
              <w:top w:val="dotted" w:sz="4" w:space="0" w:color="000000"/>
              <w:left w:val="dotted" w:sz="4" w:space="0" w:color="000000"/>
              <w:bottom w:val="dotted" w:sz="4" w:space="0" w:color="000000"/>
              <w:right w:val="dotted" w:sz="4" w:space="0" w:color="000000"/>
            </w:tcBorders>
          </w:tcPr>
          <w:p w14:paraId="4C3D6021" w14:textId="77777777" w:rsidR="008B1FDC" w:rsidRDefault="00C17035">
            <w:pPr>
              <w:widowControl w:val="0"/>
              <w:jc w:val="center"/>
            </w:pPr>
            <w:r>
              <w:t>92116</w:t>
            </w:r>
          </w:p>
        </w:tc>
        <w:tc>
          <w:tcPr>
            <w:tcW w:w="5530" w:type="dxa"/>
            <w:tcBorders>
              <w:top w:val="dotted" w:sz="4" w:space="0" w:color="000000"/>
              <w:left w:val="dotted" w:sz="4" w:space="0" w:color="000000"/>
              <w:bottom w:val="dotted" w:sz="4" w:space="0" w:color="000000"/>
              <w:right w:val="dotted" w:sz="4" w:space="0" w:color="000000"/>
            </w:tcBorders>
          </w:tcPr>
          <w:p w14:paraId="699DBB09" w14:textId="77777777" w:rsidR="008B1FDC" w:rsidRDefault="00C17035">
            <w:pPr>
              <w:widowControl w:val="0"/>
              <w:jc w:val="both"/>
            </w:pPr>
            <w:r>
              <w:t xml:space="preserve">Zwiększenie dotacji dla Miejskiej Biblioteki Publicznej o dotację celową z przyznaną z Powiatu Chełmińskiego na utrzymanie księgozbioru 12.000,00 zł oraz na usystematyzowanie zagadnień dotyczących zasad kontroli zarządczej w instytucji. </w:t>
            </w:r>
          </w:p>
        </w:tc>
        <w:tc>
          <w:tcPr>
            <w:tcW w:w="1701" w:type="dxa"/>
            <w:tcBorders>
              <w:top w:val="dotted" w:sz="4" w:space="0" w:color="000000"/>
              <w:left w:val="dotted" w:sz="4" w:space="0" w:color="000000"/>
              <w:bottom w:val="dotted" w:sz="4" w:space="0" w:color="000000"/>
              <w:right w:val="dotted" w:sz="4" w:space="0" w:color="000000"/>
            </w:tcBorders>
          </w:tcPr>
          <w:p w14:paraId="631D3B6F"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737DF221" w14:textId="77777777" w:rsidR="008B1FDC" w:rsidRDefault="00C17035">
            <w:pPr>
              <w:pStyle w:val="Akapitzlist"/>
              <w:widowControl w:val="0"/>
              <w:ind w:left="0"/>
              <w:jc w:val="right"/>
            </w:pPr>
            <w:r>
              <w:t>+15 000,00</w:t>
            </w:r>
          </w:p>
        </w:tc>
      </w:tr>
      <w:tr w:rsidR="008B1FDC" w14:paraId="2430A4F4" w14:textId="77777777" w:rsidTr="0057487D">
        <w:tc>
          <w:tcPr>
            <w:tcW w:w="878" w:type="dxa"/>
            <w:tcBorders>
              <w:top w:val="dotted" w:sz="4" w:space="0" w:color="000000"/>
              <w:left w:val="dotted" w:sz="4" w:space="0" w:color="000000"/>
              <w:bottom w:val="dotted" w:sz="4" w:space="0" w:color="000000"/>
              <w:right w:val="dotted" w:sz="4" w:space="0" w:color="000000"/>
            </w:tcBorders>
          </w:tcPr>
          <w:p w14:paraId="503AAAC2" w14:textId="77777777" w:rsidR="008B1FDC" w:rsidRDefault="00C17035">
            <w:pPr>
              <w:widowControl w:val="0"/>
              <w:jc w:val="center"/>
            </w:pPr>
            <w:r>
              <w:t>92118</w:t>
            </w:r>
          </w:p>
        </w:tc>
        <w:tc>
          <w:tcPr>
            <w:tcW w:w="5530" w:type="dxa"/>
            <w:tcBorders>
              <w:top w:val="dotted" w:sz="4" w:space="0" w:color="000000"/>
              <w:left w:val="dotted" w:sz="4" w:space="0" w:color="000000"/>
              <w:bottom w:val="dotted" w:sz="4" w:space="0" w:color="000000"/>
              <w:right w:val="dotted" w:sz="4" w:space="0" w:color="000000"/>
            </w:tcBorders>
          </w:tcPr>
          <w:p w14:paraId="75B5A625" w14:textId="77777777" w:rsidR="008B1FDC" w:rsidRDefault="00C17035">
            <w:pPr>
              <w:widowControl w:val="0"/>
              <w:jc w:val="both"/>
            </w:pPr>
            <w:r>
              <w:t>Przyznanie dotacji dla Muzeum Ziemi Chełmińskiej z przeznaczeniem na pokrycie kosztów ogrodzenia fasady budynku Muzeum, w części narażonej na spadające elementy w kwocie 8.250,00 zł oraz na usystematyzowanie zagadnień dotyczących zasad kontroli zarządczej w instytucji.</w:t>
            </w:r>
          </w:p>
        </w:tc>
        <w:tc>
          <w:tcPr>
            <w:tcW w:w="1701" w:type="dxa"/>
            <w:tcBorders>
              <w:top w:val="dotted" w:sz="4" w:space="0" w:color="000000"/>
              <w:left w:val="dotted" w:sz="4" w:space="0" w:color="000000"/>
              <w:bottom w:val="dotted" w:sz="4" w:space="0" w:color="000000"/>
              <w:right w:val="dotted" w:sz="4" w:space="0" w:color="000000"/>
            </w:tcBorders>
          </w:tcPr>
          <w:p w14:paraId="54B3D931"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12A02178" w14:textId="77777777" w:rsidR="008B1FDC" w:rsidRDefault="00C17035">
            <w:pPr>
              <w:pStyle w:val="Akapitzlist"/>
              <w:widowControl w:val="0"/>
              <w:ind w:left="0"/>
              <w:jc w:val="right"/>
            </w:pPr>
            <w:r>
              <w:t>+11 500,00</w:t>
            </w:r>
          </w:p>
        </w:tc>
      </w:tr>
      <w:tr w:rsidR="008B1FDC" w14:paraId="21A15937" w14:textId="77777777" w:rsidTr="0057487D">
        <w:tc>
          <w:tcPr>
            <w:tcW w:w="878" w:type="dxa"/>
            <w:tcBorders>
              <w:top w:val="dotted" w:sz="4" w:space="0" w:color="000000"/>
              <w:left w:val="dotted" w:sz="4" w:space="0" w:color="000000"/>
              <w:bottom w:val="dotted" w:sz="4" w:space="0" w:color="000000"/>
              <w:right w:val="dotted" w:sz="4" w:space="0" w:color="000000"/>
            </w:tcBorders>
          </w:tcPr>
          <w:p w14:paraId="7934EC7E" w14:textId="77777777" w:rsidR="008B1FDC" w:rsidRDefault="00C17035">
            <w:pPr>
              <w:widowControl w:val="0"/>
              <w:jc w:val="center"/>
            </w:pPr>
            <w:r>
              <w:rPr>
                <w:b/>
              </w:rPr>
              <w:t>3.</w:t>
            </w:r>
          </w:p>
        </w:tc>
        <w:tc>
          <w:tcPr>
            <w:tcW w:w="5530" w:type="dxa"/>
            <w:tcBorders>
              <w:top w:val="dotted" w:sz="4" w:space="0" w:color="000000"/>
              <w:left w:val="dotted" w:sz="4" w:space="0" w:color="000000"/>
              <w:bottom w:val="dotted" w:sz="4" w:space="0" w:color="000000"/>
              <w:right w:val="dotted" w:sz="4" w:space="0" w:color="000000"/>
            </w:tcBorders>
          </w:tcPr>
          <w:p w14:paraId="7E61A564" w14:textId="77777777" w:rsidR="008B1FDC" w:rsidRDefault="00C17035">
            <w:pPr>
              <w:widowControl w:val="0"/>
              <w:jc w:val="both"/>
            </w:pPr>
            <w:r>
              <w:rPr>
                <w:b/>
              </w:rPr>
              <w:t>Zmiany dochodów i wydatków majątkowych:</w:t>
            </w:r>
          </w:p>
        </w:tc>
        <w:tc>
          <w:tcPr>
            <w:tcW w:w="1701" w:type="dxa"/>
            <w:tcBorders>
              <w:top w:val="dotted" w:sz="4" w:space="0" w:color="000000"/>
              <w:left w:val="dotted" w:sz="4" w:space="0" w:color="000000"/>
              <w:bottom w:val="dotted" w:sz="4" w:space="0" w:color="000000"/>
              <w:right w:val="dotted" w:sz="4" w:space="0" w:color="000000"/>
            </w:tcBorders>
          </w:tcPr>
          <w:p w14:paraId="0312E4D8" w14:textId="77777777" w:rsidR="008B1FDC" w:rsidRDefault="00C17035">
            <w:pPr>
              <w:pStyle w:val="Akapitzlist"/>
              <w:widowControl w:val="0"/>
              <w:ind w:left="0"/>
              <w:rPr>
                <w:b/>
                <w:bCs/>
              </w:rPr>
            </w:pPr>
            <w:r>
              <w:rPr>
                <w:b/>
                <w:bCs/>
              </w:rPr>
              <w:t>+6 830000,00</w:t>
            </w:r>
          </w:p>
        </w:tc>
        <w:tc>
          <w:tcPr>
            <w:tcW w:w="1701" w:type="dxa"/>
            <w:tcBorders>
              <w:top w:val="dotted" w:sz="4" w:space="0" w:color="000000"/>
              <w:left w:val="dotted" w:sz="4" w:space="0" w:color="000000"/>
              <w:bottom w:val="dotted" w:sz="4" w:space="0" w:color="000000"/>
              <w:right w:val="dotted" w:sz="4" w:space="0" w:color="000000"/>
            </w:tcBorders>
          </w:tcPr>
          <w:p w14:paraId="06E1DB29" w14:textId="77777777" w:rsidR="008B1FDC" w:rsidRDefault="00C17035">
            <w:pPr>
              <w:pStyle w:val="Akapitzlist"/>
              <w:widowControl w:val="0"/>
              <w:ind w:left="0"/>
              <w:jc w:val="right"/>
              <w:rPr>
                <w:b/>
                <w:bCs/>
              </w:rPr>
            </w:pPr>
            <w:r>
              <w:rPr>
                <w:b/>
                <w:bCs/>
              </w:rPr>
              <w:t>+3 570 161,44</w:t>
            </w:r>
          </w:p>
        </w:tc>
      </w:tr>
      <w:tr w:rsidR="008B1FDC" w14:paraId="21198727" w14:textId="77777777" w:rsidTr="0057487D">
        <w:tc>
          <w:tcPr>
            <w:tcW w:w="878" w:type="dxa"/>
            <w:tcBorders>
              <w:top w:val="dotted" w:sz="4" w:space="0" w:color="000000"/>
              <w:left w:val="dotted" w:sz="4" w:space="0" w:color="000000"/>
              <w:bottom w:val="dotted" w:sz="4" w:space="0" w:color="000000"/>
              <w:right w:val="dotted" w:sz="4" w:space="0" w:color="000000"/>
            </w:tcBorders>
          </w:tcPr>
          <w:p w14:paraId="45E8489F" w14:textId="77777777" w:rsidR="008B1FDC" w:rsidRDefault="00C17035">
            <w:pPr>
              <w:widowControl w:val="0"/>
              <w:jc w:val="center"/>
            </w:pPr>
            <w:r>
              <w:t>60016</w:t>
            </w:r>
          </w:p>
        </w:tc>
        <w:tc>
          <w:tcPr>
            <w:tcW w:w="5530" w:type="dxa"/>
            <w:tcBorders>
              <w:top w:val="dotted" w:sz="4" w:space="0" w:color="000000"/>
              <w:left w:val="dotted" w:sz="4" w:space="0" w:color="000000"/>
              <w:bottom w:val="dotted" w:sz="4" w:space="0" w:color="000000"/>
              <w:right w:val="dotted" w:sz="4" w:space="0" w:color="000000"/>
            </w:tcBorders>
          </w:tcPr>
          <w:p w14:paraId="7B36C873" w14:textId="77777777" w:rsidR="008B1FDC" w:rsidRDefault="00C17035">
            <w:pPr>
              <w:widowControl w:val="0"/>
              <w:jc w:val="both"/>
            </w:pPr>
            <w:r>
              <w:t xml:space="preserve">Wprowadzenie w budżecie 2021 r. planu dodatkowych wydatków w zadaniu „Modernizacja mostu nad Kanałem Głównym Wiejskiej Niziny Chełmińskiej w ciągu ul. Panieńskiej w Chełmnie” z uwagi na konieczność zakupu dodatkowych materiałów do wykonania zadania oraz zatrudnienia nadzoru budowlanego nad wykonaniem robót. </w:t>
            </w:r>
          </w:p>
        </w:tc>
        <w:tc>
          <w:tcPr>
            <w:tcW w:w="1701" w:type="dxa"/>
            <w:tcBorders>
              <w:top w:val="dotted" w:sz="4" w:space="0" w:color="000000"/>
              <w:left w:val="dotted" w:sz="4" w:space="0" w:color="000000"/>
              <w:bottom w:val="dotted" w:sz="4" w:space="0" w:color="000000"/>
              <w:right w:val="dotted" w:sz="4" w:space="0" w:color="000000"/>
            </w:tcBorders>
          </w:tcPr>
          <w:p w14:paraId="7FB4CD46"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5633ED0A" w14:textId="77777777" w:rsidR="008B1FDC" w:rsidRDefault="00C17035">
            <w:pPr>
              <w:pStyle w:val="Akapitzlist"/>
              <w:widowControl w:val="0"/>
              <w:ind w:left="0"/>
              <w:jc w:val="right"/>
            </w:pPr>
            <w:r>
              <w:t>+40 000,00</w:t>
            </w:r>
          </w:p>
        </w:tc>
      </w:tr>
      <w:tr w:rsidR="008B1FDC" w14:paraId="35C05718"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B62B9EF" w14:textId="77777777" w:rsidR="008B1FDC" w:rsidRDefault="00C17035">
            <w:pPr>
              <w:widowControl w:val="0"/>
              <w:jc w:val="center"/>
            </w:pPr>
            <w:r>
              <w:t>70021</w:t>
            </w:r>
          </w:p>
        </w:tc>
        <w:tc>
          <w:tcPr>
            <w:tcW w:w="5530" w:type="dxa"/>
            <w:tcBorders>
              <w:top w:val="dotted" w:sz="4" w:space="0" w:color="000000"/>
              <w:left w:val="dotted" w:sz="4" w:space="0" w:color="000000"/>
              <w:bottom w:val="dotted" w:sz="4" w:space="0" w:color="000000"/>
              <w:right w:val="dotted" w:sz="4" w:space="0" w:color="000000"/>
            </w:tcBorders>
          </w:tcPr>
          <w:p w14:paraId="4583ECB3" w14:textId="77777777" w:rsidR="008B1FDC" w:rsidRDefault="00C17035">
            <w:pPr>
              <w:widowControl w:val="0"/>
              <w:jc w:val="both"/>
            </w:pPr>
            <w:r>
              <w:t xml:space="preserve">Wsparcie ze środków Rządowego Funduszu Rozwoju Mieszkalnictwa otrzymane na utworzenie spółki komunalnej Chełmińskiej Społecznej Inicjatywy Mieszkaniowej przeznaczone na objęcie przez gminę udziałów w Spółce </w:t>
            </w:r>
          </w:p>
        </w:tc>
        <w:tc>
          <w:tcPr>
            <w:tcW w:w="1701" w:type="dxa"/>
            <w:tcBorders>
              <w:top w:val="dotted" w:sz="4" w:space="0" w:color="000000"/>
              <w:left w:val="dotted" w:sz="4" w:space="0" w:color="000000"/>
              <w:bottom w:val="dotted" w:sz="4" w:space="0" w:color="000000"/>
              <w:right w:val="dotted" w:sz="4" w:space="0" w:color="000000"/>
            </w:tcBorders>
          </w:tcPr>
          <w:p w14:paraId="711C7800" w14:textId="77777777" w:rsidR="008B1FDC" w:rsidRDefault="00C17035">
            <w:pPr>
              <w:pStyle w:val="Akapitzlist"/>
              <w:widowControl w:val="0"/>
              <w:ind w:left="0"/>
            </w:pPr>
            <w:r>
              <w:t>+3 000 000,00</w:t>
            </w:r>
          </w:p>
        </w:tc>
        <w:tc>
          <w:tcPr>
            <w:tcW w:w="1701" w:type="dxa"/>
            <w:tcBorders>
              <w:top w:val="dotted" w:sz="4" w:space="0" w:color="000000"/>
              <w:left w:val="dotted" w:sz="4" w:space="0" w:color="000000"/>
              <w:bottom w:val="dotted" w:sz="4" w:space="0" w:color="000000"/>
              <w:right w:val="dotted" w:sz="4" w:space="0" w:color="000000"/>
            </w:tcBorders>
          </w:tcPr>
          <w:p w14:paraId="6C348432" w14:textId="77777777" w:rsidR="008B1FDC" w:rsidRDefault="00C17035">
            <w:pPr>
              <w:pStyle w:val="Akapitzlist"/>
              <w:widowControl w:val="0"/>
              <w:ind w:left="0"/>
              <w:jc w:val="right"/>
            </w:pPr>
            <w:r>
              <w:t>+3 000 000,00</w:t>
            </w:r>
          </w:p>
        </w:tc>
      </w:tr>
      <w:tr w:rsidR="008B1FDC" w14:paraId="23A37353" w14:textId="77777777" w:rsidTr="0057487D">
        <w:tc>
          <w:tcPr>
            <w:tcW w:w="878" w:type="dxa"/>
            <w:tcBorders>
              <w:top w:val="dotted" w:sz="4" w:space="0" w:color="000000"/>
              <w:left w:val="dotted" w:sz="4" w:space="0" w:color="000000"/>
              <w:bottom w:val="dotted" w:sz="4" w:space="0" w:color="000000"/>
              <w:right w:val="dotted" w:sz="4" w:space="0" w:color="000000"/>
            </w:tcBorders>
          </w:tcPr>
          <w:p w14:paraId="2EDA00F9" w14:textId="77777777" w:rsidR="008B1FDC" w:rsidRDefault="00C17035">
            <w:pPr>
              <w:widowControl w:val="0"/>
              <w:jc w:val="center"/>
            </w:pPr>
            <w:r>
              <w:t>75023</w:t>
            </w:r>
          </w:p>
        </w:tc>
        <w:tc>
          <w:tcPr>
            <w:tcW w:w="5530" w:type="dxa"/>
            <w:tcBorders>
              <w:top w:val="dotted" w:sz="4" w:space="0" w:color="000000"/>
              <w:left w:val="dotted" w:sz="4" w:space="0" w:color="000000"/>
              <w:bottom w:val="dotted" w:sz="4" w:space="0" w:color="000000"/>
              <w:right w:val="dotted" w:sz="4" w:space="0" w:color="000000"/>
            </w:tcBorders>
          </w:tcPr>
          <w:p w14:paraId="7C640E58" w14:textId="77777777" w:rsidR="008B1FDC" w:rsidRDefault="00C17035">
            <w:pPr>
              <w:widowControl w:val="0"/>
              <w:jc w:val="both"/>
            </w:pPr>
            <w:r>
              <w:t>Zwiększenie wydatków w ramach zadania „Budowa windy dla osób niepełnosprawnych w budynku UM” w celu zamontowania automatycznego systemu otwierania drzwi zewnętrznych od strony parkingu oraz wejścia bocznego (ZUS).</w:t>
            </w:r>
          </w:p>
        </w:tc>
        <w:tc>
          <w:tcPr>
            <w:tcW w:w="1701" w:type="dxa"/>
            <w:tcBorders>
              <w:top w:val="dotted" w:sz="4" w:space="0" w:color="000000"/>
              <w:left w:val="dotted" w:sz="4" w:space="0" w:color="000000"/>
              <w:bottom w:val="dotted" w:sz="4" w:space="0" w:color="000000"/>
              <w:right w:val="dotted" w:sz="4" w:space="0" w:color="000000"/>
            </w:tcBorders>
          </w:tcPr>
          <w:p w14:paraId="25874786"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51CF9567" w14:textId="77777777" w:rsidR="008B1FDC" w:rsidRDefault="00C17035">
            <w:pPr>
              <w:pStyle w:val="Akapitzlist"/>
              <w:widowControl w:val="0"/>
              <w:ind w:left="0"/>
              <w:jc w:val="right"/>
            </w:pPr>
            <w:r>
              <w:t>+20 000,00</w:t>
            </w:r>
          </w:p>
        </w:tc>
      </w:tr>
      <w:tr w:rsidR="008B1FDC" w14:paraId="10DF6BCA" w14:textId="77777777" w:rsidTr="0057487D">
        <w:tc>
          <w:tcPr>
            <w:tcW w:w="878" w:type="dxa"/>
            <w:tcBorders>
              <w:top w:val="dotted" w:sz="4" w:space="0" w:color="000000"/>
              <w:left w:val="dotted" w:sz="4" w:space="0" w:color="000000"/>
              <w:bottom w:val="dotted" w:sz="4" w:space="0" w:color="000000"/>
              <w:right w:val="dotted" w:sz="4" w:space="0" w:color="000000"/>
            </w:tcBorders>
          </w:tcPr>
          <w:p w14:paraId="508C0800" w14:textId="77777777" w:rsidR="008B1FDC" w:rsidRDefault="00C17035">
            <w:pPr>
              <w:widowControl w:val="0"/>
              <w:jc w:val="center"/>
            </w:pPr>
            <w:r>
              <w:t>75816</w:t>
            </w:r>
          </w:p>
        </w:tc>
        <w:tc>
          <w:tcPr>
            <w:tcW w:w="5530" w:type="dxa"/>
            <w:tcBorders>
              <w:top w:val="dotted" w:sz="4" w:space="0" w:color="000000"/>
              <w:left w:val="dotted" w:sz="4" w:space="0" w:color="000000"/>
              <w:bottom w:val="dotted" w:sz="4" w:space="0" w:color="000000"/>
              <w:right w:val="dotted" w:sz="4" w:space="0" w:color="000000"/>
            </w:tcBorders>
          </w:tcPr>
          <w:p w14:paraId="271BC177" w14:textId="77777777" w:rsidR="008B1FDC" w:rsidRDefault="00C17035">
            <w:pPr>
              <w:widowControl w:val="0"/>
              <w:jc w:val="both"/>
            </w:pPr>
            <w:r>
              <w:t>Środki otrzymane z Funduszu Inwestycji Lokalnych na wkład własny do projektów „Przebudowa i modernizacja oczyszczalni ścieków w Chełmnie” oraz projektu „Modernizacja oświetlenia ulicznego i parkowego na terenie miasta”.</w:t>
            </w:r>
          </w:p>
        </w:tc>
        <w:tc>
          <w:tcPr>
            <w:tcW w:w="1701" w:type="dxa"/>
            <w:tcBorders>
              <w:top w:val="dotted" w:sz="4" w:space="0" w:color="000000"/>
              <w:left w:val="dotted" w:sz="4" w:space="0" w:color="000000"/>
              <w:bottom w:val="dotted" w:sz="4" w:space="0" w:color="000000"/>
              <w:right w:val="dotted" w:sz="4" w:space="0" w:color="000000"/>
            </w:tcBorders>
          </w:tcPr>
          <w:p w14:paraId="6ED9C76C" w14:textId="77777777" w:rsidR="008B1FDC" w:rsidRDefault="00C17035">
            <w:pPr>
              <w:pStyle w:val="Akapitzlist"/>
              <w:widowControl w:val="0"/>
              <w:ind w:left="0"/>
              <w:jc w:val="right"/>
            </w:pPr>
            <w:r>
              <w:t>+1 700 000,00</w:t>
            </w:r>
          </w:p>
        </w:tc>
        <w:tc>
          <w:tcPr>
            <w:tcW w:w="1701" w:type="dxa"/>
            <w:tcBorders>
              <w:top w:val="dotted" w:sz="4" w:space="0" w:color="000000"/>
              <w:left w:val="dotted" w:sz="4" w:space="0" w:color="000000"/>
              <w:bottom w:val="dotted" w:sz="4" w:space="0" w:color="000000"/>
              <w:right w:val="dotted" w:sz="4" w:space="0" w:color="000000"/>
            </w:tcBorders>
          </w:tcPr>
          <w:p w14:paraId="33C4683B" w14:textId="77777777" w:rsidR="008B1FDC" w:rsidRDefault="008B1FDC">
            <w:pPr>
              <w:pStyle w:val="Akapitzlist"/>
              <w:widowControl w:val="0"/>
              <w:ind w:left="0"/>
              <w:jc w:val="right"/>
            </w:pPr>
          </w:p>
        </w:tc>
      </w:tr>
      <w:tr w:rsidR="008B1FDC" w14:paraId="64FB97A6"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636DB61" w14:textId="77777777" w:rsidR="008B1FDC" w:rsidRDefault="00C17035">
            <w:pPr>
              <w:widowControl w:val="0"/>
              <w:jc w:val="center"/>
            </w:pPr>
            <w:r>
              <w:t>85311</w:t>
            </w:r>
          </w:p>
        </w:tc>
        <w:tc>
          <w:tcPr>
            <w:tcW w:w="5530" w:type="dxa"/>
            <w:tcBorders>
              <w:top w:val="dotted" w:sz="4" w:space="0" w:color="000000"/>
              <w:left w:val="dotted" w:sz="4" w:space="0" w:color="000000"/>
              <w:bottom w:val="dotted" w:sz="4" w:space="0" w:color="000000"/>
              <w:right w:val="dotted" w:sz="4" w:space="0" w:color="000000"/>
            </w:tcBorders>
          </w:tcPr>
          <w:p w14:paraId="618AFE84" w14:textId="77777777" w:rsidR="008B1FDC" w:rsidRDefault="00C17035">
            <w:pPr>
              <w:widowControl w:val="0"/>
              <w:jc w:val="both"/>
            </w:pPr>
            <w:r>
              <w:t>Przyznanie pomocy finansowej Gminie Lisewo przeznaczonej na pokrycie dotacji dla Zakładu Aktywności Zawodowej w Drzonowie na zakup urządzenie uzdatniającego wodę w budynku nad jeziorem Starogrodzkim (§6300).</w:t>
            </w:r>
          </w:p>
        </w:tc>
        <w:tc>
          <w:tcPr>
            <w:tcW w:w="1701" w:type="dxa"/>
            <w:tcBorders>
              <w:top w:val="dotted" w:sz="4" w:space="0" w:color="000000"/>
              <w:left w:val="dotted" w:sz="4" w:space="0" w:color="000000"/>
              <w:bottom w:val="dotted" w:sz="4" w:space="0" w:color="000000"/>
              <w:right w:val="dotted" w:sz="4" w:space="0" w:color="000000"/>
            </w:tcBorders>
          </w:tcPr>
          <w:p w14:paraId="2C52E579"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033A0C6E" w14:textId="77777777" w:rsidR="008B1FDC" w:rsidRDefault="00C17035">
            <w:pPr>
              <w:pStyle w:val="Akapitzlist"/>
              <w:widowControl w:val="0"/>
              <w:ind w:left="0"/>
              <w:jc w:val="right"/>
            </w:pPr>
            <w:r>
              <w:t>+25 000,00</w:t>
            </w:r>
          </w:p>
        </w:tc>
      </w:tr>
      <w:tr w:rsidR="008B1FDC" w14:paraId="586313B1" w14:textId="77777777" w:rsidTr="0057487D">
        <w:tc>
          <w:tcPr>
            <w:tcW w:w="878" w:type="dxa"/>
            <w:tcBorders>
              <w:top w:val="dotted" w:sz="4" w:space="0" w:color="000000"/>
              <w:left w:val="dotted" w:sz="4" w:space="0" w:color="000000"/>
              <w:bottom w:val="dotted" w:sz="4" w:space="0" w:color="000000"/>
              <w:right w:val="dotted" w:sz="4" w:space="0" w:color="000000"/>
            </w:tcBorders>
          </w:tcPr>
          <w:p w14:paraId="22F5A449" w14:textId="77777777" w:rsidR="008B1FDC" w:rsidRDefault="00C17035">
            <w:pPr>
              <w:widowControl w:val="0"/>
            </w:pPr>
            <w:r>
              <w:t>90001</w:t>
            </w:r>
          </w:p>
        </w:tc>
        <w:tc>
          <w:tcPr>
            <w:tcW w:w="5530" w:type="dxa"/>
            <w:tcBorders>
              <w:top w:val="dotted" w:sz="4" w:space="0" w:color="000000"/>
              <w:left w:val="dotted" w:sz="4" w:space="0" w:color="000000"/>
              <w:bottom w:val="dotted" w:sz="4" w:space="0" w:color="000000"/>
              <w:right w:val="dotted" w:sz="4" w:space="0" w:color="000000"/>
            </w:tcBorders>
          </w:tcPr>
          <w:p w14:paraId="44AC3AFE" w14:textId="77777777" w:rsidR="008B1FDC" w:rsidRDefault="00C17035">
            <w:pPr>
              <w:widowControl w:val="0"/>
              <w:jc w:val="both"/>
            </w:pPr>
            <w:r>
              <w:t>„Przebudowa i modernizacja oczyszczalni ścieków w Chełmnie” wprowadzenie dofinansowania projektu po wybraniu projektu do dofinansowania przez Komisje Oceny Projektów. Zwiększenie wydatków na projekt ze względu na wycofanie się najtańszego oferenta.</w:t>
            </w:r>
          </w:p>
        </w:tc>
        <w:tc>
          <w:tcPr>
            <w:tcW w:w="1701" w:type="dxa"/>
            <w:tcBorders>
              <w:top w:val="dotted" w:sz="4" w:space="0" w:color="000000"/>
              <w:left w:val="dotted" w:sz="4" w:space="0" w:color="000000"/>
              <w:bottom w:val="dotted" w:sz="4" w:space="0" w:color="000000"/>
              <w:right w:val="dotted" w:sz="4" w:space="0" w:color="000000"/>
            </w:tcBorders>
          </w:tcPr>
          <w:p w14:paraId="1E5FFE23" w14:textId="77777777" w:rsidR="008B1FDC" w:rsidRDefault="00C17035">
            <w:pPr>
              <w:pStyle w:val="Akapitzlist"/>
              <w:widowControl w:val="0"/>
              <w:ind w:left="0"/>
              <w:jc w:val="right"/>
            </w:pPr>
            <w:r>
              <w:t>+2 130 000,00</w:t>
            </w:r>
          </w:p>
        </w:tc>
        <w:tc>
          <w:tcPr>
            <w:tcW w:w="1701" w:type="dxa"/>
            <w:tcBorders>
              <w:top w:val="dotted" w:sz="4" w:space="0" w:color="000000"/>
              <w:left w:val="dotted" w:sz="4" w:space="0" w:color="000000"/>
              <w:bottom w:val="dotted" w:sz="4" w:space="0" w:color="000000"/>
              <w:right w:val="dotted" w:sz="4" w:space="0" w:color="000000"/>
            </w:tcBorders>
          </w:tcPr>
          <w:p w14:paraId="63A552B7" w14:textId="77777777" w:rsidR="008B1FDC" w:rsidRDefault="00C17035">
            <w:pPr>
              <w:pStyle w:val="Akapitzlist"/>
              <w:widowControl w:val="0"/>
              <w:ind w:left="0"/>
              <w:jc w:val="right"/>
            </w:pPr>
            <w:r>
              <w:t>+294 161,44</w:t>
            </w:r>
          </w:p>
        </w:tc>
      </w:tr>
      <w:tr w:rsidR="008B1FDC" w14:paraId="7150DF7D"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BF745A4" w14:textId="77777777" w:rsidR="008B1FDC" w:rsidRDefault="00C17035">
            <w:pPr>
              <w:widowControl w:val="0"/>
              <w:jc w:val="center"/>
            </w:pPr>
            <w:r>
              <w:t>90001</w:t>
            </w:r>
          </w:p>
        </w:tc>
        <w:tc>
          <w:tcPr>
            <w:tcW w:w="5530" w:type="dxa"/>
            <w:tcBorders>
              <w:top w:val="dotted" w:sz="4" w:space="0" w:color="000000"/>
              <w:left w:val="dotted" w:sz="4" w:space="0" w:color="000000"/>
              <w:bottom w:val="dotted" w:sz="4" w:space="0" w:color="000000"/>
              <w:right w:val="dotted" w:sz="4" w:space="0" w:color="000000"/>
            </w:tcBorders>
          </w:tcPr>
          <w:p w14:paraId="1FB76907" w14:textId="77777777" w:rsidR="008B1FDC" w:rsidRDefault="00C17035">
            <w:pPr>
              <w:widowControl w:val="0"/>
              <w:jc w:val="both"/>
            </w:pPr>
            <w:r>
              <w:t xml:space="preserve">Opracowanie koncepcji rozbudowy sieci wodociągowo-kanalizacyjnej na terenie miasta Chełmna – rejon ulic Stromej, Wiklinowej i Nad Groblą (§6050).  </w:t>
            </w:r>
          </w:p>
          <w:p w14:paraId="08378457" w14:textId="679D7C53" w:rsidR="00ED592B" w:rsidRDefault="00ED592B">
            <w:pPr>
              <w:widowControl w:val="0"/>
              <w:jc w:val="both"/>
            </w:pPr>
          </w:p>
        </w:tc>
        <w:tc>
          <w:tcPr>
            <w:tcW w:w="1701" w:type="dxa"/>
            <w:tcBorders>
              <w:top w:val="dotted" w:sz="4" w:space="0" w:color="000000"/>
              <w:left w:val="dotted" w:sz="4" w:space="0" w:color="000000"/>
              <w:bottom w:val="dotted" w:sz="4" w:space="0" w:color="000000"/>
              <w:right w:val="dotted" w:sz="4" w:space="0" w:color="000000"/>
            </w:tcBorders>
          </w:tcPr>
          <w:p w14:paraId="54DCB67A"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32513AFE" w14:textId="77777777" w:rsidR="008B1FDC" w:rsidRDefault="00C17035">
            <w:pPr>
              <w:pStyle w:val="Akapitzlist"/>
              <w:widowControl w:val="0"/>
              <w:ind w:left="0"/>
              <w:jc w:val="right"/>
            </w:pPr>
            <w:r>
              <w:t>+25 000,00</w:t>
            </w:r>
          </w:p>
        </w:tc>
      </w:tr>
      <w:tr w:rsidR="008B1FDC" w14:paraId="6E98D197" w14:textId="77777777" w:rsidTr="0057487D">
        <w:tc>
          <w:tcPr>
            <w:tcW w:w="878" w:type="dxa"/>
            <w:tcBorders>
              <w:top w:val="dotted" w:sz="4" w:space="0" w:color="000000"/>
              <w:left w:val="dotted" w:sz="4" w:space="0" w:color="000000"/>
              <w:bottom w:val="dotted" w:sz="4" w:space="0" w:color="000000"/>
              <w:right w:val="dotted" w:sz="4" w:space="0" w:color="000000"/>
            </w:tcBorders>
          </w:tcPr>
          <w:p w14:paraId="469AA79C" w14:textId="77777777" w:rsidR="008B1FDC" w:rsidRDefault="00C17035">
            <w:pPr>
              <w:widowControl w:val="0"/>
              <w:jc w:val="center"/>
            </w:pPr>
            <w:r>
              <w:lastRenderedPageBreak/>
              <w:t>90005</w:t>
            </w:r>
          </w:p>
        </w:tc>
        <w:tc>
          <w:tcPr>
            <w:tcW w:w="5530" w:type="dxa"/>
            <w:tcBorders>
              <w:top w:val="dotted" w:sz="4" w:space="0" w:color="000000"/>
              <w:left w:val="dotted" w:sz="4" w:space="0" w:color="000000"/>
              <w:bottom w:val="dotted" w:sz="4" w:space="0" w:color="000000"/>
              <w:right w:val="dotted" w:sz="4" w:space="0" w:color="000000"/>
            </w:tcBorders>
          </w:tcPr>
          <w:p w14:paraId="361CE669" w14:textId="77777777" w:rsidR="008B1FDC" w:rsidRDefault="00C17035">
            <w:pPr>
              <w:widowControl w:val="0"/>
              <w:jc w:val="both"/>
            </w:pPr>
            <w:r>
              <w:t>Zwiększenie środków  na dofinansowanie kosztów działań efektywnych ekologicznie w związku ze zwiększonym zainteresowaniem mieszkańców.</w:t>
            </w:r>
          </w:p>
        </w:tc>
        <w:tc>
          <w:tcPr>
            <w:tcW w:w="1701" w:type="dxa"/>
            <w:tcBorders>
              <w:top w:val="dotted" w:sz="4" w:space="0" w:color="000000"/>
              <w:left w:val="dotted" w:sz="4" w:space="0" w:color="000000"/>
              <w:bottom w:val="dotted" w:sz="4" w:space="0" w:color="000000"/>
              <w:right w:val="dotted" w:sz="4" w:space="0" w:color="000000"/>
            </w:tcBorders>
          </w:tcPr>
          <w:p w14:paraId="0DC022B7"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1F006E6B" w14:textId="77777777" w:rsidR="008B1FDC" w:rsidRDefault="00C17035">
            <w:pPr>
              <w:pStyle w:val="Akapitzlist"/>
              <w:widowControl w:val="0"/>
              <w:ind w:left="0"/>
              <w:jc w:val="right"/>
            </w:pPr>
            <w:r>
              <w:t>+150 000,00</w:t>
            </w:r>
          </w:p>
        </w:tc>
      </w:tr>
      <w:tr w:rsidR="008B1FDC" w14:paraId="1556237B" w14:textId="77777777" w:rsidTr="0057487D">
        <w:tc>
          <w:tcPr>
            <w:tcW w:w="878" w:type="dxa"/>
            <w:tcBorders>
              <w:top w:val="dotted" w:sz="4" w:space="0" w:color="000000"/>
              <w:left w:val="dotted" w:sz="4" w:space="0" w:color="000000"/>
              <w:bottom w:val="dotted" w:sz="4" w:space="0" w:color="000000"/>
              <w:right w:val="dotted" w:sz="4" w:space="0" w:color="000000"/>
            </w:tcBorders>
          </w:tcPr>
          <w:p w14:paraId="77AD7C12" w14:textId="77777777" w:rsidR="008B1FDC" w:rsidRDefault="00C17035">
            <w:pPr>
              <w:widowControl w:val="0"/>
              <w:jc w:val="center"/>
            </w:pPr>
            <w:r>
              <w:t>90015</w:t>
            </w:r>
          </w:p>
        </w:tc>
        <w:tc>
          <w:tcPr>
            <w:tcW w:w="5530" w:type="dxa"/>
            <w:tcBorders>
              <w:top w:val="dotted" w:sz="4" w:space="0" w:color="000000"/>
              <w:left w:val="dotted" w:sz="4" w:space="0" w:color="000000"/>
              <w:bottom w:val="dotted" w:sz="4" w:space="0" w:color="000000"/>
              <w:right w:val="dotted" w:sz="4" w:space="0" w:color="000000"/>
            </w:tcBorders>
          </w:tcPr>
          <w:p w14:paraId="557DC63C" w14:textId="77777777" w:rsidR="008B1FDC" w:rsidRDefault="00C17035">
            <w:pPr>
              <w:widowControl w:val="0"/>
              <w:jc w:val="both"/>
            </w:pPr>
            <w:r>
              <w:t xml:space="preserve">Zwiększenie planu wydatków w zadaniu „Budowa oświetlenia ul. Jastrzębskiego”  w celu zainstalowania opraw oświetleniowych systemu inteligentnego sterowania oświetleniem. </w:t>
            </w:r>
          </w:p>
        </w:tc>
        <w:tc>
          <w:tcPr>
            <w:tcW w:w="1701" w:type="dxa"/>
            <w:tcBorders>
              <w:top w:val="dotted" w:sz="4" w:space="0" w:color="000000"/>
              <w:left w:val="dotted" w:sz="4" w:space="0" w:color="000000"/>
              <w:bottom w:val="dotted" w:sz="4" w:space="0" w:color="000000"/>
              <w:right w:val="dotted" w:sz="4" w:space="0" w:color="000000"/>
            </w:tcBorders>
          </w:tcPr>
          <w:p w14:paraId="552AC3D6" w14:textId="77777777" w:rsidR="008B1FDC" w:rsidRDefault="008B1FDC">
            <w:pPr>
              <w:pStyle w:val="Akapitzlist"/>
              <w:widowControl w:val="0"/>
              <w:ind w:left="0"/>
              <w:jc w:val="right"/>
            </w:pPr>
          </w:p>
        </w:tc>
        <w:tc>
          <w:tcPr>
            <w:tcW w:w="1701" w:type="dxa"/>
            <w:tcBorders>
              <w:top w:val="dotted" w:sz="4" w:space="0" w:color="000000"/>
              <w:left w:val="dotted" w:sz="4" w:space="0" w:color="000000"/>
              <w:bottom w:val="dotted" w:sz="4" w:space="0" w:color="000000"/>
              <w:right w:val="dotted" w:sz="4" w:space="0" w:color="000000"/>
            </w:tcBorders>
          </w:tcPr>
          <w:p w14:paraId="64A7D2FD" w14:textId="77777777" w:rsidR="008B1FDC" w:rsidRDefault="00C17035">
            <w:pPr>
              <w:pStyle w:val="Akapitzlist"/>
              <w:widowControl w:val="0"/>
              <w:ind w:left="0"/>
              <w:jc w:val="right"/>
            </w:pPr>
            <w:r>
              <w:t>+16 000,00</w:t>
            </w:r>
          </w:p>
        </w:tc>
      </w:tr>
      <w:tr w:rsidR="008B1FDC" w14:paraId="4551C175" w14:textId="77777777" w:rsidTr="0057487D">
        <w:trPr>
          <w:trHeight w:val="365"/>
        </w:trPr>
        <w:tc>
          <w:tcPr>
            <w:tcW w:w="878" w:type="dxa"/>
            <w:tcBorders>
              <w:top w:val="dotted" w:sz="4" w:space="0" w:color="000000"/>
              <w:left w:val="dotted" w:sz="4" w:space="0" w:color="000000"/>
              <w:bottom w:val="dotted" w:sz="4" w:space="0" w:color="000000"/>
              <w:right w:val="dotted" w:sz="4" w:space="0" w:color="000000"/>
            </w:tcBorders>
          </w:tcPr>
          <w:p w14:paraId="249BEAEB" w14:textId="77777777" w:rsidR="008B1FDC" w:rsidRDefault="00C17035">
            <w:pPr>
              <w:pStyle w:val="Akapitzlist"/>
              <w:widowControl w:val="0"/>
              <w:ind w:left="0"/>
              <w:jc w:val="center"/>
            </w:pPr>
            <w:r>
              <w:rPr>
                <w:b/>
                <w:bCs/>
              </w:rPr>
              <w:t>4.</w:t>
            </w:r>
          </w:p>
        </w:tc>
        <w:tc>
          <w:tcPr>
            <w:tcW w:w="7231" w:type="dxa"/>
            <w:gridSpan w:val="2"/>
            <w:tcBorders>
              <w:top w:val="dotted" w:sz="4" w:space="0" w:color="000000"/>
              <w:left w:val="dotted" w:sz="4" w:space="0" w:color="000000"/>
              <w:bottom w:val="dotted" w:sz="4" w:space="0" w:color="000000"/>
              <w:right w:val="dotted" w:sz="4" w:space="0" w:color="000000"/>
            </w:tcBorders>
          </w:tcPr>
          <w:p w14:paraId="0C900CEB" w14:textId="77777777" w:rsidR="008B1FDC" w:rsidRDefault="00C17035">
            <w:pPr>
              <w:pStyle w:val="Akapitzlist"/>
              <w:widowControl w:val="0"/>
              <w:ind w:left="0"/>
              <w:jc w:val="both"/>
            </w:pPr>
            <w:r>
              <w:rPr>
                <w:b/>
                <w:bCs/>
              </w:rPr>
              <w:t>Przeniesienia między paragrafami, rozdziałami i działami</w:t>
            </w:r>
          </w:p>
        </w:tc>
        <w:tc>
          <w:tcPr>
            <w:tcW w:w="1701" w:type="dxa"/>
            <w:tcBorders>
              <w:top w:val="dotted" w:sz="4" w:space="0" w:color="000000"/>
              <w:left w:val="dotted" w:sz="4" w:space="0" w:color="000000"/>
              <w:bottom w:val="dotted" w:sz="4" w:space="0" w:color="000000"/>
              <w:right w:val="dotted" w:sz="4" w:space="0" w:color="000000"/>
            </w:tcBorders>
          </w:tcPr>
          <w:p w14:paraId="0D4C5B28" w14:textId="77777777" w:rsidR="008B1FDC" w:rsidRDefault="00C17035">
            <w:pPr>
              <w:pStyle w:val="Akapitzlist"/>
              <w:widowControl w:val="0"/>
              <w:ind w:left="0"/>
              <w:jc w:val="right"/>
              <w:rPr>
                <w:b/>
                <w:bCs/>
              </w:rPr>
            </w:pPr>
            <w:r>
              <w:rPr>
                <w:b/>
                <w:bCs/>
              </w:rPr>
              <w:t>0,00</w:t>
            </w:r>
          </w:p>
        </w:tc>
      </w:tr>
      <w:tr w:rsidR="008B1FDC" w14:paraId="15C29B6B"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C777A9F" w14:textId="77777777" w:rsidR="008B1FDC" w:rsidRDefault="008B1FDC">
            <w:pPr>
              <w:pStyle w:val="Akapitzlist"/>
              <w:widowControl w:val="0"/>
              <w:ind w:left="0"/>
              <w:jc w:val="center"/>
              <w:rPr>
                <w:b/>
                <w:bCs/>
              </w:rPr>
            </w:pPr>
          </w:p>
        </w:tc>
        <w:tc>
          <w:tcPr>
            <w:tcW w:w="7231" w:type="dxa"/>
            <w:gridSpan w:val="2"/>
            <w:tcBorders>
              <w:top w:val="dotted" w:sz="4" w:space="0" w:color="000000"/>
              <w:left w:val="dotted" w:sz="4" w:space="0" w:color="000000"/>
              <w:bottom w:val="dotted" w:sz="4" w:space="0" w:color="000000"/>
              <w:right w:val="dotted" w:sz="4" w:space="0" w:color="000000"/>
            </w:tcBorders>
          </w:tcPr>
          <w:p w14:paraId="3EA80CCA" w14:textId="77777777" w:rsidR="008B1FDC" w:rsidRDefault="00C17035">
            <w:pPr>
              <w:pStyle w:val="Akapitzlist"/>
              <w:widowControl w:val="0"/>
              <w:ind w:left="0"/>
              <w:jc w:val="both"/>
              <w:rPr>
                <w:b/>
                <w:bCs/>
              </w:rPr>
            </w:pPr>
            <w:r>
              <w:rPr>
                <w:b/>
                <w:bCs/>
              </w:rPr>
              <w:t>UM</w:t>
            </w:r>
          </w:p>
        </w:tc>
        <w:tc>
          <w:tcPr>
            <w:tcW w:w="1701" w:type="dxa"/>
            <w:tcBorders>
              <w:top w:val="dotted" w:sz="4" w:space="0" w:color="000000"/>
              <w:left w:val="dotted" w:sz="4" w:space="0" w:color="000000"/>
              <w:bottom w:val="dotted" w:sz="4" w:space="0" w:color="000000"/>
              <w:right w:val="dotted" w:sz="4" w:space="0" w:color="000000"/>
            </w:tcBorders>
          </w:tcPr>
          <w:p w14:paraId="4FFF71EE" w14:textId="77777777" w:rsidR="008B1FDC" w:rsidRDefault="00C17035">
            <w:pPr>
              <w:pStyle w:val="Akapitzlist"/>
              <w:widowControl w:val="0"/>
              <w:ind w:left="0"/>
              <w:jc w:val="right"/>
              <w:rPr>
                <w:b/>
                <w:bCs/>
              </w:rPr>
            </w:pPr>
            <w:r>
              <w:rPr>
                <w:b/>
                <w:bCs/>
              </w:rPr>
              <w:t>0,00</w:t>
            </w:r>
          </w:p>
        </w:tc>
      </w:tr>
      <w:tr w:rsidR="008B1FDC" w14:paraId="33947C60"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5D1172F" w14:textId="77777777" w:rsidR="008B1FDC" w:rsidRDefault="00C17035">
            <w:pPr>
              <w:pStyle w:val="Akapitzlist"/>
              <w:widowControl w:val="0"/>
              <w:ind w:left="0"/>
              <w:jc w:val="center"/>
            </w:pPr>
            <w:r>
              <w:t>60016</w:t>
            </w:r>
          </w:p>
        </w:tc>
        <w:tc>
          <w:tcPr>
            <w:tcW w:w="7231" w:type="dxa"/>
            <w:gridSpan w:val="2"/>
            <w:tcBorders>
              <w:top w:val="dotted" w:sz="4" w:space="0" w:color="000000"/>
              <w:left w:val="dotted" w:sz="4" w:space="0" w:color="000000"/>
              <w:bottom w:val="dotted" w:sz="4" w:space="0" w:color="000000"/>
              <w:right w:val="dotted" w:sz="4" w:space="0" w:color="000000"/>
            </w:tcBorders>
          </w:tcPr>
          <w:p w14:paraId="21735293" w14:textId="77777777" w:rsidR="008B1FDC" w:rsidRDefault="00C17035">
            <w:pPr>
              <w:pStyle w:val="Akapitzlist"/>
              <w:widowControl w:val="0"/>
              <w:ind w:left="0"/>
              <w:jc w:val="both"/>
            </w:pPr>
            <w:r>
              <w:t xml:space="preserve">Zwiększenie planu wydatków na zakup usług związanych z zimowym utrzymaniem dróg gminnych, zmniejszenie środków na zakup materiałów. </w:t>
            </w:r>
          </w:p>
        </w:tc>
        <w:tc>
          <w:tcPr>
            <w:tcW w:w="1701" w:type="dxa"/>
            <w:tcBorders>
              <w:top w:val="dotted" w:sz="4" w:space="0" w:color="000000"/>
              <w:left w:val="dotted" w:sz="4" w:space="0" w:color="000000"/>
              <w:bottom w:val="dotted" w:sz="4" w:space="0" w:color="000000"/>
              <w:right w:val="dotted" w:sz="4" w:space="0" w:color="000000"/>
            </w:tcBorders>
          </w:tcPr>
          <w:p w14:paraId="6033857A" w14:textId="77777777" w:rsidR="008B1FDC" w:rsidRDefault="00C17035">
            <w:pPr>
              <w:pStyle w:val="Akapitzlist"/>
              <w:widowControl w:val="0"/>
              <w:ind w:left="0"/>
              <w:jc w:val="right"/>
            </w:pPr>
            <w:r>
              <w:t>-/+70 000,00</w:t>
            </w:r>
          </w:p>
        </w:tc>
      </w:tr>
      <w:tr w:rsidR="008B1FDC" w14:paraId="1A5CD375"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2744DA8" w14:textId="77777777" w:rsidR="008B1FDC" w:rsidRDefault="00C17035">
            <w:pPr>
              <w:pStyle w:val="Akapitzlist"/>
              <w:widowControl w:val="0"/>
              <w:ind w:left="0"/>
              <w:jc w:val="center"/>
            </w:pPr>
            <w:r>
              <w:t>70005</w:t>
            </w:r>
          </w:p>
          <w:p w14:paraId="22D41D9E" w14:textId="77777777" w:rsidR="008B1FDC" w:rsidRDefault="00C17035">
            <w:pPr>
              <w:pStyle w:val="Akapitzlist"/>
              <w:widowControl w:val="0"/>
              <w:ind w:left="0"/>
              <w:jc w:val="center"/>
            </w:pPr>
            <w:r>
              <w:t>71004</w:t>
            </w:r>
          </w:p>
        </w:tc>
        <w:tc>
          <w:tcPr>
            <w:tcW w:w="7231" w:type="dxa"/>
            <w:gridSpan w:val="2"/>
            <w:tcBorders>
              <w:top w:val="dotted" w:sz="4" w:space="0" w:color="000000"/>
              <w:left w:val="dotted" w:sz="4" w:space="0" w:color="000000"/>
              <w:bottom w:val="dotted" w:sz="4" w:space="0" w:color="000000"/>
              <w:right w:val="dotted" w:sz="4" w:space="0" w:color="000000"/>
            </w:tcBorders>
          </w:tcPr>
          <w:p w14:paraId="3E810C57" w14:textId="77777777" w:rsidR="008B1FDC" w:rsidRDefault="00C17035">
            <w:pPr>
              <w:widowControl w:val="0"/>
              <w:jc w:val="both"/>
            </w:pPr>
            <w:r>
              <w:t>W związku z koniecznością realizacji obowiązku dotyczącego tworzenia, udostępniania i publikacji danych przestrzennych dla aktów planistycznych wykonanie zadania wymaga powierzenia tego firmie zewnętrznej</w:t>
            </w:r>
          </w:p>
        </w:tc>
        <w:tc>
          <w:tcPr>
            <w:tcW w:w="1701" w:type="dxa"/>
            <w:tcBorders>
              <w:top w:val="dotted" w:sz="4" w:space="0" w:color="000000"/>
              <w:left w:val="dotted" w:sz="4" w:space="0" w:color="000000"/>
              <w:bottom w:val="dotted" w:sz="4" w:space="0" w:color="000000"/>
              <w:right w:val="dotted" w:sz="4" w:space="0" w:color="000000"/>
            </w:tcBorders>
          </w:tcPr>
          <w:p w14:paraId="77C34C8E" w14:textId="77777777" w:rsidR="008B1FDC" w:rsidRDefault="00C17035">
            <w:pPr>
              <w:pStyle w:val="Akapitzlist"/>
              <w:widowControl w:val="0"/>
              <w:ind w:left="0"/>
              <w:jc w:val="right"/>
            </w:pPr>
            <w:r>
              <w:t>-/+10 000,00</w:t>
            </w:r>
          </w:p>
        </w:tc>
      </w:tr>
      <w:tr w:rsidR="008B1FDC" w14:paraId="797B0CC6" w14:textId="77777777" w:rsidTr="0057487D">
        <w:tc>
          <w:tcPr>
            <w:tcW w:w="878" w:type="dxa"/>
            <w:tcBorders>
              <w:top w:val="dotted" w:sz="4" w:space="0" w:color="000000"/>
              <w:left w:val="dotted" w:sz="4" w:space="0" w:color="000000"/>
              <w:bottom w:val="dotted" w:sz="4" w:space="0" w:color="000000"/>
              <w:right w:val="dotted" w:sz="4" w:space="0" w:color="000000"/>
            </w:tcBorders>
          </w:tcPr>
          <w:p w14:paraId="7628EA52" w14:textId="77777777" w:rsidR="008B1FDC" w:rsidRDefault="00C17035">
            <w:pPr>
              <w:pStyle w:val="Akapitzlist"/>
              <w:widowControl w:val="0"/>
              <w:ind w:left="0"/>
              <w:jc w:val="center"/>
            </w:pPr>
            <w:r>
              <w:t>75616</w:t>
            </w:r>
          </w:p>
          <w:p w14:paraId="1AB23C2F" w14:textId="77777777" w:rsidR="008B1FDC" w:rsidRDefault="00C17035">
            <w:pPr>
              <w:pStyle w:val="Akapitzlist"/>
              <w:widowControl w:val="0"/>
              <w:ind w:left="0"/>
              <w:jc w:val="center"/>
            </w:pPr>
            <w:r>
              <w:t>75618</w:t>
            </w:r>
          </w:p>
        </w:tc>
        <w:tc>
          <w:tcPr>
            <w:tcW w:w="7231" w:type="dxa"/>
            <w:gridSpan w:val="2"/>
            <w:tcBorders>
              <w:top w:val="dotted" w:sz="4" w:space="0" w:color="000000"/>
              <w:left w:val="dotted" w:sz="4" w:space="0" w:color="000000"/>
              <w:bottom w:val="dotted" w:sz="4" w:space="0" w:color="000000"/>
              <w:right w:val="dotted" w:sz="4" w:space="0" w:color="000000"/>
            </w:tcBorders>
          </w:tcPr>
          <w:p w14:paraId="42BB9C3C" w14:textId="77777777" w:rsidR="008B1FDC" w:rsidRDefault="00C17035">
            <w:pPr>
              <w:pStyle w:val="Akapitzlist"/>
              <w:widowControl w:val="0"/>
              <w:ind w:left="0"/>
              <w:jc w:val="both"/>
            </w:pPr>
            <w:r>
              <w:t>Przeniesienie rekompensaty utraconych dochodów z tytułu opłaty targowej zgodnie z wytycznymi Ministerstwa finansów dotyczącymi klasyfikacji budżetowej dochodów</w:t>
            </w:r>
          </w:p>
        </w:tc>
        <w:tc>
          <w:tcPr>
            <w:tcW w:w="1701" w:type="dxa"/>
            <w:tcBorders>
              <w:top w:val="dotted" w:sz="4" w:space="0" w:color="000000"/>
              <w:left w:val="dotted" w:sz="4" w:space="0" w:color="000000"/>
              <w:bottom w:val="dotted" w:sz="4" w:space="0" w:color="000000"/>
              <w:right w:val="dotted" w:sz="4" w:space="0" w:color="000000"/>
            </w:tcBorders>
          </w:tcPr>
          <w:p w14:paraId="32657660" w14:textId="77777777" w:rsidR="008B1FDC" w:rsidRDefault="00C17035">
            <w:pPr>
              <w:pStyle w:val="Akapitzlist"/>
              <w:widowControl w:val="0"/>
              <w:ind w:left="0"/>
              <w:jc w:val="right"/>
            </w:pPr>
            <w:r>
              <w:t>-/+120 000,00</w:t>
            </w:r>
          </w:p>
        </w:tc>
      </w:tr>
      <w:tr w:rsidR="008B1FDC" w14:paraId="42C223E9" w14:textId="77777777" w:rsidTr="0057487D">
        <w:tc>
          <w:tcPr>
            <w:tcW w:w="878" w:type="dxa"/>
            <w:tcBorders>
              <w:top w:val="dotted" w:sz="4" w:space="0" w:color="000000"/>
              <w:left w:val="dotted" w:sz="4" w:space="0" w:color="000000"/>
              <w:bottom w:val="dotted" w:sz="4" w:space="0" w:color="000000"/>
              <w:right w:val="dotted" w:sz="4" w:space="0" w:color="000000"/>
            </w:tcBorders>
          </w:tcPr>
          <w:p w14:paraId="00A60836" w14:textId="77777777" w:rsidR="008B1FDC" w:rsidRDefault="00C17035">
            <w:pPr>
              <w:pStyle w:val="Akapitzlist"/>
              <w:widowControl w:val="0"/>
              <w:ind w:left="0"/>
              <w:jc w:val="center"/>
            </w:pPr>
            <w:r>
              <w:t>92695</w:t>
            </w:r>
          </w:p>
        </w:tc>
        <w:tc>
          <w:tcPr>
            <w:tcW w:w="7231" w:type="dxa"/>
            <w:gridSpan w:val="2"/>
            <w:tcBorders>
              <w:top w:val="dotted" w:sz="4" w:space="0" w:color="000000"/>
              <w:left w:val="dotted" w:sz="4" w:space="0" w:color="000000"/>
              <w:bottom w:val="dotted" w:sz="4" w:space="0" w:color="000000"/>
              <w:right w:val="dotted" w:sz="4" w:space="0" w:color="000000"/>
            </w:tcBorders>
          </w:tcPr>
          <w:p w14:paraId="15D67377" w14:textId="3EAD38F6" w:rsidR="008B1FDC" w:rsidRDefault="00C17035">
            <w:pPr>
              <w:pStyle w:val="Akapitzlist"/>
              <w:widowControl w:val="0"/>
              <w:ind w:left="0"/>
              <w:jc w:val="both"/>
            </w:pPr>
            <w:r>
              <w:t xml:space="preserve">Zwiększenie planu wydatków na stypendia udzielane sportowcom do wysokości złożonych wniosków, źródłem finansowania są wprowadzone oszczędności w wydatkach na zakup usług. </w:t>
            </w:r>
          </w:p>
        </w:tc>
        <w:tc>
          <w:tcPr>
            <w:tcW w:w="1701" w:type="dxa"/>
            <w:tcBorders>
              <w:top w:val="dotted" w:sz="4" w:space="0" w:color="000000"/>
              <w:left w:val="dotted" w:sz="4" w:space="0" w:color="000000"/>
              <w:bottom w:val="dotted" w:sz="4" w:space="0" w:color="000000"/>
              <w:right w:val="dotted" w:sz="4" w:space="0" w:color="000000"/>
            </w:tcBorders>
          </w:tcPr>
          <w:p w14:paraId="5F185001" w14:textId="77777777" w:rsidR="008B1FDC" w:rsidRDefault="00C17035">
            <w:pPr>
              <w:pStyle w:val="Akapitzlist"/>
              <w:widowControl w:val="0"/>
              <w:ind w:left="0"/>
              <w:jc w:val="right"/>
            </w:pPr>
            <w:r>
              <w:t>-/+4 000,00</w:t>
            </w:r>
          </w:p>
        </w:tc>
      </w:tr>
      <w:tr w:rsidR="008B1FDC" w14:paraId="0505B747" w14:textId="77777777" w:rsidTr="0057487D">
        <w:tc>
          <w:tcPr>
            <w:tcW w:w="878" w:type="dxa"/>
            <w:tcBorders>
              <w:top w:val="dotted" w:sz="4" w:space="0" w:color="000000"/>
              <w:left w:val="dotted" w:sz="4" w:space="0" w:color="000000"/>
              <w:bottom w:val="dotted" w:sz="4" w:space="0" w:color="000000"/>
              <w:right w:val="dotted" w:sz="4" w:space="0" w:color="000000"/>
            </w:tcBorders>
          </w:tcPr>
          <w:p w14:paraId="2CE86A8D" w14:textId="77777777" w:rsidR="008B1FDC" w:rsidRDefault="008B1FDC">
            <w:pPr>
              <w:pStyle w:val="Akapitzlist"/>
              <w:widowControl w:val="0"/>
              <w:ind w:left="0"/>
              <w:jc w:val="center"/>
            </w:pPr>
          </w:p>
        </w:tc>
        <w:tc>
          <w:tcPr>
            <w:tcW w:w="7231" w:type="dxa"/>
            <w:gridSpan w:val="2"/>
            <w:tcBorders>
              <w:top w:val="dotted" w:sz="4" w:space="0" w:color="000000"/>
              <w:left w:val="dotted" w:sz="4" w:space="0" w:color="000000"/>
              <w:bottom w:val="dotted" w:sz="4" w:space="0" w:color="000000"/>
              <w:right w:val="dotted" w:sz="4" w:space="0" w:color="000000"/>
            </w:tcBorders>
          </w:tcPr>
          <w:p w14:paraId="6B4C72F2" w14:textId="77777777" w:rsidR="008B1FDC" w:rsidRDefault="00C17035">
            <w:pPr>
              <w:pStyle w:val="Akapitzlist"/>
              <w:widowControl w:val="0"/>
              <w:ind w:left="0"/>
              <w:jc w:val="both"/>
              <w:rPr>
                <w:b/>
                <w:bCs/>
              </w:rPr>
            </w:pPr>
            <w:r>
              <w:rPr>
                <w:b/>
                <w:bCs/>
              </w:rPr>
              <w:t>COPO</w:t>
            </w:r>
          </w:p>
        </w:tc>
        <w:tc>
          <w:tcPr>
            <w:tcW w:w="1701" w:type="dxa"/>
            <w:tcBorders>
              <w:top w:val="dotted" w:sz="4" w:space="0" w:color="000000"/>
              <w:left w:val="dotted" w:sz="4" w:space="0" w:color="000000"/>
              <w:bottom w:val="dotted" w:sz="4" w:space="0" w:color="000000"/>
              <w:right w:val="dotted" w:sz="4" w:space="0" w:color="000000"/>
            </w:tcBorders>
          </w:tcPr>
          <w:p w14:paraId="6EE291F1" w14:textId="77777777" w:rsidR="008B1FDC" w:rsidRDefault="008B1FDC">
            <w:pPr>
              <w:pStyle w:val="Akapitzlist"/>
              <w:widowControl w:val="0"/>
              <w:ind w:left="0"/>
              <w:jc w:val="right"/>
            </w:pPr>
          </w:p>
        </w:tc>
      </w:tr>
      <w:tr w:rsidR="008B1FDC" w14:paraId="27341188" w14:textId="77777777" w:rsidTr="0057487D">
        <w:trPr>
          <w:trHeight w:val="557"/>
        </w:trPr>
        <w:tc>
          <w:tcPr>
            <w:tcW w:w="878" w:type="dxa"/>
            <w:tcBorders>
              <w:top w:val="dotted" w:sz="4" w:space="0" w:color="000000"/>
              <w:left w:val="dotted" w:sz="4" w:space="0" w:color="000000"/>
              <w:bottom w:val="dotted" w:sz="4" w:space="0" w:color="000000"/>
              <w:right w:val="dotted" w:sz="4" w:space="0" w:color="000000"/>
            </w:tcBorders>
          </w:tcPr>
          <w:p w14:paraId="4754C17C" w14:textId="77777777" w:rsidR="008B1FDC" w:rsidRDefault="00C17035">
            <w:pPr>
              <w:pStyle w:val="Akapitzlist"/>
              <w:widowControl w:val="0"/>
              <w:ind w:left="0"/>
              <w:jc w:val="center"/>
            </w:pPr>
            <w:r>
              <w:t>80101</w:t>
            </w:r>
          </w:p>
        </w:tc>
        <w:tc>
          <w:tcPr>
            <w:tcW w:w="7231" w:type="dxa"/>
            <w:gridSpan w:val="2"/>
            <w:tcBorders>
              <w:top w:val="dotted" w:sz="4" w:space="0" w:color="000000"/>
              <w:left w:val="dotted" w:sz="4" w:space="0" w:color="000000"/>
              <w:bottom w:val="dotted" w:sz="4" w:space="0" w:color="000000"/>
              <w:right w:val="dotted" w:sz="4" w:space="0" w:color="000000"/>
            </w:tcBorders>
          </w:tcPr>
          <w:p w14:paraId="198F8FB6" w14:textId="77777777" w:rsidR="008B1FDC" w:rsidRDefault="00C17035">
            <w:pPr>
              <w:pStyle w:val="Akapitzlist"/>
              <w:widowControl w:val="0"/>
              <w:ind w:left="0"/>
              <w:jc w:val="both"/>
            </w:pPr>
            <w:r>
              <w:t xml:space="preserve">Przeniesienie części wydatków z dodatkowych wynagrodzeń rocznych na wynagrodzenia z tytułu wpłat na PPK </w:t>
            </w:r>
          </w:p>
        </w:tc>
        <w:tc>
          <w:tcPr>
            <w:tcW w:w="1701" w:type="dxa"/>
            <w:tcBorders>
              <w:top w:val="dotted" w:sz="4" w:space="0" w:color="000000"/>
              <w:left w:val="dotted" w:sz="4" w:space="0" w:color="000000"/>
              <w:bottom w:val="dotted" w:sz="4" w:space="0" w:color="000000"/>
              <w:right w:val="dotted" w:sz="4" w:space="0" w:color="000000"/>
            </w:tcBorders>
          </w:tcPr>
          <w:p w14:paraId="3388EE8B" w14:textId="77777777" w:rsidR="008B1FDC" w:rsidRDefault="00C17035">
            <w:pPr>
              <w:pStyle w:val="Akapitzlist"/>
              <w:widowControl w:val="0"/>
              <w:ind w:left="0"/>
              <w:jc w:val="right"/>
            </w:pPr>
            <w:r>
              <w:t>-/+2 999,49</w:t>
            </w:r>
          </w:p>
        </w:tc>
      </w:tr>
      <w:tr w:rsidR="008B1FDC" w14:paraId="6291694A" w14:textId="77777777" w:rsidTr="0057487D">
        <w:tc>
          <w:tcPr>
            <w:tcW w:w="878" w:type="dxa"/>
            <w:tcBorders>
              <w:top w:val="dotted" w:sz="4" w:space="0" w:color="000000"/>
              <w:left w:val="dotted" w:sz="4" w:space="0" w:color="000000"/>
              <w:bottom w:val="dotted" w:sz="4" w:space="0" w:color="000000"/>
              <w:right w:val="dotted" w:sz="4" w:space="0" w:color="000000"/>
            </w:tcBorders>
          </w:tcPr>
          <w:p w14:paraId="13914961" w14:textId="77777777" w:rsidR="008B1FDC" w:rsidRDefault="008B1FDC">
            <w:pPr>
              <w:pStyle w:val="Akapitzlist"/>
              <w:widowControl w:val="0"/>
              <w:ind w:left="0"/>
              <w:jc w:val="center"/>
            </w:pPr>
          </w:p>
        </w:tc>
        <w:tc>
          <w:tcPr>
            <w:tcW w:w="7231" w:type="dxa"/>
            <w:gridSpan w:val="2"/>
            <w:tcBorders>
              <w:top w:val="dotted" w:sz="4" w:space="0" w:color="000000"/>
              <w:left w:val="dotted" w:sz="4" w:space="0" w:color="000000"/>
              <w:bottom w:val="dotted" w:sz="4" w:space="0" w:color="000000"/>
              <w:right w:val="dotted" w:sz="4" w:space="0" w:color="000000"/>
            </w:tcBorders>
          </w:tcPr>
          <w:p w14:paraId="47B8BFD7" w14:textId="77777777" w:rsidR="008B1FDC" w:rsidRDefault="00C17035">
            <w:pPr>
              <w:pStyle w:val="Akapitzlist"/>
              <w:widowControl w:val="0"/>
              <w:ind w:left="0"/>
              <w:jc w:val="both"/>
              <w:rPr>
                <w:b/>
                <w:bCs/>
              </w:rPr>
            </w:pPr>
            <w:r>
              <w:rPr>
                <w:b/>
                <w:bCs/>
              </w:rPr>
              <w:t>MOPS</w:t>
            </w:r>
          </w:p>
        </w:tc>
        <w:tc>
          <w:tcPr>
            <w:tcW w:w="1701" w:type="dxa"/>
            <w:tcBorders>
              <w:top w:val="dotted" w:sz="4" w:space="0" w:color="000000"/>
              <w:left w:val="dotted" w:sz="4" w:space="0" w:color="000000"/>
              <w:bottom w:val="dotted" w:sz="4" w:space="0" w:color="000000"/>
              <w:right w:val="dotted" w:sz="4" w:space="0" w:color="000000"/>
            </w:tcBorders>
          </w:tcPr>
          <w:p w14:paraId="15A47E63" w14:textId="77777777" w:rsidR="008B1FDC" w:rsidRDefault="008B1FDC">
            <w:pPr>
              <w:pStyle w:val="Akapitzlist"/>
              <w:widowControl w:val="0"/>
              <w:ind w:left="0"/>
              <w:jc w:val="right"/>
            </w:pPr>
          </w:p>
        </w:tc>
      </w:tr>
      <w:tr w:rsidR="008B1FDC" w14:paraId="4FF9162C" w14:textId="77777777" w:rsidTr="0057487D">
        <w:tc>
          <w:tcPr>
            <w:tcW w:w="878" w:type="dxa"/>
            <w:tcBorders>
              <w:top w:val="dotted" w:sz="4" w:space="0" w:color="000000"/>
              <w:left w:val="dotted" w:sz="4" w:space="0" w:color="000000"/>
              <w:bottom w:val="dotted" w:sz="4" w:space="0" w:color="000000"/>
              <w:right w:val="dotted" w:sz="4" w:space="0" w:color="000000"/>
            </w:tcBorders>
          </w:tcPr>
          <w:p w14:paraId="7F81271A" w14:textId="77777777" w:rsidR="008B1FDC" w:rsidRDefault="00C17035">
            <w:pPr>
              <w:pStyle w:val="Akapitzlist"/>
              <w:widowControl w:val="0"/>
              <w:ind w:left="0"/>
              <w:jc w:val="center"/>
            </w:pPr>
            <w:r>
              <w:t>85219</w:t>
            </w:r>
          </w:p>
          <w:p w14:paraId="18C60DE1" w14:textId="77777777" w:rsidR="008B1FDC" w:rsidRDefault="00C17035">
            <w:pPr>
              <w:pStyle w:val="Akapitzlist"/>
              <w:widowControl w:val="0"/>
              <w:ind w:left="0"/>
              <w:jc w:val="center"/>
            </w:pPr>
            <w:r>
              <w:t>85220</w:t>
            </w:r>
          </w:p>
        </w:tc>
        <w:tc>
          <w:tcPr>
            <w:tcW w:w="7231" w:type="dxa"/>
            <w:gridSpan w:val="2"/>
            <w:tcBorders>
              <w:top w:val="dotted" w:sz="4" w:space="0" w:color="000000"/>
              <w:left w:val="dotted" w:sz="4" w:space="0" w:color="000000"/>
              <w:bottom w:val="dotted" w:sz="4" w:space="0" w:color="000000"/>
              <w:right w:val="dotted" w:sz="4" w:space="0" w:color="000000"/>
            </w:tcBorders>
          </w:tcPr>
          <w:p w14:paraId="010F26EA" w14:textId="77777777" w:rsidR="008B1FDC" w:rsidRDefault="00C17035">
            <w:pPr>
              <w:pStyle w:val="Akapitzlist"/>
              <w:widowControl w:val="0"/>
              <w:ind w:left="0"/>
              <w:jc w:val="both"/>
            </w:pPr>
            <w:r>
              <w:t>Przeniesienie wydatków miedzy rozdziałami w celu zapewnienia finansowania zgodnie z zapotrzebowaniem</w:t>
            </w:r>
          </w:p>
        </w:tc>
        <w:tc>
          <w:tcPr>
            <w:tcW w:w="1701" w:type="dxa"/>
            <w:tcBorders>
              <w:top w:val="dotted" w:sz="4" w:space="0" w:color="000000"/>
              <w:left w:val="dotted" w:sz="4" w:space="0" w:color="000000"/>
              <w:bottom w:val="dotted" w:sz="4" w:space="0" w:color="000000"/>
              <w:right w:val="dotted" w:sz="4" w:space="0" w:color="000000"/>
            </w:tcBorders>
          </w:tcPr>
          <w:p w14:paraId="3D549EFF" w14:textId="77777777" w:rsidR="008B1FDC" w:rsidRDefault="00C17035">
            <w:pPr>
              <w:pStyle w:val="Akapitzlist"/>
              <w:widowControl w:val="0"/>
              <w:ind w:left="0"/>
              <w:jc w:val="right"/>
            </w:pPr>
            <w:r>
              <w:t>-4 000,00</w:t>
            </w:r>
          </w:p>
          <w:p w14:paraId="72647B1F" w14:textId="77777777" w:rsidR="008B1FDC" w:rsidRDefault="00C17035">
            <w:pPr>
              <w:pStyle w:val="Akapitzlist"/>
              <w:widowControl w:val="0"/>
              <w:ind w:left="0"/>
              <w:jc w:val="right"/>
            </w:pPr>
            <w:r>
              <w:t>+4 000,00</w:t>
            </w:r>
          </w:p>
          <w:p w14:paraId="13D43B71" w14:textId="77777777" w:rsidR="008B1FDC" w:rsidRDefault="00C17035">
            <w:pPr>
              <w:pStyle w:val="Akapitzlist"/>
              <w:widowControl w:val="0"/>
              <w:ind w:left="0"/>
              <w:jc w:val="right"/>
            </w:pPr>
            <w:r>
              <w:t>-/+800,00</w:t>
            </w:r>
          </w:p>
        </w:tc>
      </w:tr>
      <w:tr w:rsidR="008B1FDC" w14:paraId="580D17F0" w14:textId="77777777" w:rsidTr="0057487D">
        <w:tc>
          <w:tcPr>
            <w:tcW w:w="878" w:type="dxa"/>
            <w:tcBorders>
              <w:top w:val="dotted" w:sz="4" w:space="0" w:color="000000"/>
              <w:left w:val="dotted" w:sz="4" w:space="0" w:color="000000"/>
              <w:bottom w:val="dotted" w:sz="4" w:space="0" w:color="000000"/>
              <w:right w:val="dotted" w:sz="4" w:space="0" w:color="000000"/>
            </w:tcBorders>
          </w:tcPr>
          <w:p w14:paraId="21D471B3" w14:textId="77777777" w:rsidR="008B1FDC" w:rsidRDefault="00C17035">
            <w:pPr>
              <w:pStyle w:val="Akapitzlist"/>
              <w:widowControl w:val="0"/>
              <w:ind w:left="0"/>
              <w:jc w:val="center"/>
              <w:rPr>
                <w:b/>
                <w:bCs/>
              </w:rPr>
            </w:pPr>
            <w:r>
              <w:rPr>
                <w:b/>
                <w:bCs/>
              </w:rPr>
              <w:t>5.</w:t>
            </w:r>
          </w:p>
        </w:tc>
        <w:tc>
          <w:tcPr>
            <w:tcW w:w="7231" w:type="dxa"/>
            <w:gridSpan w:val="2"/>
            <w:tcBorders>
              <w:top w:val="dotted" w:sz="4" w:space="0" w:color="000000"/>
              <w:left w:val="dotted" w:sz="4" w:space="0" w:color="000000"/>
              <w:bottom w:val="dotted" w:sz="4" w:space="0" w:color="000000"/>
              <w:right w:val="dotted" w:sz="4" w:space="0" w:color="000000"/>
            </w:tcBorders>
          </w:tcPr>
          <w:p w14:paraId="6E1AA017" w14:textId="77777777" w:rsidR="008B1FDC" w:rsidRDefault="00C17035">
            <w:pPr>
              <w:pStyle w:val="Akapitzlist"/>
              <w:widowControl w:val="0"/>
              <w:ind w:left="0"/>
              <w:jc w:val="both"/>
              <w:rPr>
                <w:b/>
                <w:bCs/>
              </w:rPr>
            </w:pPr>
            <w:r>
              <w:rPr>
                <w:b/>
                <w:bCs/>
              </w:rPr>
              <w:t>Zmiana deficytu</w:t>
            </w:r>
          </w:p>
        </w:tc>
        <w:tc>
          <w:tcPr>
            <w:tcW w:w="1701" w:type="dxa"/>
            <w:tcBorders>
              <w:top w:val="dotted" w:sz="4" w:space="0" w:color="000000"/>
              <w:left w:val="dotted" w:sz="4" w:space="0" w:color="000000"/>
              <w:bottom w:val="dotted" w:sz="4" w:space="0" w:color="000000"/>
              <w:right w:val="dotted" w:sz="4" w:space="0" w:color="000000"/>
            </w:tcBorders>
          </w:tcPr>
          <w:p w14:paraId="0E7C77D0" w14:textId="77777777" w:rsidR="008B1FDC" w:rsidRDefault="00C17035">
            <w:pPr>
              <w:pStyle w:val="Akapitzlist"/>
              <w:widowControl w:val="0"/>
              <w:ind w:left="0"/>
              <w:jc w:val="right"/>
              <w:rPr>
                <w:b/>
                <w:bCs/>
              </w:rPr>
            </w:pPr>
            <w:r>
              <w:rPr>
                <w:b/>
                <w:bCs/>
              </w:rPr>
              <w:t>-3 043 481,13</w:t>
            </w:r>
          </w:p>
        </w:tc>
      </w:tr>
      <w:tr w:rsidR="008B1FDC" w14:paraId="45290888" w14:textId="77777777" w:rsidTr="0057487D">
        <w:tc>
          <w:tcPr>
            <w:tcW w:w="878" w:type="dxa"/>
            <w:tcBorders>
              <w:top w:val="dotted" w:sz="4" w:space="0" w:color="000000"/>
              <w:left w:val="dotted" w:sz="4" w:space="0" w:color="000000"/>
              <w:bottom w:val="dotted" w:sz="4" w:space="0" w:color="000000"/>
              <w:right w:val="dotted" w:sz="4" w:space="0" w:color="000000"/>
            </w:tcBorders>
          </w:tcPr>
          <w:p w14:paraId="095C46EE" w14:textId="77777777" w:rsidR="008B1FDC" w:rsidRDefault="008B1FDC">
            <w:pPr>
              <w:pStyle w:val="Akapitzlist"/>
              <w:widowControl w:val="0"/>
              <w:ind w:left="0"/>
              <w:jc w:val="center"/>
            </w:pPr>
          </w:p>
        </w:tc>
        <w:tc>
          <w:tcPr>
            <w:tcW w:w="7231" w:type="dxa"/>
            <w:gridSpan w:val="2"/>
            <w:tcBorders>
              <w:top w:val="dotted" w:sz="4" w:space="0" w:color="000000"/>
              <w:left w:val="dotted" w:sz="4" w:space="0" w:color="000000"/>
              <w:bottom w:val="dotted" w:sz="4" w:space="0" w:color="000000"/>
              <w:right w:val="dotted" w:sz="4" w:space="0" w:color="000000"/>
            </w:tcBorders>
          </w:tcPr>
          <w:p w14:paraId="3419CBCA" w14:textId="77777777" w:rsidR="008B1FDC" w:rsidRDefault="00C17035">
            <w:pPr>
              <w:pStyle w:val="Akapitzlist"/>
              <w:widowControl w:val="0"/>
              <w:ind w:left="0"/>
              <w:jc w:val="both"/>
            </w:pPr>
            <w:r>
              <w:t>Zmniejszenie planu deficytu budżetu na 2021 r. z uwagi na uzyskanie dochodów na wkład własny zadań inwestycyjnych współfinansowanych ze środków UE oraz zakwalifikowania projektu „Przebudowa i modernizacja oczyszczalni ścieków” do finansowania ze środków UE</w:t>
            </w:r>
          </w:p>
        </w:tc>
        <w:tc>
          <w:tcPr>
            <w:tcW w:w="1701" w:type="dxa"/>
            <w:tcBorders>
              <w:top w:val="dotted" w:sz="4" w:space="0" w:color="000000"/>
              <w:left w:val="dotted" w:sz="4" w:space="0" w:color="000000"/>
              <w:bottom w:val="dotted" w:sz="4" w:space="0" w:color="000000"/>
              <w:right w:val="dotted" w:sz="4" w:space="0" w:color="000000"/>
            </w:tcBorders>
          </w:tcPr>
          <w:p w14:paraId="5CABC81E" w14:textId="77777777" w:rsidR="008B1FDC" w:rsidRDefault="008B1FDC">
            <w:pPr>
              <w:pStyle w:val="Akapitzlist"/>
              <w:widowControl w:val="0"/>
              <w:ind w:left="0"/>
              <w:jc w:val="right"/>
            </w:pPr>
          </w:p>
        </w:tc>
      </w:tr>
      <w:tr w:rsidR="008B1FDC" w14:paraId="7591725F" w14:textId="77777777" w:rsidTr="0057487D">
        <w:tc>
          <w:tcPr>
            <w:tcW w:w="878" w:type="dxa"/>
            <w:tcBorders>
              <w:top w:val="dotted" w:sz="4" w:space="0" w:color="000000"/>
              <w:left w:val="dotted" w:sz="4" w:space="0" w:color="000000"/>
              <w:bottom w:val="dotted" w:sz="4" w:space="0" w:color="000000"/>
              <w:right w:val="dotted" w:sz="4" w:space="0" w:color="000000"/>
            </w:tcBorders>
          </w:tcPr>
          <w:p w14:paraId="523916E2" w14:textId="77777777" w:rsidR="008B1FDC" w:rsidRDefault="00C17035">
            <w:pPr>
              <w:pStyle w:val="Akapitzlist"/>
              <w:widowControl w:val="0"/>
              <w:ind w:left="0"/>
              <w:jc w:val="center"/>
              <w:rPr>
                <w:b/>
                <w:bCs/>
              </w:rPr>
            </w:pPr>
            <w:r>
              <w:rPr>
                <w:b/>
                <w:bCs/>
              </w:rPr>
              <w:t>6.</w:t>
            </w:r>
          </w:p>
        </w:tc>
        <w:tc>
          <w:tcPr>
            <w:tcW w:w="7231" w:type="dxa"/>
            <w:gridSpan w:val="2"/>
            <w:tcBorders>
              <w:top w:val="dotted" w:sz="4" w:space="0" w:color="000000"/>
              <w:left w:val="dotted" w:sz="4" w:space="0" w:color="000000"/>
              <w:bottom w:val="dotted" w:sz="4" w:space="0" w:color="000000"/>
              <w:right w:val="dotted" w:sz="4" w:space="0" w:color="000000"/>
            </w:tcBorders>
          </w:tcPr>
          <w:p w14:paraId="732FAEE5" w14:textId="77777777" w:rsidR="008B1FDC" w:rsidRDefault="00C17035">
            <w:pPr>
              <w:pStyle w:val="Akapitzlist"/>
              <w:widowControl w:val="0"/>
              <w:ind w:left="0"/>
              <w:jc w:val="both"/>
              <w:rPr>
                <w:b/>
                <w:bCs/>
              </w:rPr>
            </w:pPr>
            <w:r>
              <w:rPr>
                <w:b/>
                <w:bCs/>
              </w:rPr>
              <w:t>Zmiana przychodów budżetu</w:t>
            </w:r>
          </w:p>
        </w:tc>
        <w:tc>
          <w:tcPr>
            <w:tcW w:w="1701" w:type="dxa"/>
            <w:tcBorders>
              <w:top w:val="dotted" w:sz="4" w:space="0" w:color="000000"/>
              <w:left w:val="dotted" w:sz="4" w:space="0" w:color="000000"/>
              <w:bottom w:val="dotted" w:sz="4" w:space="0" w:color="000000"/>
              <w:right w:val="dotted" w:sz="4" w:space="0" w:color="000000"/>
            </w:tcBorders>
          </w:tcPr>
          <w:p w14:paraId="07557C62" w14:textId="77777777" w:rsidR="008B1FDC" w:rsidRDefault="00C17035">
            <w:pPr>
              <w:pStyle w:val="Akapitzlist"/>
              <w:widowControl w:val="0"/>
              <w:ind w:left="0"/>
              <w:jc w:val="right"/>
              <w:rPr>
                <w:b/>
                <w:bCs/>
              </w:rPr>
            </w:pPr>
            <w:r>
              <w:rPr>
                <w:b/>
                <w:bCs/>
              </w:rPr>
              <w:t>- 3 043 481,13</w:t>
            </w:r>
          </w:p>
        </w:tc>
      </w:tr>
      <w:tr w:rsidR="008B1FDC" w14:paraId="6C72E20A" w14:textId="77777777" w:rsidTr="0057487D">
        <w:tc>
          <w:tcPr>
            <w:tcW w:w="878" w:type="dxa"/>
            <w:tcBorders>
              <w:top w:val="dotted" w:sz="4" w:space="0" w:color="000000"/>
              <w:left w:val="dotted" w:sz="4" w:space="0" w:color="000000"/>
              <w:bottom w:val="dotted" w:sz="4" w:space="0" w:color="000000"/>
              <w:right w:val="dotted" w:sz="4" w:space="0" w:color="000000"/>
            </w:tcBorders>
          </w:tcPr>
          <w:p w14:paraId="67DD9E3F" w14:textId="77777777" w:rsidR="008B1FDC" w:rsidRDefault="00C17035">
            <w:pPr>
              <w:pStyle w:val="Akapitzlist"/>
              <w:widowControl w:val="0"/>
              <w:ind w:left="0"/>
              <w:jc w:val="center"/>
            </w:pPr>
            <w:r>
              <w:t>905</w:t>
            </w:r>
          </w:p>
        </w:tc>
        <w:tc>
          <w:tcPr>
            <w:tcW w:w="7231" w:type="dxa"/>
            <w:gridSpan w:val="2"/>
            <w:tcBorders>
              <w:top w:val="dotted" w:sz="4" w:space="0" w:color="000000"/>
              <w:left w:val="dotted" w:sz="4" w:space="0" w:color="000000"/>
              <w:bottom w:val="dotted" w:sz="4" w:space="0" w:color="000000"/>
              <w:right w:val="dotted" w:sz="4" w:space="0" w:color="000000"/>
            </w:tcBorders>
          </w:tcPr>
          <w:p w14:paraId="3C0CBAEB" w14:textId="77777777" w:rsidR="008B1FDC" w:rsidRDefault="00C17035">
            <w:pPr>
              <w:pStyle w:val="Akapitzlist"/>
              <w:widowControl w:val="0"/>
              <w:ind w:left="0"/>
              <w:jc w:val="both"/>
            </w:pPr>
            <w:r>
              <w:t xml:space="preserve">Wprowadzenie kwot przychodów wynikających z rozliczenia dochodów i wydatków nimi finansowanych, związanych ze szczególnymi zasadami wykonania budżetu określonymi w odrębnych ustawach, które należy wydatkować w rok 2021. </w:t>
            </w:r>
          </w:p>
        </w:tc>
        <w:tc>
          <w:tcPr>
            <w:tcW w:w="1701" w:type="dxa"/>
            <w:tcBorders>
              <w:top w:val="dotted" w:sz="4" w:space="0" w:color="000000"/>
              <w:left w:val="dotted" w:sz="4" w:space="0" w:color="000000"/>
              <w:bottom w:val="dotted" w:sz="4" w:space="0" w:color="000000"/>
              <w:right w:val="dotted" w:sz="4" w:space="0" w:color="000000"/>
            </w:tcBorders>
          </w:tcPr>
          <w:p w14:paraId="4F6B8FA7" w14:textId="77777777" w:rsidR="008B1FDC" w:rsidRDefault="00C17035">
            <w:pPr>
              <w:pStyle w:val="Akapitzlist"/>
              <w:widowControl w:val="0"/>
              <w:ind w:left="0"/>
              <w:jc w:val="right"/>
            </w:pPr>
            <w:r>
              <w:t>+1 817 754,93</w:t>
            </w:r>
          </w:p>
        </w:tc>
      </w:tr>
      <w:tr w:rsidR="008B1FDC" w14:paraId="444F7F6A" w14:textId="77777777" w:rsidTr="0057487D">
        <w:tc>
          <w:tcPr>
            <w:tcW w:w="878" w:type="dxa"/>
            <w:tcBorders>
              <w:top w:val="dotted" w:sz="4" w:space="0" w:color="000000"/>
              <w:left w:val="dotted" w:sz="4" w:space="0" w:color="000000"/>
              <w:bottom w:val="dotted" w:sz="4" w:space="0" w:color="000000"/>
              <w:right w:val="dotted" w:sz="4" w:space="0" w:color="000000"/>
            </w:tcBorders>
          </w:tcPr>
          <w:p w14:paraId="0E569AD0" w14:textId="77777777" w:rsidR="008B1FDC" w:rsidRDefault="00C17035">
            <w:pPr>
              <w:pStyle w:val="Akapitzlist"/>
              <w:widowControl w:val="0"/>
              <w:ind w:left="0"/>
              <w:jc w:val="center"/>
            </w:pPr>
            <w:r>
              <w:t>906</w:t>
            </w:r>
          </w:p>
        </w:tc>
        <w:tc>
          <w:tcPr>
            <w:tcW w:w="7231" w:type="dxa"/>
            <w:gridSpan w:val="2"/>
            <w:tcBorders>
              <w:top w:val="dotted" w:sz="4" w:space="0" w:color="000000"/>
              <w:left w:val="dotted" w:sz="4" w:space="0" w:color="000000"/>
              <w:bottom w:val="dotted" w:sz="4" w:space="0" w:color="000000"/>
              <w:right w:val="dotted" w:sz="4" w:space="0" w:color="000000"/>
            </w:tcBorders>
          </w:tcPr>
          <w:p w14:paraId="2B7DD6BC" w14:textId="77777777" w:rsidR="008B1FDC" w:rsidRDefault="00C17035">
            <w:pPr>
              <w:pStyle w:val="Akapitzlist"/>
              <w:widowControl w:val="0"/>
              <w:ind w:left="0"/>
              <w:jc w:val="both"/>
            </w:pPr>
            <w:r>
              <w:t>Wprowadzenie kwot przychodów wynikających z rozliczenia dochodów i wydatków nimi finansowanych, na projekty finansowane ze środków UE.</w:t>
            </w:r>
          </w:p>
        </w:tc>
        <w:tc>
          <w:tcPr>
            <w:tcW w:w="1701" w:type="dxa"/>
            <w:tcBorders>
              <w:top w:val="dotted" w:sz="4" w:space="0" w:color="000000"/>
              <w:left w:val="dotted" w:sz="4" w:space="0" w:color="000000"/>
              <w:bottom w:val="dotted" w:sz="4" w:space="0" w:color="000000"/>
              <w:right w:val="dotted" w:sz="4" w:space="0" w:color="000000"/>
            </w:tcBorders>
          </w:tcPr>
          <w:p w14:paraId="15A3B47B" w14:textId="77777777" w:rsidR="008B1FDC" w:rsidRDefault="00C17035">
            <w:pPr>
              <w:pStyle w:val="Akapitzlist"/>
              <w:widowControl w:val="0"/>
              <w:ind w:left="0"/>
              <w:jc w:val="right"/>
            </w:pPr>
            <w:r>
              <w:t>+207 886,64</w:t>
            </w:r>
          </w:p>
        </w:tc>
      </w:tr>
      <w:tr w:rsidR="008B1FDC" w14:paraId="414F9DF6" w14:textId="77777777" w:rsidTr="0057487D">
        <w:tc>
          <w:tcPr>
            <w:tcW w:w="878" w:type="dxa"/>
            <w:tcBorders>
              <w:top w:val="dotted" w:sz="4" w:space="0" w:color="000000"/>
              <w:left w:val="dotted" w:sz="4" w:space="0" w:color="000000"/>
              <w:bottom w:val="dotted" w:sz="4" w:space="0" w:color="000000"/>
              <w:right w:val="dotted" w:sz="4" w:space="0" w:color="000000"/>
            </w:tcBorders>
          </w:tcPr>
          <w:p w14:paraId="38D7F035" w14:textId="77777777" w:rsidR="008B1FDC" w:rsidRDefault="00C17035">
            <w:pPr>
              <w:pStyle w:val="Akapitzlist"/>
              <w:widowControl w:val="0"/>
              <w:ind w:left="0"/>
              <w:jc w:val="center"/>
            </w:pPr>
            <w:r>
              <w:t>952</w:t>
            </w:r>
          </w:p>
        </w:tc>
        <w:tc>
          <w:tcPr>
            <w:tcW w:w="7231" w:type="dxa"/>
            <w:gridSpan w:val="2"/>
            <w:tcBorders>
              <w:top w:val="dotted" w:sz="4" w:space="0" w:color="000000"/>
              <w:left w:val="dotted" w:sz="4" w:space="0" w:color="000000"/>
              <w:bottom w:val="dotted" w:sz="4" w:space="0" w:color="000000"/>
              <w:right w:val="dotted" w:sz="4" w:space="0" w:color="000000"/>
            </w:tcBorders>
          </w:tcPr>
          <w:p w14:paraId="4F26EDE8" w14:textId="77777777" w:rsidR="008B1FDC" w:rsidRDefault="00C17035">
            <w:pPr>
              <w:pStyle w:val="Akapitzlist"/>
              <w:widowControl w:val="0"/>
              <w:ind w:left="0"/>
              <w:jc w:val="both"/>
            </w:pPr>
            <w:r>
              <w:t>Zmniejszenie kwoty planowanych do zaciągnięcia kredytów w związku z uzyskanym dofinansowania inwestycji otrzymanych w 2020 i 2021 r.</w:t>
            </w:r>
          </w:p>
        </w:tc>
        <w:tc>
          <w:tcPr>
            <w:tcW w:w="1701" w:type="dxa"/>
            <w:tcBorders>
              <w:top w:val="dotted" w:sz="4" w:space="0" w:color="000000"/>
              <w:left w:val="dotted" w:sz="4" w:space="0" w:color="000000"/>
              <w:bottom w:val="dotted" w:sz="4" w:space="0" w:color="000000"/>
              <w:right w:val="dotted" w:sz="4" w:space="0" w:color="000000"/>
            </w:tcBorders>
          </w:tcPr>
          <w:p w14:paraId="2381B027" w14:textId="77777777" w:rsidR="008B1FDC" w:rsidRDefault="00C17035">
            <w:pPr>
              <w:pStyle w:val="Akapitzlist"/>
              <w:widowControl w:val="0"/>
              <w:ind w:left="0"/>
              <w:jc w:val="right"/>
            </w:pPr>
            <w:r>
              <w:t>- 4 000 000,00</w:t>
            </w:r>
          </w:p>
        </w:tc>
      </w:tr>
      <w:tr w:rsidR="008B1FDC" w14:paraId="07D8F269" w14:textId="77777777" w:rsidTr="0057487D">
        <w:trPr>
          <w:trHeight w:val="699"/>
        </w:trPr>
        <w:tc>
          <w:tcPr>
            <w:tcW w:w="878" w:type="dxa"/>
            <w:tcBorders>
              <w:top w:val="dotted" w:sz="4" w:space="0" w:color="000000"/>
              <w:left w:val="dotted" w:sz="4" w:space="0" w:color="000000"/>
              <w:bottom w:val="dotted" w:sz="4" w:space="0" w:color="000000"/>
              <w:right w:val="dotted" w:sz="4" w:space="0" w:color="000000"/>
            </w:tcBorders>
          </w:tcPr>
          <w:p w14:paraId="266BBF62" w14:textId="77777777" w:rsidR="008B1FDC" w:rsidRDefault="00C17035">
            <w:pPr>
              <w:pStyle w:val="Akapitzlist"/>
              <w:widowControl w:val="0"/>
              <w:ind w:left="0"/>
              <w:jc w:val="center"/>
            </w:pPr>
            <w:r>
              <w:t>957</w:t>
            </w:r>
          </w:p>
        </w:tc>
        <w:tc>
          <w:tcPr>
            <w:tcW w:w="7231" w:type="dxa"/>
            <w:gridSpan w:val="2"/>
            <w:tcBorders>
              <w:top w:val="dotted" w:sz="4" w:space="0" w:color="000000"/>
              <w:left w:val="dotted" w:sz="4" w:space="0" w:color="000000"/>
              <w:bottom w:val="dotted" w:sz="4" w:space="0" w:color="000000"/>
              <w:right w:val="dotted" w:sz="4" w:space="0" w:color="000000"/>
            </w:tcBorders>
          </w:tcPr>
          <w:p w14:paraId="0E99E45A" w14:textId="77777777" w:rsidR="008B1FDC" w:rsidRDefault="00C17035">
            <w:pPr>
              <w:pStyle w:val="Akapitzlist"/>
              <w:widowControl w:val="0"/>
              <w:ind w:left="0"/>
              <w:jc w:val="both"/>
            </w:pPr>
            <w:r>
              <w:t>Zmniejszenie zaangażowania nadwyżki z lat ubiegłych przeznaczonej na pokrycie deficytu w 2021 r.</w:t>
            </w:r>
          </w:p>
        </w:tc>
        <w:tc>
          <w:tcPr>
            <w:tcW w:w="1701" w:type="dxa"/>
            <w:tcBorders>
              <w:top w:val="dotted" w:sz="4" w:space="0" w:color="000000"/>
              <w:left w:val="dotted" w:sz="4" w:space="0" w:color="000000"/>
              <w:bottom w:val="dotted" w:sz="4" w:space="0" w:color="000000"/>
              <w:right w:val="dotted" w:sz="4" w:space="0" w:color="000000"/>
            </w:tcBorders>
          </w:tcPr>
          <w:p w14:paraId="40DA0AB1" w14:textId="77777777" w:rsidR="008B1FDC" w:rsidRDefault="00C17035">
            <w:pPr>
              <w:pStyle w:val="Akapitzlist"/>
              <w:widowControl w:val="0"/>
              <w:ind w:left="0"/>
              <w:jc w:val="right"/>
            </w:pPr>
            <w:r>
              <w:t>-1 069 122,70</w:t>
            </w:r>
          </w:p>
        </w:tc>
      </w:tr>
      <w:tr w:rsidR="008B1FDC" w14:paraId="1EEADE9A" w14:textId="77777777" w:rsidTr="0057487D">
        <w:trPr>
          <w:trHeight w:val="284"/>
        </w:trPr>
        <w:tc>
          <w:tcPr>
            <w:tcW w:w="878" w:type="dxa"/>
            <w:tcBorders>
              <w:top w:val="dotted" w:sz="4" w:space="0" w:color="000000"/>
              <w:left w:val="dotted" w:sz="4" w:space="0" w:color="000000"/>
              <w:bottom w:val="dotted" w:sz="4" w:space="0" w:color="000000"/>
              <w:right w:val="dotted" w:sz="4" w:space="0" w:color="000000"/>
            </w:tcBorders>
          </w:tcPr>
          <w:p w14:paraId="28D84BE9" w14:textId="77777777" w:rsidR="008B1FDC" w:rsidRDefault="00C17035">
            <w:pPr>
              <w:pStyle w:val="Akapitzlist"/>
              <w:widowControl w:val="0"/>
              <w:ind w:left="0"/>
              <w:rPr>
                <w:b/>
                <w:bCs/>
              </w:rPr>
            </w:pPr>
            <w:r>
              <w:rPr>
                <w:b/>
                <w:bCs/>
              </w:rPr>
              <w:t>7.</w:t>
            </w:r>
          </w:p>
        </w:tc>
        <w:tc>
          <w:tcPr>
            <w:tcW w:w="7231" w:type="dxa"/>
            <w:gridSpan w:val="2"/>
            <w:tcBorders>
              <w:top w:val="dotted" w:sz="4" w:space="0" w:color="000000"/>
              <w:left w:val="dotted" w:sz="4" w:space="0" w:color="000000"/>
              <w:bottom w:val="dotted" w:sz="4" w:space="0" w:color="000000"/>
              <w:right w:val="dotted" w:sz="4" w:space="0" w:color="000000"/>
            </w:tcBorders>
          </w:tcPr>
          <w:p w14:paraId="0CE4F21B" w14:textId="77777777" w:rsidR="008B1FDC" w:rsidRDefault="00C17035">
            <w:pPr>
              <w:pStyle w:val="Akapitzlist"/>
              <w:widowControl w:val="0"/>
              <w:ind w:left="0"/>
              <w:jc w:val="both"/>
              <w:rPr>
                <w:b/>
                <w:bCs/>
              </w:rPr>
            </w:pPr>
            <w:r>
              <w:rPr>
                <w:b/>
                <w:bCs/>
              </w:rPr>
              <w:t>Zmiana planu finansowego Zakładu Wodociągów i Kanalizacji</w:t>
            </w:r>
          </w:p>
        </w:tc>
        <w:tc>
          <w:tcPr>
            <w:tcW w:w="1701" w:type="dxa"/>
            <w:tcBorders>
              <w:top w:val="dotted" w:sz="4" w:space="0" w:color="000000"/>
              <w:left w:val="dotted" w:sz="4" w:space="0" w:color="000000"/>
              <w:bottom w:val="dotted" w:sz="4" w:space="0" w:color="000000"/>
              <w:right w:val="dotted" w:sz="4" w:space="0" w:color="000000"/>
            </w:tcBorders>
          </w:tcPr>
          <w:p w14:paraId="46289BB9" w14:textId="77777777" w:rsidR="008B1FDC" w:rsidRDefault="008B1FDC">
            <w:pPr>
              <w:pStyle w:val="Akapitzlist"/>
              <w:widowControl w:val="0"/>
              <w:ind w:left="0"/>
              <w:jc w:val="right"/>
            </w:pPr>
          </w:p>
        </w:tc>
      </w:tr>
      <w:tr w:rsidR="008B1FDC" w14:paraId="15A2FB86" w14:textId="77777777" w:rsidTr="0057487D">
        <w:trPr>
          <w:trHeight w:val="284"/>
        </w:trPr>
        <w:tc>
          <w:tcPr>
            <w:tcW w:w="878" w:type="dxa"/>
            <w:tcBorders>
              <w:top w:val="dotted" w:sz="4" w:space="0" w:color="000000"/>
              <w:left w:val="dotted" w:sz="4" w:space="0" w:color="000000"/>
              <w:bottom w:val="dotted" w:sz="4" w:space="0" w:color="000000"/>
              <w:right w:val="dotted" w:sz="4" w:space="0" w:color="000000"/>
            </w:tcBorders>
          </w:tcPr>
          <w:p w14:paraId="336A7DFB" w14:textId="77777777" w:rsidR="008B1FDC" w:rsidRDefault="008B1FDC">
            <w:pPr>
              <w:pStyle w:val="Akapitzlist"/>
              <w:widowControl w:val="0"/>
              <w:ind w:left="0"/>
            </w:pPr>
          </w:p>
        </w:tc>
        <w:tc>
          <w:tcPr>
            <w:tcW w:w="7231" w:type="dxa"/>
            <w:gridSpan w:val="2"/>
            <w:tcBorders>
              <w:top w:val="dotted" w:sz="4" w:space="0" w:color="000000"/>
              <w:left w:val="dotted" w:sz="4" w:space="0" w:color="000000"/>
              <w:bottom w:val="dotted" w:sz="4" w:space="0" w:color="000000"/>
              <w:right w:val="dotted" w:sz="4" w:space="0" w:color="000000"/>
            </w:tcBorders>
          </w:tcPr>
          <w:p w14:paraId="176FDD54" w14:textId="77777777" w:rsidR="008B1FDC" w:rsidRDefault="00C17035">
            <w:pPr>
              <w:pStyle w:val="Akapitzlist"/>
              <w:widowControl w:val="0"/>
              <w:ind w:left="0"/>
              <w:jc w:val="both"/>
            </w:pPr>
            <w:r>
              <w:t xml:space="preserve">Zakład Wodociągów i Kanalizacji  uchwałą nr XXXV/240/2021 Rady Miasta Chełmna z dnia 24 marca 2021 r. został zwolniony z obowiązku </w:t>
            </w:r>
            <w:r>
              <w:lastRenderedPageBreak/>
              <w:t>wpłaty nadwyżki środków obrotowych do budżetu Miasta w 2021 r.</w:t>
            </w:r>
          </w:p>
        </w:tc>
        <w:tc>
          <w:tcPr>
            <w:tcW w:w="1701" w:type="dxa"/>
            <w:tcBorders>
              <w:top w:val="dotted" w:sz="4" w:space="0" w:color="000000"/>
              <w:left w:val="dotted" w:sz="4" w:space="0" w:color="000000"/>
              <w:bottom w:val="dotted" w:sz="4" w:space="0" w:color="000000"/>
              <w:right w:val="dotted" w:sz="4" w:space="0" w:color="000000"/>
            </w:tcBorders>
          </w:tcPr>
          <w:p w14:paraId="398A9C82" w14:textId="77777777" w:rsidR="008B1FDC" w:rsidRDefault="008B1FDC">
            <w:pPr>
              <w:pStyle w:val="Akapitzlist"/>
              <w:widowControl w:val="0"/>
              <w:ind w:left="0"/>
              <w:jc w:val="right"/>
            </w:pPr>
          </w:p>
        </w:tc>
      </w:tr>
      <w:tr w:rsidR="008B1FDC" w14:paraId="37F7C36C" w14:textId="77777777" w:rsidTr="0057487D">
        <w:trPr>
          <w:trHeight w:val="284"/>
        </w:trPr>
        <w:tc>
          <w:tcPr>
            <w:tcW w:w="878" w:type="dxa"/>
            <w:tcBorders>
              <w:top w:val="dotted" w:sz="4" w:space="0" w:color="000000"/>
              <w:left w:val="dotted" w:sz="4" w:space="0" w:color="000000"/>
              <w:bottom w:val="dotted" w:sz="4" w:space="0" w:color="000000"/>
              <w:right w:val="dotted" w:sz="4" w:space="0" w:color="000000"/>
            </w:tcBorders>
          </w:tcPr>
          <w:p w14:paraId="2898046B" w14:textId="77777777" w:rsidR="008B1FDC" w:rsidRDefault="00C17035">
            <w:pPr>
              <w:pStyle w:val="Akapitzlist"/>
              <w:widowControl w:val="0"/>
              <w:ind w:left="0"/>
            </w:pPr>
            <w:r>
              <w:t>40002</w:t>
            </w:r>
          </w:p>
        </w:tc>
        <w:tc>
          <w:tcPr>
            <w:tcW w:w="7231" w:type="dxa"/>
            <w:gridSpan w:val="2"/>
            <w:tcBorders>
              <w:top w:val="dotted" w:sz="4" w:space="0" w:color="000000"/>
              <w:left w:val="dotted" w:sz="4" w:space="0" w:color="000000"/>
              <w:bottom w:val="dotted" w:sz="4" w:space="0" w:color="000000"/>
              <w:right w:val="dotted" w:sz="4" w:space="0" w:color="000000"/>
            </w:tcBorders>
          </w:tcPr>
          <w:p w14:paraId="6AEE544F" w14:textId="77777777" w:rsidR="008B1FDC" w:rsidRDefault="00C17035">
            <w:pPr>
              <w:pStyle w:val="Akapitzlist"/>
              <w:widowControl w:val="0"/>
              <w:ind w:left="0"/>
              <w:jc w:val="both"/>
            </w:pPr>
            <w:r>
              <w:t xml:space="preserve">Zwiększenie stanu środków obrotowych na początek roku </w:t>
            </w:r>
          </w:p>
        </w:tc>
        <w:tc>
          <w:tcPr>
            <w:tcW w:w="1701" w:type="dxa"/>
            <w:tcBorders>
              <w:top w:val="dotted" w:sz="4" w:space="0" w:color="000000"/>
              <w:left w:val="dotted" w:sz="4" w:space="0" w:color="000000"/>
              <w:bottom w:val="dotted" w:sz="4" w:space="0" w:color="000000"/>
              <w:right w:val="dotted" w:sz="4" w:space="0" w:color="000000"/>
            </w:tcBorders>
          </w:tcPr>
          <w:p w14:paraId="542559ED" w14:textId="77777777" w:rsidR="008B1FDC" w:rsidRDefault="00C17035">
            <w:pPr>
              <w:pStyle w:val="Akapitzlist"/>
              <w:widowControl w:val="0"/>
              <w:ind w:left="0"/>
              <w:jc w:val="right"/>
            </w:pPr>
            <w:r>
              <w:t>+350 000,00</w:t>
            </w:r>
          </w:p>
        </w:tc>
      </w:tr>
      <w:tr w:rsidR="008B1FDC" w14:paraId="02C509D2" w14:textId="77777777" w:rsidTr="0057487D">
        <w:trPr>
          <w:trHeight w:val="284"/>
        </w:trPr>
        <w:tc>
          <w:tcPr>
            <w:tcW w:w="878" w:type="dxa"/>
            <w:tcBorders>
              <w:top w:val="dotted" w:sz="4" w:space="0" w:color="000000"/>
              <w:left w:val="dotted" w:sz="4" w:space="0" w:color="000000"/>
              <w:bottom w:val="dotted" w:sz="4" w:space="0" w:color="000000"/>
              <w:right w:val="dotted" w:sz="4" w:space="0" w:color="000000"/>
            </w:tcBorders>
          </w:tcPr>
          <w:p w14:paraId="3710D669" w14:textId="77777777" w:rsidR="008B1FDC" w:rsidRDefault="008B1FDC">
            <w:pPr>
              <w:pStyle w:val="Akapitzlist"/>
              <w:widowControl w:val="0"/>
              <w:ind w:left="0"/>
            </w:pPr>
          </w:p>
        </w:tc>
        <w:tc>
          <w:tcPr>
            <w:tcW w:w="7231" w:type="dxa"/>
            <w:gridSpan w:val="2"/>
            <w:tcBorders>
              <w:top w:val="dotted" w:sz="4" w:space="0" w:color="000000"/>
              <w:left w:val="dotted" w:sz="4" w:space="0" w:color="000000"/>
              <w:bottom w:val="dotted" w:sz="4" w:space="0" w:color="000000"/>
              <w:right w:val="dotted" w:sz="4" w:space="0" w:color="000000"/>
            </w:tcBorders>
          </w:tcPr>
          <w:p w14:paraId="1BFE3B42" w14:textId="77777777" w:rsidR="008B1FDC" w:rsidRDefault="00C17035">
            <w:pPr>
              <w:pStyle w:val="Akapitzlist"/>
              <w:widowControl w:val="0"/>
              <w:ind w:left="0"/>
              <w:jc w:val="both"/>
            </w:pPr>
            <w:r>
              <w:t>Zwiększenie planu kosztów na wynagrodzenia</w:t>
            </w:r>
          </w:p>
        </w:tc>
        <w:tc>
          <w:tcPr>
            <w:tcW w:w="1701" w:type="dxa"/>
            <w:tcBorders>
              <w:top w:val="dotted" w:sz="4" w:space="0" w:color="000000"/>
              <w:left w:val="dotted" w:sz="4" w:space="0" w:color="000000"/>
              <w:bottom w:val="dotted" w:sz="4" w:space="0" w:color="000000"/>
              <w:right w:val="dotted" w:sz="4" w:space="0" w:color="000000"/>
            </w:tcBorders>
          </w:tcPr>
          <w:p w14:paraId="033426E6" w14:textId="77777777" w:rsidR="008B1FDC" w:rsidRDefault="00C17035">
            <w:pPr>
              <w:pStyle w:val="Akapitzlist"/>
              <w:widowControl w:val="0"/>
              <w:ind w:left="0"/>
              <w:jc w:val="right"/>
            </w:pPr>
            <w:r>
              <w:t>+50 000,00</w:t>
            </w:r>
          </w:p>
        </w:tc>
      </w:tr>
      <w:tr w:rsidR="008B1FDC" w14:paraId="0C9E54BA" w14:textId="77777777" w:rsidTr="0057487D">
        <w:trPr>
          <w:trHeight w:val="284"/>
        </w:trPr>
        <w:tc>
          <w:tcPr>
            <w:tcW w:w="878" w:type="dxa"/>
            <w:tcBorders>
              <w:top w:val="dotted" w:sz="4" w:space="0" w:color="000000"/>
              <w:left w:val="dotted" w:sz="4" w:space="0" w:color="000000"/>
              <w:bottom w:val="dotted" w:sz="4" w:space="0" w:color="000000"/>
              <w:right w:val="dotted" w:sz="4" w:space="0" w:color="000000"/>
            </w:tcBorders>
          </w:tcPr>
          <w:p w14:paraId="5C165C9C" w14:textId="77777777" w:rsidR="008B1FDC" w:rsidRDefault="008B1FDC">
            <w:pPr>
              <w:pStyle w:val="Akapitzlist"/>
              <w:widowControl w:val="0"/>
              <w:ind w:left="0"/>
            </w:pPr>
          </w:p>
        </w:tc>
        <w:tc>
          <w:tcPr>
            <w:tcW w:w="7231" w:type="dxa"/>
            <w:gridSpan w:val="2"/>
            <w:tcBorders>
              <w:top w:val="dotted" w:sz="4" w:space="0" w:color="000000"/>
              <w:left w:val="dotted" w:sz="4" w:space="0" w:color="000000"/>
              <w:bottom w:val="dotted" w:sz="4" w:space="0" w:color="000000"/>
              <w:right w:val="dotted" w:sz="4" w:space="0" w:color="000000"/>
            </w:tcBorders>
          </w:tcPr>
          <w:p w14:paraId="60EBBAA9" w14:textId="77777777" w:rsidR="008B1FDC" w:rsidRDefault="00C17035">
            <w:pPr>
              <w:pStyle w:val="Akapitzlist"/>
              <w:widowControl w:val="0"/>
              <w:ind w:left="0"/>
              <w:jc w:val="both"/>
            </w:pPr>
            <w:r>
              <w:t>Wprowadzenie planu wydatków inwestycyjnych</w:t>
            </w:r>
          </w:p>
        </w:tc>
        <w:tc>
          <w:tcPr>
            <w:tcW w:w="1701" w:type="dxa"/>
            <w:tcBorders>
              <w:top w:val="dotted" w:sz="4" w:space="0" w:color="000000"/>
              <w:left w:val="dotted" w:sz="4" w:space="0" w:color="000000"/>
              <w:bottom w:val="dotted" w:sz="4" w:space="0" w:color="000000"/>
              <w:right w:val="dotted" w:sz="4" w:space="0" w:color="000000"/>
            </w:tcBorders>
          </w:tcPr>
          <w:p w14:paraId="4E64D077" w14:textId="77777777" w:rsidR="008B1FDC" w:rsidRDefault="00C17035">
            <w:pPr>
              <w:pStyle w:val="Akapitzlist"/>
              <w:widowControl w:val="0"/>
              <w:ind w:left="0"/>
              <w:jc w:val="right"/>
            </w:pPr>
            <w:r>
              <w:t>+300 000,00</w:t>
            </w:r>
          </w:p>
        </w:tc>
      </w:tr>
      <w:tr w:rsidR="008B1FDC" w14:paraId="2FB92C1C" w14:textId="77777777" w:rsidTr="0057487D">
        <w:trPr>
          <w:trHeight w:val="284"/>
        </w:trPr>
        <w:tc>
          <w:tcPr>
            <w:tcW w:w="878" w:type="dxa"/>
            <w:tcBorders>
              <w:top w:val="dotted" w:sz="4" w:space="0" w:color="000000"/>
              <w:left w:val="dotted" w:sz="4" w:space="0" w:color="000000"/>
              <w:bottom w:val="dotted" w:sz="4" w:space="0" w:color="000000"/>
              <w:right w:val="dotted" w:sz="4" w:space="0" w:color="000000"/>
            </w:tcBorders>
          </w:tcPr>
          <w:p w14:paraId="312521D6" w14:textId="77777777" w:rsidR="008B1FDC" w:rsidRDefault="008B1FDC">
            <w:pPr>
              <w:pStyle w:val="Akapitzlist"/>
              <w:widowControl w:val="0"/>
              <w:ind w:left="0"/>
            </w:pPr>
          </w:p>
        </w:tc>
        <w:tc>
          <w:tcPr>
            <w:tcW w:w="7231" w:type="dxa"/>
            <w:gridSpan w:val="2"/>
            <w:tcBorders>
              <w:top w:val="dotted" w:sz="4" w:space="0" w:color="000000"/>
              <w:left w:val="dotted" w:sz="4" w:space="0" w:color="000000"/>
              <w:bottom w:val="dotted" w:sz="4" w:space="0" w:color="000000"/>
              <w:right w:val="dotted" w:sz="4" w:space="0" w:color="000000"/>
            </w:tcBorders>
          </w:tcPr>
          <w:p w14:paraId="788FE668" w14:textId="77777777" w:rsidR="008B1FDC" w:rsidRDefault="00C17035">
            <w:pPr>
              <w:pStyle w:val="Akapitzlist"/>
              <w:widowControl w:val="0"/>
              <w:ind w:left="0"/>
              <w:jc w:val="both"/>
            </w:pPr>
            <w:r>
              <w:t>Zwiększenie planu wydatków na zakup usług, zmniejszenie planu na zakup materiałów.</w:t>
            </w:r>
          </w:p>
        </w:tc>
        <w:tc>
          <w:tcPr>
            <w:tcW w:w="1701" w:type="dxa"/>
            <w:tcBorders>
              <w:top w:val="dotted" w:sz="4" w:space="0" w:color="000000"/>
              <w:left w:val="dotted" w:sz="4" w:space="0" w:color="000000"/>
              <w:bottom w:val="dotted" w:sz="4" w:space="0" w:color="000000"/>
              <w:right w:val="dotted" w:sz="4" w:space="0" w:color="000000"/>
            </w:tcBorders>
          </w:tcPr>
          <w:p w14:paraId="4387118D" w14:textId="77777777" w:rsidR="008B1FDC" w:rsidRDefault="00C17035">
            <w:pPr>
              <w:pStyle w:val="Akapitzlist"/>
              <w:widowControl w:val="0"/>
              <w:ind w:left="0"/>
              <w:jc w:val="right"/>
            </w:pPr>
            <w:r>
              <w:t>-/+65 000,00</w:t>
            </w:r>
          </w:p>
        </w:tc>
      </w:tr>
      <w:tr w:rsidR="008B1FDC" w14:paraId="058CC1A3" w14:textId="77777777" w:rsidTr="0057487D">
        <w:trPr>
          <w:trHeight w:val="284"/>
        </w:trPr>
        <w:tc>
          <w:tcPr>
            <w:tcW w:w="878" w:type="dxa"/>
            <w:tcBorders>
              <w:top w:val="dotted" w:sz="4" w:space="0" w:color="000000"/>
              <w:left w:val="dotted" w:sz="4" w:space="0" w:color="000000"/>
              <w:bottom w:val="dotted" w:sz="4" w:space="0" w:color="000000"/>
              <w:right w:val="dotted" w:sz="4" w:space="0" w:color="000000"/>
            </w:tcBorders>
          </w:tcPr>
          <w:p w14:paraId="6DDDF880" w14:textId="77777777" w:rsidR="008B1FDC" w:rsidRDefault="00C17035">
            <w:pPr>
              <w:pStyle w:val="Akapitzlist"/>
              <w:widowControl w:val="0"/>
              <w:ind w:left="0"/>
            </w:pPr>
            <w:r>
              <w:t>70004</w:t>
            </w:r>
          </w:p>
        </w:tc>
        <w:tc>
          <w:tcPr>
            <w:tcW w:w="7231" w:type="dxa"/>
            <w:gridSpan w:val="2"/>
            <w:tcBorders>
              <w:top w:val="dotted" w:sz="4" w:space="0" w:color="000000"/>
              <w:left w:val="dotted" w:sz="4" w:space="0" w:color="000000"/>
              <w:bottom w:val="dotted" w:sz="4" w:space="0" w:color="000000"/>
              <w:right w:val="dotted" w:sz="4" w:space="0" w:color="000000"/>
            </w:tcBorders>
          </w:tcPr>
          <w:p w14:paraId="77932787" w14:textId="77777777" w:rsidR="008B1FDC" w:rsidRDefault="00C17035">
            <w:pPr>
              <w:pStyle w:val="Akapitzlist"/>
              <w:widowControl w:val="0"/>
              <w:ind w:left="0"/>
              <w:jc w:val="both"/>
            </w:pPr>
            <w:r>
              <w:t xml:space="preserve">Zwiększenie stanu środków obrotowych na początek roku </w:t>
            </w:r>
          </w:p>
        </w:tc>
        <w:tc>
          <w:tcPr>
            <w:tcW w:w="1701" w:type="dxa"/>
            <w:tcBorders>
              <w:top w:val="dotted" w:sz="4" w:space="0" w:color="000000"/>
              <w:left w:val="dotted" w:sz="4" w:space="0" w:color="000000"/>
              <w:bottom w:val="dotted" w:sz="4" w:space="0" w:color="000000"/>
              <w:right w:val="dotted" w:sz="4" w:space="0" w:color="000000"/>
            </w:tcBorders>
          </w:tcPr>
          <w:p w14:paraId="63606EEF" w14:textId="77777777" w:rsidR="008B1FDC" w:rsidRDefault="00C17035">
            <w:pPr>
              <w:pStyle w:val="Akapitzlist"/>
              <w:widowControl w:val="0"/>
              <w:ind w:left="0"/>
              <w:jc w:val="right"/>
            </w:pPr>
            <w:r>
              <w:t xml:space="preserve">+78 616,70 </w:t>
            </w:r>
          </w:p>
        </w:tc>
      </w:tr>
      <w:tr w:rsidR="008B1FDC" w14:paraId="7B7A09D7" w14:textId="77777777" w:rsidTr="0057487D">
        <w:trPr>
          <w:trHeight w:val="284"/>
        </w:trPr>
        <w:tc>
          <w:tcPr>
            <w:tcW w:w="878" w:type="dxa"/>
            <w:tcBorders>
              <w:top w:val="dotted" w:sz="4" w:space="0" w:color="000000"/>
              <w:left w:val="dotted" w:sz="4" w:space="0" w:color="000000"/>
              <w:bottom w:val="dotted" w:sz="4" w:space="0" w:color="000000"/>
              <w:right w:val="dotted" w:sz="4" w:space="0" w:color="000000"/>
            </w:tcBorders>
          </w:tcPr>
          <w:p w14:paraId="03ED3288" w14:textId="77777777" w:rsidR="008B1FDC" w:rsidRDefault="008B1FDC">
            <w:pPr>
              <w:pStyle w:val="Akapitzlist"/>
              <w:widowControl w:val="0"/>
              <w:ind w:left="0"/>
            </w:pPr>
          </w:p>
        </w:tc>
        <w:tc>
          <w:tcPr>
            <w:tcW w:w="7231" w:type="dxa"/>
            <w:gridSpan w:val="2"/>
            <w:tcBorders>
              <w:top w:val="dotted" w:sz="4" w:space="0" w:color="000000"/>
              <w:left w:val="dotted" w:sz="4" w:space="0" w:color="000000"/>
              <w:bottom w:val="dotted" w:sz="4" w:space="0" w:color="000000"/>
              <w:right w:val="dotted" w:sz="4" w:space="0" w:color="000000"/>
            </w:tcBorders>
          </w:tcPr>
          <w:p w14:paraId="3DB8343E" w14:textId="77777777" w:rsidR="008B1FDC" w:rsidRDefault="00C17035">
            <w:pPr>
              <w:pStyle w:val="Akapitzlist"/>
              <w:widowControl w:val="0"/>
              <w:ind w:left="0"/>
              <w:jc w:val="both"/>
            </w:pPr>
            <w:r>
              <w:t>Zwiększenie planu kosztów wydatków remontowych</w:t>
            </w:r>
          </w:p>
        </w:tc>
        <w:tc>
          <w:tcPr>
            <w:tcW w:w="1701" w:type="dxa"/>
            <w:tcBorders>
              <w:top w:val="dotted" w:sz="4" w:space="0" w:color="000000"/>
              <w:left w:val="dotted" w:sz="4" w:space="0" w:color="000000"/>
              <w:bottom w:val="dotted" w:sz="4" w:space="0" w:color="000000"/>
              <w:right w:val="dotted" w:sz="4" w:space="0" w:color="000000"/>
            </w:tcBorders>
          </w:tcPr>
          <w:p w14:paraId="5EB90823" w14:textId="77777777" w:rsidR="008B1FDC" w:rsidRDefault="00C17035">
            <w:pPr>
              <w:pStyle w:val="Akapitzlist"/>
              <w:widowControl w:val="0"/>
              <w:ind w:left="0"/>
              <w:jc w:val="right"/>
            </w:pPr>
            <w:r>
              <w:t>+78 616,70</w:t>
            </w:r>
          </w:p>
        </w:tc>
      </w:tr>
    </w:tbl>
    <w:p w14:paraId="570E42D3" w14:textId="77777777" w:rsidR="0057487D" w:rsidRDefault="0057487D">
      <w:pPr>
        <w:jc w:val="both"/>
      </w:pPr>
    </w:p>
    <w:p w14:paraId="13D88939" w14:textId="640FE2EB" w:rsidR="008B1FDC" w:rsidRDefault="00C17035">
      <w:pPr>
        <w:jc w:val="both"/>
      </w:pPr>
      <w:r w:rsidRPr="0057487D">
        <w:rPr>
          <w:sz w:val="28"/>
          <w:szCs w:val="28"/>
        </w:rPr>
        <w:t xml:space="preserve">Projekt uchwały wraz z uzasadnieniem stanowi </w:t>
      </w:r>
      <w:r w:rsidRPr="00ED592B">
        <w:rPr>
          <w:b/>
          <w:bCs/>
          <w:sz w:val="28"/>
          <w:szCs w:val="28"/>
        </w:rPr>
        <w:t xml:space="preserve">załącznik nr </w:t>
      </w:r>
      <w:r w:rsidR="00E63C1C">
        <w:rPr>
          <w:b/>
          <w:bCs/>
          <w:sz w:val="28"/>
          <w:szCs w:val="28"/>
        </w:rPr>
        <w:t>46</w:t>
      </w:r>
      <w:r w:rsidRPr="0057487D">
        <w:rPr>
          <w:sz w:val="28"/>
          <w:szCs w:val="28"/>
        </w:rPr>
        <w:t xml:space="preserve"> do protokołu</w:t>
      </w:r>
      <w:r>
        <w:t>.</w:t>
      </w:r>
    </w:p>
    <w:p w14:paraId="60E54FC0" w14:textId="77777777" w:rsidR="00E63C1C" w:rsidRDefault="00732EAE">
      <w:pPr>
        <w:ind w:hanging="64"/>
        <w:jc w:val="both"/>
        <w:rPr>
          <w:b/>
          <w:bCs/>
          <w:sz w:val="28"/>
          <w:szCs w:val="28"/>
        </w:rPr>
      </w:pPr>
      <w:r w:rsidRPr="00ED592B">
        <w:rPr>
          <w:b/>
          <w:bCs/>
          <w:sz w:val="28"/>
          <w:szCs w:val="28"/>
        </w:rPr>
        <w:t xml:space="preserve"> </w:t>
      </w:r>
    </w:p>
    <w:p w14:paraId="4604C742" w14:textId="693CE9E1" w:rsidR="008B1FDC" w:rsidRDefault="00732EAE">
      <w:pPr>
        <w:ind w:hanging="64"/>
        <w:jc w:val="both"/>
        <w:rPr>
          <w:sz w:val="28"/>
          <w:szCs w:val="28"/>
        </w:rPr>
      </w:pPr>
      <w:r w:rsidRPr="00ED592B">
        <w:rPr>
          <w:b/>
          <w:bCs/>
          <w:sz w:val="28"/>
          <w:szCs w:val="28"/>
        </w:rPr>
        <w:t>Skarbnik Miasta</w:t>
      </w:r>
      <w:r>
        <w:rPr>
          <w:sz w:val="28"/>
          <w:szCs w:val="28"/>
        </w:rPr>
        <w:t xml:space="preserve"> poinformował, że w odniesieniu do projektu uchwały przekazanego Radnym</w:t>
      </w:r>
      <w:r w:rsidR="00E63C1C">
        <w:rPr>
          <w:sz w:val="28"/>
          <w:szCs w:val="28"/>
        </w:rPr>
        <w:t xml:space="preserve"> przed sesją, </w:t>
      </w:r>
      <w:r>
        <w:rPr>
          <w:sz w:val="28"/>
          <w:szCs w:val="28"/>
        </w:rPr>
        <w:t xml:space="preserve"> wprowadził dodatkowo 9 tys. zł., które wpłynęło na konto Urzędu Miasta, i tak: 6 tys. zł. tytułem zwrotu części podatku akcyzowego zawartego w cenie oleju napędowego oraz 3 tys. zł. z funduszu covid</w:t>
      </w:r>
      <w:r w:rsidR="00ED592B">
        <w:rPr>
          <w:sz w:val="28"/>
          <w:szCs w:val="28"/>
        </w:rPr>
        <w:t>-19</w:t>
      </w:r>
      <w:r>
        <w:rPr>
          <w:sz w:val="28"/>
          <w:szCs w:val="28"/>
        </w:rPr>
        <w:t xml:space="preserve"> z przeznaczeniem na utrzymanie informacji telefonicznej w sprawie szczepień. </w:t>
      </w:r>
    </w:p>
    <w:p w14:paraId="405D0A51" w14:textId="77777777" w:rsidR="008B1FDC" w:rsidRDefault="008B1FDC">
      <w:pPr>
        <w:ind w:hanging="64"/>
        <w:jc w:val="both"/>
        <w:rPr>
          <w:sz w:val="28"/>
          <w:szCs w:val="28"/>
        </w:rPr>
      </w:pPr>
    </w:p>
    <w:p w14:paraId="4C618903" w14:textId="482420BA" w:rsidR="008B1FDC" w:rsidRDefault="00C17035">
      <w:pPr>
        <w:jc w:val="both"/>
        <w:rPr>
          <w:sz w:val="28"/>
          <w:szCs w:val="28"/>
        </w:rPr>
      </w:pPr>
      <w:r w:rsidRPr="0057487D">
        <w:rPr>
          <w:b/>
          <w:bCs/>
          <w:sz w:val="28"/>
          <w:szCs w:val="28"/>
        </w:rPr>
        <w:t>Sekretarz obrad p. Mrozek</w:t>
      </w:r>
      <w:r>
        <w:rPr>
          <w:sz w:val="28"/>
          <w:szCs w:val="28"/>
        </w:rPr>
        <w:t xml:space="preserve"> poinformowała, że opinię w sprawie proponowanych zmian w budżecie wypracowała Komisja Budżetu, Rozwoju </w:t>
      </w:r>
      <w:r w:rsidR="0057487D">
        <w:rPr>
          <w:sz w:val="28"/>
          <w:szCs w:val="28"/>
        </w:rPr>
        <w:br/>
      </w:r>
      <w:r>
        <w:rPr>
          <w:sz w:val="28"/>
          <w:szCs w:val="28"/>
        </w:rPr>
        <w:t>i Gospodarki</w:t>
      </w:r>
      <w:r w:rsidR="0057487D">
        <w:rPr>
          <w:sz w:val="28"/>
          <w:szCs w:val="28"/>
        </w:rPr>
        <w:t xml:space="preserve"> </w:t>
      </w:r>
      <w:r>
        <w:rPr>
          <w:sz w:val="28"/>
          <w:szCs w:val="28"/>
        </w:rPr>
        <w:t>o</w:t>
      </w:r>
      <w:r w:rsidR="0057487D">
        <w:rPr>
          <w:sz w:val="28"/>
          <w:szCs w:val="28"/>
        </w:rPr>
        <w:t xml:space="preserve"> </w:t>
      </w:r>
      <w:r>
        <w:rPr>
          <w:sz w:val="28"/>
          <w:szCs w:val="28"/>
        </w:rPr>
        <w:t xml:space="preserve">następującej treści: </w:t>
      </w:r>
      <w:r>
        <w:rPr>
          <w:i/>
          <w:iCs/>
          <w:sz w:val="28"/>
          <w:szCs w:val="28"/>
        </w:rPr>
        <w:t xml:space="preserve">„Po przeprowadzonej dyskusji Komisja Budżetu, Rozwoju i Gospodarki Rady Miasta Chełmna pozytywnie opiniuje zaproponowane zmiany w budżecie miasta Chełmna na 2021 rok, uznając ich zasadność i konieczność” </w:t>
      </w:r>
      <w:r>
        <w:rPr>
          <w:sz w:val="28"/>
          <w:szCs w:val="28"/>
        </w:rPr>
        <w:t xml:space="preserve">– Opinia stanowi </w:t>
      </w:r>
      <w:r w:rsidRPr="00300822">
        <w:rPr>
          <w:b/>
          <w:bCs/>
          <w:sz w:val="28"/>
          <w:szCs w:val="28"/>
        </w:rPr>
        <w:t xml:space="preserve">załącznik nr </w:t>
      </w:r>
      <w:r w:rsidR="00E63C1C">
        <w:rPr>
          <w:b/>
          <w:bCs/>
          <w:sz w:val="28"/>
          <w:szCs w:val="28"/>
        </w:rPr>
        <w:t>47</w:t>
      </w:r>
      <w:r>
        <w:rPr>
          <w:sz w:val="28"/>
          <w:szCs w:val="28"/>
        </w:rPr>
        <w:t xml:space="preserve"> do protokołu.  </w:t>
      </w:r>
    </w:p>
    <w:p w14:paraId="54D20BC9" w14:textId="77777777" w:rsidR="008B1FDC" w:rsidRDefault="008B1FDC">
      <w:pPr>
        <w:jc w:val="both"/>
        <w:rPr>
          <w:sz w:val="28"/>
          <w:szCs w:val="28"/>
        </w:rPr>
      </w:pPr>
    </w:p>
    <w:p w14:paraId="191AF3BD" w14:textId="1431533B" w:rsidR="008B1FDC" w:rsidRDefault="00732EAE">
      <w:pPr>
        <w:jc w:val="both"/>
        <w:rPr>
          <w:sz w:val="28"/>
          <w:szCs w:val="28"/>
        </w:rPr>
      </w:pPr>
      <w:r w:rsidRPr="00300822">
        <w:rPr>
          <w:b/>
          <w:bCs/>
          <w:sz w:val="28"/>
          <w:szCs w:val="28"/>
        </w:rPr>
        <w:t xml:space="preserve">Radny p. </w:t>
      </w:r>
      <w:r w:rsidR="00C17035" w:rsidRPr="00300822">
        <w:rPr>
          <w:b/>
          <w:bCs/>
          <w:sz w:val="28"/>
          <w:szCs w:val="28"/>
        </w:rPr>
        <w:t>Derebecki</w:t>
      </w:r>
      <w:r w:rsidR="00C17035">
        <w:rPr>
          <w:sz w:val="28"/>
          <w:szCs w:val="28"/>
        </w:rPr>
        <w:t xml:space="preserve"> – </w:t>
      </w:r>
      <w:r>
        <w:rPr>
          <w:sz w:val="28"/>
          <w:szCs w:val="28"/>
        </w:rPr>
        <w:t xml:space="preserve">poprosił o wyjaśnienie </w:t>
      </w:r>
      <w:r w:rsidR="00300822">
        <w:rPr>
          <w:sz w:val="28"/>
          <w:szCs w:val="28"/>
        </w:rPr>
        <w:t xml:space="preserve">zaproponowanego zwiększenia środków o 40 tys. zł. z przeznaczeniem na dodatkowy wydatek w zadaniu „Modernizacja mostu nad Kanałem Głównym Wiejskiej Niziny Chełmińskiej w ciągu ul. Panieńskiej w Chełmnie” z uwagi na konieczność zakupu dodatkowych materiałów do wykonania zadania oraz zatrudnienia nadzoru budowlanego nad wykonaniem robót. </w:t>
      </w:r>
    </w:p>
    <w:p w14:paraId="3A056BB5" w14:textId="77777777" w:rsidR="008B1FDC" w:rsidRDefault="008B1FDC">
      <w:pPr>
        <w:jc w:val="both"/>
        <w:rPr>
          <w:sz w:val="28"/>
          <w:szCs w:val="28"/>
        </w:rPr>
      </w:pPr>
    </w:p>
    <w:p w14:paraId="4A46B7BF" w14:textId="7BEEA656" w:rsidR="008B1FDC" w:rsidRDefault="00300822">
      <w:pPr>
        <w:jc w:val="both"/>
        <w:rPr>
          <w:sz w:val="28"/>
          <w:szCs w:val="28"/>
        </w:rPr>
      </w:pPr>
      <w:r w:rsidRPr="00300822">
        <w:rPr>
          <w:b/>
          <w:bCs/>
          <w:sz w:val="28"/>
          <w:szCs w:val="28"/>
        </w:rPr>
        <w:t xml:space="preserve">Zastępca Burmistrza Miasta p. </w:t>
      </w:r>
      <w:r w:rsidR="00C17035" w:rsidRPr="00300822">
        <w:rPr>
          <w:b/>
          <w:bCs/>
          <w:sz w:val="28"/>
          <w:szCs w:val="28"/>
        </w:rPr>
        <w:t>Murawski</w:t>
      </w:r>
      <w:r>
        <w:rPr>
          <w:sz w:val="28"/>
          <w:szCs w:val="28"/>
        </w:rPr>
        <w:t xml:space="preserve"> </w:t>
      </w:r>
      <w:r w:rsidR="00DF6791">
        <w:rPr>
          <w:sz w:val="28"/>
          <w:szCs w:val="28"/>
        </w:rPr>
        <w:t>–</w:t>
      </w:r>
      <w:r>
        <w:rPr>
          <w:sz w:val="28"/>
          <w:szCs w:val="28"/>
        </w:rPr>
        <w:t xml:space="preserve"> </w:t>
      </w:r>
      <w:r w:rsidR="00DF6791">
        <w:rPr>
          <w:sz w:val="28"/>
          <w:szCs w:val="28"/>
        </w:rPr>
        <w:t>odpowiadając przedmówcy wyjaśnił, że prace budowlane trwaj</w:t>
      </w:r>
      <w:r w:rsidR="00FC0220">
        <w:rPr>
          <w:sz w:val="28"/>
          <w:szCs w:val="28"/>
        </w:rPr>
        <w:t>ą</w:t>
      </w:r>
      <w:r w:rsidR="00B57CD0">
        <w:rPr>
          <w:sz w:val="28"/>
          <w:szCs w:val="28"/>
        </w:rPr>
        <w:t xml:space="preserve">. Jest to most, na </w:t>
      </w:r>
      <w:r w:rsidR="00615463">
        <w:rPr>
          <w:sz w:val="28"/>
          <w:szCs w:val="28"/>
        </w:rPr>
        <w:t xml:space="preserve">remont </w:t>
      </w:r>
      <w:r w:rsidR="00B57CD0">
        <w:rPr>
          <w:sz w:val="28"/>
          <w:szCs w:val="28"/>
        </w:rPr>
        <w:t>któr</w:t>
      </w:r>
      <w:r w:rsidR="00615463">
        <w:rPr>
          <w:sz w:val="28"/>
          <w:szCs w:val="28"/>
        </w:rPr>
        <w:t>ego</w:t>
      </w:r>
      <w:r w:rsidR="00B57CD0">
        <w:rPr>
          <w:sz w:val="28"/>
          <w:szCs w:val="28"/>
        </w:rPr>
        <w:t xml:space="preserve"> została opracowana dokumentacja</w:t>
      </w:r>
      <w:r w:rsidR="00615463">
        <w:rPr>
          <w:sz w:val="28"/>
          <w:szCs w:val="28"/>
        </w:rPr>
        <w:t>. Most ma pozwolić na przejazd samochodów ciężarowych. Dodał, że wojsko przykłada duż</w:t>
      </w:r>
      <w:r w:rsidR="00E63C1C">
        <w:rPr>
          <w:sz w:val="28"/>
          <w:szCs w:val="28"/>
        </w:rPr>
        <w:t>o</w:t>
      </w:r>
      <w:r w:rsidR="00615463">
        <w:rPr>
          <w:sz w:val="28"/>
          <w:szCs w:val="28"/>
        </w:rPr>
        <w:t xml:space="preserve">  starań, aby ten obiekt był trwały. Poinformował, że wartość kosztorysowa inwestycji to kwota 800 tys. zł., a miasto dotychczas na to zadanie przeznaczyło znacznie mniejsze środki. Zdaniem mówcy porozumienie w tym zakresie zawarte pomiędzy miastem, gminą, lasami państwowymi a wojskiem  jest bardzo dobrym rozwiązaniem. Dodał, że większość materiału w postaci drewna przekazały lasy państwowe. </w:t>
      </w:r>
    </w:p>
    <w:p w14:paraId="190971E5" w14:textId="77777777" w:rsidR="00615463" w:rsidRDefault="00615463">
      <w:pPr>
        <w:jc w:val="both"/>
        <w:rPr>
          <w:sz w:val="28"/>
          <w:szCs w:val="28"/>
        </w:rPr>
      </w:pPr>
    </w:p>
    <w:p w14:paraId="1603E817" w14:textId="1873FC96" w:rsidR="008B1FDC" w:rsidRDefault="00300822">
      <w:pPr>
        <w:jc w:val="both"/>
        <w:rPr>
          <w:sz w:val="28"/>
          <w:szCs w:val="28"/>
        </w:rPr>
      </w:pPr>
      <w:r w:rsidRPr="00ED592B">
        <w:rPr>
          <w:b/>
          <w:bCs/>
          <w:sz w:val="28"/>
          <w:szCs w:val="28"/>
        </w:rPr>
        <w:lastRenderedPageBreak/>
        <w:t xml:space="preserve">Radny p. </w:t>
      </w:r>
      <w:r w:rsidR="00C17035" w:rsidRPr="00ED592B">
        <w:rPr>
          <w:b/>
          <w:bCs/>
          <w:sz w:val="28"/>
          <w:szCs w:val="28"/>
        </w:rPr>
        <w:t>Karnowski</w:t>
      </w:r>
      <w:r w:rsidR="00C17035">
        <w:rPr>
          <w:sz w:val="28"/>
          <w:szCs w:val="28"/>
        </w:rPr>
        <w:t xml:space="preserve"> </w:t>
      </w:r>
      <w:r w:rsidR="00615463">
        <w:rPr>
          <w:sz w:val="28"/>
          <w:szCs w:val="28"/>
        </w:rPr>
        <w:t xml:space="preserve">– stwierdził, że w przypadku takich robót nie może być liczony czas, a najważniejsza jest jakość i trwałość wykonania. </w:t>
      </w:r>
      <w:r w:rsidR="00ED592B">
        <w:rPr>
          <w:sz w:val="28"/>
          <w:szCs w:val="28"/>
        </w:rPr>
        <w:t>Dodał</w:t>
      </w:r>
      <w:r w:rsidR="00615463">
        <w:rPr>
          <w:sz w:val="28"/>
          <w:szCs w:val="28"/>
        </w:rPr>
        <w:t xml:space="preserve">, że </w:t>
      </w:r>
      <w:r w:rsidR="00ED592B">
        <w:rPr>
          <w:sz w:val="28"/>
          <w:szCs w:val="28"/>
        </w:rPr>
        <w:t xml:space="preserve">przeprowadzane </w:t>
      </w:r>
      <w:r w:rsidR="00615463">
        <w:rPr>
          <w:sz w:val="28"/>
          <w:szCs w:val="28"/>
        </w:rPr>
        <w:t>prace są dobrze zorganizowane</w:t>
      </w:r>
      <w:r w:rsidR="00F96F5B">
        <w:rPr>
          <w:sz w:val="28"/>
          <w:szCs w:val="28"/>
        </w:rPr>
        <w:t xml:space="preserve">. </w:t>
      </w:r>
    </w:p>
    <w:p w14:paraId="2EEB7BB2" w14:textId="77777777" w:rsidR="008B1FDC" w:rsidRDefault="008B1FDC">
      <w:pPr>
        <w:jc w:val="both"/>
        <w:rPr>
          <w:sz w:val="28"/>
          <w:szCs w:val="28"/>
        </w:rPr>
      </w:pPr>
    </w:p>
    <w:p w14:paraId="1AF51E21" w14:textId="0A291589" w:rsidR="008B1FDC" w:rsidRDefault="00F96F5B">
      <w:pPr>
        <w:jc w:val="both"/>
        <w:rPr>
          <w:sz w:val="28"/>
          <w:szCs w:val="28"/>
        </w:rPr>
      </w:pPr>
      <w:r w:rsidRPr="00ED592B">
        <w:rPr>
          <w:b/>
          <w:bCs/>
          <w:sz w:val="28"/>
          <w:szCs w:val="28"/>
        </w:rPr>
        <w:t xml:space="preserve">Radny p. </w:t>
      </w:r>
      <w:r w:rsidR="00C17035" w:rsidRPr="00ED592B">
        <w:rPr>
          <w:b/>
          <w:bCs/>
          <w:sz w:val="28"/>
          <w:szCs w:val="28"/>
        </w:rPr>
        <w:t>Wrażeń –</w:t>
      </w:r>
      <w:r w:rsidR="00C17035">
        <w:rPr>
          <w:sz w:val="28"/>
          <w:szCs w:val="28"/>
        </w:rPr>
        <w:t xml:space="preserve"> </w:t>
      </w:r>
      <w:r w:rsidR="00ED592B">
        <w:rPr>
          <w:sz w:val="28"/>
          <w:szCs w:val="28"/>
        </w:rPr>
        <w:t>uznał</w:t>
      </w:r>
      <w:r>
        <w:rPr>
          <w:sz w:val="28"/>
          <w:szCs w:val="28"/>
        </w:rPr>
        <w:t xml:space="preserve">, że </w:t>
      </w:r>
      <w:r w:rsidR="00ED592B">
        <w:rPr>
          <w:sz w:val="28"/>
          <w:szCs w:val="28"/>
        </w:rPr>
        <w:t>„</w:t>
      </w:r>
      <w:r w:rsidR="00C17035">
        <w:rPr>
          <w:sz w:val="28"/>
          <w:szCs w:val="28"/>
        </w:rPr>
        <w:t>najwi</w:t>
      </w:r>
      <w:r>
        <w:rPr>
          <w:sz w:val="28"/>
          <w:szCs w:val="28"/>
        </w:rPr>
        <w:t>ę</w:t>
      </w:r>
      <w:r w:rsidR="00C17035">
        <w:rPr>
          <w:sz w:val="28"/>
          <w:szCs w:val="28"/>
        </w:rPr>
        <w:t>kszym użytk</w:t>
      </w:r>
      <w:r>
        <w:rPr>
          <w:sz w:val="28"/>
          <w:szCs w:val="28"/>
        </w:rPr>
        <w:t>o</w:t>
      </w:r>
      <w:r w:rsidR="00C17035">
        <w:rPr>
          <w:sz w:val="28"/>
          <w:szCs w:val="28"/>
        </w:rPr>
        <w:t>wnikie</w:t>
      </w:r>
      <w:r>
        <w:rPr>
          <w:sz w:val="28"/>
          <w:szCs w:val="28"/>
        </w:rPr>
        <w:t xml:space="preserve">m </w:t>
      </w:r>
      <w:r w:rsidR="00C17035">
        <w:rPr>
          <w:sz w:val="28"/>
          <w:szCs w:val="28"/>
        </w:rPr>
        <w:t>i największym niszczycielem</w:t>
      </w:r>
      <w:r w:rsidR="00ED592B">
        <w:rPr>
          <w:sz w:val="28"/>
          <w:szCs w:val="28"/>
        </w:rPr>
        <w:t>”</w:t>
      </w:r>
      <w:r w:rsidR="00C17035">
        <w:rPr>
          <w:sz w:val="28"/>
          <w:szCs w:val="28"/>
        </w:rPr>
        <w:t xml:space="preserve"> tego mostku jest wojsko, i dlatego dobrze</w:t>
      </w:r>
      <w:r w:rsidR="00ED592B">
        <w:rPr>
          <w:sz w:val="28"/>
          <w:szCs w:val="28"/>
        </w:rPr>
        <w:t>,</w:t>
      </w:r>
      <w:r w:rsidR="00C17035">
        <w:rPr>
          <w:sz w:val="28"/>
          <w:szCs w:val="28"/>
        </w:rPr>
        <w:t xml:space="preserve"> że jest</w:t>
      </w:r>
      <w:r>
        <w:rPr>
          <w:sz w:val="28"/>
          <w:szCs w:val="28"/>
        </w:rPr>
        <w:t xml:space="preserve"> zaangażowane przy tych pracach. </w:t>
      </w:r>
      <w:r w:rsidR="00C17035">
        <w:rPr>
          <w:sz w:val="28"/>
          <w:szCs w:val="28"/>
        </w:rPr>
        <w:t xml:space="preserve"> </w:t>
      </w:r>
    </w:p>
    <w:p w14:paraId="48918FE2" w14:textId="77777777" w:rsidR="008B1FDC" w:rsidRDefault="008B1FDC">
      <w:pPr>
        <w:jc w:val="both"/>
        <w:rPr>
          <w:sz w:val="28"/>
          <w:szCs w:val="28"/>
        </w:rPr>
      </w:pPr>
    </w:p>
    <w:p w14:paraId="0323ABD2" w14:textId="77777777" w:rsidR="00ED592B" w:rsidRDefault="00F96F5B">
      <w:pPr>
        <w:jc w:val="both"/>
        <w:rPr>
          <w:sz w:val="28"/>
          <w:szCs w:val="28"/>
        </w:rPr>
      </w:pPr>
      <w:r w:rsidRPr="00ED592B">
        <w:rPr>
          <w:b/>
          <w:bCs/>
          <w:sz w:val="28"/>
          <w:szCs w:val="28"/>
        </w:rPr>
        <w:t xml:space="preserve">Zastępca Burmistrza Miasta </w:t>
      </w:r>
      <w:r w:rsidR="00C17035" w:rsidRPr="00ED592B">
        <w:rPr>
          <w:b/>
          <w:bCs/>
          <w:sz w:val="28"/>
          <w:szCs w:val="28"/>
        </w:rPr>
        <w:t>Murawski</w:t>
      </w:r>
      <w:r>
        <w:rPr>
          <w:sz w:val="28"/>
          <w:szCs w:val="28"/>
        </w:rPr>
        <w:t xml:space="preserve"> – potwierdził, że największym użytkownikiem mostu jest wojsko, ale most jest również potrzebny do przejazdu sprzętów rolniczych na grunty rolne oraz do wywozu drewna z lasów</w:t>
      </w:r>
      <w:r w:rsidR="00ED592B">
        <w:rPr>
          <w:sz w:val="28"/>
          <w:szCs w:val="28"/>
        </w:rPr>
        <w:t>.</w:t>
      </w:r>
    </w:p>
    <w:p w14:paraId="0F154FDC" w14:textId="77777777" w:rsidR="008B1FDC" w:rsidRDefault="008B1FDC">
      <w:pPr>
        <w:jc w:val="both"/>
        <w:rPr>
          <w:sz w:val="28"/>
          <w:szCs w:val="28"/>
        </w:rPr>
      </w:pPr>
    </w:p>
    <w:p w14:paraId="3FA568E3" w14:textId="079718F4" w:rsidR="008B1FDC" w:rsidRDefault="00F96F5B">
      <w:pPr>
        <w:jc w:val="both"/>
        <w:rPr>
          <w:sz w:val="28"/>
          <w:szCs w:val="28"/>
        </w:rPr>
      </w:pPr>
      <w:r w:rsidRPr="00ED592B">
        <w:rPr>
          <w:b/>
          <w:bCs/>
          <w:sz w:val="28"/>
          <w:szCs w:val="28"/>
        </w:rPr>
        <w:t xml:space="preserve">Radny p. </w:t>
      </w:r>
      <w:r w:rsidR="00C17035" w:rsidRPr="00ED592B">
        <w:rPr>
          <w:b/>
          <w:bCs/>
          <w:sz w:val="28"/>
          <w:szCs w:val="28"/>
        </w:rPr>
        <w:t xml:space="preserve">Karnowski </w:t>
      </w:r>
      <w:r>
        <w:rPr>
          <w:sz w:val="28"/>
          <w:szCs w:val="28"/>
        </w:rPr>
        <w:t xml:space="preserve">– stwierdził, ze należą się podziękowania dla Burmistrzów i pracowników Urzędu Miasta, którzy doprowadzili do tego, ze wojsko może uczestniczyć w pracach. </w:t>
      </w:r>
    </w:p>
    <w:p w14:paraId="47B5AE9F" w14:textId="77777777" w:rsidR="008B1FDC" w:rsidRDefault="008B1FDC">
      <w:pPr>
        <w:jc w:val="both"/>
        <w:rPr>
          <w:sz w:val="28"/>
          <w:szCs w:val="28"/>
        </w:rPr>
      </w:pPr>
    </w:p>
    <w:p w14:paraId="4F0731A1" w14:textId="1E34093B" w:rsidR="008B1FDC" w:rsidRDefault="00F96F5B" w:rsidP="00B21254">
      <w:pPr>
        <w:jc w:val="both"/>
        <w:rPr>
          <w:sz w:val="28"/>
          <w:szCs w:val="28"/>
        </w:rPr>
      </w:pPr>
      <w:r w:rsidRPr="00ED592B">
        <w:rPr>
          <w:b/>
          <w:bCs/>
          <w:sz w:val="28"/>
          <w:szCs w:val="28"/>
        </w:rPr>
        <w:t xml:space="preserve">Burmistrz Miasta p. </w:t>
      </w:r>
      <w:r w:rsidR="00C17035" w:rsidRPr="00ED592B">
        <w:rPr>
          <w:b/>
          <w:bCs/>
          <w:sz w:val="28"/>
          <w:szCs w:val="28"/>
        </w:rPr>
        <w:t>Mikiewicz</w:t>
      </w:r>
      <w:r w:rsidR="00C17035">
        <w:rPr>
          <w:sz w:val="28"/>
          <w:szCs w:val="28"/>
        </w:rPr>
        <w:t xml:space="preserve"> </w:t>
      </w:r>
      <w:r>
        <w:rPr>
          <w:sz w:val="28"/>
          <w:szCs w:val="28"/>
        </w:rPr>
        <w:t xml:space="preserve">– </w:t>
      </w:r>
      <w:r w:rsidR="00ED592B">
        <w:rPr>
          <w:sz w:val="28"/>
          <w:szCs w:val="28"/>
        </w:rPr>
        <w:t xml:space="preserve">poinformował, </w:t>
      </w:r>
      <w:r>
        <w:rPr>
          <w:sz w:val="28"/>
          <w:szCs w:val="28"/>
        </w:rPr>
        <w:t>że należy się cieszyć, że cztery podmioty zawarły porozumienie, aby most powstał. Dodał, że widział w tym miejscu spacerujących seniorów. Poinfo</w:t>
      </w:r>
      <w:r w:rsidR="00B21254">
        <w:rPr>
          <w:sz w:val="28"/>
          <w:szCs w:val="28"/>
        </w:rPr>
        <w:t>r</w:t>
      </w:r>
      <w:r>
        <w:rPr>
          <w:sz w:val="28"/>
          <w:szCs w:val="28"/>
        </w:rPr>
        <w:t xml:space="preserve">mował, że również  </w:t>
      </w:r>
      <w:r w:rsidR="00B21254">
        <w:rPr>
          <w:sz w:val="28"/>
          <w:szCs w:val="28"/>
        </w:rPr>
        <w:t xml:space="preserve">Gmina Chełmno dofinansowała to zadanie. </w:t>
      </w:r>
    </w:p>
    <w:p w14:paraId="6207D856" w14:textId="77777777" w:rsidR="008B1FDC" w:rsidRPr="00ED592B" w:rsidRDefault="008B1FDC">
      <w:pPr>
        <w:jc w:val="both"/>
        <w:rPr>
          <w:b/>
          <w:bCs/>
          <w:sz w:val="28"/>
          <w:szCs w:val="28"/>
        </w:rPr>
      </w:pPr>
    </w:p>
    <w:p w14:paraId="620335D4" w14:textId="59F0A06F" w:rsidR="008B1FDC" w:rsidRDefault="00B21254" w:rsidP="00B97DF5">
      <w:pPr>
        <w:jc w:val="both"/>
        <w:rPr>
          <w:sz w:val="28"/>
          <w:szCs w:val="28"/>
        </w:rPr>
      </w:pPr>
      <w:r w:rsidRPr="00ED592B">
        <w:rPr>
          <w:b/>
          <w:bCs/>
          <w:sz w:val="28"/>
          <w:szCs w:val="28"/>
        </w:rPr>
        <w:t xml:space="preserve">Radny p. </w:t>
      </w:r>
      <w:r w:rsidR="00C17035" w:rsidRPr="00ED592B">
        <w:rPr>
          <w:b/>
          <w:bCs/>
          <w:sz w:val="28"/>
          <w:szCs w:val="28"/>
        </w:rPr>
        <w:t xml:space="preserve">Wrażeń </w:t>
      </w:r>
      <w:r w:rsidR="00C17035">
        <w:rPr>
          <w:sz w:val="28"/>
          <w:szCs w:val="28"/>
        </w:rPr>
        <w:t xml:space="preserve"> - </w:t>
      </w:r>
      <w:r>
        <w:rPr>
          <w:sz w:val="28"/>
          <w:szCs w:val="28"/>
        </w:rPr>
        <w:t xml:space="preserve">stwierdził, ze bardzo dobrze, że zarówno </w:t>
      </w:r>
      <w:r w:rsidR="00B97DF5">
        <w:rPr>
          <w:sz w:val="28"/>
          <w:szCs w:val="28"/>
        </w:rPr>
        <w:t>G</w:t>
      </w:r>
      <w:r>
        <w:rPr>
          <w:sz w:val="28"/>
          <w:szCs w:val="28"/>
        </w:rPr>
        <w:t xml:space="preserve">mina Chełmno, </w:t>
      </w:r>
      <w:r w:rsidR="00B97DF5">
        <w:rPr>
          <w:sz w:val="28"/>
          <w:szCs w:val="28"/>
        </w:rPr>
        <w:t>L</w:t>
      </w:r>
      <w:r>
        <w:rPr>
          <w:sz w:val="28"/>
          <w:szCs w:val="28"/>
        </w:rPr>
        <w:t xml:space="preserve">asy </w:t>
      </w:r>
      <w:r w:rsidR="00B97DF5">
        <w:rPr>
          <w:sz w:val="28"/>
          <w:szCs w:val="28"/>
        </w:rPr>
        <w:t>P</w:t>
      </w:r>
      <w:r>
        <w:rPr>
          <w:sz w:val="28"/>
          <w:szCs w:val="28"/>
        </w:rPr>
        <w:t>aństwowe, jak i wojsko zdecydowało się na udział w pracach</w:t>
      </w:r>
      <w:r w:rsidR="00B97DF5">
        <w:rPr>
          <w:sz w:val="28"/>
          <w:szCs w:val="28"/>
        </w:rPr>
        <w:t xml:space="preserve"> </w:t>
      </w:r>
      <w:r>
        <w:rPr>
          <w:sz w:val="28"/>
          <w:szCs w:val="28"/>
        </w:rPr>
        <w:t xml:space="preserve">remontowych tego mostu. Podkreślił, że jednak wojsko jest największym użytkownikiem tego mostu. </w:t>
      </w:r>
    </w:p>
    <w:p w14:paraId="3034F702" w14:textId="77777777" w:rsidR="008B1FDC" w:rsidRDefault="008B1FDC">
      <w:pPr>
        <w:jc w:val="both"/>
        <w:rPr>
          <w:sz w:val="28"/>
          <w:szCs w:val="28"/>
        </w:rPr>
      </w:pPr>
    </w:p>
    <w:p w14:paraId="1EFFCF0A" w14:textId="36323085" w:rsidR="008B1FDC" w:rsidRPr="00B21254" w:rsidRDefault="00B21254">
      <w:pPr>
        <w:jc w:val="both"/>
        <w:rPr>
          <w:sz w:val="28"/>
          <w:szCs w:val="28"/>
        </w:rPr>
      </w:pPr>
      <w:r w:rsidRPr="00ED592B">
        <w:rPr>
          <w:b/>
          <w:bCs/>
          <w:sz w:val="28"/>
          <w:szCs w:val="28"/>
        </w:rPr>
        <w:t>Przewodniczący obrad p. Strzelecki</w:t>
      </w:r>
      <w:r>
        <w:rPr>
          <w:sz w:val="28"/>
          <w:szCs w:val="28"/>
        </w:rPr>
        <w:t xml:space="preserve"> – </w:t>
      </w:r>
      <w:r w:rsidR="00ED592B">
        <w:rPr>
          <w:sz w:val="28"/>
          <w:szCs w:val="28"/>
        </w:rPr>
        <w:t xml:space="preserve">zwrócił uwagę na fakt, </w:t>
      </w:r>
      <w:r>
        <w:rPr>
          <w:sz w:val="28"/>
          <w:szCs w:val="28"/>
        </w:rPr>
        <w:t xml:space="preserve">że most odgrywa bardzo ważną rolę podczas powodzi i podkreślił, że zawarte porozumienie jest przykładem dobrej współpracy.  </w:t>
      </w:r>
      <w:r w:rsidR="00C17035">
        <w:rPr>
          <w:sz w:val="28"/>
          <w:szCs w:val="28"/>
        </w:rPr>
        <w:t xml:space="preserve">Następnie w związku z barkiem chętnych do </w:t>
      </w:r>
      <w:r w:rsidR="00300822">
        <w:rPr>
          <w:sz w:val="28"/>
          <w:szCs w:val="28"/>
        </w:rPr>
        <w:t xml:space="preserve">dalszej </w:t>
      </w:r>
      <w:r w:rsidR="00C17035">
        <w:rPr>
          <w:sz w:val="28"/>
          <w:szCs w:val="28"/>
        </w:rPr>
        <w:t xml:space="preserve">dyskusji poddał pod głosowanie Rady Miasta projekt uchwały zawarty </w:t>
      </w:r>
      <w:r w:rsidR="00ED592B">
        <w:rPr>
          <w:sz w:val="28"/>
          <w:szCs w:val="28"/>
        </w:rPr>
        <w:br/>
      </w:r>
      <w:r w:rsidR="00C17035">
        <w:rPr>
          <w:sz w:val="28"/>
          <w:szCs w:val="28"/>
        </w:rPr>
        <w:t>w druku nr 10</w:t>
      </w:r>
      <w:r w:rsidR="00300822">
        <w:rPr>
          <w:sz w:val="28"/>
          <w:szCs w:val="28"/>
        </w:rPr>
        <w:t xml:space="preserve"> wraz z autopoprawką. </w:t>
      </w:r>
    </w:p>
    <w:p w14:paraId="56B681AE" w14:textId="77777777" w:rsidR="008B1FDC" w:rsidRDefault="008B1FDC">
      <w:pPr>
        <w:ind w:left="-64"/>
        <w:jc w:val="both"/>
        <w:rPr>
          <w:sz w:val="28"/>
          <w:szCs w:val="28"/>
        </w:rPr>
      </w:pPr>
    </w:p>
    <w:p w14:paraId="3299E241"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54899C9F"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3E4A64C4"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47088759"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2D3D3A80"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20F9F9D3"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30F1C568"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462EF1A2"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11F8BF4D" w14:textId="77777777" w:rsidR="008B1FDC" w:rsidRDefault="008B1FDC">
      <w:pPr>
        <w:pStyle w:val="Bezodstpw"/>
        <w:jc w:val="both"/>
        <w:rPr>
          <w:rFonts w:ascii="Times New Roman" w:hAnsi="Times New Roman" w:cs="Times New Roman"/>
          <w:sz w:val="28"/>
          <w:szCs w:val="28"/>
        </w:rPr>
      </w:pPr>
    </w:p>
    <w:p w14:paraId="72FB3BB7" w14:textId="77777777" w:rsidR="00ED592B" w:rsidRDefault="00C17035" w:rsidP="00ED592B">
      <w:pPr>
        <w:ind w:firstLine="708"/>
        <w:jc w:val="both"/>
        <w:rPr>
          <w:sz w:val="28"/>
          <w:szCs w:val="28"/>
        </w:rPr>
      </w:pPr>
      <w:r>
        <w:rPr>
          <w:sz w:val="28"/>
          <w:szCs w:val="28"/>
        </w:rPr>
        <w:t>Za przyjęciem uchwały głosowało 13 radnych,</w:t>
      </w:r>
      <w:r w:rsidR="00ED592B">
        <w:rPr>
          <w:sz w:val="28"/>
          <w:szCs w:val="28"/>
        </w:rPr>
        <w:t xml:space="preserve"> </w:t>
      </w:r>
      <w:r>
        <w:rPr>
          <w:sz w:val="28"/>
          <w:szCs w:val="28"/>
        </w:rPr>
        <w:t xml:space="preserve">głosów przeciwnych </w:t>
      </w:r>
    </w:p>
    <w:p w14:paraId="5102CE27" w14:textId="2B2ECC8D" w:rsidR="008B1FDC" w:rsidRDefault="00C17035" w:rsidP="00ED592B">
      <w:pPr>
        <w:ind w:firstLine="708"/>
        <w:jc w:val="both"/>
        <w:rPr>
          <w:sz w:val="28"/>
          <w:szCs w:val="28"/>
        </w:rPr>
      </w:pPr>
      <w:r>
        <w:rPr>
          <w:sz w:val="28"/>
          <w:szCs w:val="28"/>
        </w:rPr>
        <w:t xml:space="preserve">i wstrzymujących nie było, 1 radny nie uczestniczył w głosowaniu </w:t>
      </w:r>
    </w:p>
    <w:p w14:paraId="73AB87B4" w14:textId="77777777" w:rsidR="008B1FDC" w:rsidRDefault="008B1FDC">
      <w:pPr>
        <w:jc w:val="both"/>
        <w:rPr>
          <w:sz w:val="28"/>
          <w:szCs w:val="28"/>
        </w:rPr>
      </w:pPr>
    </w:p>
    <w:p w14:paraId="168206EB" w14:textId="08CEF04B" w:rsidR="008B1FDC" w:rsidRDefault="00B21254">
      <w:pPr>
        <w:ind w:left="-64"/>
        <w:jc w:val="both"/>
        <w:rPr>
          <w:sz w:val="28"/>
          <w:szCs w:val="28"/>
        </w:rPr>
      </w:pPr>
      <w:r>
        <w:rPr>
          <w:sz w:val="28"/>
          <w:szCs w:val="28"/>
        </w:rPr>
        <w:t xml:space="preserve"> </w:t>
      </w:r>
      <w:r w:rsidR="00C17035">
        <w:rPr>
          <w:sz w:val="28"/>
          <w:szCs w:val="28"/>
        </w:rPr>
        <w:t xml:space="preserve"> Protokół głosowania imiennego stanowi </w:t>
      </w:r>
      <w:r w:rsidR="00C17035">
        <w:rPr>
          <w:b/>
          <w:bCs/>
          <w:sz w:val="28"/>
          <w:szCs w:val="28"/>
        </w:rPr>
        <w:t xml:space="preserve">załącznik nr </w:t>
      </w:r>
      <w:r w:rsidR="00B97DF5">
        <w:rPr>
          <w:b/>
          <w:bCs/>
          <w:sz w:val="28"/>
          <w:szCs w:val="28"/>
        </w:rPr>
        <w:t>48</w:t>
      </w:r>
      <w:r w:rsidR="00C17035">
        <w:rPr>
          <w:sz w:val="28"/>
          <w:szCs w:val="28"/>
        </w:rPr>
        <w:t xml:space="preserve"> do protokołu. </w:t>
      </w:r>
    </w:p>
    <w:p w14:paraId="15502909" w14:textId="77777777" w:rsidR="008B1FDC" w:rsidRDefault="008B1FDC">
      <w:pPr>
        <w:ind w:left="-64"/>
        <w:jc w:val="both"/>
        <w:rPr>
          <w:sz w:val="28"/>
          <w:szCs w:val="28"/>
        </w:rPr>
      </w:pPr>
    </w:p>
    <w:p w14:paraId="3F42F292" w14:textId="2402D576" w:rsidR="008B1FDC" w:rsidRDefault="00C17035">
      <w:pPr>
        <w:ind w:left="64" w:hanging="64"/>
        <w:jc w:val="both"/>
        <w:rPr>
          <w:sz w:val="28"/>
          <w:szCs w:val="28"/>
        </w:rPr>
      </w:pPr>
      <w:r>
        <w:rPr>
          <w:b/>
          <w:bCs/>
          <w:sz w:val="28"/>
          <w:szCs w:val="28"/>
        </w:rPr>
        <w:t xml:space="preserve"> Przewodniczący obrad p. Strzelecki</w:t>
      </w:r>
      <w:r>
        <w:rPr>
          <w:sz w:val="28"/>
          <w:szCs w:val="28"/>
        </w:rPr>
        <w:t xml:space="preserve"> stwierdził, że w wyniku głosowania Rada Miasta większością głosów  przyjęła </w:t>
      </w:r>
      <w:r>
        <w:rPr>
          <w:b/>
          <w:bCs/>
          <w:sz w:val="28"/>
          <w:szCs w:val="28"/>
        </w:rPr>
        <w:t xml:space="preserve">Uchwałę Nr XXXVI/262/2021 zmieniającą uchwałę w sprawie uchwalenia budżetu miasta na 2021 rok. Załącznik nr </w:t>
      </w:r>
      <w:r w:rsidR="00B97DF5">
        <w:rPr>
          <w:b/>
          <w:bCs/>
          <w:sz w:val="28"/>
          <w:szCs w:val="28"/>
        </w:rPr>
        <w:t>49</w:t>
      </w:r>
      <w:r>
        <w:rPr>
          <w:sz w:val="28"/>
          <w:szCs w:val="28"/>
        </w:rPr>
        <w:t xml:space="preserve"> do protokołu).</w:t>
      </w:r>
    </w:p>
    <w:p w14:paraId="4365EBA3" w14:textId="77777777" w:rsidR="008B1FDC" w:rsidRDefault="008B1FDC">
      <w:pPr>
        <w:pStyle w:val="Bezodstpw"/>
        <w:rPr>
          <w:sz w:val="16"/>
          <w:szCs w:val="16"/>
        </w:rPr>
      </w:pPr>
    </w:p>
    <w:p w14:paraId="380D9E90" w14:textId="3D69F472" w:rsidR="008B1FDC" w:rsidRDefault="008B1FDC">
      <w:pPr>
        <w:pStyle w:val="Bezodstpw"/>
        <w:rPr>
          <w:rFonts w:ascii="Times New Roman" w:hAnsi="Times New Roman" w:cs="Times New Roman"/>
          <w:i/>
          <w:iCs/>
          <w:sz w:val="28"/>
          <w:szCs w:val="28"/>
        </w:rPr>
      </w:pPr>
    </w:p>
    <w:p w14:paraId="24D38E3C" w14:textId="77777777" w:rsidR="00ED592B" w:rsidRDefault="00ED592B">
      <w:pPr>
        <w:pStyle w:val="Bezodstpw"/>
        <w:rPr>
          <w:rFonts w:ascii="Times New Roman" w:hAnsi="Times New Roman" w:cs="Times New Roman"/>
          <w:i/>
          <w:iCs/>
          <w:sz w:val="28"/>
          <w:szCs w:val="28"/>
        </w:rPr>
      </w:pPr>
    </w:p>
    <w:p w14:paraId="7D88C5B0" w14:textId="77777777" w:rsidR="008B1FDC" w:rsidRDefault="00C17035">
      <w:pPr>
        <w:ind w:left="1410" w:hanging="1410"/>
        <w:jc w:val="both"/>
        <w:rPr>
          <w:b/>
          <w:bCs/>
          <w:sz w:val="28"/>
          <w:szCs w:val="28"/>
        </w:rPr>
      </w:pPr>
      <w:r>
        <w:rPr>
          <w:b/>
          <w:bCs/>
          <w:sz w:val="28"/>
          <w:szCs w:val="28"/>
        </w:rPr>
        <w:t>Punkt 17.</w:t>
      </w:r>
      <w:r>
        <w:rPr>
          <w:b/>
          <w:bCs/>
          <w:sz w:val="28"/>
          <w:szCs w:val="28"/>
        </w:rPr>
        <w:tab/>
      </w:r>
      <w:r>
        <w:rPr>
          <w:b/>
          <w:bCs/>
          <w:sz w:val="28"/>
          <w:szCs w:val="28"/>
          <w:u w:val="single"/>
        </w:rPr>
        <w:t>Rozpatrzenie projektu uchwały zmieniającej uchwałę w sprawie uchwalenia Wieloletniej Prognozy Finansowej na lata 2021 - 2027</w:t>
      </w:r>
      <w:r>
        <w:rPr>
          <w:b/>
          <w:bCs/>
          <w:sz w:val="28"/>
          <w:szCs w:val="28"/>
        </w:rPr>
        <w:t xml:space="preserve">  </w:t>
      </w:r>
    </w:p>
    <w:p w14:paraId="0314E6CE" w14:textId="77777777" w:rsidR="008B1FDC" w:rsidRDefault="008B1FDC">
      <w:pPr>
        <w:jc w:val="both"/>
        <w:rPr>
          <w:b/>
          <w:bCs/>
          <w:sz w:val="28"/>
          <w:szCs w:val="28"/>
        </w:rPr>
      </w:pPr>
    </w:p>
    <w:p w14:paraId="53E715AC" w14:textId="69C6B0E0" w:rsidR="008B1FDC" w:rsidRDefault="00C17035">
      <w:pPr>
        <w:jc w:val="both"/>
        <w:rPr>
          <w:sz w:val="28"/>
          <w:szCs w:val="28"/>
        </w:rPr>
      </w:pPr>
      <w:r>
        <w:rPr>
          <w:b/>
          <w:bCs/>
          <w:sz w:val="28"/>
          <w:szCs w:val="28"/>
        </w:rPr>
        <w:t xml:space="preserve">Skarbnik Miasta p. Zalewski </w:t>
      </w:r>
      <w:r>
        <w:rPr>
          <w:sz w:val="28"/>
          <w:szCs w:val="28"/>
        </w:rPr>
        <w:t xml:space="preserve">przedstawił projekt uchwały wraz z objaśnieniami o treści:  </w:t>
      </w:r>
      <w:r>
        <w:rPr>
          <w:i/>
          <w:iCs/>
          <w:sz w:val="28"/>
          <w:szCs w:val="28"/>
        </w:rPr>
        <w:t xml:space="preserve">„W niniejszej uchwale w załączniku przedsięwzięć wprowadzono zadanie „Modernizacja mostu na Kanale Wielkiej Niziny Chełmińskiej w ciągu ul. Panieńskiej w Chełmnie”, którego realizacja wymaga poniesienia dodatkowych kosztów z budżetu 2021 r.  Zaktualizowano wieloletnią prognozę finansową Gminy Miasto Chełmno na lata 2021 - 2027 wraz z prognozą długu               i spłat zobowiązań na lata 2021 – 2027 w zakresie limitu zobowiązań wynikających z realizowanych przedsięwzięć oraz zmian budżetowych wprowadzonych Zarządzeniem nr 37/2021 Burmistrza Miasta Chełmna z dnia </w:t>
      </w:r>
      <w:r w:rsidR="00B97DF5">
        <w:rPr>
          <w:i/>
          <w:iCs/>
          <w:sz w:val="28"/>
          <w:szCs w:val="28"/>
        </w:rPr>
        <w:br/>
      </w:r>
      <w:r>
        <w:rPr>
          <w:i/>
          <w:iCs/>
          <w:sz w:val="28"/>
          <w:szCs w:val="28"/>
        </w:rPr>
        <w:t xml:space="preserve">31 marca 2021 r., zarządzeniem 48/2021 Burmistrza Miasta Chełmna z dnia </w:t>
      </w:r>
      <w:r w:rsidR="00B97DF5">
        <w:rPr>
          <w:i/>
          <w:iCs/>
          <w:sz w:val="28"/>
          <w:szCs w:val="28"/>
        </w:rPr>
        <w:br/>
      </w:r>
      <w:r>
        <w:rPr>
          <w:i/>
          <w:iCs/>
          <w:sz w:val="28"/>
          <w:szCs w:val="28"/>
        </w:rPr>
        <w:t xml:space="preserve">15 kwietnia 2021 r. oraz Uchwałą wprowadzającą zmiany w budżecie miasta 2021 r., rozpatrywaną na sesji w dniu 24 marca 2021 r.” </w:t>
      </w:r>
      <w:r>
        <w:rPr>
          <w:sz w:val="28"/>
          <w:szCs w:val="28"/>
        </w:rPr>
        <w:t xml:space="preserve">– Projekt uchwały wraz                          z objaśnieniami stanowi </w:t>
      </w:r>
      <w:r>
        <w:rPr>
          <w:b/>
          <w:bCs/>
          <w:sz w:val="28"/>
          <w:szCs w:val="28"/>
        </w:rPr>
        <w:t>załącznik nr</w:t>
      </w:r>
      <w:r w:rsidR="00B97DF5">
        <w:rPr>
          <w:b/>
          <w:bCs/>
          <w:sz w:val="28"/>
          <w:szCs w:val="28"/>
        </w:rPr>
        <w:t xml:space="preserve"> 50</w:t>
      </w:r>
      <w:r>
        <w:rPr>
          <w:sz w:val="28"/>
          <w:szCs w:val="28"/>
        </w:rPr>
        <w:t xml:space="preserve"> do protokołu. </w:t>
      </w:r>
    </w:p>
    <w:p w14:paraId="63374119" w14:textId="77777777" w:rsidR="008B1FDC" w:rsidRDefault="008B1FDC">
      <w:pPr>
        <w:jc w:val="both"/>
        <w:rPr>
          <w:sz w:val="28"/>
          <w:szCs w:val="28"/>
        </w:rPr>
      </w:pPr>
    </w:p>
    <w:p w14:paraId="59C95637" w14:textId="77777777" w:rsidR="008B1FDC" w:rsidRDefault="00C17035">
      <w:pPr>
        <w:jc w:val="both"/>
        <w:rPr>
          <w:b/>
          <w:bCs/>
          <w:sz w:val="28"/>
          <w:szCs w:val="28"/>
        </w:rPr>
      </w:pPr>
      <w:r>
        <w:rPr>
          <w:b/>
          <w:bCs/>
          <w:sz w:val="28"/>
          <w:szCs w:val="28"/>
        </w:rPr>
        <w:t>Przewodniczący Rady Miasta p. Strzelecki</w:t>
      </w:r>
      <w:r>
        <w:rPr>
          <w:sz w:val="28"/>
          <w:szCs w:val="28"/>
        </w:rPr>
        <w:t xml:space="preserve"> - w związku z barkiem chętnych do dyskusji poddał pod głosowanie Rady Miasta projekt uchwały zawarty w druku nr 11.</w:t>
      </w:r>
    </w:p>
    <w:p w14:paraId="1BFD58AB" w14:textId="77777777" w:rsidR="008B1FDC" w:rsidRDefault="008B1FDC">
      <w:pPr>
        <w:ind w:left="-64"/>
        <w:jc w:val="both"/>
        <w:rPr>
          <w:sz w:val="28"/>
          <w:szCs w:val="28"/>
        </w:rPr>
      </w:pPr>
    </w:p>
    <w:p w14:paraId="613F660B"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583AB09A"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5E95E068"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36CED52A"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37D48EDD"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70798F9F"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0287B0B7"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2A9309F7"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65F20606" w14:textId="77777777" w:rsidR="008B1FDC" w:rsidRDefault="008B1FDC">
      <w:pPr>
        <w:pStyle w:val="Bezodstpw"/>
        <w:jc w:val="both"/>
        <w:rPr>
          <w:rFonts w:ascii="Times New Roman" w:hAnsi="Times New Roman" w:cs="Times New Roman"/>
          <w:sz w:val="28"/>
          <w:szCs w:val="28"/>
        </w:rPr>
      </w:pPr>
    </w:p>
    <w:p w14:paraId="006D2359" w14:textId="75F1B87D" w:rsidR="00C84277" w:rsidRDefault="00B21254" w:rsidP="00ED592B">
      <w:pPr>
        <w:ind w:firstLine="708"/>
        <w:jc w:val="both"/>
        <w:rPr>
          <w:sz w:val="28"/>
          <w:szCs w:val="28"/>
        </w:rPr>
      </w:pPr>
      <w:r>
        <w:rPr>
          <w:sz w:val="28"/>
          <w:szCs w:val="28"/>
        </w:rPr>
        <w:t>Za przyjęciem uchwały głosowało 13 radnych,</w:t>
      </w:r>
      <w:r w:rsidR="00C84277">
        <w:rPr>
          <w:sz w:val="28"/>
          <w:szCs w:val="28"/>
        </w:rPr>
        <w:t xml:space="preserve"> </w:t>
      </w:r>
      <w:r>
        <w:rPr>
          <w:sz w:val="28"/>
          <w:szCs w:val="28"/>
        </w:rPr>
        <w:t xml:space="preserve">głosów przeciwnych </w:t>
      </w:r>
    </w:p>
    <w:p w14:paraId="08DA7C03" w14:textId="553F853A" w:rsidR="00B21254" w:rsidRDefault="00B21254" w:rsidP="00C84277">
      <w:pPr>
        <w:ind w:firstLine="708"/>
        <w:jc w:val="both"/>
        <w:rPr>
          <w:sz w:val="28"/>
          <w:szCs w:val="28"/>
        </w:rPr>
      </w:pPr>
      <w:r>
        <w:rPr>
          <w:sz w:val="28"/>
          <w:szCs w:val="28"/>
        </w:rPr>
        <w:t xml:space="preserve">i wstrzymujących nie było, 1 radny nie uczestniczył w głosowaniu </w:t>
      </w:r>
    </w:p>
    <w:p w14:paraId="53D5E118" w14:textId="2B6A5358" w:rsidR="008B1FDC" w:rsidRDefault="00B97DF5" w:rsidP="00B97DF5">
      <w:pPr>
        <w:jc w:val="both"/>
        <w:rPr>
          <w:sz w:val="28"/>
          <w:szCs w:val="28"/>
        </w:rPr>
      </w:pPr>
      <w:r>
        <w:rPr>
          <w:sz w:val="28"/>
          <w:szCs w:val="28"/>
        </w:rPr>
        <w:lastRenderedPageBreak/>
        <w:t xml:space="preserve"> </w:t>
      </w:r>
      <w:r w:rsidR="00C17035">
        <w:rPr>
          <w:sz w:val="28"/>
          <w:szCs w:val="28"/>
        </w:rPr>
        <w:t xml:space="preserve">Protokół głosowania imiennego stanowi </w:t>
      </w:r>
      <w:r w:rsidR="00C17035">
        <w:rPr>
          <w:b/>
          <w:bCs/>
          <w:sz w:val="28"/>
          <w:szCs w:val="28"/>
        </w:rPr>
        <w:t xml:space="preserve">załącznik nr </w:t>
      </w:r>
      <w:r>
        <w:rPr>
          <w:b/>
          <w:bCs/>
          <w:sz w:val="28"/>
          <w:szCs w:val="28"/>
        </w:rPr>
        <w:t>51</w:t>
      </w:r>
      <w:r w:rsidR="00C17035">
        <w:rPr>
          <w:sz w:val="28"/>
          <w:szCs w:val="28"/>
        </w:rPr>
        <w:t xml:space="preserve"> do protokołu. </w:t>
      </w:r>
    </w:p>
    <w:p w14:paraId="5BC4C9A6" w14:textId="77777777" w:rsidR="00B97DF5" w:rsidRDefault="00C17035">
      <w:pPr>
        <w:ind w:left="64" w:hanging="64"/>
        <w:jc w:val="both"/>
        <w:rPr>
          <w:b/>
          <w:bCs/>
          <w:sz w:val="28"/>
          <w:szCs w:val="28"/>
        </w:rPr>
      </w:pPr>
      <w:r>
        <w:rPr>
          <w:b/>
          <w:bCs/>
          <w:sz w:val="28"/>
          <w:szCs w:val="28"/>
        </w:rPr>
        <w:t xml:space="preserve"> </w:t>
      </w:r>
    </w:p>
    <w:p w14:paraId="4F2949EF" w14:textId="4C8664A1" w:rsidR="008B1FDC" w:rsidRDefault="00C17035">
      <w:pPr>
        <w:ind w:left="64" w:hanging="64"/>
        <w:jc w:val="both"/>
        <w:rPr>
          <w:sz w:val="28"/>
          <w:szCs w:val="28"/>
        </w:rPr>
      </w:pPr>
      <w:r>
        <w:rPr>
          <w:b/>
          <w:bCs/>
          <w:sz w:val="28"/>
          <w:szCs w:val="28"/>
        </w:rPr>
        <w:t>Przewodniczący obrad p. Strzelecki</w:t>
      </w:r>
      <w:r>
        <w:rPr>
          <w:sz w:val="28"/>
          <w:szCs w:val="28"/>
        </w:rPr>
        <w:t xml:space="preserve"> stwierdził, że w wyniku głosowania Rada Miasta </w:t>
      </w:r>
      <w:r w:rsidR="00B21254">
        <w:rPr>
          <w:sz w:val="28"/>
          <w:szCs w:val="28"/>
        </w:rPr>
        <w:t xml:space="preserve">większością głosów </w:t>
      </w:r>
      <w:r>
        <w:rPr>
          <w:sz w:val="28"/>
          <w:szCs w:val="28"/>
        </w:rPr>
        <w:t xml:space="preserve"> przyjęła </w:t>
      </w:r>
      <w:r>
        <w:rPr>
          <w:b/>
          <w:bCs/>
          <w:sz w:val="28"/>
          <w:szCs w:val="28"/>
        </w:rPr>
        <w:t xml:space="preserve">Uchwałę Nr XXXVI/263/2021 zmieniającą uchwałę w sprawie uchwalenia Wieloletniej Prognozy Finansowej na lata 2021 -2027 - (Załącznik nr </w:t>
      </w:r>
      <w:r w:rsidR="00B97DF5">
        <w:rPr>
          <w:b/>
          <w:bCs/>
          <w:sz w:val="28"/>
          <w:szCs w:val="28"/>
        </w:rPr>
        <w:t>52</w:t>
      </w:r>
      <w:r>
        <w:rPr>
          <w:sz w:val="28"/>
          <w:szCs w:val="28"/>
        </w:rPr>
        <w:t xml:space="preserve"> do protokołu).</w:t>
      </w:r>
    </w:p>
    <w:p w14:paraId="5F474F50" w14:textId="77777777" w:rsidR="00B97DF5" w:rsidRDefault="00B97DF5" w:rsidP="00B97DF5">
      <w:pPr>
        <w:jc w:val="both"/>
        <w:rPr>
          <w:sz w:val="28"/>
          <w:szCs w:val="28"/>
        </w:rPr>
      </w:pPr>
    </w:p>
    <w:p w14:paraId="4CCA10AA" w14:textId="34CB7D17" w:rsidR="008B1FDC" w:rsidRDefault="008B1FDC">
      <w:pPr>
        <w:ind w:left="64" w:hanging="64"/>
        <w:jc w:val="both"/>
        <w:rPr>
          <w:sz w:val="28"/>
          <w:szCs w:val="28"/>
        </w:rPr>
      </w:pPr>
    </w:p>
    <w:p w14:paraId="7D8ABBC9" w14:textId="77777777" w:rsidR="00C84277" w:rsidRDefault="00C84277">
      <w:pPr>
        <w:ind w:left="64" w:hanging="64"/>
        <w:jc w:val="both"/>
        <w:rPr>
          <w:sz w:val="28"/>
          <w:szCs w:val="28"/>
        </w:rPr>
      </w:pPr>
    </w:p>
    <w:p w14:paraId="7EEE28D7" w14:textId="4E5310F5" w:rsidR="008B1FDC" w:rsidRDefault="00C17035">
      <w:pPr>
        <w:ind w:left="1410" w:hanging="1410"/>
        <w:jc w:val="both"/>
        <w:rPr>
          <w:b/>
          <w:bCs/>
          <w:sz w:val="28"/>
          <w:szCs w:val="28"/>
          <w:u w:val="single"/>
        </w:rPr>
      </w:pPr>
      <w:r>
        <w:rPr>
          <w:b/>
          <w:bCs/>
          <w:sz w:val="28"/>
          <w:szCs w:val="28"/>
        </w:rPr>
        <w:t>Punkt 18.</w:t>
      </w:r>
      <w:r>
        <w:rPr>
          <w:b/>
          <w:bCs/>
          <w:sz w:val="28"/>
          <w:szCs w:val="28"/>
        </w:rPr>
        <w:tab/>
      </w:r>
      <w:r>
        <w:rPr>
          <w:b/>
          <w:bCs/>
          <w:sz w:val="28"/>
          <w:szCs w:val="28"/>
          <w:u w:val="single"/>
        </w:rPr>
        <w:t xml:space="preserve">Rozpatrzenie projektu uchwały w sprawie zmiany uchwały </w:t>
      </w:r>
      <w:r w:rsidR="00C84277">
        <w:rPr>
          <w:b/>
          <w:bCs/>
          <w:sz w:val="28"/>
          <w:szCs w:val="28"/>
          <w:u w:val="single"/>
        </w:rPr>
        <w:br/>
      </w:r>
      <w:r>
        <w:rPr>
          <w:b/>
          <w:bCs/>
          <w:sz w:val="28"/>
          <w:szCs w:val="28"/>
          <w:u w:val="single"/>
        </w:rPr>
        <w:t xml:space="preserve">w sprawie zatwierdzenia planu pracy Komisji Rewizyjnej Rady Miasta Chełmna na 2021 rok </w:t>
      </w:r>
    </w:p>
    <w:p w14:paraId="11A1AD34" w14:textId="77777777" w:rsidR="008B1FDC" w:rsidRDefault="008B1FDC">
      <w:pPr>
        <w:jc w:val="both"/>
        <w:rPr>
          <w:b/>
          <w:bCs/>
          <w:sz w:val="28"/>
          <w:szCs w:val="28"/>
        </w:rPr>
      </w:pPr>
    </w:p>
    <w:p w14:paraId="65AC4049" w14:textId="4A5FB549" w:rsidR="00B97DF5" w:rsidRDefault="00B97DF5" w:rsidP="00B97DF5">
      <w:pPr>
        <w:ind w:left="64" w:hanging="64"/>
        <w:jc w:val="both"/>
        <w:rPr>
          <w:sz w:val="28"/>
          <w:szCs w:val="28"/>
        </w:rPr>
      </w:pPr>
      <w:r>
        <w:rPr>
          <w:b/>
          <w:bCs/>
          <w:sz w:val="28"/>
          <w:szCs w:val="28"/>
        </w:rPr>
        <w:t xml:space="preserve"> </w:t>
      </w:r>
      <w:r w:rsidR="00C17035">
        <w:rPr>
          <w:b/>
          <w:bCs/>
          <w:sz w:val="28"/>
          <w:szCs w:val="28"/>
        </w:rPr>
        <w:t xml:space="preserve">Przewodniczący Komisji Rewizyjnej p. Gębka – </w:t>
      </w:r>
      <w:r w:rsidR="00C17035">
        <w:rPr>
          <w:sz w:val="28"/>
          <w:szCs w:val="28"/>
        </w:rPr>
        <w:t xml:space="preserve">przedstawił projekt uchwały </w:t>
      </w:r>
      <w:r w:rsidR="00C84277">
        <w:rPr>
          <w:sz w:val="28"/>
          <w:szCs w:val="28"/>
        </w:rPr>
        <w:br/>
      </w:r>
      <w:r w:rsidR="00C17035">
        <w:rPr>
          <w:sz w:val="28"/>
          <w:szCs w:val="28"/>
        </w:rPr>
        <w:t xml:space="preserve">i wyjaśnił, że członkowie Komisji wnioskują o rozszerzenie planu pracy </w:t>
      </w:r>
      <w:r w:rsidR="00C84277">
        <w:rPr>
          <w:sz w:val="28"/>
          <w:szCs w:val="28"/>
        </w:rPr>
        <w:br/>
      </w:r>
      <w:r w:rsidR="00C17035">
        <w:rPr>
          <w:sz w:val="28"/>
          <w:szCs w:val="28"/>
        </w:rPr>
        <w:t>o kontrolę w Zakładzie Wodociągów i Kanalizacji w zakresie stanu sieci wodociągowo – kanalizacyjnej w mieście oraz funkcjonowania oczyszczalni ścieków</w:t>
      </w:r>
      <w:r w:rsidRPr="00B97DF5">
        <w:rPr>
          <w:b/>
          <w:bCs/>
          <w:sz w:val="28"/>
          <w:szCs w:val="28"/>
        </w:rPr>
        <w:t xml:space="preserve"> </w:t>
      </w:r>
      <w:r>
        <w:rPr>
          <w:b/>
          <w:bCs/>
          <w:sz w:val="28"/>
          <w:szCs w:val="28"/>
        </w:rPr>
        <w:t>- (Załącznik nr 53</w:t>
      </w:r>
      <w:r>
        <w:rPr>
          <w:sz w:val="28"/>
          <w:szCs w:val="28"/>
        </w:rPr>
        <w:t xml:space="preserve"> do protokołu).</w:t>
      </w:r>
    </w:p>
    <w:p w14:paraId="18EBA81B" w14:textId="5AD22198" w:rsidR="008B1FDC" w:rsidRDefault="008B1FDC" w:rsidP="00B97DF5">
      <w:pPr>
        <w:jc w:val="both"/>
        <w:rPr>
          <w:sz w:val="28"/>
          <w:szCs w:val="28"/>
        </w:rPr>
      </w:pPr>
      <w:bookmarkStart w:id="0" w:name="_Hlk63406258"/>
      <w:bookmarkEnd w:id="0"/>
    </w:p>
    <w:p w14:paraId="239CD55F" w14:textId="77777777" w:rsidR="008B1FDC" w:rsidRDefault="00C17035">
      <w:pPr>
        <w:jc w:val="both"/>
        <w:rPr>
          <w:b/>
          <w:bCs/>
          <w:sz w:val="28"/>
          <w:szCs w:val="28"/>
        </w:rPr>
      </w:pPr>
      <w:r>
        <w:rPr>
          <w:b/>
          <w:bCs/>
          <w:sz w:val="28"/>
          <w:szCs w:val="28"/>
        </w:rPr>
        <w:t>Przewodniczący Rady Miasta p. Strzelecki</w:t>
      </w:r>
      <w:r>
        <w:rPr>
          <w:sz w:val="28"/>
          <w:szCs w:val="28"/>
        </w:rPr>
        <w:t xml:space="preserve"> - w związku z barkiem chętnych do dyskusji poddał pod głosowanie Rady Miasta projekt uchwały zawarty w druku nr 12.</w:t>
      </w:r>
    </w:p>
    <w:p w14:paraId="52B274E1" w14:textId="77777777" w:rsidR="008B1FDC" w:rsidRDefault="008B1FDC">
      <w:pPr>
        <w:ind w:left="-64"/>
        <w:jc w:val="both"/>
        <w:rPr>
          <w:sz w:val="28"/>
          <w:szCs w:val="28"/>
        </w:rPr>
      </w:pPr>
    </w:p>
    <w:p w14:paraId="233AADA3"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1D240E26"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0B3F89AC"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1F913200"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2037EB6A"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1C4F0AF1"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1F637354"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454C24B3"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1528AFEF" w14:textId="77777777" w:rsidR="008B1FDC" w:rsidRDefault="008B1FDC">
      <w:pPr>
        <w:pStyle w:val="Bezodstpw"/>
        <w:jc w:val="both"/>
        <w:rPr>
          <w:rFonts w:ascii="Times New Roman" w:hAnsi="Times New Roman" w:cs="Times New Roman"/>
          <w:sz w:val="28"/>
          <w:szCs w:val="28"/>
        </w:rPr>
      </w:pPr>
    </w:p>
    <w:p w14:paraId="736D298B" w14:textId="77777777" w:rsidR="00C84277" w:rsidRDefault="00C17035" w:rsidP="00C84277">
      <w:pPr>
        <w:ind w:firstLine="708"/>
        <w:jc w:val="both"/>
        <w:rPr>
          <w:sz w:val="28"/>
          <w:szCs w:val="28"/>
        </w:rPr>
      </w:pPr>
      <w:r>
        <w:rPr>
          <w:sz w:val="28"/>
          <w:szCs w:val="28"/>
        </w:rPr>
        <w:t>Za przyjęciem uchwały głosowało 13 radnych</w:t>
      </w:r>
      <w:r w:rsidR="00C84277">
        <w:rPr>
          <w:sz w:val="28"/>
          <w:szCs w:val="28"/>
        </w:rPr>
        <w:t xml:space="preserve">, </w:t>
      </w:r>
      <w:r>
        <w:rPr>
          <w:sz w:val="28"/>
          <w:szCs w:val="28"/>
        </w:rPr>
        <w:t xml:space="preserve">głosów </w:t>
      </w:r>
    </w:p>
    <w:p w14:paraId="0C41A21D" w14:textId="3DDFB414" w:rsidR="008B1FDC" w:rsidRDefault="00C17035" w:rsidP="00C84277">
      <w:pPr>
        <w:ind w:firstLine="708"/>
        <w:jc w:val="both"/>
        <w:rPr>
          <w:sz w:val="28"/>
          <w:szCs w:val="28"/>
        </w:rPr>
      </w:pPr>
      <w:r>
        <w:rPr>
          <w:sz w:val="28"/>
          <w:szCs w:val="28"/>
        </w:rPr>
        <w:t>przeciwnych  nie było</w:t>
      </w:r>
      <w:r w:rsidR="00101815">
        <w:rPr>
          <w:sz w:val="28"/>
          <w:szCs w:val="28"/>
        </w:rPr>
        <w:t>,</w:t>
      </w:r>
      <w:r w:rsidR="00B21254">
        <w:rPr>
          <w:sz w:val="28"/>
          <w:szCs w:val="28"/>
        </w:rPr>
        <w:t xml:space="preserve"> </w:t>
      </w:r>
      <w:r>
        <w:rPr>
          <w:sz w:val="28"/>
          <w:szCs w:val="28"/>
        </w:rPr>
        <w:t>przy 1 głosie wstrzymującym</w:t>
      </w:r>
    </w:p>
    <w:p w14:paraId="7504ABC6" w14:textId="77777777" w:rsidR="00B21254" w:rsidRDefault="00B21254">
      <w:pPr>
        <w:ind w:left="-64"/>
        <w:jc w:val="both"/>
        <w:rPr>
          <w:sz w:val="28"/>
          <w:szCs w:val="28"/>
        </w:rPr>
      </w:pPr>
    </w:p>
    <w:p w14:paraId="4CF4F48C" w14:textId="58FB51F6" w:rsidR="008B1FDC" w:rsidRDefault="00C17035">
      <w:pPr>
        <w:ind w:left="-64"/>
        <w:jc w:val="both"/>
        <w:rPr>
          <w:sz w:val="28"/>
          <w:szCs w:val="28"/>
        </w:rPr>
      </w:pPr>
      <w:r>
        <w:rPr>
          <w:sz w:val="28"/>
          <w:szCs w:val="28"/>
        </w:rPr>
        <w:t xml:space="preserve"> </w:t>
      </w:r>
      <w:r w:rsidR="00C84277">
        <w:rPr>
          <w:sz w:val="28"/>
          <w:szCs w:val="28"/>
        </w:rPr>
        <w:t xml:space="preserve"> </w:t>
      </w:r>
      <w:r>
        <w:rPr>
          <w:sz w:val="28"/>
          <w:szCs w:val="28"/>
        </w:rPr>
        <w:t xml:space="preserve">Protokół głosowania imiennego stanowi </w:t>
      </w:r>
      <w:r>
        <w:rPr>
          <w:b/>
          <w:bCs/>
          <w:sz w:val="28"/>
          <w:szCs w:val="28"/>
        </w:rPr>
        <w:t xml:space="preserve">załącznik nr </w:t>
      </w:r>
      <w:r w:rsidR="00B97DF5">
        <w:rPr>
          <w:b/>
          <w:bCs/>
          <w:sz w:val="28"/>
          <w:szCs w:val="28"/>
        </w:rPr>
        <w:t>54</w:t>
      </w:r>
      <w:r>
        <w:rPr>
          <w:sz w:val="28"/>
          <w:szCs w:val="28"/>
        </w:rPr>
        <w:t xml:space="preserve"> do protokołu. </w:t>
      </w:r>
    </w:p>
    <w:p w14:paraId="6C5679AC" w14:textId="77777777" w:rsidR="008B1FDC" w:rsidRDefault="008B1FDC">
      <w:pPr>
        <w:ind w:left="-64"/>
        <w:jc w:val="both"/>
        <w:rPr>
          <w:sz w:val="28"/>
          <w:szCs w:val="28"/>
        </w:rPr>
      </w:pPr>
    </w:p>
    <w:p w14:paraId="4C869B04" w14:textId="60A85DB0" w:rsidR="008B1FDC" w:rsidRDefault="00C17035">
      <w:pPr>
        <w:ind w:left="64" w:hanging="64"/>
        <w:jc w:val="both"/>
        <w:rPr>
          <w:sz w:val="28"/>
          <w:szCs w:val="28"/>
        </w:rPr>
      </w:pPr>
      <w:r>
        <w:rPr>
          <w:b/>
          <w:bCs/>
          <w:sz w:val="28"/>
          <w:szCs w:val="28"/>
        </w:rPr>
        <w:t xml:space="preserve"> Przewodniczący obrad p. Strzelecki</w:t>
      </w:r>
      <w:r>
        <w:rPr>
          <w:sz w:val="28"/>
          <w:szCs w:val="28"/>
        </w:rPr>
        <w:t xml:space="preserve"> stwierdził, że w wyniku głosowania Rada Miasta </w:t>
      </w:r>
      <w:r w:rsidR="00101815">
        <w:rPr>
          <w:sz w:val="28"/>
          <w:szCs w:val="28"/>
        </w:rPr>
        <w:t xml:space="preserve">większością głosów </w:t>
      </w:r>
      <w:r>
        <w:rPr>
          <w:sz w:val="28"/>
          <w:szCs w:val="28"/>
        </w:rPr>
        <w:t xml:space="preserve">przyjęła </w:t>
      </w:r>
      <w:r>
        <w:rPr>
          <w:b/>
          <w:bCs/>
          <w:sz w:val="28"/>
          <w:szCs w:val="28"/>
        </w:rPr>
        <w:t>Uchwałę Nr XXXVI/264/2021 w sprawie zmiany uchwały w sprawie zatwierdzenia planu pracy Komisji Rewizyjnej Rady Miasta Chełmna na 2021 rok  - (Załącznik nr</w:t>
      </w:r>
      <w:r w:rsidR="00B97DF5">
        <w:rPr>
          <w:b/>
          <w:bCs/>
          <w:sz w:val="28"/>
          <w:szCs w:val="28"/>
        </w:rPr>
        <w:t xml:space="preserve"> 55</w:t>
      </w:r>
      <w:r>
        <w:rPr>
          <w:sz w:val="28"/>
          <w:szCs w:val="28"/>
        </w:rPr>
        <w:t xml:space="preserve"> do protokołu).</w:t>
      </w:r>
    </w:p>
    <w:p w14:paraId="62F5D912" w14:textId="77777777" w:rsidR="008B1FDC" w:rsidRDefault="008B1FDC">
      <w:pPr>
        <w:ind w:left="64" w:hanging="64"/>
        <w:jc w:val="both"/>
        <w:rPr>
          <w:sz w:val="28"/>
          <w:szCs w:val="28"/>
        </w:rPr>
      </w:pPr>
    </w:p>
    <w:p w14:paraId="68DDA1DB" w14:textId="77777777" w:rsidR="00101815" w:rsidRDefault="00101815">
      <w:pPr>
        <w:pStyle w:val="Bezodstpw"/>
        <w:jc w:val="both"/>
        <w:rPr>
          <w:rFonts w:ascii="Times New Roman" w:hAnsi="Times New Roman" w:cs="Times New Roman"/>
          <w:sz w:val="28"/>
          <w:szCs w:val="28"/>
        </w:rPr>
      </w:pPr>
    </w:p>
    <w:p w14:paraId="59CE3785" w14:textId="77777777" w:rsidR="008B1FDC" w:rsidRDefault="00C17035">
      <w:pPr>
        <w:ind w:left="1410" w:hanging="1410"/>
        <w:jc w:val="both"/>
        <w:rPr>
          <w:b/>
          <w:bCs/>
          <w:sz w:val="28"/>
          <w:szCs w:val="28"/>
          <w:u w:val="single"/>
        </w:rPr>
      </w:pPr>
      <w:r>
        <w:rPr>
          <w:b/>
          <w:bCs/>
          <w:sz w:val="28"/>
          <w:szCs w:val="28"/>
        </w:rPr>
        <w:lastRenderedPageBreak/>
        <w:t>Punkt 19.</w:t>
      </w:r>
      <w:r>
        <w:rPr>
          <w:b/>
          <w:bCs/>
          <w:sz w:val="28"/>
          <w:szCs w:val="28"/>
        </w:rPr>
        <w:tab/>
      </w:r>
      <w:r>
        <w:rPr>
          <w:b/>
          <w:sz w:val="28"/>
          <w:szCs w:val="28"/>
          <w:u w:val="single"/>
        </w:rPr>
        <w:t>Rozpatrzenie projektu uchwały w sprawie zasad wynajmowania lokali wchodzących w skład mieszkaniowego zasobu Gminy Miasto Chełmno</w:t>
      </w:r>
    </w:p>
    <w:p w14:paraId="5734DCB4" w14:textId="77777777" w:rsidR="008B1FDC" w:rsidRDefault="008B1FDC">
      <w:pPr>
        <w:pStyle w:val="Akapitzlist"/>
        <w:rPr>
          <w:b/>
          <w:bCs/>
          <w:sz w:val="28"/>
          <w:szCs w:val="28"/>
        </w:rPr>
      </w:pPr>
    </w:p>
    <w:p w14:paraId="2203DB1B"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b/>
          <w:bCs/>
          <w:sz w:val="28"/>
          <w:szCs w:val="28"/>
        </w:rPr>
        <w:t>Zastępca Burmistrza Miasta p. Murawski</w:t>
      </w:r>
      <w:r>
        <w:rPr>
          <w:rFonts w:ascii="Times New Roman" w:hAnsi="Times New Roman" w:cs="Times New Roman"/>
          <w:sz w:val="28"/>
          <w:szCs w:val="28"/>
        </w:rPr>
        <w:t xml:space="preserve">  przedstawił projekt uchwały wraz  z uzasadnieniem o następującej treści: </w:t>
      </w:r>
      <w:r>
        <w:rPr>
          <w:rFonts w:ascii="Times New Roman" w:hAnsi="Times New Roman" w:cs="Times New Roman"/>
          <w:i/>
          <w:iCs/>
          <w:sz w:val="28"/>
          <w:szCs w:val="28"/>
        </w:rPr>
        <w:t>„Podjęcie uchwały Rady Miasta Chełmna w sprawie zasad wynajmowania lokali wchodzących w skład mieszkaniowego zasobu Gminy Miasta Chełmna spowodowane jest koniecznością dostosowania aktów prawa miejscowego do wymogów znowelizowanej ustawy z dnia 21 czerwca 2001 roku o ochronie praw lokatorów, mieszkaniowym zasobie gminy                i o zmianie Kodeksu cywilnego wprowadzonych w życie w kwietniu 2019 r.</w:t>
      </w:r>
    </w:p>
    <w:p w14:paraId="08F95C00" w14:textId="4FCD34E3"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W myśl art. 4 powyżej powołanej ustawy określono zadania własne gminy tworzenia warunków do zaspakajania potrzeb mieszkaniowych wspólnoty samorządowej. W świetle art. 21 ust. 1 pkt 2 w/w ustawy gmina zobowiązana jest do uchwalenia zasad wynajmowania lokali wchodzących w skład mieszkaniowego zasobu gminy. Nowa proponowana uchwała ma na celu uściślenie </w:t>
      </w:r>
      <w:r w:rsidR="00C84277">
        <w:rPr>
          <w:rFonts w:ascii="Times New Roman" w:hAnsi="Times New Roman" w:cs="Times New Roman"/>
          <w:i/>
          <w:iCs/>
          <w:sz w:val="28"/>
          <w:szCs w:val="28"/>
        </w:rPr>
        <w:br/>
      </w:r>
      <w:r>
        <w:rPr>
          <w:rFonts w:ascii="Times New Roman" w:hAnsi="Times New Roman" w:cs="Times New Roman"/>
          <w:i/>
          <w:iCs/>
          <w:sz w:val="28"/>
          <w:szCs w:val="28"/>
        </w:rPr>
        <w:t xml:space="preserve">i uszczegółowienie obowiązujących zasad wynajmowania lokali wchodzących </w:t>
      </w:r>
      <w:r w:rsidR="00C84277">
        <w:rPr>
          <w:rFonts w:ascii="Times New Roman" w:hAnsi="Times New Roman" w:cs="Times New Roman"/>
          <w:i/>
          <w:iCs/>
          <w:sz w:val="28"/>
          <w:szCs w:val="28"/>
        </w:rPr>
        <w:br/>
      </w:r>
      <w:r>
        <w:rPr>
          <w:rFonts w:ascii="Times New Roman" w:hAnsi="Times New Roman" w:cs="Times New Roman"/>
          <w:i/>
          <w:iCs/>
          <w:sz w:val="28"/>
          <w:szCs w:val="28"/>
        </w:rPr>
        <w:t>w skład mieszkaniowego zasobu Gminy Miasta Chełmna w świetle obowiązujących przepisów prawnych, która w szczególności określa:</w:t>
      </w:r>
    </w:p>
    <w:p w14:paraId="614B2086" w14:textId="77777777" w:rsidR="008B1FDC" w:rsidRDefault="00C17035">
      <w:pPr>
        <w:pStyle w:val="Bezodstpw"/>
        <w:ind w:left="705" w:hanging="705"/>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rPr>
        <w:tab/>
        <w:t xml:space="preserve">wysokość dochodu gospodarstwa domowego uzasadniającą oddanie                                    w najem lub podnajem lokalu na czas nieoznaczony i najem socjalny lokalu oraz wysokość dochodu gospodarstwa domowego uzasadniającą stosowanie obniżek czynszu, </w:t>
      </w:r>
    </w:p>
    <w:p w14:paraId="1A2B9B2F" w14:textId="77777777" w:rsidR="008B1FDC" w:rsidRDefault="00C17035">
      <w:pPr>
        <w:pStyle w:val="Bezodstpw"/>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rPr>
        <w:tab/>
        <w:t xml:space="preserve">warunki zamieszkiwania kwalifikujące wnioskodawcę do ich poprawy, </w:t>
      </w:r>
    </w:p>
    <w:p w14:paraId="15ED2023" w14:textId="77777777" w:rsidR="008B1FDC" w:rsidRDefault="00C17035">
      <w:pPr>
        <w:pStyle w:val="Bezodstpw"/>
        <w:ind w:left="708"/>
        <w:jc w:val="both"/>
        <w:rPr>
          <w:rFonts w:ascii="Times New Roman" w:hAnsi="Times New Roman" w:cs="Times New Roman"/>
          <w:i/>
          <w:iCs/>
          <w:sz w:val="28"/>
          <w:szCs w:val="28"/>
        </w:rPr>
      </w:pPr>
      <w:r>
        <w:rPr>
          <w:rFonts w:ascii="Times New Roman" w:hAnsi="Times New Roman" w:cs="Times New Roman"/>
          <w:i/>
          <w:iCs/>
          <w:sz w:val="28"/>
          <w:szCs w:val="28"/>
        </w:rPr>
        <w:t xml:space="preserve">kryteria wyboru osób, którym przysługuje pierwszeństwo zawarcia umowy najmu lokalu na czas nieoznaczony i umowy najmu socjalnego lokalu, </w:t>
      </w:r>
    </w:p>
    <w:p w14:paraId="44F68BD2" w14:textId="77777777" w:rsidR="008B1FDC" w:rsidRDefault="00C17035">
      <w:pPr>
        <w:pStyle w:val="Bezodstpw"/>
        <w:ind w:left="705" w:hanging="705"/>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rPr>
        <w:tab/>
        <w:t>warunki dokonywania zamiany lokali wchodzących w skład mieszkaniowego zasobu gminy oraz zamiany pomiędzy najemcami lokali należących do tego zasobu a osobami zajmującymi lokale w innych zasobach,</w:t>
      </w:r>
    </w:p>
    <w:p w14:paraId="415EDE77" w14:textId="77777777" w:rsidR="008B1FDC" w:rsidRDefault="00C17035">
      <w:pPr>
        <w:pStyle w:val="Bezodstpw"/>
        <w:ind w:left="705" w:hanging="705"/>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rPr>
        <w:tab/>
        <w:t>tryb rozpatrywania i załatwiania wniosków o najem lokali zawierany na czas nieoznaczony i najem socjalny lokali oraz sposób poddawania tych spraw kontroli społecznej,</w:t>
      </w:r>
    </w:p>
    <w:p w14:paraId="6F8959A3" w14:textId="77777777" w:rsidR="008B1FDC" w:rsidRDefault="00C17035">
      <w:pPr>
        <w:pStyle w:val="Bezodstpw"/>
        <w:ind w:left="705" w:hanging="705"/>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rPr>
        <w:tab/>
        <w:t xml:space="preserve">zasady postępowania w stosunku do osób, które pozostały w lokalu opuszczonym przez najemcę lub w lokalu, w którego najem nie wstąpiły po śmierci najemcy, </w:t>
      </w:r>
    </w:p>
    <w:p w14:paraId="0340BD53" w14:textId="77777777" w:rsidR="008B1FDC" w:rsidRDefault="00C17035">
      <w:pPr>
        <w:pStyle w:val="Bezodstpw"/>
        <w:ind w:left="705" w:hanging="705"/>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rPr>
        <w:tab/>
        <w:t xml:space="preserve">warunki, jakie musi spełniać lokal wskazywany dla osób niepełnosprawnych, z uwzględnieniem rzeczywistych potrzeb wynikających z rodzaju niepełnosprawności, </w:t>
      </w:r>
    </w:p>
    <w:p w14:paraId="65ABDD69" w14:textId="77777777" w:rsidR="008B1FDC" w:rsidRDefault="00C17035">
      <w:pPr>
        <w:pStyle w:val="Bezodstpw"/>
        <w:ind w:left="705" w:hanging="705"/>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rPr>
        <w:tab/>
        <w:t>zasady przeznaczania lokali wchodzących w skład mieszkaniowego zasobu gminy na realizację zadań innych jednostek samorządu terytorialnego realizowanych na zasadach przewidzianych w ustawie o pomocy społecznej i ustawie o wspieraniu rodziny i systemie pieczy zastępczej</w:t>
      </w:r>
    </w:p>
    <w:p w14:paraId="0D59F132" w14:textId="09697B33" w:rsidR="008B1FDC" w:rsidRDefault="00C17035">
      <w:pPr>
        <w:pStyle w:val="Bezodstpw"/>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Uchwalenie przedmiotowych zasad pozwoli na prawidłowe gospodarowanie gminnym zasobem mieszkaniowym. W związku z powyższym podjęcie niniejszej uchwały jest zasadne dla zapewnienia prawidłowego gospodarowania gminnym zasobem mieszkaniowym.” – </w:t>
      </w:r>
      <w:r>
        <w:rPr>
          <w:rFonts w:ascii="Times New Roman" w:hAnsi="Times New Roman" w:cs="Times New Roman"/>
          <w:sz w:val="28"/>
          <w:szCs w:val="28"/>
        </w:rPr>
        <w:t xml:space="preserve">Projekt uchwały wraz z uzasadnieniem stanowi </w:t>
      </w:r>
      <w:r>
        <w:rPr>
          <w:rFonts w:ascii="Times New Roman" w:hAnsi="Times New Roman" w:cs="Times New Roman"/>
          <w:b/>
          <w:bCs/>
          <w:sz w:val="28"/>
          <w:szCs w:val="28"/>
        </w:rPr>
        <w:t xml:space="preserve">załącznik nr </w:t>
      </w:r>
      <w:r w:rsidR="00B97DF5">
        <w:rPr>
          <w:rFonts w:ascii="Times New Roman" w:hAnsi="Times New Roman" w:cs="Times New Roman"/>
          <w:b/>
          <w:bCs/>
          <w:sz w:val="28"/>
          <w:szCs w:val="28"/>
        </w:rPr>
        <w:t>56</w:t>
      </w:r>
      <w:r>
        <w:rPr>
          <w:rFonts w:ascii="Times New Roman" w:hAnsi="Times New Roman" w:cs="Times New Roman"/>
          <w:sz w:val="28"/>
          <w:szCs w:val="28"/>
        </w:rPr>
        <w:t xml:space="preserve"> do protokołu. </w:t>
      </w:r>
    </w:p>
    <w:p w14:paraId="4E86D2CC" w14:textId="77777777" w:rsidR="008B1FDC" w:rsidRPr="00B97DF5" w:rsidRDefault="008B1FDC">
      <w:pPr>
        <w:pStyle w:val="Bezodstpw"/>
        <w:rPr>
          <w:rFonts w:ascii="Times New Roman" w:hAnsi="Times New Roman" w:cs="Times New Roman"/>
          <w:b/>
          <w:bCs/>
          <w:sz w:val="28"/>
          <w:szCs w:val="28"/>
        </w:rPr>
      </w:pPr>
    </w:p>
    <w:p w14:paraId="2551A877" w14:textId="109E48DE" w:rsidR="008B1FDC" w:rsidRDefault="00C17035">
      <w:pPr>
        <w:pStyle w:val="Bezodstpw"/>
        <w:jc w:val="both"/>
        <w:rPr>
          <w:rFonts w:ascii="Times New Roman" w:hAnsi="Times New Roman" w:cs="Times New Roman"/>
          <w:sz w:val="28"/>
          <w:szCs w:val="28"/>
        </w:rPr>
      </w:pPr>
      <w:r w:rsidRPr="00B97DF5">
        <w:rPr>
          <w:rFonts w:ascii="Times New Roman" w:hAnsi="Times New Roman" w:cs="Times New Roman"/>
          <w:b/>
          <w:bCs/>
          <w:sz w:val="28"/>
          <w:szCs w:val="28"/>
        </w:rPr>
        <w:t>Sekretarz obrad p. Mrozek</w:t>
      </w:r>
      <w:r>
        <w:rPr>
          <w:rFonts w:ascii="Times New Roman" w:hAnsi="Times New Roman" w:cs="Times New Roman"/>
          <w:sz w:val="28"/>
          <w:szCs w:val="28"/>
        </w:rPr>
        <w:t xml:space="preserve">  poinformowała, że do przedstawionego projektu uchwały Komisja Bezpieczeństwa, Pomocy Społecznej i </w:t>
      </w:r>
      <w:r w:rsidR="00101815">
        <w:rPr>
          <w:rFonts w:ascii="Times New Roman" w:hAnsi="Times New Roman" w:cs="Times New Roman"/>
          <w:sz w:val="28"/>
          <w:szCs w:val="28"/>
        </w:rPr>
        <w:t xml:space="preserve">Polityki Mieszkaniowej </w:t>
      </w:r>
      <w:r>
        <w:rPr>
          <w:rFonts w:ascii="Times New Roman" w:hAnsi="Times New Roman" w:cs="Times New Roman"/>
          <w:sz w:val="28"/>
          <w:szCs w:val="28"/>
        </w:rPr>
        <w:t>wypracowała opini</w:t>
      </w:r>
      <w:r w:rsidR="00101815">
        <w:rPr>
          <w:rFonts w:ascii="Times New Roman" w:hAnsi="Times New Roman" w:cs="Times New Roman"/>
          <w:sz w:val="28"/>
          <w:szCs w:val="28"/>
        </w:rPr>
        <w:t>ę</w:t>
      </w:r>
      <w:r>
        <w:rPr>
          <w:rFonts w:ascii="Times New Roman" w:hAnsi="Times New Roman" w:cs="Times New Roman"/>
          <w:sz w:val="28"/>
          <w:szCs w:val="28"/>
        </w:rPr>
        <w:t xml:space="preserve"> o następującej treści: </w:t>
      </w:r>
      <w:r>
        <w:rPr>
          <w:rFonts w:ascii="Times New Roman" w:hAnsi="Times New Roman" w:cs="Times New Roman"/>
          <w:i/>
          <w:iCs/>
          <w:sz w:val="28"/>
          <w:szCs w:val="28"/>
        </w:rPr>
        <w:t xml:space="preserve">„Komisja Bezpieczeństwa, Pomocy Społecznej i Polityki Mieszkaniowej Rady Miasta Chełmna po przeprowadzonej dyskusji, w wyniku głosowania przy 4 głosach za i 1 głosie wstrzymującym, pozytywnie opiniuje projekt uchwały w przedmiotowej sprawie” </w:t>
      </w:r>
      <w:r>
        <w:rPr>
          <w:rFonts w:ascii="Times New Roman" w:hAnsi="Times New Roman" w:cs="Times New Roman"/>
          <w:sz w:val="28"/>
          <w:szCs w:val="28"/>
        </w:rPr>
        <w:t xml:space="preserve">– Opinia stanowi </w:t>
      </w:r>
      <w:r>
        <w:rPr>
          <w:rFonts w:ascii="Times New Roman" w:hAnsi="Times New Roman" w:cs="Times New Roman"/>
          <w:b/>
          <w:bCs/>
          <w:sz w:val="28"/>
          <w:szCs w:val="28"/>
        </w:rPr>
        <w:t xml:space="preserve">załącznik nr </w:t>
      </w:r>
      <w:r w:rsidR="00B97DF5">
        <w:rPr>
          <w:rFonts w:ascii="Times New Roman" w:hAnsi="Times New Roman" w:cs="Times New Roman"/>
          <w:b/>
          <w:bCs/>
          <w:sz w:val="28"/>
          <w:szCs w:val="28"/>
        </w:rPr>
        <w:t>57</w:t>
      </w:r>
      <w:r>
        <w:rPr>
          <w:rFonts w:ascii="Times New Roman" w:hAnsi="Times New Roman" w:cs="Times New Roman"/>
          <w:sz w:val="28"/>
          <w:szCs w:val="28"/>
        </w:rPr>
        <w:t xml:space="preserve"> do protokołu.  </w:t>
      </w:r>
    </w:p>
    <w:p w14:paraId="48B8943A" w14:textId="77777777" w:rsidR="008B1FDC" w:rsidRDefault="008B1FDC">
      <w:pPr>
        <w:pStyle w:val="Bezodstpw"/>
        <w:rPr>
          <w:rFonts w:ascii="Times New Roman" w:hAnsi="Times New Roman" w:cs="Times New Roman"/>
          <w:sz w:val="28"/>
          <w:szCs w:val="28"/>
        </w:rPr>
      </w:pPr>
    </w:p>
    <w:p w14:paraId="6C1B5B58" w14:textId="77777777" w:rsidR="008B1FDC" w:rsidRDefault="00C17035">
      <w:pPr>
        <w:pStyle w:val="Bezodstpw"/>
        <w:rPr>
          <w:rFonts w:ascii="Times New Roman" w:hAnsi="Times New Roman" w:cs="Times New Roman"/>
          <w:sz w:val="28"/>
          <w:szCs w:val="28"/>
        </w:rPr>
      </w:pPr>
      <w:r>
        <w:rPr>
          <w:rFonts w:ascii="Times New Roman" w:hAnsi="Times New Roman" w:cs="Times New Roman"/>
          <w:sz w:val="28"/>
          <w:szCs w:val="28"/>
        </w:rPr>
        <w:t>Następnie w związku z brakiem chętnych do dyskusji poddał pod głosowanie Rady Miasta projekt uchwały zawarty w druku nr 14.</w:t>
      </w:r>
    </w:p>
    <w:p w14:paraId="708C3CD8" w14:textId="77777777" w:rsidR="008B1FDC" w:rsidRDefault="008B1FDC">
      <w:pPr>
        <w:pStyle w:val="Bezodstpw"/>
        <w:rPr>
          <w:rFonts w:ascii="Times New Roman" w:hAnsi="Times New Roman" w:cs="Times New Roman"/>
          <w:sz w:val="28"/>
          <w:szCs w:val="28"/>
        </w:rPr>
      </w:pPr>
    </w:p>
    <w:p w14:paraId="4F0730AA"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pierwszej kolejności poprosił o oddanie głosu osoby pracujące zdalnie, </w:t>
      </w:r>
    </w:p>
    <w:p w14:paraId="61E2CFE2"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i tak:</w:t>
      </w:r>
    </w:p>
    <w:p w14:paraId="554E010B"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Radna Iga Jambor Skupniewicz  </w:t>
      </w:r>
      <w:r>
        <w:rPr>
          <w:rFonts w:ascii="Times New Roman" w:hAnsi="Times New Roman" w:cs="Times New Roman"/>
          <w:sz w:val="28"/>
          <w:szCs w:val="28"/>
        </w:rPr>
        <w:tab/>
        <w:t>- jestem za</w:t>
      </w:r>
    </w:p>
    <w:p w14:paraId="2C8AEB13"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Adam Maćkowski</w:t>
      </w:r>
      <w:r>
        <w:rPr>
          <w:rFonts w:ascii="Times New Roman" w:hAnsi="Times New Roman" w:cs="Times New Roman"/>
          <w:sz w:val="28"/>
          <w:szCs w:val="28"/>
        </w:rPr>
        <w:tab/>
      </w:r>
      <w:r>
        <w:rPr>
          <w:rFonts w:ascii="Times New Roman" w:hAnsi="Times New Roman" w:cs="Times New Roman"/>
          <w:sz w:val="28"/>
          <w:szCs w:val="28"/>
        </w:rPr>
        <w:tab/>
        <w:t>- jestem za</w:t>
      </w:r>
    </w:p>
    <w:p w14:paraId="6868F6D7"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Marek Olszewski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jestem za</w:t>
      </w:r>
    </w:p>
    <w:p w14:paraId="1DD28620" w14:textId="77777777" w:rsidR="008B1FDC" w:rsidRDefault="00C17035">
      <w:pPr>
        <w:pStyle w:val="Bezodstpw"/>
        <w:jc w:val="both"/>
        <w:rPr>
          <w:rFonts w:ascii="Times New Roman" w:hAnsi="Times New Roman" w:cs="Times New Roman"/>
          <w:sz w:val="28"/>
          <w:szCs w:val="28"/>
        </w:rPr>
      </w:pPr>
      <w:r>
        <w:rPr>
          <w:rFonts w:ascii="Times New Roman" w:hAnsi="Times New Roman" w:cs="Times New Roman"/>
          <w:sz w:val="28"/>
          <w:szCs w:val="28"/>
        </w:rPr>
        <w:tab/>
        <w:t>Radny Waldemar Piotrowski</w:t>
      </w:r>
      <w:r>
        <w:rPr>
          <w:rFonts w:ascii="Times New Roman" w:hAnsi="Times New Roman" w:cs="Times New Roman"/>
          <w:sz w:val="28"/>
          <w:szCs w:val="28"/>
        </w:rPr>
        <w:tab/>
      </w:r>
      <w:r>
        <w:rPr>
          <w:rFonts w:ascii="Times New Roman" w:hAnsi="Times New Roman" w:cs="Times New Roman"/>
          <w:sz w:val="28"/>
          <w:szCs w:val="28"/>
        </w:rPr>
        <w:tab/>
        <w:t>- jestem za</w:t>
      </w:r>
    </w:p>
    <w:p w14:paraId="3070424F"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Dominika Wikiera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jestem za</w:t>
      </w:r>
    </w:p>
    <w:p w14:paraId="5DAC8B84" w14:textId="77777777" w:rsidR="008B1FDC" w:rsidRDefault="00C1703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Dorota Żulewska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jestem za </w:t>
      </w:r>
    </w:p>
    <w:p w14:paraId="3F713759" w14:textId="77777777" w:rsidR="008B1FDC" w:rsidRDefault="008B1FDC">
      <w:pPr>
        <w:pStyle w:val="Bezodstpw"/>
        <w:jc w:val="both"/>
        <w:rPr>
          <w:rFonts w:ascii="Times New Roman" w:hAnsi="Times New Roman" w:cs="Times New Roman"/>
          <w:sz w:val="28"/>
          <w:szCs w:val="28"/>
        </w:rPr>
      </w:pPr>
    </w:p>
    <w:p w14:paraId="552A616C" w14:textId="77777777" w:rsidR="00C84277" w:rsidRDefault="00C17035" w:rsidP="00C84277">
      <w:pPr>
        <w:ind w:firstLine="708"/>
        <w:jc w:val="both"/>
        <w:rPr>
          <w:sz w:val="28"/>
          <w:szCs w:val="28"/>
        </w:rPr>
      </w:pPr>
      <w:r>
        <w:rPr>
          <w:sz w:val="28"/>
          <w:szCs w:val="28"/>
        </w:rPr>
        <w:t>Za przyjęciem uchwały głosowało 13 radnych,</w:t>
      </w:r>
      <w:r w:rsidR="00C84277">
        <w:rPr>
          <w:sz w:val="28"/>
          <w:szCs w:val="28"/>
        </w:rPr>
        <w:t xml:space="preserve"> </w:t>
      </w:r>
      <w:r>
        <w:rPr>
          <w:sz w:val="28"/>
          <w:szCs w:val="28"/>
        </w:rPr>
        <w:t xml:space="preserve">głosów </w:t>
      </w:r>
    </w:p>
    <w:p w14:paraId="421CAC5A" w14:textId="3571432A" w:rsidR="008B1FDC" w:rsidRDefault="00C17035" w:rsidP="00C84277">
      <w:pPr>
        <w:ind w:firstLine="708"/>
        <w:jc w:val="both"/>
        <w:rPr>
          <w:sz w:val="28"/>
          <w:szCs w:val="28"/>
        </w:rPr>
      </w:pPr>
      <w:r>
        <w:rPr>
          <w:sz w:val="28"/>
          <w:szCs w:val="28"/>
        </w:rPr>
        <w:t>przeciwnych nie było, przy 1 głosie wstrzymującym</w:t>
      </w:r>
    </w:p>
    <w:p w14:paraId="610CC4BF" w14:textId="77777777" w:rsidR="008B1FDC" w:rsidRDefault="008B1FDC">
      <w:pPr>
        <w:jc w:val="both"/>
        <w:rPr>
          <w:sz w:val="28"/>
          <w:szCs w:val="28"/>
        </w:rPr>
      </w:pPr>
    </w:p>
    <w:p w14:paraId="41E4BB3D" w14:textId="6989D69B" w:rsidR="008B1FDC" w:rsidRDefault="00101815">
      <w:pPr>
        <w:ind w:left="-64"/>
        <w:jc w:val="both"/>
        <w:rPr>
          <w:sz w:val="28"/>
          <w:szCs w:val="28"/>
        </w:rPr>
      </w:pPr>
      <w:r>
        <w:rPr>
          <w:sz w:val="28"/>
          <w:szCs w:val="28"/>
        </w:rPr>
        <w:t xml:space="preserve"> </w:t>
      </w:r>
      <w:r w:rsidR="00C17035">
        <w:rPr>
          <w:sz w:val="28"/>
          <w:szCs w:val="28"/>
        </w:rPr>
        <w:t xml:space="preserve"> Protokół głosowania imiennego stanowi </w:t>
      </w:r>
      <w:r w:rsidR="00C17035">
        <w:rPr>
          <w:b/>
          <w:bCs/>
          <w:sz w:val="28"/>
          <w:szCs w:val="28"/>
        </w:rPr>
        <w:t xml:space="preserve">załącznik nr </w:t>
      </w:r>
      <w:r w:rsidR="00B97DF5">
        <w:rPr>
          <w:b/>
          <w:bCs/>
          <w:sz w:val="28"/>
          <w:szCs w:val="28"/>
        </w:rPr>
        <w:t>58</w:t>
      </w:r>
      <w:r w:rsidR="00C17035">
        <w:rPr>
          <w:sz w:val="28"/>
          <w:szCs w:val="28"/>
        </w:rPr>
        <w:t xml:space="preserve"> do protokołu. </w:t>
      </w:r>
    </w:p>
    <w:p w14:paraId="7EEFE38E" w14:textId="77777777" w:rsidR="008B1FDC" w:rsidRDefault="008B1FDC">
      <w:pPr>
        <w:ind w:left="-64"/>
        <w:jc w:val="both"/>
        <w:rPr>
          <w:sz w:val="28"/>
          <w:szCs w:val="28"/>
        </w:rPr>
      </w:pPr>
    </w:p>
    <w:p w14:paraId="53F9BAF7" w14:textId="78DDC0C5" w:rsidR="008B1FDC" w:rsidRDefault="00C17035">
      <w:pPr>
        <w:ind w:left="64" w:hanging="64"/>
        <w:jc w:val="both"/>
        <w:rPr>
          <w:sz w:val="28"/>
          <w:szCs w:val="28"/>
        </w:rPr>
      </w:pPr>
      <w:r>
        <w:rPr>
          <w:b/>
          <w:bCs/>
          <w:sz w:val="28"/>
          <w:szCs w:val="28"/>
        </w:rPr>
        <w:t xml:space="preserve"> Przewodniczący obrad p. Strzelecki</w:t>
      </w:r>
      <w:r>
        <w:rPr>
          <w:sz w:val="28"/>
          <w:szCs w:val="28"/>
        </w:rPr>
        <w:t xml:space="preserve"> stwierdził, że w wyniku głosowania Rada Miasta jednogłośnie przyjęła </w:t>
      </w:r>
      <w:r>
        <w:rPr>
          <w:b/>
          <w:bCs/>
          <w:sz w:val="28"/>
          <w:szCs w:val="28"/>
        </w:rPr>
        <w:t xml:space="preserve">Uchwałę Nr XXXVI/265/2021 w sprawie zasad wynajmowania lokali wchodzących w skład mieszkaniowego zasobu Gminy Miasto Chełmno - (Załącznik nr </w:t>
      </w:r>
      <w:r w:rsidR="00B97DF5">
        <w:rPr>
          <w:b/>
          <w:bCs/>
          <w:sz w:val="28"/>
          <w:szCs w:val="28"/>
        </w:rPr>
        <w:t>59</w:t>
      </w:r>
      <w:r>
        <w:rPr>
          <w:sz w:val="28"/>
          <w:szCs w:val="28"/>
        </w:rPr>
        <w:t xml:space="preserve"> do protokołu).</w:t>
      </w:r>
    </w:p>
    <w:p w14:paraId="2E8683A7" w14:textId="77777777" w:rsidR="008B1FDC" w:rsidRDefault="008B1FDC">
      <w:pPr>
        <w:ind w:left="64" w:hanging="64"/>
        <w:jc w:val="both"/>
        <w:rPr>
          <w:sz w:val="28"/>
          <w:szCs w:val="28"/>
        </w:rPr>
      </w:pPr>
    </w:p>
    <w:p w14:paraId="7975630C" w14:textId="77777777" w:rsidR="008B1FDC" w:rsidRDefault="008B1FDC">
      <w:pPr>
        <w:pStyle w:val="Bezodstpw"/>
        <w:jc w:val="both"/>
        <w:rPr>
          <w:rFonts w:ascii="Times New Roman" w:hAnsi="Times New Roman" w:cs="Times New Roman"/>
          <w:sz w:val="28"/>
          <w:szCs w:val="28"/>
        </w:rPr>
      </w:pPr>
    </w:p>
    <w:p w14:paraId="2765CB35" w14:textId="77777777" w:rsidR="008B1FDC" w:rsidRDefault="008B1FDC">
      <w:pPr>
        <w:pStyle w:val="Bezodstpw"/>
        <w:rPr>
          <w:rFonts w:ascii="Times New Roman" w:hAnsi="Times New Roman" w:cs="Times New Roman"/>
          <w:sz w:val="28"/>
          <w:szCs w:val="28"/>
        </w:rPr>
      </w:pPr>
    </w:p>
    <w:p w14:paraId="07316FDF" w14:textId="77777777" w:rsidR="008B1FDC" w:rsidRDefault="00C17035">
      <w:pPr>
        <w:pStyle w:val="Bezodstpw"/>
        <w:ind w:left="1410" w:hanging="1410"/>
        <w:rPr>
          <w:rFonts w:ascii="Times New Roman" w:hAnsi="Times New Roman" w:cs="Times New Roman"/>
          <w:b/>
          <w:bCs/>
          <w:sz w:val="28"/>
          <w:szCs w:val="28"/>
        </w:rPr>
      </w:pPr>
      <w:r>
        <w:rPr>
          <w:rFonts w:ascii="Times New Roman" w:hAnsi="Times New Roman" w:cs="Times New Roman"/>
          <w:b/>
          <w:bCs/>
          <w:sz w:val="28"/>
          <w:szCs w:val="28"/>
        </w:rPr>
        <w:t>Punkt 20.</w:t>
      </w:r>
      <w:r>
        <w:rPr>
          <w:rFonts w:ascii="Times New Roman" w:hAnsi="Times New Roman" w:cs="Times New Roman"/>
          <w:b/>
          <w:bCs/>
          <w:sz w:val="28"/>
          <w:szCs w:val="28"/>
        </w:rPr>
        <w:tab/>
      </w:r>
      <w:r w:rsidRPr="00101815">
        <w:rPr>
          <w:rFonts w:ascii="Times New Roman" w:hAnsi="Times New Roman" w:cs="Times New Roman"/>
          <w:b/>
          <w:bCs/>
          <w:sz w:val="28"/>
          <w:szCs w:val="28"/>
          <w:u w:val="single"/>
        </w:rPr>
        <w:tab/>
        <w:t>Interpelacje Radnych</w:t>
      </w:r>
    </w:p>
    <w:p w14:paraId="0E9D79A8" w14:textId="77777777" w:rsidR="008B1FDC" w:rsidRDefault="008B1FDC">
      <w:pPr>
        <w:pStyle w:val="Bezodstpw"/>
        <w:jc w:val="both"/>
        <w:rPr>
          <w:rFonts w:ascii="Times New Roman" w:hAnsi="Times New Roman" w:cs="Times New Roman"/>
          <w:sz w:val="28"/>
          <w:szCs w:val="28"/>
        </w:rPr>
      </w:pPr>
    </w:p>
    <w:p w14:paraId="53ABDC1B" w14:textId="6E39326F" w:rsidR="00101815" w:rsidRDefault="00C17035">
      <w:pPr>
        <w:pStyle w:val="Bezodstpw"/>
        <w:jc w:val="both"/>
        <w:rPr>
          <w:rFonts w:ascii="Times New Roman" w:hAnsi="Times New Roman" w:cs="Times New Roman"/>
          <w:sz w:val="28"/>
          <w:szCs w:val="28"/>
        </w:rPr>
      </w:pPr>
      <w:r w:rsidRPr="00101815">
        <w:rPr>
          <w:rFonts w:ascii="Times New Roman" w:hAnsi="Times New Roman" w:cs="Times New Roman"/>
          <w:b/>
          <w:bCs/>
          <w:sz w:val="28"/>
          <w:szCs w:val="28"/>
        </w:rPr>
        <w:t>Sekretarz obrad p. Mrozek</w:t>
      </w:r>
      <w:r>
        <w:rPr>
          <w:rFonts w:ascii="Times New Roman" w:hAnsi="Times New Roman" w:cs="Times New Roman"/>
          <w:sz w:val="28"/>
          <w:szCs w:val="28"/>
        </w:rPr>
        <w:t xml:space="preserve"> odczytała interpelację </w:t>
      </w:r>
      <w:r w:rsidR="00101815">
        <w:rPr>
          <w:rFonts w:ascii="Times New Roman" w:hAnsi="Times New Roman" w:cs="Times New Roman"/>
          <w:sz w:val="28"/>
          <w:szCs w:val="28"/>
        </w:rPr>
        <w:t xml:space="preserve">złożone przez </w:t>
      </w:r>
      <w:r>
        <w:rPr>
          <w:rFonts w:ascii="Times New Roman" w:hAnsi="Times New Roman" w:cs="Times New Roman"/>
          <w:sz w:val="28"/>
          <w:szCs w:val="28"/>
        </w:rPr>
        <w:t xml:space="preserve">radnego </w:t>
      </w:r>
      <w:r w:rsidR="00B97DF5">
        <w:rPr>
          <w:rFonts w:ascii="Times New Roman" w:hAnsi="Times New Roman" w:cs="Times New Roman"/>
          <w:sz w:val="28"/>
          <w:szCs w:val="28"/>
        </w:rPr>
        <w:br/>
      </w:r>
      <w:r>
        <w:rPr>
          <w:rFonts w:ascii="Times New Roman" w:hAnsi="Times New Roman" w:cs="Times New Roman"/>
          <w:sz w:val="28"/>
          <w:szCs w:val="28"/>
        </w:rPr>
        <w:t>p. Michała Wra</w:t>
      </w:r>
      <w:r w:rsidR="00101815">
        <w:rPr>
          <w:rFonts w:ascii="Times New Roman" w:hAnsi="Times New Roman" w:cs="Times New Roman"/>
          <w:sz w:val="28"/>
          <w:szCs w:val="28"/>
        </w:rPr>
        <w:t>ż</w:t>
      </w:r>
      <w:r>
        <w:rPr>
          <w:rFonts w:ascii="Times New Roman" w:hAnsi="Times New Roman" w:cs="Times New Roman"/>
          <w:sz w:val="28"/>
          <w:szCs w:val="28"/>
        </w:rPr>
        <w:t>enia</w:t>
      </w:r>
      <w:r w:rsidR="00101815">
        <w:rPr>
          <w:rFonts w:ascii="Times New Roman" w:hAnsi="Times New Roman" w:cs="Times New Roman"/>
          <w:sz w:val="28"/>
          <w:szCs w:val="28"/>
        </w:rPr>
        <w:t>, i tak;</w:t>
      </w:r>
    </w:p>
    <w:p w14:paraId="2B65EAAD" w14:textId="77777777" w:rsidR="00101815" w:rsidRDefault="00101815">
      <w:pPr>
        <w:pStyle w:val="Bezodstpw"/>
        <w:jc w:val="both"/>
        <w:rPr>
          <w:rFonts w:ascii="Times New Roman" w:hAnsi="Times New Roman" w:cs="Times New Roman"/>
          <w:sz w:val="28"/>
          <w:szCs w:val="28"/>
        </w:rPr>
      </w:pPr>
    </w:p>
    <w:p w14:paraId="19BE2EAA" w14:textId="7B61F217" w:rsidR="00101815" w:rsidRDefault="00101815">
      <w:pPr>
        <w:pStyle w:val="Bezodstpw"/>
        <w:jc w:val="both"/>
        <w:rPr>
          <w:rFonts w:ascii="Times New Roman" w:hAnsi="Times New Roman" w:cs="Times New Roman"/>
          <w:sz w:val="28"/>
          <w:szCs w:val="28"/>
        </w:rPr>
      </w:pPr>
      <w:r>
        <w:rPr>
          <w:rFonts w:ascii="Times New Roman" w:hAnsi="Times New Roman" w:cs="Times New Roman"/>
          <w:sz w:val="28"/>
          <w:szCs w:val="28"/>
        </w:rPr>
        <w:lastRenderedPageBreak/>
        <w:t xml:space="preserve">- w sprawie </w:t>
      </w:r>
      <w:r w:rsidR="00C17035">
        <w:rPr>
          <w:rFonts w:ascii="Times New Roman" w:hAnsi="Times New Roman" w:cs="Times New Roman"/>
          <w:sz w:val="28"/>
          <w:szCs w:val="28"/>
        </w:rPr>
        <w:t xml:space="preserve">połowy kadencji </w:t>
      </w:r>
      <w:r>
        <w:rPr>
          <w:rFonts w:ascii="Times New Roman" w:hAnsi="Times New Roman" w:cs="Times New Roman"/>
          <w:sz w:val="28"/>
          <w:szCs w:val="28"/>
        </w:rPr>
        <w:t xml:space="preserve">pełnienia obowiązków przez Radę Miasta i przez Burmistrza oraz </w:t>
      </w:r>
      <w:r w:rsidR="00C17035">
        <w:rPr>
          <w:rFonts w:ascii="Times New Roman" w:hAnsi="Times New Roman" w:cs="Times New Roman"/>
          <w:sz w:val="28"/>
          <w:szCs w:val="28"/>
        </w:rPr>
        <w:t xml:space="preserve"> realizacji obietnic wyborczych</w:t>
      </w:r>
      <w:r>
        <w:rPr>
          <w:rFonts w:ascii="Times New Roman" w:hAnsi="Times New Roman" w:cs="Times New Roman"/>
          <w:sz w:val="28"/>
          <w:szCs w:val="28"/>
        </w:rPr>
        <w:t xml:space="preserve"> – </w:t>
      </w:r>
      <w:r w:rsidRPr="00C84277">
        <w:rPr>
          <w:rFonts w:ascii="Times New Roman" w:hAnsi="Times New Roman" w:cs="Times New Roman"/>
          <w:b/>
          <w:bCs/>
          <w:sz w:val="28"/>
          <w:szCs w:val="28"/>
        </w:rPr>
        <w:t xml:space="preserve">Załącznik nr </w:t>
      </w:r>
      <w:r w:rsidR="00B97DF5">
        <w:rPr>
          <w:rFonts w:ascii="Times New Roman" w:hAnsi="Times New Roman" w:cs="Times New Roman"/>
          <w:b/>
          <w:bCs/>
          <w:sz w:val="28"/>
          <w:szCs w:val="28"/>
        </w:rPr>
        <w:t>60</w:t>
      </w:r>
      <w:r>
        <w:rPr>
          <w:rFonts w:ascii="Times New Roman" w:hAnsi="Times New Roman" w:cs="Times New Roman"/>
          <w:sz w:val="28"/>
          <w:szCs w:val="28"/>
        </w:rPr>
        <w:t xml:space="preserve"> do protokołu. </w:t>
      </w:r>
    </w:p>
    <w:p w14:paraId="129CA9F7" w14:textId="77777777" w:rsidR="00101815" w:rsidRDefault="00101815">
      <w:pPr>
        <w:pStyle w:val="Bezodstpw"/>
        <w:jc w:val="both"/>
        <w:rPr>
          <w:rFonts w:ascii="Times New Roman" w:hAnsi="Times New Roman" w:cs="Times New Roman"/>
          <w:sz w:val="28"/>
          <w:szCs w:val="28"/>
        </w:rPr>
      </w:pPr>
    </w:p>
    <w:p w14:paraId="4A50EBFC" w14:textId="68A04F28" w:rsidR="008B1FDC" w:rsidRDefault="00101815">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 sprawie dotacji na działalność nowo powołanej spółki miejskiej </w:t>
      </w:r>
      <w:r w:rsidR="00C17035">
        <w:rPr>
          <w:rFonts w:ascii="Times New Roman" w:hAnsi="Times New Roman" w:cs="Times New Roman"/>
          <w:sz w:val="28"/>
          <w:szCs w:val="28"/>
        </w:rPr>
        <w:t xml:space="preserve"> </w:t>
      </w:r>
      <w:r w:rsidR="00DA0EFE">
        <w:rPr>
          <w:rFonts w:ascii="Times New Roman" w:hAnsi="Times New Roman" w:cs="Times New Roman"/>
          <w:sz w:val="28"/>
          <w:szCs w:val="28"/>
        </w:rPr>
        <w:t xml:space="preserve">- </w:t>
      </w:r>
      <w:r w:rsidR="00DA0EFE" w:rsidRPr="00C84277">
        <w:rPr>
          <w:rFonts w:ascii="Times New Roman" w:hAnsi="Times New Roman" w:cs="Times New Roman"/>
          <w:b/>
          <w:bCs/>
          <w:sz w:val="28"/>
          <w:szCs w:val="28"/>
        </w:rPr>
        <w:t xml:space="preserve">Załącznik nr </w:t>
      </w:r>
      <w:r w:rsidR="00B97DF5">
        <w:rPr>
          <w:rFonts w:ascii="Times New Roman" w:hAnsi="Times New Roman" w:cs="Times New Roman"/>
          <w:b/>
          <w:bCs/>
          <w:sz w:val="28"/>
          <w:szCs w:val="28"/>
        </w:rPr>
        <w:t>61</w:t>
      </w:r>
      <w:r w:rsidR="00DA0EFE">
        <w:rPr>
          <w:rFonts w:ascii="Times New Roman" w:hAnsi="Times New Roman" w:cs="Times New Roman"/>
          <w:sz w:val="28"/>
          <w:szCs w:val="28"/>
        </w:rPr>
        <w:t xml:space="preserve"> do protokołu. </w:t>
      </w:r>
    </w:p>
    <w:p w14:paraId="03A09D5C" w14:textId="55E84ACB" w:rsidR="00DA0EFE" w:rsidRDefault="00DA0EFE">
      <w:pPr>
        <w:pStyle w:val="Bezodstpw"/>
        <w:jc w:val="both"/>
        <w:rPr>
          <w:rFonts w:ascii="Times New Roman" w:hAnsi="Times New Roman" w:cs="Times New Roman"/>
          <w:sz w:val="28"/>
          <w:szCs w:val="28"/>
        </w:rPr>
      </w:pPr>
    </w:p>
    <w:p w14:paraId="4B8A306D" w14:textId="0F70A7E8" w:rsidR="00C84277" w:rsidRDefault="00C84277">
      <w:pPr>
        <w:pStyle w:val="Bezodstpw"/>
        <w:jc w:val="both"/>
        <w:rPr>
          <w:rFonts w:ascii="Times New Roman" w:hAnsi="Times New Roman" w:cs="Times New Roman"/>
          <w:sz w:val="28"/>
          <w:szCs w:val="28"/>
        </w:rPr>
      </w:pPr>
    </w:p>
    <w:p w14:paraId="6FE62EBE" w14:textId="77777777" w:rsidR="00C84277" w:rsidRDefault="00C84277">
      <w:pPr>
        <w:pStyle w:val="Bezodstpw"/>
        <w:jc w:val="both"/>
        <w:rPr>
          <w:rFonts w:ascii="Times New Roman" w:hAnsi="Times New Roman" w:cs="Times New Roman"/>
          <w:sz w:val="28"/>
          <w:szCs w:val="28"/>
        </w:rPr>
      </w:pPr>
    </w:p>
    <w:p w14:paraId="6418E666" w14:textId="77777777" w:rsidR="008B1FDC" w:rsidRPr="00DA0EFE" w:rsidRDefault="00C17035">
      <w:pPr>
        <w:keepLines/>
        <w:spacing w:before="120" w:after="120"/>
        <w:ind w:left="227" w:hanging="227"/>
        <w:jc w:val="both"/>
        <w:rPr>
          <w:b/>
          <w:bCs/>
          <w:color w:val="000000"/>
          <w:sz w:val="28"/>
          <w:szCs w:val="28"/>
          <w:u w:val="single"/>
        </w:rPr>
      </w:pPr>
      <w:r w:rsidRPr="00DA0EFE">
        <w:rPr>
          <w:b/>
          <w:bCs/>
          <w:color w:val="000000"/>
          <w:sz w:val="28"/>
          <w:szCs w:val="28"/>
          <w:u w:color="000000"/>
        </w:rPr>
        <w:t>Punkt 22.</w:t>
      </w:r>
      <w:r w:rsidRPr="00DA0EFE">
        <w:rPr>
          <w:b/>
          <w:bCs/>
          <w:color w:val="000000"/>
          <w:sz w:val="28"/>
          <w:szCs w:val="28"/>
          <w:u w:color="000000"/>
        </w:rPr>
        <w:tab/>
      </w:r>
      <w:r w:rsidRPr="00DA0EFE">
        <w:rPr>
          <w:b/>
          <w:bCs/>
          <w:color w:val="000000"/>
          <w:sz w:val="28"/>
          <w:szCs w:val="28"/>
          <w:u w:val="single"/>
        </w:rPr>
        <w:t xml:space="preserve">Wolne wnioski i informacje </w:t>
      </w:r>
    </w:p>
    <w:p w14:paraId="2A4BCDAB" w14:textId="77777777" w:rsidR="008B1FDC" w:rsidRPr="00DA0EFE" w:rsidRDefault="008B1FDC" w:rsidP="00DA0EFE">
      <w:pPr>
        <w:pStyle w:val="Bezodstpw"/>
        <w:rPr>
          <w:rFonts w:ascii="Times New Roman" w:hAnsi="Times New Roman" w:cs="Times New Roman"/>
          <w:sz w:val="20"/>
          <w:szCs w:val="20"/>
          <w:u w:color="000000"/>
        </w:rPr>
      </w:pPr>
    </w:p>
    <w:p w14:paraId="391DE134" w14:textId="31B307B7" w:rsidR="008B1FDC" w:rsidRDefault="00C17035" w:rsidP="00DA0EFE">
      <w:pPr>
        <w:pStyle w:val="Bezodstpw"/>
        <w:jc w:val="both"/>
        <w:rPr>
          <w:rFonts w:ascii="Times New Roman" w:hAnsi="Times New Roman" w:cs="Times New Roman"/>
          <w:sz w:val="28"/>
          <w:szCs w:val="28"/>
          <w:u w:color="000000"/>
        </w:rPr>
      </w:pPr>
      <w:r w:rsidRPr="00DA0EFE">
        <w:rPr>
          <w:rFonts w:ascii="Times New Roman" w:hAnsi="Times New Roman" w:cs="Times New Roman"/>
          <w:b/>
          <w:bCs/>
          <w:sz w:val="28"/>
          <w:szCs w:val="28"/>
          <w:u w:color="000000"/>
        </w:rPr>
        <w:t>Przewodniczący obrad p. Strzelecki</w:t>
      </w:r>
      <w:r>
        <w:rPr>
          <w:rFonts w:ascii="Times New Roman" w:hAnsi="Times New Roman" w:cs="Times New Roman"/>
          <w:sz w:val="28"/>
          <w:szCs w:val="28"/>
          <w:u w:color="000000"/>
        </w:rPr>
        <w:t xml:space="preserve"> – poinformował, że Dyrektor MOPS</w:t>
      </w:r>
      <w:r>
        <w:rPr>
          <w:rFonts w:ascii="Times New Roman" w:hAnsi="Times New Roman" w:cs="Times New Roman"/>
          <w:sz w:val="28"/>
          <w:szCs w:val="28"/>
        </w:rPr>
        <w:t xml:space="preserve">  przekazała do Biura Rady Miasta „Ocenę zasobów pomocy społecznej za 2020 rok” – </w:t>
      </w:r>
      <w:r w:rsidRPr="00C84277">
        <w:rPr>
          <w:rFonts w:ascii="Times New Roman" w:hAnsi="Times New Roman" w:cs="Times New Roman"/>
          <w:b/>
          <w:bCs/>
          <w:sz w:val="28"/>
          <w:szCs w:val="28"/>
        </w:rPr>
        <w:t xml:space="preserve">Załącznik  nr </w:t>
      </w:r>
      <w:r w:rsidR="00B97DF5">
        <w:rPr>
          <w:rFonts w:ascii="Times New Roman" w:hAnsi="Times New Roman" w:cs="Times New Roman"/>
          <w:b/>
          <w:bCs/>
          <w:sz w:val="28"/>
          <w:szCs w:val="28"/>
        </w:rPr>
        <w:t>62</w:t>
      </w:r>
      <w:r>
        <w:rPr>
          <w:rFonts w:ascii="Times New Roman" w:hAnsi="Times New Roman" w:cs="Times New Roman"/>
          <w:sz w:val="28"/>
          <w:szCs w:val="28"/>
        </w:rPr>
        <w:t xml:space="preserve"> do protokołu.  Zaproponował, aby zainteresowani radni zapoznali się z tym dokumentem.  </w:t>
      </w:r>
    </w:p>
    <w:p w14:paraId="4A5557B0" w14:textId="77777777" w:rsidR="008B1FDC" w:rsidRPr="00C84277" w:rsidRDefault="008B1FDC">
      <w:pPr>
        <w:pStyle w:val="Bezodstpw"/>
        <w:rPr>
          <w:rFonts w:ascii="Times New Roman" w:hAnsi="Times New Roman" w:cs="Times New Roman"/>
          <w:b/>
          <w:bCs/>
          <w:sz w:val="28"/>
          <w:szCs w:val="28"/>
          <w:u w:color="000000"/>
        </w:rPr>
      </w:pPr>
    </w:p>
    <w:p w14:paraId="43C4A2B6" w14:textId="5AC0AC27" w:rsidR="00AE244F" w:rsidRDefault="00C17035" w:rsidP="00C84277">
      <w:pPr>
        <w:pStyle w:val="Bezodstpw"/>
        <w:jc w:val="both"/>
        <w:rPr>
          <w:rFonts w:ascii="Times New Roman" w:hAnsi="Times New Roman" w:cs="Times New Roman"/>
          <w:sz w:val="28"/>
          <w:szCs w:val="28"/>
        </w:rPr>
      </w:pPr>
      <w:r w:rsidRPr="00C84277">
        <w:rPr>
          <w:rFonts w:ascii="Times New Roman" w:hAnsi="Times New Roman" w:cs="Times New Roman"/>
          <w:b/>
          <w:bCs/>
          <w:sz w:val="28"/>
          <w:szCs w:val="28"/>
        </w:rPr>
        <w:t>Przewodniczący obrad</w:t>
      </w:r>
      <w:r w:rsidR="00DA0EFE">
        <w:rPr>
          <w:rFonts w:ascii="Times New Roman" w:hAnsi="Times New Roman" w:cs="Times New Roman"/>
          <w:sz w:val="28"/>
          <w:szCs w:val="28"/>
        </w:rPr>
        <w:t xml:space="preserve"> </w:t>
      </w:r>
      <w:r>
        <w:rPr>
          <w:rFonts w:ascii="Times New Roman" w:hAnsi="Times New Roman" w:cs="Times New Roman"/>
          <w:sz w:val="28"/>
          <w:szCs w:val="28"/>
        </w:rPr>
        <w:t xml:space="preserve"> </w:t>
      </w:r>
      <w:r w:rsidR="00AE244F">
        <w:rPr>
          <w:rFonts w:ascii="Times New Roman" w:hAnsi="Times New Roman" w:cs="Times New Roman"/>
          <w:sz w:val="28"/>
          <w:szCs w:val="28"/>
        </w:rPr>
        <w:t xml:space="preserve">zwracając się do Burmistrza Miasta poprosił </w:t>
      </w:r>
      <w:r w:rsidR="00C84277">
        <w:rPr>
          <w:rFonts w:ascii="Times New Roman" w:hAnsi="Times New Roman" w:cs="Times New Roman"/>
          <w:sz w:val="28"/>
          <w:szCs w:val="28"/>
        </w:rPr>
        <w:br/>
      </w:r>
      <w:r w:rsidR="00AE244F">
        <w:rPr>
          <w:rFonts w:ascii="Times New Roman" w:hAnsi="Times New Roman" w:cs="Times New Roman"/>
          <w:sz w:val="28"/>
          <w:szCs w:val="28"/>
        </w:rPr>
        <w:t xml:space="preserve">o informację na temat </w:t>
      </w:r>
      <w:r>
        <w:rPr>
          <w:rFonts w:ascii="Times New Roman" w:hAnsi="Times New Roman" w:cs="Times New Roman"/>
          <w:sz w:val="28"/>
          <w:szCs w:val="28"/>
        </w:rPr>
        <w:t>koszt</w:t>
      </w:r>
      <w:r w:rsidR="00AE244F">
        <w:rPr>
          <w:rFonts w:ascii="Times New Roman" w:hAnsi="Times New Roman" w:cs="Times New Roman"/>
          <w:sz w:val="28"/>
          <w:szCs w:val="28"/>
        </w:rPr>
        <w:t xml:space="preserve">ów związanych z dystrybucją i drukiem </w:t>
      </w:r>
      <w:r>
        <w:rPr>
          <w:rFonts w:ascii="Times New Roman" w:hAnsi="Times New Roman" w:cs="Times New Roman"/>
          <w:sz w:val="28"/>
          <w:szCs w:val="28"/>
        </w:rPr>
        <w:t>ulot</w:t>
      </w:r>
      <w:r w:rsidR="00AE244F">
        <w:rPr>
          <w:rFonts w:ascii="Times New Roman" w:hAnsi="Times New Roman" w:cs="Times New Roman"/>
          <w:sz w:val="28"/>
          <w:szCs w:val="28"/>
        </w:rPr>
        <w:t>e</w:t>
      </w:r>
      <w:r>
        <w:rPr>
          <w:rFonts w:ascii="Times New Roman" w:hAnsi="Times New Roman" w:cs="Times New Roman"/>
          <w:sz w:val="28"/>
          <w:szCs w:val="28"/>
        </w:rPr>
        <w:t xml:space="preserve">k </w:t>
      </w:r>
      <w:r w:rsidR="00AE244F">
        <w:rPr>
          <w:rFonts w:ascii="Times New Roman" w:hAnsi="Times New Roman" w:cs="Times New Roman"/>
          <w:sz w:val="28"/>
          <w:szCs w:val="28"/>
        </w:rPr>
        <w:t>„Taki był rok 2020 – Podsumowanie działań miasta”. Ponadto poprosił o wyjaśnienie dlaczego koszty te były pokryt</w:t>
      </w:r>
      <w:r w:rsidR="00B97DF5">
        <w:rPr>
          <w:rFonts w:ascii="Times New Roman" w:hAnsi="Times New Roman" w:cs="Times New Roman"/>
          <w:sz w:val="28"/>
          <w:szCs w:val="28"/>
        </w:rPr>
        <w:t>e</w:t>
      </w:r>
      <w:r w:rsidR="00AE244F">
        <w:rPr>
          <w:rFonts w:ascii="Times New Roman" w:hAnsi="Times New Roman" w:cs="Times New Roman"/>
          <w:sz w:val="28"/>
          <w:szCs w:val="28"/>
        </w:rPr>
        <w:t xml:space="preserve"> z działu promocji. Dodał, że nie widzi związku, ponieważ były one skierowane do mieszkańców miasta. </w:t>
      </w:r>
    </w:p>
    <w:p w14:paraId="6BC1BFFA" w14:textId="0F2FEA3E" w:rsidR="00AE244F" w:rsidRDefault="00AE244F" w:rsidP="00C84277">
      <w:pPr>
        <w:pStyle w:val="Bezodstpw"/>
        <w:jc w:val="both"/>
        <w:rPr>
          <w:rFonts w:ascii="Times New Roman" w:hAnsi="Times New Roman" w:cs="Times New Roman"/>
          <w:sz w:val="28"/>
          <w:szCs w:val="28"/>
        </w:rPr>
      </w:pPr>
      <w:r>
        <w:rPr>
          <w:rFonts w:ascii="Times New Roman" w:hAnsi="Times New Roman" w:cs="Times New Roman"/>
          <w:sz w:val="28"/>
          <w:szCs w:val="28"/>
        </w:rPr>
        <w:t>Następnie przypomniał, że w czerwcu 2022 roku powinna zakończyć się budowa nowej siedziby Starostwa Powiatowego i poprosił o wyjaśnienie</w:t>
      </w:r>
      <w:r w:rsidR="00C84277">
        <w:rPr>
          <w:rFonts w:ascii="Times New Roman" w:hAnsi="Times New Roman" w:cs="Times New Roman"/>
          <w:sz w:val="28"/>
          <w:szCs w:val="28"/>
        </w:rPr>
        <w:t>,</w:t>
      </w:r>
      <w:r>
        <w:rPr>
          <w:rFonts w:ascii="Times New Roman" w:hAnsi="Times New Roman" w:cs="Times New Roman"/>
          <w:sz w:val="28"/>
          <w:szCs w:val="28"/>
        </w:rPr>
        <w:t xml:space="preserve"> jak wygląda sytuacja związana z budow</w:t>
      </w:r>
      <w:r w:rsidR="00B97DF5">
        <w:rPr>
          <w:rFonts w:ascii="Times New Roman" w:hAnsi="Times New Roman" w:cs="Times New Roman"/>
          <w:sz w:val="28"/>
          <w:szCs w:val="28"/>
        </w:rPr>
        <w:t>ą</w:t>
      </w:r>
      <w:r>
        <w:rPr>
          <w:rFonts w:ascii="Times New Roman" w:hAnsi="Times New Roman" w:cs="Times New Roman"/>
          <w:sz w:val="28"/>
          <w:szCs w:val="28"/>
        </w:rPr>
        <w:t xml:space="preserve"> drogi dojazdowej do tego budynku.</w:t>
      </w:r>
    </w:p>
    <w:p w14:paraId="0C4A015D" w14:textId="1E8A385C" w:rsidR="00AE244F" w:rsidRDefault="00AE244F" w:rsidP="00C84277">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związku ze zbliżającym się </w:t>
      </w:r>
      <w:r w:rsidR="00C84277">
        <w:rPr>
          <w:rFonts w:ascii="Times New Roman" w:hAnsi="Times New Roman" w:cs="Times New Roman"/>
          <w:sz w:val="28"/>
          <w:szCs w:val="28"/>
        </w:rPr>
        <w:t>W</w:t>
      </w:r>
      <w:r>
        <w:rPr>
          <w:rFonts w:ascii="Times New Roman" w:hAnsi="Times New Roman" w:cs="Times New Roman"/>
          <w:sz w:val="28"/>
          <w:szCs w:val="28"/>
        </w:rPr>
        <w:t>e</w:t>
      </w:r>
      <w:r w:rsidR="00C84277">
        <w:rPr>
          <w:rFonts w:ascii="Times New Roman" w:hAnsi="Times New Roman" w:cs="Times New Roman"/>
          <w:sz w:val="28"/>
          <w:szCs w:val="28"/>
        </w:rPr>
        <w:t>e</w:t>
      </w:r>
      <w:r>
        <w:rPr>
          <w:rFonts w:ascii="Times New Roman" w:hAnsi="Times New Roman" w:cs="Times New Roman"/>
          <w:sz w:val="28"/>
          <w:szCs w:val="28"/>
        </w:rPr>
        <w:t>ke</w:t>
      </w:r>
      <w:r w:rsidR="00C84277">
        <w:rPr>
          <w:rFonts w:ascii="Times New Roman" w:hAnsi="Times New Roman" w:cs="Times New Roman"/>
          <w:sz w:val="28"/>
          <w:szCs w:val="28"/>
        </w:rPr>
        <w:t>ndem</w:t>
      </w:r>
      <w:r>
        <w:rPr>
          <w:rFonts w:ascii="Times New Roman" w:hAnsi="Times New Roman" w:cs="Times New Roman"/>
          <w:sz w:val="28"/>
          <w:szCs w:val="28"/>
        </w:rPr>
        <w:t xml:space="preserve"> majowym, a w tym Święto Pracy, Święto Flagi i </w:t>
      </w:r>
      <w:r w:rsidR="00B97DF5">
        <w:rPr>
          <w:rFonts w:ascii="Times New Roman" w:hAnsi="Times New Roman" w:cs="Times New Roman"/>
          <w:sz w:val="28"/>
          <w:szCs w:val="28"/>
        </w:rPr>
        <w:t>r</w:t>
      </w:r>
      <w:r w:rsidR="0083716E">
        <w:rPr>
          <w:rFonts w:ascii="Times New Roman" w:hAnsi="Times New Roman" w:cs="Times New Roman"/>
          <w:sz w:val="28"/>
          <w:szCs w:val="28"/>
        </w:rPr>
        <w:t>ocznica uchwalenia Konstytucji, poprosił o informacj</w:t>
      </w:r>
      <w:r w:rsidR="00B97DF5">
        <w:rPr>
          <w:rFonts w:ascii="Times New Roman" w:hAnsi="Times New Roman" w:cs="Times New Roman"/>
          <w:sz w:val="28"/>
          <w:szCs w:val="28"/>
        </w:rPr>
        <w:t>ę</w:t>
      </w:r>
      <w:r w:rsidR="0083716E">
        <w:rPr>
          <w:rFonts w:ascii="Times New Roman" w:hAnsi="Times New Roman" w:cs="Times New Roman"/>
          <w:sz w:val="28"/>
          <w:szCs w:val="28"/>
        </w:rPr>
        <w:t xml:space="preserve"> czy planowane są jakieś uroczystości. </w:t>
      </w:r>
      <w:r>
        <w:rPr>
          <w:rFonts w:ascii="Times New Roman" w:hAnsi="Times New Roman" w:cs="Times New Roman"/>
          <w:sz w:val="28"/>
          <w:szCs w:val="28"/>
        </w:rPr>
        <w:t xml:space="preserve"> </w:t>
      </w:r>
    </w:p>
    <w:p w14:paraId="2E028AAB" w14:textId="77777777" w:rsidR="00AE244F" w:rsidRDefault="00AE244F">
      <w:pPr>
        <w:pStyle w:val="Bezodstpw"/>
        <w:rPr>
          <w:rFonts w:ascii="Times New Roman" w:hAnsi="Times New Roman" w:cs="Times New Roman"/>
          <w:sz w:val="28"/>
          <w:szCs w:val="28"/>
        </w:rPr>
      </w:pPr>
    </w:p>
    <w:p w14:paraId="726244DE" w14:textId="30A9C681" w:rsidR="0083716E" w:rsidRPr="000D581D" w:rsidRDefault="0083716E" w:rsidP="000D581D">
      <w:pPr>
        <w:pStyle w:val="Bezodstpw"/>
        <w:jc w:val="both"/>
        <w:rPr>
          <w:rFonts w:ascii="Times New Roman" w:hAnsi="Times New Roman" w:cs="Times New Roman"/>
          <w:i/>
          <w:iCs/>
          <w:sz w:val="28"/>
          <w:szCs w:val="28"/>
        </w:rPr>
      </w:pPr>
      <w:r w:rsidRPr="00C84277">
        <w:rPr>
          <w:rFonts w:ascii="Times New Roman" w:hAnsi="Times New Roman" w:cs="Times New Roman"/>
          <w:b/>
          <w:bCs/>
          <w:sz w:val="28"/>
          <w:szCs w:val="28"/>
        </w:rPr>
        <w:t>Radny p.</w:t>
      </w:r>
      <w:r w:rsidR="00C17035" w:rsidRPr="00C84277">
        <w:rPr>
          <w:rFonts w:ascii="Times New Roman" w:hAnsi="Times New Roman" w:cs="Times New Roman"/>
          <w:b/>
          <w:bCs/>
          <w:sz w:val="28"/>
          <w:szCs w:val="28"/>
        </w:rPr>
        <w:t xml:space="preserve"> Piotrowski</w:t>
      </w:r>
      <w:r w:rsidR="00C17035">
        <w:rPr>
          <w:rFonts w:ascii="Times New Roman" w:hAnsi="Times New Roman" w:cs="Times New Roman"/>
          <w:sz w:val="28"/>
          <w:szCs w:val="28"/>
        </w:rPr>
        <w:t xml:space="preserve"> –</w:t>
      </w:r>
      <w:r w:rsidR="00C17035" w:rsidRPr="0083716E">
        <w:rPr>
          <w:rFonts w:ascii="Times New Roman" w:hAnsi="Times New Roman" w:cs="Times New Roman"/>
          <w:sz w:val="28"/>
          <w:szCs w:val="28"/>
        </w:rPr>
        <w:t xml:space="preserve"> </w:t>
      </w:r>
      <w:r w:rsidRPr="0083716E">
        <w:rPr>
          <w:rFonts w:ascii="Times New Roman" w:hAnsi="Times New Roman" w:cs="Times New Roman"/>
          <w:sz w:val="28"/>
          <w:szCs w:val="28"/>
        </w:rPr>
        <w:t xml:space="preserve"> </w:t>
      </w:r>
      <w:r>
        <w:rPr>
          <w:rFonts w:ascii="Times New Roman" w:hAnsi="Times New Roman" w:cs="Times New Roman"/>
          <w:sz w:val="28"/>
          <w:szCs w:val="28"/>
        </w:rPr>
        <w:t>n</w:t>
      </w:r>
      <w:r w:rsidRPr="0083716E">
        <w:rPr>
          <w:rFonts w:ascii="Times New Roman" w:hAnsi="Times New Roman" w:cs="Times New Roman"/>
          <w:sz w:val="28"/>
          <w:szCs w:val="28"/>
        </w:rPr>
        <w:t>a wstępie serdeczn</w:t>
      </w:r>
      <w:r>
        <w:rPr>
          <w:rFonts w:ascii="Times New Roman" w:hAnsi="Times New Roman" w:cs="Times New Roman"/>
          <w:sz w:val="28"/>
          <w:szCs w:val="28"/>
        </w:rPr>
        <w:t>i</w:t>
      </w:r>
      <w:r w:rsidRPr="0083716E">
        <w:rPr>
          <w:rFonts w:ascii="Times New Roman" w:hAnsi="Times New Roman" w:cs="Times New Roman"/>
          <w:sz w:val="28"/>
          <w:szCs w:val="28"/>
        </w:rPr>
        <w:t>e podziękowa</w:t>
      </w:r>
      <w:r>
        <w:rPr>
          <w:rFonts w:ascii="Times New Roman" w:hAnsi="Times New Roman" w:cs="Times New Roman"/>
          <w:sz w:val="28"/>
          <w:szCs w:val="28"/>
        </w:rPr>
        <w:t>ł</w:t>
      </w:r>
      <w:r w:rsidRPr="0083716E">
        <w:rPr>
          <w:rFonts w:ascii="Times New Roman" w:hAnsi="Times New Roman" w:cs="Times New Roman"/>
          <w:sz w:val="28"/>
          <w:szCs w:val="28"/>
        </w:rPr>
        <w:t xml:space="preserve"> za rozpoczęcie modernizacji układu komunikacyjnego na Osiedlu MC Skłodowskiej</w:t>
      </w:r>
      <w:r>
        <w:rPr>
          <w:rFonts w:ascii="Times New Roman" w:hAnsi="Times New Roman" w:cs="Times New Roman"/>
          <w:sz w:val="28"/>
          <w:szCs w:val="28"/>
        </w:rPr>
        <w:t>,</w:t>
      </w:r>
      <w:r w:rsidRPr="0083716E">
        <w:rPr>
          <w:rFonts w:ascii="Times New Roman" w:hAnsi="Times New Roman" w:cs="Times New Roman"/>
          <w:sz w:val="28"/>
          <w:szCs w:val="28"/>
        </w:rPr>
        <w:t xml:space="preserve"> którego celem ma być usprawnienie komunikacji</w:t>
      </w:r>
      <w:r>
        <w:rPr>
          <w:rFonts w:ascii="Times New Roman" w:hAnsi="Times New Roman" w:cs="Times New Roman"/>
          <w:sz w:val="28"/>
          <w:szCs w:val="28"/>
        </w:rPr>
        <w:t>,</w:t>
      </w:r>
      <w:r w:rsidRPr="0083716E">
        <w:rPr>
          <w:rFonts w:ascii="Times New Roman" w:hAnsi="Times New Roman" w:cs="Times New Roman"/>
          <w:sz w:val="28"/>
          <w:szCs w:val="28"/>
        </w:rPr>
        <w:t xml:space="preserve"> ale również podniesienie estetyki Osiedla.</w:t>
      </w:r>
      <w:r>
        <w:rPr>
          <w:rFonts w:ascii="Times New Roman" w:hAnsi="Times New Roman" w:cs="Times New Roman"/>
          <w:sz w:val="28"/>
          <w:szCs w:val="28"/>
        </w:rPr>
        <w:t xml:space="preserve"> Następnie dodał, cyt. </w:t>
      </w:r>
      <w:r w:rsidRPr="000D581D">
        <w:rPr>
          <w:rFonts w:ascii="Times New Roman" w:hAnsi="Times New Roman" w:cs="Times New Roman"/>
          <w:i/>
          <w:iCs/>
          <w:sz w:val="28"/>
          <w:szCs w:val="28"/>
        </w:rPr>
        <w:t>„Nie zwykłem komentować, a tym bardziej oceniać czegoś, co nie zostało zakończone. Niestety, aktualna inwestycja zaczyna budzić wśród mieszkańców coraz większe emocje i wymaga zasygnalizowania powstających problemów. Ze względu na limitowany czas mojej wypowiedzi, tylko kilka koniecznych na tym etapie zaawansowania prac uwag, dotyczących zakończonego już fragmentu układu komunikacyjnego  od głównego skrzyżowania ulic w okolicy przystanku komunikacji miejskiej w kierunku południowo – zachodnim, to jest wzdłuż bloku nr 10, 12 do 13 A włącznie. Niepokój budzi: Brak wydzielonych miejsc dojazdu, szczególnie do bloku nr 8, 9, 10 służb ratowniczych. Już w tym okresie dwukrotnie karetka Pogotowia Ratunkowego nie mogła dojechać po chorego w bloku nr 9.</w:t>
      </w:r>
      <w:r w:rsidR="00C84277">
        <w:rPr>
          <w:rFonts w:ascii="Times New Roman" w:hAnsi="Times New Roman" w:cs="Times New Roman"/>
          <w:i/>
          <w:iCs/>
          <w:sz w:val="28"/>
          <w:szCs w:val="28"/>
        </w:rPr>
        <w:t xml:space="preserve"> </w:t>
      </w:r>
      <w:r w:rsidRPr="000D581D">
        <w:rPr>
          <w:rFonts w:ascii="Times New Roman" w:hAnsi="Times New Roman" w:cs="Times New Roman"/>
          <w:i/>
          <w:iCs/>
          <w:sz w:val="28"/>
          <w:szCs w:val="28"/>
        </w:rPr>
        <w:t xml:space="preserve">Przed tymi blokami zaprojektowano, między miejscami parkingowymi, wąskie - około 2 metrowe pola – jak domyślam się pola zieleni, które przy odpowiedniej szerokości mogłyby zapewnić bezpieczny wjazd </w:t>
      </w:r>
      <w:r w:rsidRPr="000D581D">
        <w:rPr>
          <w:rFonts w:ascii="Times New Roman" w:hAnsi="Times New Roman" w:cs="Times New Roman"/>
          <w:i/>
          <w:iCs/>
          <w:sz w:val="28"/>
          <w:szCs w:val="28"/>
        </w:rPr>
        <w:lastRenderedPageBreak/>
        <w:t>służbom ratowniczym. Brak wyznaczonych miejsc dla zaparkowania w/w służb przy pozostałych blokach – 11, 12, 13, 13A, 14, 15.</w:t>
      </w:r>
      <w:r w:rsidR="000D581D" w:rsidRPr="000D581D">
        <w:rPr>
          <w:rFonts w:ascii="Times New Roman" w:hAnsi="Times New Roman" w:cs="Times New Roman"/>
          <w:i/>
          <w:iCs/>
          <w:sz w:val="28"/>
          <w:szCs w:val="28"/>
        </w:rPr>
        <w:t xml:space="preserve"> </w:t>
      </w:r>
      <w:r w:rsidRPr="000D581D">
        <w:rPr>
          <w:rFonts w:ascii="Times New Roman" w:hAnsi="Times New Roman" w:cs="Times New Roman"/>
          <w:i/>
          <w:iCs/>
          <w:sz w:val="28"/>
          <w:szCs w:val="28"/>
        </w:rPr>
        <w:t>Brak przewidzianych miejsc parkingowych dla osób niepełnosprawnych.</w:t>
      </w:r>
      <w:r w:rsidR="000D581D" w:rsidRPr="000D581D">
        <w:rPr>
          <w:rFonts w:ascii="Times New Roman" w:hAnsi="Times New Roman" w:cs="Times New Roman"/>
          <w:i/>
          <w:iCs/>
          <w:sz w:val="28"/>
          <w:szCs w:val="28"/>
        </w:rPr>
        <w:t xml:space="preserve"> </w:t>
      </w:r>
      <w:r w:rsidRPr="000D581D">
        <w:rPr>
          <w:rFonts w:ascii="Times New Roman" w:hAnsi="Times New Roman" w:cs="Times New Roman"/>
          <w:i/>
          <w:iCs/>
          <w:sz w:val="28"/>
          <w:szCs w:val="28"/>
        </w:rPr>
        <w:t xml:space="preserve">Brak wyznaczonych </w:t>
      </w:r>
      <w:r w:rsidR="00B97DF5">
        <w:rPr>
          <w:rFonts w:ascii="Times New Roman" w:hAnsi="Times New Roman" w:cs="Times New Roman"/>
          <w:i/>
          <w:iCs/>
          <w:sz w:val="28"/>
          <w:szCs w:val="28"/>
        </w:rPr>
        <w:br/>
      </w:r>
      <w:r w:rsidRPr="000D581D">
        <w:rPr>
          <w:rFonts w:ascii="Times New Roman" w:hAnsi="Times New Roman" w:cs="Times New Roman"/>
          <w:i/>
          <w:iCs/>
          <w:sz w:val="28"/>
          <w:szCs w:val="28"/>
        </w:rPr>
        <w:t>i przystosowanych do umieszczenia tzw. dzwonów wysp śmieciowych.</w:t>
      </w:r>
      <w:r w:rsidR="000D581D" w:rsidRPr="000D581D">
        <w:rPr>
          <w:rFonts w:ascii="Times New Roman" w:hAnsi="Times New Roman" w:cs="Times New Roman"/>
          <w:i/>
          <w:iCs/>
          <w:sz w:val="28"/>
          <w:szCs w:val="28"/>
        </w:rPr>
        <w:t xml:space="preserve"> </w:t>
      </w:r>
      <w:r w:rsidRPr="000D581D">
        <w:rPr>
          <w:rFonts w:ascii="Times New Roman" w:hAnsi="Times New Roman" w:cs="Times New Roman"/>
          <w:i/>
          <w:iCs/>
          <w:sz w:val="28"/>
          <w:szCs w:val="28"/>
        </w:rPr>
        <w:t xml:space="preserve">Konia </w:t>
      </w:r>
      <w:r w:rsidR="00B97DF5">
        <w:rPr>
          <w:rFonts w:ascii="Times New Roman" w:hAnsi="Times New Roman" w:cs="Times New Roman"/>
          <w:i/>
          <w:iCs/>
          <w:sz w:val="28"/>
          <w:szCs w:val="28"/>
        </w:rPr>
        <w:br/>
      </w:r>
      <w:r w:rsidRPr="000D581D">
        <w:rPr>
          <w:rFonts w:ascii="Times New Roman" w:hAnsi="Times New Roman" w:cs="Times New Roman"/>
          <w:i/>
          <w:iCs/>
          <w:sz w:val="28"/>
          <w:szCs w:val="28"/>
        </w:rPr>
        <w:t xml:space="preserve">z rzędem kierowcy samochodu ciężarowego, </w:t>
      </w:r>
      <w:r w:rsidR="000D581D" w:rsidRPr="000D581D">
        <w:rPr>
          <w:rFonts w:ascii="Times New Roman" w:hAnsi="Times New Roman" w:cs="Times New Roman"/>
          <w:i/>
          <w:iCs/>
          <w:sz w:val="28"/>
          <w:szCs w:val="28"/>
        </w:rPr>
        <w:t>np.</w:t>
      </w:r>
      <w:r w:rsidRPr="000D581D">
        <w:rPr>
          <w:rFonts w:ascii="Times New Roman" w:hAnsi="Times New Roman" w:cs="Times New Roman"/>
          <w:i/>
          <w:iCs/>
          <w:sz w:val="28"/>
          <w:szCs w:val="28"/>
        </w:rPr>
        <w:t xml:space="preserve"> tzw</w:t>
      </w:r>
      <w:r w:rsidR="000D581D" w:rsidRPr="000D581D">
        <w:rPr>
          <w:rFonts w:ascii="Times New Roman" w:hAnsi="Times New Roman" w:cs="Times New Roman"/>
          <w:i/>
          <w:iCs/>
          <w:sz w:val="28"/>
          <w:szCs w:val="28"/>
        </w:rPr>
        <w:t>.</w:t>
      </w:r>
      <w:r w:rsidRPr="000D581D">
        <w:rPr>
          <w:rFonts w:ascii="Times New Roman" w:hAnsi="Times New Roman" w:cs="Times New Roman"/>
          <w:i/>
          <w:iCs/>
          <w:sz w:val="28"/>
          <w:szCs w:val="28"/>
        </w:rPr>
        <w:t xml:space="preserve"> śmieciarki ZUM, który będzie musiał zakręcić przy bloku 13A</w:t>
      </w:r>
      <w:r w:rsidR="000D581D" w:rsidRPr="000D581D">
        <w:rPr>
          <w:rFonts w:ascii="Times New Roman" w:hAnsi="Times New Roman" w:cs="Times New Roman"/>
          <w:i/>
          <w:iCs/>
          <w:sz w:val="28"/>
          <w:szCs w:val="28"/>
        </w:rPr>
        <w:t xml:space="preserve"> </w:t>
      </w:r>
      <w:r w:rsidRPr="000D581D">
        <w:rPr>
          <w:rFonts w:ascii="Times New Roman" w:hAnsi="Times New Roman" w:cs="Times New Roman"/>
          <w:i/>
          <w:iCs/>
          <w:sz w:val="28"/>
          <w:szCs w:val="28"/>
        </w:rPr>
        <w:t xml:space="preserve"> tzw</w:t>
      </w:r>
      <w:r w:rsidR="000D581D" w:rsidRPr="000D581D">
        <w:rPr>
          <w:rFonts w:ascii="Times New Roman" w:hAnsi="Times New Roman" w:cs="Times New Roman"/>
          <w:i/>
          <w:iCs/>
          <w:sz w:val="28"/>
          <w:szCs w:val="28"/>
        </w:rPr>
        <w:t xml:space="preserve">. </w:t>
      </w:r>
      <w:r w:rsidRPr="000D581D">
        <w:rPr>
          <w:rFonts w:ascii="Times New Roman" w:hAnsi="Times New Roman" w:cs="Times New Roman"/>
          <w:i/>
          <w:iCs/>
          <w:sz w:val="28"/>
          <w:szCs w:val="28"/>
        </w:rPr>
        <w:t>ślepa</w:t>
      </w:r>
      <w:r w:rsidR="000D581D" w:rsidRPr="000D581D">
        <w:rPr>
          <w:rFonts w:ascii="Times New Roman" w:hAnsi="Times New Roman" w:cs="Times New Roman"/>
          <w:i/>
          <w:iCs/>
          <w:sz w:val="28"/>
          <w:szCs w:val="28"/>
        </w:rPr>
        <w:t xml:space="preserve"> ulica</w:t>
      </w:r>
      <w:r w:rsidRPr="000D581D">
        <w:rPr>
          <w:rFonts w:ascii="Times New Roman" w:hAnsi="Times New Roman" w:cs="Times New Roman"/>
          <w:i/>
          <w:iCs/>
          <w:sz w:val="28"/>
          <w:szCs w:val="28"/>
        </w:rPr>
        <w:t>.</w:t>
      </w:r>
    </w:p>
    <w:p w14:paraId="6FB1DD7A" w14:textId="7FB75EA2" w:rsidR="0083716E" w:rsidRPr="0083716E" w:rsidRDefault="0083716E" w:rsidP="000D581D">
      <w:pPr>
        <w:pStyle w:val="Bezodstpw"/>
        <w:jc w:val="both"/>
        <w:rPr>
          <w:rFonts w:ascii="Times New Roman" w:hAnsi="Times New Roman" w:cs="Times New Roman"/>
          <w:sz w:val="28"/>
          <w:szCs w:val="28"/>
        </w:rPr>
      </w:pPr>
      <w:r w:rsidRPr="000D581D">
        <w:rPr>
          <w:rFonts w:ascii="Times New Roman" w:hAnsi="Times New Roman" w:cs="Times New Roman"/>
          <w:i/>
          <w:iCs/>
          <w:sz w:val="28"/>
          <w:szCs w:val="28"/>
        </w:rPr>
        <w:t>To tylko niewielka ilość sygnalizowanych przez mieszkańców problemów, którzy są głęboko zaniepokojeni rysującymi się mankamentami tylko tego fragmentu osiedla. Ubolewam, że realizowany projekt zmian nie został skonsultowany  chociażby z Kom</w:t>
      </w:r>
      <w:r w:rsidR="00A12642">
        <w:rPr>
          <w:rFonts w:ascii="Times New Roman" w:hAnsi="Times New Roman" w:cs="Times New Roman"/>
          <w:i/>
          <w:iCs/>
          <w:sz w:val="28"/>
          <w:szCs w:val="28"/>
        </w:rPr>
        <w:t>isją</w:t>
      </w:r>
      <w:r w:rsidRPr="000D581D">
        <w:rPr>
          <w:rFonts w:ascii="Times New Roman" w:hAnsi="Times New Roman" w:cs="Times New Roman"/>
          <w:i/>
          <w:iCs/>
          <w:sz w:val="28"/>
          <w:szCs w:val="28"/>
        </w:rPr>
        <w:t xml:space="preserve"> Bezpieczeństwa i zainteresowanymi radnymi</w:t>
      </w:r>
      <w:r w:rsidR="00A12642">
        <w:rPr>
          <w:rFonts w:ascii="Times New Roman" w:hAnsi="Times New Roman" w:cs="Times New Roman"/>
          <w:i/>
          <w:iCs/>
          <w:sz w:val="28"/>
          <w:szCs w:val="28"/>
        </w:rPr>
        <w:t>,</w:t>
      </w:r>
      <w:r w:rsidRPr="000D581D">
        <w:rPr>
          <w:rFonts w:ascii="Times New Roman" w:hAnsi="Times New Roman" w:cs="Times New Roman"/>
          <w:i/>
          <w:iCs/>
          <w:sz w:val="28"/>
          <w:szCs w:val="28"/>
        </w:rPr>
        <w:t xml:space="preserve"> bądź przedstawicielami mieszkańców Osiedla. W związku z powyższym, serdecznie zapraszam Pana Burmistrza na wizję lokalną, a usterek bądź błędów projektu znajdzie się znacznie więcej. Uwagi i spostrzeżenia umożliwią wprowadzenie korekt. Zapraszam również Kom. Bezpieczeństwa w kompetencjach której leży ten problem. Problemy te znane są Przewód. Kom. Bezpieczeństwa z którym jestem</w:t>
      </w:r>
      <w:r w:rsidR="00B97DF5">
        <w:rPr>
          <w:rFonts w:ascii="Times New Roman" w:hAnsi="Times New Roman" w:cs="Times New Roman"/>
          <w:i/>
          <w:iCs/>
          <w:sz w:val="28"/>
          <w:szCs w:val="28"/>
        </w:rPr>
        <w:br/>
      </w:r>
      <w:r w:rsidRPr="000D581D">
        <w:rPr>
          <w:rFonts w:ascii="Times New Roman" w:hAnsi="Times New Roman" w:cs="Times New Roman"/>
          <w:i/>
          <w:iCs/>
          <w:sz w:val="28"/>
          <w:szCs w:val="28"/>
        </w:rPr>
        <w:t>w kontakcie i z którym obejrzeliśmy aktualny stan inwestycji. Niewątpliwie jasnym punktem realizacji inwestycji jest profesjonalizm i skuteczność firmy Przedsiębiorstwo Budowy Dróg i Mostów ze Świecia realizującej projekt.</w:t>
      </w:r>
      <w:r w:rsidR="000D581D">
        <w:rPr>
          <w:rFonts w:ascii="Times New Roman" w:hAnsi="Times New Roman" w:cs="Times New Roman"/>
          <w:i/>
          <w:iCs/>
          <w:sz w:val="28"/>
          <w:szCs w:val="28"/>
        </w:rPr>
        <w:t>”</w:t>
      </w:r>
    </w:p>
    <w:p w14:paraId="4F0A99EB" w14:textId="77777777" w:rsidR="008B1FDC" w:rsidRDefault="008B1FDC">
      <w:pPr>
        <w:pStyle w:val="Bezodstpw"/>
        <w:rPr>
          <w:rFonts w:ascii="Times New Roman" w:hAnsi="Times New Roman" w:cs="Times New Roman"/>
          <w:sz w:val="28"/>
          <w:szCs w:val="28"/>
          <w:u w:color="000000"/>
        </w:rPr>
      </w:pPr>
    </w:p>
    <w:p w14:paraId="7827B530" w14:textId="2B3A9A9C" w:rsidR="00280EA0" w:rsidRDefault="000D581D" w:rsidP="00A12642">
      <w:pPr>
        <w:pStyle w:val="Bezodstpw"/>
        <w:jc w:val="both"/>
        <w:rPr>
          <w:rFonts w:ascii="Times New Roman" w:hAnsi="Times New Roman" w:cs="Times New Roman"/>
          <w:sz w:val="28"/>
          <w:szCs w:val="28"/>
        </w:rPr>
      </w:pPr>
      <w:r w:rsidRPr="00A12642">
        <w:rPr>
          <w:rFonts w:ascii="Times New Roman" w:hAnsi="Times New Roman" w:cs="Times New Roman"/>
          <w:b/>
          <w:bCs/>
          <w:sz w:val="28"/>
          <w:szCs w:val="28"/>
        </w:rPr>
        <w:t>Radny p. Wrażeń</w:t>
      </w:r>
      <w:r>
        <w:rPr>
          <w:rFonts w:ascii="Times New Roman" w:hAnsi="Times New Roman" w:cs="Times New Roman"/>
          <w:sz w:val="28"/>
          <w:szCs w:val="28"/>
        </w:rPr>
        <w:t xml:space="preserve"> – poprosił obsługę informatyczn</w:t>
      </w:r>
      <w:r w:rsidR="00B97DF5">
        <w:rPr>
          <w:rFonts w:ascii="Times New Roman" w:hAnsi="Times New Roman" w:cs="Times New Roman"/>
          <w:sz w:val="28"/>
          <w:szCs w:val="28"/>
        </w:rPr>
        <w:t>ą</w:t>
      </w:r>
      <w:r>
        <w:rPr>
          <w:rFonts w:ascii="Times New Roman" w:hAnsi="Times New Roman" w:cs="Times New Roman"/>
          <w:sz w:val="28"/>
          <w:szCs w:val="28"/>
        </w:rPr>
        <w:t xml:space="preserve"> o wyświetlenie </w:t>
      </w:r>
      <w:r w:rsidR="00C17035">
        <w:rPr>
          <w:rFonts w:ascii="Times New Roman" w:hAnsi="Times New Roman" w:cs="Times New Roman"/>
          <w:sz w:val="28"/>
          <w:szCs w:val="28"/>
        </w:rPr>
        <w:t>zdję</w:t>
      </w:r>
      <w:r w:rsidR="00A12642">
        <w:rPr>
          <w:rFonts w:ascii="Times New Roman" w:hAnsi="Times New Roman" w:cs="Times New Roman"/>
          <w:sz w:val="28"/>
          <w:szCs w:val="28"/>
        </w:rPr>
        <w:t>ć przekazanych mówcy przez mieszkańców miasta i tak:</w:t>
      </w:r>
      <w:r w:rsidR="00C17035">
        <w:rPr>
          <w:rFonts w:ascii="Times New Roman" w:hAnsi="Times New Roman" w:cs="Times New Roman"/>
          <w:sz w:val="28"/>
          <w:szCs w:val="28"/>
        </w:rPr>
        <w:t xml:space="preserve"> </w:t>
      </w:r>
      <w:r w:rsidR="00C84277">
        <w:rPr>
          <w:rFonts w:ascii="Times New Roman" w:hAnsi="Times New Roman" w:cs="Times New Roman"/>
          <w:sz w:val="28"/>
          <w:szCs w:val="28"/>
        </w:rPr>
        <w:t>S</w:t>
      </w:r>
      <w:r w:rsidR="00C17035">
        <w:rPr>
          <w:rFonts w:ascii="Times New Roman" w:hAnsi="Times New Roman" w:cs="Times New Roman"/>
          <w:sz w:val="28"/>
          <w:szCs w:val="28"/>
        </w:rPr>
        <w:t xml:space="preserve">zosa </w:t>
      </w:r>
      <w:r w:rsidR="00C84277">
        <w:rPr>
          <w:rFonts w:ascii="Times New Roman" w:hAnsi="Times New Roman" w:cs="Times New Roman"/>
          <w:sz w:val="28"/>
          <w:szCs w:val="28"/>
        </w:rPr>
        <w:t>G</w:t>
      </w:r>
      <w:r w:rsidR="00C17035">
        <w:rPr>
          <w:rFonts w:ascii="Times New Roman" w:hAnsi="Times New Roman" w:cs="Times New Roman"/>
          <w:sz w:val="28"/>
          <w:szCs w:val="28"/>
        </w:rPr>
        <w:t xml:space="preserve">rudziądzka </w:t>
      </w:r>
      <w:r w:rsidR="00A12642">
        <w:rPr>
          <w:rFonts w:ascii="Times New Roman" w:hAnsi="Times New Roman" w:cs="Times New Roman"/>
          <w:sz w:val="28"/>
          <w:szCs w:val="28"/>
        </w:rPr>
        <w:t xml:space="preserve">– od dwóch lat </w:t>
      </w:r>
      <w:r w:rsidR="00C17035">
        <w:rPr>
          <w:rFonts w:ascii="Times New Roman" w:hAnsi="Times New Roman" w:cs="Times New Roman"/>
          <w:sz w:val="28"/>
          <w:szCs w:val="28"/>
        </w:rPr>
        <w:t xml:space="preserve">zastoiny wody, </w:t>
      </w:r>
      <w:r w:rsidR="00A12642">
        <w:rPr>
          <w:rFonts w:ascii="Times New Roman" w:hAnsi="Times New Roman" w:cs="Times New Roman"/>
          <w:sz w:val="28"/>
          <w:szCs w:val="28"/>
        </w:rPr>
        <w:t xml:space="preserve">firma zakładająca gaz „wyryła dziurę w asfalcie” i tak pozostało,  barierka koło wiaduktu jest nagminnie niszczona przez samochody tzn., </w:t>
      </w:r>
      <w:r w:rsidR="00C84277">
        <w:rPr>
          <w:rFonts w:ascii="Times New Roman" w:hAnsi="Times New Roman" w:cs="Times New Roman"/>
          <w:sz w:val="28"/>
          <w:szCs w:val="28"/>
        </w:rPr>
        <w:t>ż</w:t>
      </w:r>
      <w:r w:rsidR="00A12642">
        <w:rPr>
          <w:rFonts w:ascii="Times New Roman" w:hAnsi="Times New Roman" w:cs="Times New Roman"/>
          <w:sz w:val="28"/>
          <w:szCs w:val="28"/>
        </w:rPr>
        <w:t>e jest w tym miejscu potrzebna. Dodał, że lepiej, jak są niszczone barierki, aniżeli poszkodowani mieliby być ludzie. Od dwóch lat nie załatwiono sprawy wysp śmieciowych. Infrastruktura chodników – zarośnięte chwastami</w:t>
      </w:r>
      <w:r w:rsidR="00413569">
        <w:rPr>
          <w:rFonts w:ascii="Times New Roman" w:hAnsi="Times New Roman" w:cs="Times New Roman"/>
          <w:sz w:val="28"/>
          <w:szCs w:val="28"/>
        </w:rPr>
        <w:t xml:space="preserve">. Zniszczono barierki, które przed remontem stały na Osiedlu Skłodowskiej.  Ulica Grudziądzka – nieposprzątane odchody od ptactwa, ławeczka, brudne zdroje wody, </w:t>
      </w:r>
      <w:r w:rsidR="00A12642">
        <w:rPr>
          <w:rFonts w:ascii="Times New Roman" w:hAnsi="Times New Roman" w:cs="Times New Roman"/>
          <w:sz w:val="28"/>
          <w:szCs w:val="28"/>
        </w:rPr>
        <w:t xml:space="preserve"> </w:t>
      </w:r>
      <w:r w:rsidR="00413569">
        <w:rPr>
          <w:rFonts w:ascii="Times New Roman" w:hAnsi="Times New Roman" w:cs="Times New Roman"/>
          <w:sz w:val="28"/>
          <w:szCs w:val="28"/>
        </w:rPr>
        <w:t>bałagan koło Bra</w:t>
      </w:r>
      <w:r w:rsidR="00B97DF5">
        <w:rPr>
          <w:rFonts w:ascii="Times New Roman" w:hAnsi="Times New Roman" w:cs="Times New Roman"/>
          <w:sz w:val="28"/>
          <w:szCs w:val="28"/>
        </w:rPr>
        <w:t>m</w:t>
      </w:r>
      <w:r w:rsidR="00413569">
        <w:rPr>
          <w:rFonts w:ascii="Times New Roman" w:hAnsi="Times New Roman" w:cs="Times New Roman"/>
          <w:sz w:val="28"/>
          <w:szCs w:val="28"/>
        </w:rPr>
        <w:t xml:space="preserve">ki, zegar. Nadal wisi reklama festiwalu. Pompa – w poprzedniej kadencji był pomysł, aby ją uruchomić, ale trzeba było z tego pomysłu zrezygnować z uwagi na trwałość projektu unijnego.  Na parkingu wokół Rynku kostkę brukową można wyjmować. Stan czystości </w:t>
      </w:r>
      <w:proofErr w:type="spellStart"/>
      <w:r w:rsidR="00413569">
        <w:rPr>
          <w:rFonts w:ascii="Times New Roman" w:hAnsi="Times New Roman" w:cs="Times New Roman"/>
          <w:sz w:val="28"/>
          <w:szCs w:val="28"/>
        </w:rPr>
        <w:t>parkomatów</w:t>
      </w:r>
      <w:proofErr w:type="spellEnd"/>
      <w:r w:rsidR="00413569">
        <w:rPr>
          <w:rFonts w:ascii="Times New Roman" w:hAnsi="Times New Roman" w:cs="Times New Roman"/>
          <w:sz w:val="28"/>
          <w:szCs w:val="28"/>
        </w:rPr>
        <w:t xml:space="preserve"> zdaniem mówcy </w:t>
      </w:r>
      <w:r w:rsidR="00280EA0">
        <w:rPr>
          <w:rFonts w:ascii="Times New Roman" w:hAnsi="Times New Roman" w:cs="Times New Roman"/>
          <w:sz w:val="28"/>
          <w:szCs w:val="28"/>
        </w:rPr>
        <w:t>pozostawia „wiele do życzenia”.  Zatoczka od strony ulicy Wałowej, nie ma możliwości, aby autobus w to miejsce wjechał. Wybudowanie – studnia nadal nie jest zakryta, brak oznakowania na skrzyżowaniu.</w:t>
      </w:r>
    </w:p>
    <w:p w14:paraId="43688EA4" w14:textId="6B6D5325" w:rsidR="00413569" w:rsidRDefault="00280EA0" w:rsidP="00A12642">
      <w:pPr>
        <w:pStyle w:val="Bezodstpw"/>
        <w:jc w:val="both"/>
        <w:rPr>
          <w:rFonts w:ascii="Times New Roman" w:hAnsi="Times New Roman" w:cs="Times New Roman"/>
          <w:sz w:val="28"/>
          <w:szCs w:val="28"/>
        </w:rPr>
      </w:pPr>
      <w:r>
        <w:rPr>
          <w:rFonts w:ascii="Times New Roman" w:hAnsi="Times New Roman" w:cs="Times New Roman"/>
          <w:sz w:val="28"/>
          <w:szCs w:val="28"/>
        </w:rPr>
        <w:t>Następnie poprosił o informację na temat – co dalej z chełmińskim szpitalem.  Dodał, że Rada Powiatu podjęła już działania i poprosił o informację na ten temat Burmistrza Miasta. Nawiązując do sprawy uzdatniania wody stwierdził, że zarówno F</w:t>
      </w:r>
      <w:r w:rsidR="00B97DF5">
        <w:rPr>
          <w:rFonts w:ascii="Times New Roman" w:hAnsi="Times New Roman" w:cs="Times New Roman"/>
          <w:sz w:val="28"/>
          <w:szCs w:val="28"/>
        </w:rPr>
        <w:t>AM</w:t>
      </w:r>
      <w:r>
        <w:rPr>
          <w:rFonts w:ascii="Times New Roman" w:hAnsi="Times New Roman" w:cs="Times New Roman"/>
          <w:sz w:val="28"/>
          <w:szCs w:val="28"/>
        </w:rPr>
        <w:t>, myjnia samochodowa, TOR czy inny zakład te</w:t>
      </w:r>
      <w:r w:rsidR="00B97DF5">
        <w:rPr>
          <w:rFonts w:ascii="Times New Roman" w:hAnsi="Times New Roman" w:cs="Times New Roman"/>
          <w:sz w:val="28"/>
          <w:szCs w:val="28"/>
        </w:rPr>
        <w:t>ż</w:t>
      </w:r>
      <w:r>
        <w:rPr>
          <w:rFonts w:ascii="Times New Roman" w:hAnsi="Times New Roman" w:cs="Times New Roman"/>
          <w:sz w:val="28"/>
          <w:szCs w:val="28"/>
        </w:rPr>
        <w:t xml:space="preserve"> potrzebuje miękkiej wody, ponieważ wówczas zmniejsza się zużycie środków. Poprosił także o podanie kosztów związanych z organizacj</w:t>
      </w:r>
      <w:r w:rsidR="00C84277">
        <w:rPr>
          <w:rFonts w:ascii="Times New Roman" w:hAnsi="Times New Roman" w:cs="Times New Roman"/>
          <w:sz w:val="28"/>
          <w:szCs w:val="28"/>
        </w:rPr>
        <w:t>ą</w:t>
      </w:r>
      <w:r>
        <w:rPr>
          <w:rFonts w:ascii="Times New Roman" w:hAnsi="Times New Roman" w:cs="Times New Roman"/>
          <w:sz w:val="28"/>
          <w:szCs w:val="28"/>
        </w:rPr>
        <w:t xml:space="preserve"> Walentynek i </w:t>
      </w:r>
      <w:r w:rsidR="00A23CA2">
        <w:rPr>
          <w:rFonts w:ascii="Times New Roman" w:hAnsi="Times New Roman" w:cs="Times New Roman"/>
          <w:sz w:val="28"/>
          <w:szCs w:val="28"/>
        </w:rPr>
        <w:t xml:space="preserve">9 </w:t>
      </w:r>
      <w:proofErr w:type="spellStart"/>
      <w:r w:rsidR="00B97DF5">
        <w:rPr>
          <w:rFonts w:ascii="Times New Roman" w:hAnsi="Times New Roman" w:cs="Times New Roman"/>
          <w:sz w:val="28"/>
          <w:szCs w:val="28"/>
        </w:rPr>
        <w:t>H</w:t>
      </w:r>
      <w:r w:rsidR="00A23CA2">
        <w:rPr>
          <w:rFonts w:ascii="Times New Roman" w:hAnsi="Times New Roman" w:cs="Times New Roman"/>
          <w:sz w:val="28"/>
          <w:szCs w:val="28"/>
        </w:rPr>
        <w:t>ills</w:t>
      </w:r>
      <w:proofErr w:type="spellEnd"/>
      <w:r w:rsidR="00A23CA2">
        <w:rPr>
          <w:rFonts w:ascii="Times New Roman" w:hAnsi="Times New Roman" w:cs="Times New Roman"/>
          <w:sz w:val="28"/>
          <w:szCs w:val="28"/>
        </w:rPr>
        <w:t xml:space="preserve"> </w:t>
      </w:r>
      <w:proofErr w:type="spellStart"/>
      <w:r w:rsidR="00A23CA2">
        <w:rPr>
          <w:rFonts w:ascii="Times New Roman" w:hAnsi="Times New Roman" w:cs="Times New Roman"/>
          <w:sz w:val="28"/>
          <w:szCs w:val="28"/>
        </w:rPr>
        <w:t>Fest</w:t>
      </w:r>
      <w:r w:rsidR="00C84277">
        <w:rPr>
          <w:rFonts w:ascii="Times New Roman" w:hAnsi="Times New Roman" w:cs="Times New Roman"/>
          <w:sz w:val="28"/>
          <w:szCs w:val="28"/>
        </w:rPr>
        <w:t>i</w:t>
      </w:r>
      <w:r w:rsidR="00A23CA2">
        <w:rPr>
          <w:rFonts w:ascii="Times New Roman" w:hAnsi="Times New Roman" w:cs="Times New Roman"/>
          <w:sz w:val="28"/>
          <w:szCs w:val="28"/>
        </w:rPr>
        <w:t>val</w:t>
      </w:r>
      <w:proofErr w:type="spellEnd"/>
      <w:r w:rsidR="00A23CA2">
        <w:rPr>
          <w:rFonts w:ascii="Times New Roman" w:hAnsi="Times New Roman" w:cs="Times New Roman"/>
          <w:sz w:val="28"/>
          <w:szCs w:val="28"/>
        </w:rPr>
        <w:t>.</w:t>
      </w:r>
    </w:p>
    <w:p w14:paraId="2ADBEED0" w14:textId="485A9315" w:rsidR="008B1FDC" w:rsidRDefault="00A23CA2" w:rsidP="00A23CA2">
      <w:pPr>
        <w:pStyle w:val="Bezodstpw"/>
        <w:jc w:val="both"/>
        <w:rPr>
          <w:rFonts w:ascii="Times New Roman" w:hAnsi="Times New Roman" w:cs="Times New Roman"/>
          <w:sz w:val="28"/>
          <w:szCs w:val="28"/>
          <w:u w:color="000000"/>
        </w:rPr>
      </w:pPr>
      <w:r>
        <w:rPr>
          <w:rFonts w:ascii="Times New Roman" w:hAnsi="Times New Roman" w:cs="Times New Roman"/>
          <w:sz w:val="28"/>
          <w:szCs w:val="28"/>
          <w:u w:color="000000"/>
        </w:rPr>
        <w:lastRenderedPageBreak/>
        <w:t xml:space="preserve">Nawiązując do sprawy remontu mostu na ulicy Panieńskiej poinformował, że był on już dwukrotnie naprawiany i zawsze przy remoncie uczestniczyła Gmina Chełmno, Lasy Państwowe i Wojsko. </w:t>
      </w:r>
    </w:p>
    <w:p w14:paraId="1695BA20" w14:textId="77777777" w:rsidR="008B1FDC" w:rsidRDefault="008B1FDC">
      <w:pPr>
        <w:pStyle w:val="Bezodstpw"/>
        <w:rPr>
          <w:rFonts w:ascii="Times New Roman" w:hAnsi="Times New Roman" w:cs="Times New Roman"/>
          <w:sz w:val="28"/>
          <w:szCs w:val="28"/>
          <w:u w:color="000000"/>
        </w:rPr>
      </w:pPr>
    </w:p>
    <w:p w14:paraId="09120D48" w14:textId="5DECF5A1" w:rsidR="008B1FDC" w:rsidRDefault="00A23CA2" w:rsidP="00077465">
      <w:pPr>
        <w:pStyle w:val="Bezodstpw"/>
        <w:jc w:val="both"/>
        <w:rPr>
          <w:rFonts w:ascii="Times New Roman" w:hAnsi="Times New Roman" w:cs="Times New Roman"/>
          <w:sz w:val="28"/>
          <w:szCs w:val="28"/>
          <w:u w:color="000000"/>
        </w:rPr>
      </w:pPr>
      <w:r w:rsidRPr="00A23CA2">
        <w:rPr>
          <w:rFonts w:ascii="Times New Roman" w:hAnsi="Times New Roman" w:cs="Times New Roman"/>
          <w:b/>
          <w:bCs/>
          <w:sz w:val="28"/>
          <w:szCs w:val="28"/>
        </w:rPr>
        <w:t xml:space="preserve">Radna p. </w:t>
      </w:r>
      <w:r w:rsidR="00C17035" w:rsidRPr="00A23CA2">
        <w:rPr>
          <w:rFonts w:ascii="Times New Roman" w:hAnsi="Times New Roman" w:cs="Times New Roman"/>
          <w:b/>
          <w:bCs/>
          <w:sz w:val="28"/>
          <w:szCs w:val="28"/>
        </w:rPr>
        <w:t>Mrozek</w:t>
      </w:r>
      <w:r w:rsidR="00C17035">
        <w:rPr>
          <w:rFonts w:ascii="Times New Roman" w:hAnsi="Times New Roman" w:cs="Times New Roman"/>
          <w:sz w:val="28"/>
          <w:szCs w:val="28"/>
        </w:rPr>
        <w:t xml:space="preserve"> – </w:t>
      </w:r>
      <w:r>
        <w:rPr>
          <w:rFonts w:ascii="Times New Roman" w:hAnsi="Times New Roman" w:cs="Times New Roman"/>
          <w:sz w:val="28"/>
          <w:szCs w:val="28"/>
        </w:rPr>
        <w:t xml:space="preserve">nawiązując do przedstawionego przez radnego p. Wrażenia „Albumu fotograficznego” </w:t>
      </w:r>
      <w:r w:rsidR="00C17035">
        <w:rPr>
          <w:rFonts w:ascii="Times New Roman" w:hAnsi="Times New Roman" w:cs="Times New Roman"/>
          <w:sz w:val="28"/>
          <w:szCs w:val="28"/>
        </w:rPr>
        <w:t>przypomniała</w:t>
      </w:r>
      <w:r>
        <w:rPr>
          <w:rFonts w:ascii="Times New Roman" w:hAnsi="Times New Roman" w:cs="Times New Roman"/>
          <w:sz w:val="28"/>
          <w:szCs w:val="28"/>
        </w:rPr>
        <w:t>,</w:t>
      </w:r>
      <w:r w:rsidR="00C17035">
        <w:rPr>
          <w:rFonts w:ascii="Times New Roman" w:hAnsi="Times New Roman" w:cs="Times New Roman"/>
          <w:sz w:val="28"/>
          <w:szCs w:val="28"/>
        </w:rPr>
        <w:t xml:space="preserve"> </w:t>
      </w:r>
      <w:r>
        <w:rPr>
          <w:rFonts w:ascii="Times New Roman" w:hAnsi="Times New Roman" w:cs="Times New Roman"/>
          <w:sz w:val="28"/>
          <w:szCs w:val="28"/>
        </w:rPr>
        <w:t>ż</w:t>
      </w:r>
      <w:r w:rsidR="00C17035">
        <w:rPr>
          <w:rFonts w:ascii="Times New Roman" w:hAnsi="Times New Roman" w:cs="Times New Roman"/>
          <w:sz w:val="28"/>
          <w:szCs w:val="28"/>
        </w:rPr>
        <w:t>e obowiązkiem każdego radnego jest zgłaszanie wszystkich nieprawidłowości na bieżąco do wydziałów UM</w:t>
      </w:r>
      <w:r>
        <w:rPr>
          <w:rFonts w:ascii="Times New Roman" w:hAnsi="Times New Roman" w:cs="Times New Roman"/>
          <w:sz w:val="28"/>
          <w:szCs w:val="28"/>
        </w:rPr>
        <w:t xml:space="preserve"> lub przedstawianie problemów na posiedzeniach komisji, a nie zbieranie fotografii. Dodała, że wyświetlone fotografie są stare, ponieważ w dniu wczorajszym </w:t>
      </w:r>
      <w:r w:rsidR="00077465">
        <w:rPr>
          <w:rFonts w:ascii="Times New Roman" w:hAnsi="Times New Roman" w:cs="Times New Roman"/>
          <w:sz w:val="28"/>
          <w:szCs w:val="28"/>
        </w:rPr>
        <w:br/>
      </w:r>
      <w:r>
        <w:rPr>
          <w:rFonts w:ascii="Times New Roman" w:hAnsi="Times New Roman" w:cs="Times New Roman"/>
          <w:sz w:val="28"/>
          <w:szCs w:val="28"/>
        </w:rPr>
        <w:t>w godzinach porannych pracownicy Wydziału Gospodarki Miejskiej sprzątali ulicę Grudziądzką, więc wyświetlone zdjęcia są nieaktualne. Nawiązuj</w:t>
      </w:r>
      <w:r w:rsidR="003604C3">
        <w:rPr>
          <w:rFonts w:ascii="Times New Roman" w:hAnsi="Times New Roman" w:cs="Times New Roman"/>
          <w:sz w:val="28"/>
          <w:szCs w:val="28"/>
        </w:rPr>
        <w:t>ą</w:t>
      </w:r>
      <w:r>
        <w:rPr>
          <w:rFonts w:ascii="Times New Roman" w:hAnsi="Times New Roman" w:cs="Times New Roman"/>
          <w:sz w:val="28"/>
          <w:szCs w:val="28"/>
        </w:rPr>
        <w:t>c do przedstawionych zdjęć wskazuj</w:t>
      </w:r>
      <w:r w:rsidR="003604C3">
        <w:rPr>
          <w:rFonts w:ascii="Times New Roman" w:hAnsi="Times New Roman" w:cs="Times New Roman"/>
          <w:sz w:val="28"/>
          <w:szCs w:val="28"/>
        </w:rPr>
        <w:t>ą</w:t>
      </w:r>
      <w:r>
        <w:rPr>
          <w:rFonts w:ascii="Times New Roman" w:hAnsi="Times New Roman" w:cs="Times New Roman"/>
          <w:sz w:val="28"/>
          <w:szCs w:val="28"/>
        </w:rPr>
        <w:t>c</w:t>
      </w:r>
      <w:r w:rsidR="003604C3">
        <w:rPr>
          <w:rFonts w:ascii="Times New Roman" w:hAnsi="Times New Roman" w:cs="Times New Roman"/>
          <w:sz w:val="28"/>
          <w:szCs w:val="28"/>
        </w:rPr>
        <w:t>y</w:t>
      </w:r>
      <w:r>
        <w:rPr>
          <w:rFonts w:ascii="Times New Roman" w:hAnsi="Times New Roman" w:cs="Times New Roman"/>
          <w:sz w:val="28"/>
          <w:szCs w:val="28"/>
        </w:rPr>
        <w:t>ch n</w:t>
      </w:r>
      <w:r w:rsidR="003604C3">
        <w:rPr>
          <w:rFonts w:ascii="Times New Roman" w:hAnsi="Times New Roman" w:cs="Times New Roman"/>
          <w:sz w:val="28"/>
          <w:szCs w:val="28"/>
        </w:rPr>
        <w:t>ieład i bałagan poprosił</w:t>
      </w:r>
      <w:r w:rsidR="0040004E">
        <w:rPr>
          <w:rFonts w:ascii="Times New Roman" w:hAnsi="Times New Roman" w:cs="Times New Roman"/>
          <w:sz w:val="28"/>
          <w:szCs w:val="28"/>
        </w:rPr>
        <w:t>a</w:t>
      </w:r>
      <w:r w:rsidR="003604C3">
        <w:rPr>
          <w:rFonts w:ascii="Times New Roman" w:hAnsi="Times New Roman" w:cs="Times New Roman"/>
          <w:sz w:val="28"/>
          <w:szCs w:val="28"/>
        </w:rPr>
        <w:t xml:space="preserve"> radnego </w:t>
      </w:r>
      <w:r w:rsidR="00077465">
        <w:rPr>
          <w:rFonts w:ascii="Times New Roman" w:hAnsi="Times New Roman" w:cs="Times New Roman"/>
          <w:sz w:val="28"/>
          <w:szCs w:val="28"/>
        </w:rPr>
        <w:br/>
      </w:r>
      <w:r w:rsidR="003604C3">
        <w:rPr>
          <w:rFonts w:ascii="Times New Roman" w:hAnsi="Times New Roman" w:cs="Times New Roman"/>
          <w:sz w:val="28"/>
          <w:szCs w:val="28"/>
        </w:rPr>
        <w:t>p. Wrażenia o informację</w:t>
      </w:r>
      <w:r w:rsidR="0040004E">
        <w:rPr>
          <w:rFonts w:ascii="Times New Roman" w:hAnsi="Times New Roman" w:cs="Times New Roman"/>
          <w:sz w:val="28"/>
          <w:szCs w:val="28"/>
        </w:rPr>
        <w:t>,</w:t>
      </w:r>
      <w:r w:rsidR="003604C3">
        <w:rPr>
          <w:rFonts w:ascii="Times New Roman" w:hAnsi="Times New Roman" w:cs="Times New Roman"/>
          <w:sz w:val="28"/>
          <w:szCs w:val="28"/>
        </w:rPr>
        <w:t xml:space="preserve"> ile razy zgłaszał do wydziału potrzebę posprzątania wskazanych miejsc. Dodała, że patrząc na Osiedle 750-lecia i miejsce za tzw. „tra</w:t>
      </w:r>
      <w:r w:rsidR="00077465">
        <w:rPr>
          <w:rFonts w:ascii="Times New Roman" w:hAnsi="Times New Roman" w:cs="Times New Roman"/>
          <w:sz w:val="28"/>
          <w:szCs w:val="28"/>
        </w:rPr>
        <w:t>f</w:t>
      </w:r>
      <w:r w:rsidR="003604C3">
        <w:rPr>
          <w:rFonts w:ascii="Times New Roman" w:hAnsi="Times New Roman" w:cs="Times New Roman"/>
          <w:sz w:val="28"/>
          <w:szCs w:val="28"/>
        </w:rPr>
        <w:t>ostacją”</w:t>
      </w:r>
      <w:r w:rsidR="0040004E">
        <w:rPr>
          <w:rFonts w:ascii="Times New Roman" w:hAnsi="Times New Roman" w:cs="Times New Roman"/>
          <w:sz w:val="28"/>
          <w:szCs w:val="28"/>
        </w:rPr>
        <w:t>, gdzie</w:t>
      </w:r>
      <w:r w:rsidR="00077465">
        <w:rPr>
          <w:rFonts w:ascii="Times New Roman" w:hAnsi="Times New Roman" w:cs="Times New Roman"/>
          <w:sz w:val="28"/>
          <w:szCs w:val="28"/>
        </w:rPr>
        <w:t xml:space="preserve"> mieszkańcy korzystają z tego miejsca do wyprowadzania psów. Ponadto są osoby, które w tym miejscu „pij</w:t>
      </w:r>
      <w:r w:rsidR="0074201E">
        <w:rPr>
          <w:rFonts w:ascii="Times New Roman" w:hAnsi="Times New Roman" w:cs="Times New Roman"/>
          <w:sz w:val="28"/>
          <w:szCs w:val="28"/>
        </w:rPr>
        <w:t>ą</w:t>
      </w:r>
      <w:r w:rsidR="00077465">
        <w:rPr>
          <w:rFonts w:ascii="Times New Roman" w:hAnsi="Times New Roman" w:cs="Times New Roman"/>
          <w:sz w:val="28"/>
          <w:szCs w:val="28"/>
        </w:rPr>
        <w:t xml:space="preserve"> alkohol pod chmurką” </w:t>
      </w:r>
      <w:r w:rsidR="0040004E">
        <w:rPr>
          <w:rFonts w:ascii="Times New Roman" w:hAnsi="Times New Roman" w:cs="Times New Roman"/>
          <w:sz w:val="28"/>
          <w:szCs w:val="28"/>
        </w:rPr>
        <w:br/>
      </w:r>
      <w:r w:rsidR="00077465">
        <w:rPr>
          <w:rFonts w:ascii="Times New Roman" w:hAnsi="Times New Roman" w:cs="Times New Roman"/>
          <w:sz w:val="28"/>
          <w:szCs w:val="28"/>
        </w:rPr>
        <w:t>i miejsce to staje się problemowe.  O tej sytuacji mówczyni informowała Komendanta Straży Miejskiej i jest to sprawdzane. O potrzebie posprzątania terenu na bieżąco informuje Wydział Gospodarki Miejskiej i Ochrony Środowiska i dodała, ze wystarczy wykonanie jednego telefonu i teren jest uporządkowany. Reasumując stwierdziła, że to obowiązkiem radnych jest: widzieć, zgłaszać, alarm</w:t>
      </w:r>
      <w:r w:rsidR="0074201E">
        <w:rPr>
          <w:rFonts w:ascii="Times New Roman" w:hAnsi="Times New Roman" w:cs="Times New Roman"/>
          <w:sz w:val="28"/>
          <w:szCs w:val="28"/>
        </w:rPr>
        <w:t>o</w:t>
      </w:r>
      <w:r w:rsidR="00077465">
        <w:rPr>
          <w:rFonts w:ascii="Times New Roman" w:hAnsi="Times New Roman" w:cs="Times New Roman"/>
          <w:sz w:val="28"/>
          <w:szCs w:val="28"/>
        </w:rPr>
        <w:t>wa</w:t>
      </w:r>
      <w:r w:rsidR="0074201E">
        <w:rPr>
          <w:rFonts w:ascii="Times New Roman" w:hAnsi="Times New Roman" w:cs="Times New Roman"/>
          <w:sz w:val="28"/>
          <w:szCs w:val="28"/>
        </w:rPr>
        <w:t xml:space="preserve">ć </w:t>
      </w:r>
      <w:r w:rsidR="00077465">
        <w:rPr>
          <w:rFonts w:ascii="Times New Roman" w:hAnsi="Times New Roman" w:cs="Times New Roman"/>
          <w:sz w:val="28"/>
          <w:szCs w:val="28"/>
        </w:rPr>
        <w:t xml:space="preserve"> i sprawdzać, a dopiero później kontrolować, czy zgłoszone z</w:t>
      </w:r>
      <w:r w:rsidR="0074201E">
        <w:rPr>
          <w:rFonts w:ascii="Times New Roman" w:hAnsi="Times New Roman" w:cs="Times New Roman"/>
          <w:sz w:val="28"/>
          <w:szCs w:val="28"/>
        </w:rPr>
        <w:t>a</w:t>
      </w:r>
      <w:r w:rsidR="00077465">
        <w:rPr>
          <w:rFonts w:ascii="Times New Roman" w:hAnsi="Times New Roman" w:cs="Times New Roman"/>
          <w:sz w:val="28"/>
          <w:szCs w:val="28"/>
        </w:rPr>
        <w:t>danie zostało wykonane. Nie wyobrażalnym jest tworzenie album</w:t>
      </w:r>
      <w:r w:rsidR="0074201E">
        <w:rPr>
          <w:rFonts w:ascii="Times New Roman" w:hAnsi="Times New Roman" w:cs="Times New Roman"/>
          <w:sz w:val="28"/>
          <w:szCs w:val="28"/>
        </w:rPr>
        <w:t>ó</w:t>
      </w:r>
      <w:r w:rsidR="00077465">
        <w:rPr>
          <w:rFonts w:ascii="Times New Roman" w:hAnsi="Times New Roman" w:cs="Times New Roman"/>
          <w:sz w:val="28"/>
          <w:szCs w:val="28"/>
        </w:rPr>
        <w:t>w fotograficznych</w:t>
      </w:r>
      <w:r w:rsidR="0074201E">
        <w:rPr>
          <w:rFonts w:ascii="Times New Roman" w:hAnsi="Times New Roman" w:cs="Times New Roman"/>
          <w:sz w:val="28"/>
          <w:szCs w:val="28"/>
        </w:rPr>
        <w:t>.</w:t>
      </w:r>
    </w:p>
    <w:p w14:paraId="14944AB7" w14:textId="77777777" w:rsidR="008B1FDC" w:rsidRDefault="008B1FDC">
      <w:pPr>
        <w:pStyle w:val="Bezodstpw"/>
        <w:rPr>
          <w:rFonts w:ascii="Times New Roman" w:hAnsi="Times New Roman" w:cs="Times New Roman"/>
          <w:sz w:val="28"/>
          <w:szCs w:val="28"/>
          <w:u w:color="000000"/>
        </w:rPr>
      </w:pPr>
    </w:p>
    <w:p w14:paraId="180313DE" w14:textId="564CDDA1" w:rsidR="008B1FDC" w:rsidRPr="002C3679" w:rsidRDefault="0074201E" w:rsidP="002C3679">
      <w:pPr>
        <w:pStyle w:val="Bezodstpw"/>
        <w:jc w:val="both"/>
        <w:rPr>
          <w:rFonts w:ascii="Times New Roman" w:hAnsi="Times New Roman" w:cs="Times New Roman"/>
          <w:i/>
          <w:iCs/>
          <w:sz w:val="28"/>
          <w:szCs w:val="28"/>
          <w:u w:color="000000"/>
        </w:rPr>
      </w:pPr>
      <w:r w:rsidRPr="002C3679">
        <w:rPr>
          <w:rFonts w:ascii="Times New Roman" w:hAnsi="Times New Roman" w:cs="Times New Roman"/>
          <w:b/>
          <w:bCs/>
          <w:sz w:val="28"/>
          <w:szCs w:val="28"/>
        </w:rPr>
        <w:t>Radny p. W</w:t>
      </w:r>
      <w:r w:rsidR="00C17035" w:rsidRPr="002C3679">
        <w:rPr>
          <w:rFonts w:ascii="Times New Roman" w:hAnsi="Times New Roman" w:cs="Times New Roman"/>
          <w:b/>
          <w:bCs/>
          <w:sz w:val="28"/>
          <w:szCs w:val="28"/>
        </w:rPr>
        <w:t>rażeń</w:t>
      </w:r>
      <w:r w:rsidR="00C17035">
        <w:rPr>
          <w:rFonts w:ascii="Times New Roman" w:hAnsi="Times New Roman" w:cs="Times New Roman"/>
          <w:sz w:val="28"/>
          <w:szCs w:val="28"/>
        </w:rPr>
        <w:t xml:space="preserve"> </w:t>
      </w:r>
      <w:r>
        <w:rPr>
          <w:rFonts w:ascii="Times New Roman" w:hAnsi="Times New Roman" w:cs="Times New Roman"/>
          <w:sz w:val="28"/>
          <w:szCs w:val="28"/>
        </w:rPr>
        <w:t xml:space="preserve">- </w:t>
      </w:r>
      <w:r w:rsidR="00C17035">
        <w:rPr>
          <w:rFonts w:ascii="Times New Roman" w:hAnsi="Times New Roman" w:cs="Times New Roman"/>
          <w:sz w:val="28"/>
          <w:szCs w:val="28"/>
        </w:rPr>
        <w:t>a vocem</w:t>
      </w:r>
      <w:r w:rsidR="002C3679">
        <w:rPr>
          <w:rFonts w:ascii="Times New Roman" w:hAnsi="Times New Roman" w:cs="Times New Roman"/>
          <w:sz w:val="28"/>
          <w:szCs w:val="28"/>
        </w:rPr>
        <w:t xml:space="preserve">, podziękował za informację i dodał, cyt. </w:t>
      </w:r>
      <w:r w:rsidR="002C3679" w:rsidRPr="002C3679">
        <w:rPr>
          <w:rFonts w:ascii="Times New Roman" w:hAnsi="Times New Roman" w:cs="Times New Roman"/>
          <w:i/>
          <w:iCs/>
          <w:sz w:val="28"/>
          <w:szCs w:val="28"/>
        </w:rPr>
        <w:t>„Na następną sesję przygotuję Pani taki duży plakat, jak ja próbowałem coś załatwić, jak zostałem potraktowany, bo V-ce Burmistrz napisał SMS-a – masz chwilę czas, Wrażeń się do mnie dobija, ogarniesz go, czy go olać – i Pani radna, jak Pani taki sms dostanie, będzie się Pani czuła zupełnie inaczej. A te zdjęcia to nie radny Michał Wrażeń zrobił, tylko mieszkanki i mieszkańcy przynieśli, a zdjęcia na grudziądzkiej były zrobione w tygodniu, a zegar przed sesją nie chodził poprawnie.”</w:t>
      </w:r>
    </w:p>
    <w:p w14:paraId="491DE6C4" w14:textId="77777777" w:rsidR="008B1FDC" w:rsidRDefault="008B1FDC">
      <w:pPr>
        <w:pStyle w:val="Bezodstpw"/>
        <w:rPr>
          <w:rFonts w:ascii="Times New Roman" w:hAnsi="Times New Roman" w:cs="Times New Roman"/>
          <w:sz w:val="28"/>
          <w:szCs w:val="28"/>
          <w:u w:color="000000"/>
        </w:rPr>
      </w:pPr>
    </w:p>
    <w:p w14:paraId="1B2AD31C" w14:textId="2B109473" w:rsidR="008B1FDC" w:rsidRDefault="002C3679" w:rsidP="00582308">
      <w:pPr>
        <w:pStyle w:val="Bezodstpw"/>
        <w:jc w:val="both"/>
        <w:rPr>
          <w:rFonts w:ascii="Times New Roman" w:hAnsi="Times New Roman" w:cs="Times New Roman"/>
          <w:sz w:val="28"/>
          <w:szCs w:val="28"/>
          <w:u w:color="000000"/>
        </w:rPr>
      </w:pPr>
      <w:r w:rsidRPr="00582308">
        <w:rPr>
          <w:rFonts w:ascii="Times New Roman" w:hAnsi="Times New Roman" w:cs="Times New Roman"/>
          <w:b/>
          <w:bCs/>
          <w:sz w:val="28"/>
          <w:szCs w:val="28"/>
        </w:rPr>
        <w:t>Radny p. K</w:t>
      </w:r>
      <w:r w:rsidR="00C17035" w:rsidRPr="00582308">
        <w:rPr>
          <w:rFonts w:ascii="Times New Roman" w:hAnsi="Times New Roman" w:cs="Times New Roman"/>
          <w:b/>
          <w:bCs/>
          <w:sz w:val="28"/>
          <w:szCs w:val="28"/>
        </w:rPr>
        <w:t>arnowski</w:t>
      </w:r>
      <w:r w:rsidR="00C17035">
        <w:rPr>
          <w:rFonts w:ascii="Times New Roman" w:hAnsi="Times New Roman" w:cs="Times New Roman"/>
          <w:sz w:val="28"/>
          <w:szCs w:val="28"/>
        </w:rPr>
        <w:t xml:space="preserve"> – </w:t>
      </w:r>
      <w:r>
        <w:rPr>
          <w:rFonts w:ascii="Times New Roman" w:hAnsi="Times New Roman" w:cs="Times New Roman"/>
          <w:sz w:val="28"/>
          <w:szCs w:val="28"/>
        </w:rPr>
        <w:t xml:space="preserve">nawiązując do wypowiedzi radnego p. Wrażenia i radnej p. Mrozek potwierdził, że wszystko to, co widzimy powinniśmy zgłaszać </w:t>
      </w:r>
      <w:r w:rsidR="00582308">
        <w:rPr>
          <w:rFonts w:ascii="Times New Roman" w:hAnsi="Times New Roman" w:cs="Times New Roman"/>
          <w:sz w:val="28"/>
          <w:szCs w:val="28"/>
        </w:rPr>
        <w:br/>
      </w:r>
      <w:r>
        <w:rPr>
          <w:rFonts w:ascii="Times New Roman" w:hAnsi="Times New Roman" w:cs="Times New Roman"/>
          <w:sz w:val="28"/>
          <w:szCs w:val="28"/>
        </w:rPr>
        <w:t xml:space="preserve">w odpowiedniej formie w odpowiednich wydziałach, aby te usterki były usuwane na bieżąco. </w:t>
      </w:r>
      <w:r w:rsidR="00582308">
        <w:rPr>
          <w:rFonts w:ascii="Times New Roman" w:hAnsi="Times New Roman" w:cs="Times New Roman"/>
          <w:sz w:val="28"/>
          <w:szCs w:val="28"/>
        </w:rPr>
        <w:t xml:space="preserve">Stwierdził, że radni maja być pomocni, a nie populistycznie robić zdjęcia i </w:t>
      </w:r>
      <w:r w:rsidR="00582308" w:rsidRPr="00582308">
        <w:rPr>
          <w:rFonts w:ascii="Times New Roman" w:hAnsi="Times New Roman" w:cs="Times New Roman"/>
          <w:i/>
          <w:iCs/>
          <w:sz w:val="28"/>
          <w:szCs w:val="28"/>
        </w:rPr>
        <w:t>„szum wokół własnej osoby”</w:t>
      </w:r>
      <w:r w:rsidR="00582308">
        <w:rPr>
          <w:rFonts w:ascii="Times New Roman" w:hAnsi="Times New Roman" w:cs="Times New Roman"/>
          <w:sz w:val="28"/>
          <w:szCs w:val="28"/>
        </w:rPr>
        <w:t xml:space="preserve">. Dodał, że wszystkie swoje spostrzeżenia oraz uwagi od mieszkańców bezpośrednio zgłasza do odpowiednich wydziałów Urzędu Miasta.  Zaapelował do wszystkich Radnych </w:t>
      </w:r>
      <w:r w:rsidR="00582308" w:rsidRPr="00582308">
        <w:rPr>
          <w:rFonts w:ascii="Times New Roman" w:hAnsi="Times New Roman" w:cs="Times New Roman"/>
          <w:i/>
          <w:iCs/>
          <w:sz w:val="28"/>
          <w:szCs w:val="28"/>
        </w:rPr>
        <w:t xml:space="preserve">„bądźmy sobie pomocni </w:t>
      </w:r>
      <w:r w:rsidR="00582308">
        <w:rPr>
          <w:rFonts w:ascii="Times New Roman" w:hAnsi="Times New Roman" w:cs="Times New Roman"/>
          <w:i/>
          <w:iCs/>
          <w:sz w:val="28"/>
          <w:szCs w:val="28"/>
        </w:rPr>
        <w:t xml:space="preserve">  </w:t>
      </w:r>
      <w:r w:rsidR="00582308">
        <w:rPr>
          <w:rFonts w:ascii="Times New Roman" w:hAnsi="Times New Roman" w:cs="Times New Roman"/>
          <w:i/>
          <w:iCs/>
          <w:sz w:val="28"/>
          <w:szCs w:val="28"/>
        </w:rPr>
        <w:br/>
      </w:r>
      <w:r w:rsidR="00582308" w:rsidRPr="00582308">
        <w:rPr>
          <w:rFonts w:ascii="Times New Roman" w:hAnsi="Times New Roman" w:cs="Times New Roman"/>
          <w:i/>
          <w:iCs/>
          <w:sz w:val="28"/>
          <w:szCs w:val="28"/>
        </w:rPr>
        <w:t>i współpracujmy”.</w:t>
      </w:r>
    </w:p>
    <w:p w14:paraId="54F18DD8" w14:textId="77777777" w:rsidR="008B1FDC" w:rsidRDefault="008B1FDC">
      <w:pPr>
        <w:pStyle w:val="Bezodstpw"/>
        <w:rPr>
          <w:rFonts w:ascii="Times New Roman" w:hAnsi="Times New Roman" w:cs="Times New Roman"/>
          <w:sz w:val="28"/>
          <w:szCs w:val="28"/>
          <w:u w:color="000000"/>
        </w:rPr>
      </w:pPr>
    </w:p>
    <w:p w14:paraId="41AAE325" w14:textId="77777777" w:rsidR="001263A7" w:rsidRDefault="00582308" w:rsidP="0083425F">
      <w:pPr>
        <w:pStyle w:val="Bezodstpw"/>
        <w:jc w:val="both"/>
        <w:rPr>
          <w:rFonts w:ascii="Times New Roman" w:hAnsi="Times New Roman" w:cs="Times New Roman"/>
          <w:sz w:val="28"/>
          <w:szCs w:val="28"/>
        </w:rPr>
      </w:pPr>
      <w:r w:rsidRPr="0083425F">
        <w:rPr>
          <w:rFonts w:ascii="Times New Roman" w:hAnsi="Times New Roman" w:cs="Times New Roman"/>
          <w:b/>
          <w:bCs/>
          <w:sz w:val="28"/>
          <w:szCs w:val="28"/>
        </w:rPr>
        <w:lastRenderedPageBreak/>
        <w:t>Radny p. D</w:t>
      </w:r>
      <w:r w:rsidR="00C17035" w:rsidRPr="0083425F">
        <w:rPr>
          <w:rFonts w:ascii="Times New Roman" w:hAnsi="Times New Roman" w:cs="Times New Roman"/>
          <w:b/>
          <w:bCs/>
          <w:sz w:val="28"/>
          <w:szCs w:val="28"/>
        </w:rPr>
        <w:t>erebecki</w:t>
      </w:r>
      <w:r w:rsidR="00C17035">
        <w:rPr>
          <w:rFonts w:ascii="Times New Roman" w:hAnsi="Times New Roman" w:cs="Times New Roman"/>
          <w:sz w:val="28"/>
          <w:szCs w:val="28"/>
        </w:rPr>
        <w:t xml:space="preserve"> </w:t>
      </w:r>
      <w:r w:rsidR="002F0AAC">
        <w:rPr>
          <w:rFonts w:ascii="Times New Roman" w:hAnsi="Times New Roman" w:cs="Times New Roman"/>
          <w:sz w:val="28"/>
          <w:szCs w:val="28"/>
        </w:rPr>
        <w:t>– nawiązał do prac związanych z łataniem dziur na ulicach naszego miasta. Poinformował, że dwa tygodnie wcześniej obserwował wykonanie tych prac na ulicy Biskupiej, przy dużych opadach deszczu. Podjechał samochód z masą bitumiczną i dwóch pracowników chciało zasypywać dziurę, kiedy mówca zwrócił uwagę, aby przed zasypaniem dziurę oczyścili z wody</w:t>
      </w:r>
      <w:r w:rsidR="0083425F">
        <w:rPr>
          <w:rFonts w:ascii="Times New Roman" w:hAnsi="Times New Roman" w:cs="Times New Roman"/>
          <w:sz w:val="28"/>
          <w:szCs w:val="28"/>
        </w:rPr>
        <w:t xml:space="preserve">, wyrazili duże niezadowolenie. Poprosił o informację, czy ktoś z Wydziału Techniczno-Inwestycyjnego nadzoruje te prace. </w:t>
      </w:r>
      <w:r w:rsidR="001263A7">
        <w:rPr>
          <w:rFonts w:ascii="Times New Roman" w:hAnsi="Times New Roman" w:cs="Times New Roman"/>
          <w:sz w:val="28"/>
          <w:szCs w:val="28"/>
        </w:rPr>
        <w:t xml:space="preserve">Następnie poruszył sprawę malowania pasów i stwierdził, że szkoda jest środków na ich dwukrotne malowanie – wiosna i jesień. Stwierdził, że lepiej malować jeden raz w roku trwałą, nieścieralną farbą i to zabezpieczy przejścia dla pieszych. </w:t>
      </w:r>
    </w:p>
    <w:p w14:paraId="51DB8BE8" w14:textId="6F245C19" w:rsidR="008B1FDC" w:rsidRDefault="001263A7" w:rsidP="0083425F">
      <w:pPr>
        <w:pStyle w:val="Bezodstpw"/>
        <w:jc w:val="both"/>
        <w:rPr>
          <w:rFonts w:ascii="Times New Roman" w:hAnsi="Times New Roman" w:cs="Times New Roman"/>
          <w:sz w:val="28"/>
          <w:szCs w:val="28"/>
          <w:u w:color="000000"/>
        </w:rPr>
      </w:pPr>
      <w:r>
        <w:rPr>
          <w:rFonts w:ascii="Times New Roman" w:hAnsi="Times New Roman" w:cs="Times New Roman"/>
          <w:sz w:val="28"/>
          <w:szCs w:val="28"/>
        </w:rPr>
        <w:t>Kolejna sprawa to ścieżka rowerowa – mieszkańcy, którzy z niej korzystają zwrócili uwagę, że wymalowano czerwon</w:t>
      </w:r>
      <w:r w:rsidR="0040004E">
        <w:rPr>
          <w:rFonts w:ascii="Times New Roman" w:hAnsi="Times New Roman" w:cs="Times New Roman"/>
          <w:sz w:val="28"/>
          <w:szCs w:val="28"/>
        </w:rPr>
        <w:t>ą</w:t>
      </w:r>
      <w:r>
        <w:rPr>
          <w:rFonts w:ascii="Times New Roman" w:hAnsi="Times New Roman" w:cs="Times New Roman"/>
          <w:sz w:val="28"/>
          <w:szCs w:val="28"/>
        </w:rPr>
        <w:t xml:space="preserve"> farbą miejsca, gdzie rowerzyści mogą przejeżdżać, ale na ulicy </w:t>
      </w:r>
      <w:proofErr w:type="spellStart"/>
      <w:r>
        <w:rPr>
          <w:rFonts w:ascii="Times New Roman" w:hAnsi="Times New Roman" w:cs="Times New Roman"/>
          <w:sz w:val="28"/>
          <w:szCs w:val="28"/>
        </w:rPr>
        <w:t>Świętojerskiej</w:t>
      </w:r>
      <w:proofErr w:type="spellEnd"/>
      <w:r>
        <w:rPr>
          <w:rFonts w:ascii="Times New Roman" w:hAnsi="Times New Roman" w:cs="Times New Roman"/>
          <w:sz w:val="28"/>
          <w:szCs w:val="28"/>
        </w:rPr>
        <w:t xml:space="preserve"> chodnik jest wysoki i przy przejeździe można uszkodzić opony.  </w:t>
      </w:r>
    </w:p>
    <w:p w14:paraId="17367C53" w14:textId="77777777" w:rsidR="001263A7" w:rsidRDefault="001263A7">
      <w:pPr>
        <w:pStyle w:val="Bezodstpw"/>
        <w:rPr>
          <w:rFonts w:ascii="Times New Roman" w:hAnsi="Times New Roman" w:cs="Times New Roman"/>
          <w:sz w:val="28"/>
          <w:szCs w:val="28"/>
        </w:rPr>
      </w:pPr>
    </w:p>
    <w:p w14:paraId="7622BFCA" w14:textId="6836A70D" w:rsidR="008B1FDC" w:rsidRDefault="001263A7" w:rsidP="00C84277">
      <w:pPr>
        <w:pStyle w:val="Bezodstpw"/>
        <w:jc w:val="both"/>
        <w:rPr>
          <w:rFonts w:ascii="Times New Roman" w:hAnsi="Times New Roman" w:cs="Times New Roman"/>
          <w:sz w:val="28"/>
          <w:szCs w:val="28"/>
        </w:rPr>
      </w:pPr>
      <w:r w:rsidRPr="00C84277">
        <w:rPr>
          <w:rFonts w:ascii="Times New Roman" w:hAnsi="Times New Roman" w:cs="Times New Roman"/>
          <w:b/>
          <w:bCs/>
          <w:sz w:val="28"/>
          <w:szCs w:val="28"/>
        </w:rPr>
        <w:t>Radna p. S</w:t>
      </w:r>
      <w:r w:rsidR="00C17035" w:rsidRPr="00C84277">
        <w:rPr>
          <w:rFonts w:ascii="Times New Roman" w:hAnsi="Times New Roman" w:cs="Times New Roman"/>
          <w:b/>
          <w:bCs/>
          <w:sz w:val="28"/>
          <w:szCs w:val="28"/>
        </w:rPr>
        <w:t>molińska</w:t>
      </w:r>
      <w:r w:rsidRPr="00C84277">
        <w:rPr>
          <w:rFonts w:ascii="Times New Roman" w:hAnsi="Times New Roman" w:cs="Times New Roman"/>
          <w:b/>
          <w:bCs/>
          <w:sz w:val="28"/>
          <w:szCs w:val="28"/>
        </w:rPr>
        <w:t xml:space="preserve"> </w:t>
      </w:r>
      <w:r w:rsidR="00C17035">
        <w:rPr>
          <w:rFonts w:ascii="Times New Roman" w:hAnsi="Times New Roman" w:cs="Times New Roman"/>
          <w:sz w:val="28"/>
          <w:szCs w:val="28"/>
        </w:rPr>
        <w:t xml:space="preserve">– </w:t>
      </w:r>
      <w:r>
        <w:rPr>
          <w:rFonts w:ascii="Times New Roman" w:hAnsi="Times New Roman" w:cs="Times New Roman"/>
          <w:sz w:val="28"/>
          <w:szCs w:val="28"/>
        </w:rPr>
        <w:t>nawiązując do wypowiedzi radnego p. Wrażenia poinformowała, że w ostatnim okresie załatwiła dwie sprawy po wykonaniu telefonu</w:t>
      </w:r>
      <w:r w:rsidR="0040004E">
        <w:rPr>
          <w:rFonts w:ascii="Times New Roman" w:hAnsi="Times New Roman" w:cs="Times New Roman"/>
          <w:sz w:val="28"/>
          <w:szCs w:val="28"/>
        </w:rPr>
        <w:t>,</w:t>
      </w:r>
      <w:r>
        <w:rPr>
          <w:rFonts w:ascii="Times New Roman" w:hAnsi="Times New Roman" w:cs="Times New Roman"/>
          <w:sz w:val="28"/>
          <w:szCs w:val="28"/>
        </w:rPr>
        <w:t xml:space="preserve"> bezpośrednio do pracowników</w:t>
      </w:r>
      <w:r w:rsidR="0040004E">
        <w:rPr>
          <w:rFonts w:ascii="Times New Roman" w:hAnsi="Times New Roman" w:cs="Times New Roman"/>
          <w:sz w:val="28"/>
          <w:szCs w:val="28"/>
        </w:rPr>
        <w:t xml:space="preserve"> UM.</w:t>
      </w:r>
    </w:p>
    <w:p w14:paraId="0CF03D31" w14:textId="776835C6" w:rsidR="001263A7" w:rsidRDefault="001263A7">
      <w:pPr>
        <w:pStyle w:val="Bezodstpw"/>
        <w:rPr>
          <w:rFonts w:ascii="Times New Roman" w:hAnsi="Times New Roman" w:cs="Times New Roman"/>
          <w:sz w:val="28"/>
          <w:szCs w:val="28"/>
        </w:rPr>
      </w:pPr>
    </w:p>
    <w:p w14:paraId="73E3D6E0" w14:textId="2528BBED" w:rsidR="001263A7" w:rsidRDefault="001263A7" w:rsidP="00A47761">
      <w:pPr>
        <w:pStyle w:val="Bezodstpw"/>
        <w:jc w:val="both"/>
        <w:rPr>
          <w:rFonts w:ascii="Times New Roman" w:hAnsi="Times New Roman" w:cs="Times New Roman"/>
          <w:sz w:val="28"/>
          <w:szCs w:val="28"/>
          <w:u w:color="000000"/>
        </w:rPr>
      </w:pPr>
      <w:r w:rsidRPr="00A47761">
        <w:rPr>
          <w:rFonts w:ascii="Times New Roman" w:hAnsi="Times New Roman" w:cs="Times New Roman"/>
          <w:b/>
          <w:bCs/>
          <w:sz w:val="28"/>
          <w:szCs w:val="28"/>
        </w:rPr>
        <w:t>Zastępca Burmistrza Miasta p. Murawski</w:t>
      </w:r>
      <w:r>
        <w:rPr>
          <w:rFonts w:ascii="Times New Roman" w:hAnsi="Times New Roman" w:cs="Times New Roman"/>
          <w:sz w:val="28"/>
          <w:szCs w:val="28"/>
        </w:rPr>
        <w:t xml:space="preserve"> – stwierdził, że zostało poruszonych około 50 wątków dotyczących działalności mówcy i postara się udzielić wyczerpujących informacji</w:t>
      </w:r>
      <w:r w:rsidR="00A47761">
        <w:rPr>
          <w:rFonts w:ascii="Times New Roman" w:hAnsi="Times New Roman" w:cs="Times New Roman"/>
          <w:sz w:val="28"/>
          <w:szCs w:val="28"/>
        </w:rPr>
        <w:t xml:space="preserve">. Sprawa drogi dojazdowej do Starostwa Powiatowego – w ubiegłym roku budżetowym zostały zabezpieczone środki, z których została opracowana kompletna koncepcja zagospodarowania terenów </w:t>
      </w:r>
      <w:proofErr w:type="spellStart"/>
      <w:r w:rsidR="00A47761">
        <w:rPr>
          <w:rFonts w:ascii="Times New Roman" w:hAnsi="Times New Roman" w:cs="Times New Roman"/>
          <w:sz w:val="28"/>
          <w:szCs w:val="28"/>
        </w:rPr>
        <w:t>pokolejowych</w:t>
      </w:r>
      <w:proofErr w:type="spellEnd"/>
      <w:r w:rsidR="00A47761">
        <w:rPr>
          <w:rFonts w:ascii="Times New Roman" w:hAnsi="Times New Roman" w:cs="Times New Roman"/>
          <w:sz w:val="28"/>
          <w:szCs w:val="28"/>
        </w:rPr>
        <w:t xml:space="preserve"> wraz z drog</w:t>
      </w:r>
      <w:r w:rsidR="0040004E">
        <w:rPr>
          <w:rFonts w:ascii="Times New Roman" w:hAnsi="Times New Roman" w:cs="Times New Roman"/>
          <w:sz w:val="28"/>
          <w:szCs w:val="28"/>
        </w:rPr>
        <w:t>ą</w:t>
      </w:r>
      <w:r w:rsidR="00A47761">
        <w:rPr>
          <w:rFonts w:ascii="Times New Roman" w:hAnsi="Times New Roman" w:cs="Times New Roman"/>
          <w:sz w:val="28"/>
          <w:szCs w:val="28"/>
        </w:rPr>
        <w:t xml:space="preserve"> dojazdową i parkingami w tej części miasta, a także przyszłe zagospodarowanie tego terenu. Na tej podstawie przekazano dane  do urbanistów, którzy są w trakcie sporządzania planu zagospodarowania przestrzennego.  Wyraził nadzieje, że ten plan miejscowy zostanie uchwalony przed końcem bieżącego roku. Dodał, że Wydział Techniczno-Inwestycyjny przygotowuje wniosek do budżetu miasta o zabezpieczenie środków na budowę drogi dojazdowej związanej z aktywizacją terenów </w:t>
      </w:r>
      <w:proofErr w:type="spellStart"/>
      <w:r w:rsidR="00A47761">
        <w:rPr>
          <w:rFonts w:ascii="Times New Roman" w:hAnsi="Times New Roman" w:cs="Times New Roman"/>
          <w:sz w:val="28"/>
          <w:szCs w:val="28"/>
        </w:rPr>
        <w:t>pokolejowych</w:t>
      </w:r>
      <w:proofErr w:type="spellEnd"/>
      <w:r w:rsidR="00A47761">
        <w:rPr>
          <w:rFonts w:ascii="Times New Roman" w:hAnsi="Times New Roman" w:cs="Times New Roman"/>
          <w:sz w:val="28"/>
          <w:szCs w:val="28"/>
        </w:rPr>
        <w:t xml:space="preserve"> w Chełmnie. Ponadto Urząd Miasta Chełmna wystąpił z </w:t>
      </w:r>
      <w:r w:rsidR="00F85C14">
        <w:rPr>
          <w:rFonts w:ascii="Times New Roman" w:hAnsi="Times New Roman" w:cs="Times New Roman"/>
          <w:sz w:val="28"/>
          <w:szCs w:val="28"/>
        </w:rPr>
        <w:t xml:space="preserve">dwukrotnie z wnioskiem do Funduszu Inwestycji Lokalnych </w:t>
      </w:r>
      <w:r w:rsidR="0040004E">
        <w:rPr>
          <w:rFonts w:ascii="Times New Roman" w:hAnsi="Times New Roman" w:cs="Times New Roman"/>
          <w:sz w:val="28"/>
          <w:szCs w:val="28"/>
        </w:rPr>
        <w:t xml:space="preserve">o środki </w:t>
      </w:r>
      <w:r w:rsidR="00F85C14">
        <w:rPr>
          <w:rFonts w:ascii="Times New Roman" w:hAnsi="Times New Roman" w:cs="Times New Roman"/>
          <w:sz w:val="28"/>
          <w:szCs w:val="28"/>
        </w:rPr>
        <w:t xml:space="preserve">na aktywizację terenów </w:t>
      </w:r>
      <w:proofErr w:type="spellStart"/>
      <w:r w:rsidR="00F85C14">
        <w:rPr>
          <w:rFonts w:ascii="Times New Roman" w:hAnsi="Times New Roman" w:cs="Times New Roman"/>
          <w:sz w:val="28"/>
          <w:szCs w:val="28"/>
        </w:rPr>
        <w:t>pokolejowych</w:t>
      </w:r>
      <w:proofErr w:type="spellEnd"/>
      <w:r w:rsidR="00F85C14">
        <w:rPr>
          <w:rFonts w:ascii="Times New Roman" w:hAnsi="Times New Roman" w:cs="Times New Roman"/>
          <w:sz w:val="28"/>
          <w:szCs w:val="28"/>
        </w:rPr>
        <w:t xml:space="preserve"> obejmujących drogę dojazdową, parking i budowę nowego, funkcjonalnego targowiska wraz z zapleczem oraz węzła przesiadkowego z Dworcem. W maju zostanie zaproponowane wprowadzenie do budżetu miasta środków na dokumentację tego zadania w wysokości 20 tys. zł. </w:t>
      </w:r>
    </w:p>
    <w:p w14:paraId="43008C1A" w14:textId="2EF0A39B" w:rsidR="00F85C14" w:rsidRDefault="00F85C14" w:rsidP="0038043E">
      <w:pPr>
        <w:pStyle w:val="Bezodstpw"/>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Kolejny temat to Osiedle Skłodowskiej, tak jak każdy duży projekt wymaga ingerencji w trakcie jego realizacji. Projektant nie jest w stanie każdej rzeczy przewidzieć, a ponadto mówca nie pamięta, aby ktoś chciał się zapoznawać </w:t>
      </w:r>
      <w:r w:rsidR="00C84277">
        <w:rPr>
          <w:rFonts w:ascii="Times New Roman" w:hAnsi="Times New Roman" w:cs="Times New Roman"/>
          <w:sz w:val="28"/>
          <w:szCs w:val="28"/>
          <w:u w:color="000000"/>
        </w:rPr>
        <w:br/>
      </w:r>
      <w:r>
        <w:rPr>
          <w:rFonts w:ascii="Times New Roman" w:hAnsi="Times New Roman" w:cs="Times New Roman"/>
          <w:sz w:val="28"/>
          <w:szCs w:val="28"/>
          <w:u w:color="000000"/>
        </w:rPr>
        <w:t xml:space="preserve">z projektem. Obecnie został wyciągnięty wniosek, że kolejne projekty w takich sprawach będą przekazywane do analizy Komisji Bezpieczeństwa. Projekt przebudowy na Osiedlu Skłodowskiej był o tyle trudnym projektem, że </w:t>
      </w:r>
      <w:r>
        <w:rPr>
          <w:rFonts w:ascii="Times New Roman" w:hAnsi="Times New Roman" w:cs="Times New Roman"/>
          <w:sz w:val="28"/>
          <w:szCs w:val="28"/>
          <w:u w:color="000000"/>
        </w:rPr>
        <w:lastRenderedPageBreak/>
        <w:t xml:space="preserve">pozwolenie na budowę zostało wydane na dzień przed ostatecznym terminem złożenia wniosku o dofinansowanie. Miasto na ten projekt pozyskało </w:t>
      </w:r>
      <w:r w:rsidR="00D3524C">
        <w:rPr>
          <w:rFonts w:ascii="Times New Roman" w:hAnsi="Times New Roman" w:cs="Times New Roman"/>
          <w:sz w:val="28"/>
          <w:szCs w:val="28"/>
          <w:u w:color="000000"/>
        </w:rPr>
        <w:t>830 tys. zł. Nawiązując do sprawy braku wjazd</w:t>
      </w:r>
      <w:r w:rsidR="0040004E">
        <w:rPr>
          <w:rFonts w:ascii="Times New Roman" w:hAnsi="Times New Roman" w:cs="Times New Roman"/>
          <w:sz w:val="28"/>
          <w:szCs w:val="28"/>
          <w:u w:color="000000"/>
        </w:rPr>
        <w:t>u</w:t>
      </w:r>
      <w:r w:rsidR="00D3524C">
        <w:rPr>
          <w:rFonts w:ascii="Times New Roman" w:hAnsi="Times New Roman" w:cs="Times New Roman"/>
          <w:sz w:val="28"/>
          <w:szCs w:val="28"/>
          <w:u w:color="000000"/>
        </w:rPr>
        <w:t xml:space="preserve"> do bloku nr 8, 9, 10 poinformował, że zostało to uwzględnione w projekcie po telefonicznych sugestiach mieszkańców tego Osiedla. Dodał, że jest na tym Osiedlu przynajmniej 3 razy w tygodniu </w:t>
      </w:r>
      <w:r w:rsidR="00C84277">
        <w:rPr>
          <w:rFonts w:ascii="Times New Roman" w:hAnsi="Times New Roman" w:cs="Times New Roman"/>
          <w:sz w:val="28"/>
          <w:szCs w:val="28"/>
          <w:u w:color="000000"/>
        </w:rPr>
        <w:br/>
      </w:r>
      <w:r w:rsidR="00D3524C">
        <w:rPr>
          <w:rFonts w:ascii="Times New Roman" w:hAnsi="Times New Roman" w:cs="Times New Roman"/>
          <w:sz w:val="28"/>
          <w:szCs w:val="28"/>
          <w:u w:color="000000"/>
        </w:rPr>
        <w:t>i 1 raz w tygodniu odbywa się spotkanie z nadzorem inwestycyjnym tego projektu i wszystkie uwagi są omawiane.  W przypadku bloku nr 8 zostanie wymalowana koperta, ale dopiero na koniec remontu. Przy bloku nr 9 miejsce przewidziane na pas zieleni jest utwardzane tak</w:t>
      </w:r>
      <w:r w:rsidR="0040004E">
        <w:rPr>
          <w:rFonts w:ascii="Times New Roman" w:hAnsi="Times New Roman" w:cs="Times New Roman"/>
          <w:sz w:val="28"/>
          <w:szCs w:val="28"/>
          <w:u w:color="000000"/>
        </w:rPr>
        <w:t xml:space="preserve">, aby </w:t>
      </w:r>
      <w:r w:rsidR="00D3524C">
        <w:rPr>
          <w:rFonts w:ascii="Times New Roman" w:hAnsi="Times New Roman" w:cs="Times New Roman"/>
          <w:sz w:val="28"/>
          <w:szCs w:val="28"/>
          <w:u w:color="000000"/>
        </w:rPr>
        <w:t xml:space="preserve">był dojazd dla służb ratowniczych. Analogiczna sytuacja będzie przy bloku nr 10 i dojazdu do Przedszkola </w:t>
      </w:r>
      <w:proofErr w:type="spellStart"/>
      <w:r w:rsidR="00D3524C">
        <w:rPr>
          <w:rFonts w:ascii="Times New Roman" w:hAnsi="Times New Roman" w:cs="Times New Roman"/>
          <w:sz w:val="28"/>
          <w:szCs w:val="28"/>
          <w:u w:color="000000"/>
        </w:rPr>
        <w:t>Calineczka</w:t>
      </w:r>
      <w:proofErr w:type="spellEnd"/>
      <w:r w:rsidR="00D3524C">
        <w:rPr>
          <w:rFonts w:ascii="Times New Roman" w:hAnsi="Times New Roman" w:cs="Times New Roman"/>
          <w:sz w:val="28"/>
          <w:szCs w:val="28"/>
          <w:u w:color="000000"/>
        </w:rPr>
        <w:t xml:space="preserve">. </w:t>
      </w:r>
    </w:p>
    <w:p w14:paraId="33483941" w14:textId="3D2A3A57" w:rsidR="00D3524C" w:rsidRDefault="00D3524C" w:rsidP="0038043E">
      <w:pPr>
        <w:pStyle w:val="Bezodstpw"/>
        <w:jc w:val="both"/>
        <w:rPr>
          <w:rFonts w:ascii="Times New Roman" w:hAnsi="Times New Roman" w:cs="Times New Roman"/>
          <w:sz w:val="28"/>
          <w:szCs w:val="28"/>
          <w:u w:color="000000"/>
        </w:rPr>
      </w:pPr>
      <w:r>
        <w:rPr>
          <w:rFonts w:ascii="Times New Roman" w:hAnsi="Times New Roman" w:cs="Times New Roman"/>
          <w:sz w:val="28"/>
          <w:szCs w:val="28"/>
          <w:u w:color="000000"/>
        </w:rPr>
        <w:t>Odnosząc się do sprawy wysp śmieciowych zwrócił uwagę, że dopiero w dniu dzisiejszym środki pozyskane z systemu gospodarki odpadami zostały wprowadzone do budżetu miasta</w:t>
      </w:r>
      <w:r w:rsidR="00CC7A2C">
        <w:rPr>
          <w:rFonts w:ascii="Times New Roman" w:hAnsi="Times New Roman" w:cs="Times New Roman"/>
          <w:sz w:val="28"/>
          <w:szCs w:val="28"/>
          <w:u w:color="000000"/>
        </w:rPr>
        <w:t xml:space="preserve"> i dopiero teraz można zamówić dzwony </w:t>
      </w:r>
      <w:r w:rsidR="00B74BE5">
        <w:rPr>
          <w:rFonts w:ascii="Times New Roman" w:hAnsi="Times New Roman" w:cs="Times New Roman"/>
          <w:sz w:val="28"/>
          <w:szCs w:val="28"/>
          <w:u w:color="000000"/>
        </w:rPr>
        <w:br/>
      </w:r>
      <w:r w:rsidR="00CC7A2C">
        <w:rPr>
          <w:rFonts w:ascii="Times New Roman" w:hAnsi="Times New Roman" w:cs="Times New Roman"/>
          <w:sz w:val="28"/>
          <w:szCs w:val="28"/>
          <w:u w:color="000000"/>
        </w:rPr>
        <w:t xml:space="preserve">i przygotować do ich ustawienia wyspy śmieciowe. Zaplanowano wykonanie </w:t>
      </w:r>
      <w:r w:rsidR="00B74BE5">
        <w:rPr>
          <w:rFonts w:ascii="Times New Roman" w:hAnsi="Times New Roman" w:cs="Times New Roman"/>
          <w:sz w:val="28"/>
          <w:szCs w:val="28"/>
          <w:u w:color="000000"/>
        </w:rPr>
        <w:br/>
      </w:r>
      <w:r w:rsidR="00CC7A2C">
        <w:rPr>
          <w:rFonts w:ascii="Times New Roman" w:hAnsi="Times New Roman" w:cs="Times New Roman"/>
          <w:sz w:val="28"/>
          <w:szCs w:val="28"/>
          <w:u w:color="000000"/>
        </w:rPr>
        <w:t>6 wysp śmieciowych na Osiedlu Skłodowskiej, które wpłyną na uporządkowanie terenu i poprawę estetyki.  Ponadto zaplanowano uporządkowanie Osiedl</w:t>
      </w:r>
      <w:r w:rsidR="0078075C">
        <w:rPr>
          <w:rFonts w:ascii="Times New Roman" w:hAnsi="Times New Roman" w:cs="Times New Roman"/>
          <w:sz w:val="28"/>
          <w:szCs w:val="28"/>
          <w:u w:color="000000"/>
        </w:rPr>
        <w:t xml:space="preserve">i: </w:t>
      </w:r>
      <w:r w:rsidR="00CC7A2C">
        <w:rPr>
          <w:rFonts w:ascii="Times New Roman" w:hAnsi="Times New Roman" w:cs="Times New Roman"/>
          <w:sz w:val="28"/>
          <w:szCs w:val="28"/>
          <w:u w:color="000000"/>
        </w:rPr>
        <w:t>Kopernika, Łożyńskiego</w:t>
      </w:r>
      <w:r w:rsidR="0078075C">
        <w:rPr>
          <w:rFonts w:ascii="Times New Roman" w:hAnsi="Times New Roman" w:cs="Times New Roman"/>
          <w:sz w:val="28"/>
          <w:szCs w:val="28"/>
          <w:u w:color="000000"/>
        </w:rPr>
        <w:t xml:space="preserve"> i</w:t>
      </w:r>
      <w:r w:rsidR="00CC7A2C">
        <w:rPr>
          <w:rFonts w:ascii="Times New Roman" w:hAnsi="Times New Roman" w:cs="Times New Roman"/>
          <w:sz w:val="28"/>
          <w:szCs w:val="28"/>
          <w:u w:color="000000"/>
        </w:rPr>
        <w:t xml:space="preserve"> 750-lecia. Nawiązał do sprawy Kolonii Wilsona </w:t>
      </w:r>
      <w:r w:rsidR="00B74BE5">
        <w:rPr>
          <w:rFonts w:ascii="Times New Roman" w:hAnsi="Times New Roman" w:cs="Times New Roman"/>
          <w:sz w:val="28"/>
          <w:szCs w:val="28"/>
          <w:u w:color="000000"/>
        </w:rPr>
        <w:br/>
      </w:r>
      <w:r w:rsidR="00CC7A2C">
        <w:rPr>
          <w:rFonts w:ascii="Times New Roman" w:hAnsi="Times New Roman" w:cs="Times New Roman"/>
          <w:sz w:val="28"/>
          <w:szCs w:val="28"/>
          <w:u w:color="000000"/>
        </w:rPr>
        <w:t>i stwierdził, że też może być uporządkowana, ale wcześniej należy zabezpieczyć środki w budżecie miasta. Nawiązując do sprawy miejsc dla osób niepełnosprawnych poinformował, że jedno zostało wytyczone przy pawilonie poprzez ułożenie niebieskiej kostki, w planach są jeszcze trzy, ale oczekuje się na dostawę niebieskiej kostki, ponieważ wówczas nie będzie konieczności malowania t</w:t>
      </w:r>
      <w:r w:rsidR="00B74BE5">
        <w:rPr>
          <w:rFonts w:ascii="Times New Roman" w:hAnsi="Times New Roman" w:cs="Times New Roman"/>
          <w:sz w:val="28"/>
          <w:szCs w:val="28"/>
          <w:u w:color="000000"/>
        </w:rPr>
        <w:t>ych</w:t>
      </w:r>
      <w:r w:rsidR="00CC7A2C">
        <w:rPr>
          <w:rFonts w:ascii="Times New Roman" w:hAnsi="Times New Roman" w:cs="Times New Roman"/>
          <w:sz w:val="28"/>
          <w:szCs w:val="28"/>
          <w:u w:color="000000"/>
        </w:rPr>
        <w:t xml:space="preserve"> miejsc.</w:t>
      </w:r>
      <w:r w:rsidR="00B74BE5">
        <w:rPr>
          <w:rFonts w:ascii="Times New Roman" w:hAnsi="Times New Roman" w:cs="Times New Roman"/>
          <w:sz w:val="28"/>
          <w:szCs w:val="28"/>
          <w:u w:color="000000"/>
        </w:rPr>
        <w:t xml:space="preserve"> </w:t>
      </w:r>
      <w:r w:rsidR="00CC7A2C">
        <w:rPr>
          <w:rFonts w:ascii="Times New Roman" w:hAnsi="Times New Roman" w:cs="Times New Roman"/>
          <w:sz w:val="28"/>
          <w:szCs w:val="28"/>
          <w:u w:color="000000"/>
        </w:rPr>
        <w:t xml:space="preserve"> </w:t>
      </w:r>
      <w:r w:rsidR="0078075C">
        <w:rPr>
          <w:rFonts w:ascii="Times New Roman" w:hAnsi="Times New Roman" w:cs="Times New Roman"/>
          <w:sz w:val="28"/>
          <w:szCs w:val="28"/>
          <w:u w:color="000000"/>
        </w:rPr>
        <w:t>Poruszył sprawę problemów z parkowaniem na os. Skłodowskiej, co jest normalnym zjawiskiem w trakcie trwania procesu inwestycyjnego. Ingerencja w projekt te</w:t>
      </w:r>
      <w:r w:rsidR="0040004E">
        <w:rPr>
          <w:rFonts w:ascii="Times New Roman" w:hAnsi="Times New Roman" w:cs="Times New Roman"/>
          <w:sz w:val="28"/>
          <w:szCs w:val="28"/>
          <w:u w:color="000000"/>
        </w:rPr>
        <w:t>j</w:t>
      </w:r>
      <w:r w:rsidR="0078075C">
        <w:rPr>
          <w:rFonts w:ascii="Times New Roman" w:hAnsi="Times New Roman" w:cs="Times New Roman"/>
          <w:sz w:val="28"/>
          <w:szCs w:val="28"/>
          <w:u w:color="000000"/>
        </w:rPr>
        <w:t xml:space="preserve"> inwestycji dotyczyła m. in. zmiany podjazdu dla osoby niepełnosprawnej, ponieważ obecny nie spełniał wymagań, był zbyt stromy. Kolejna zmiana dotyczy dojścia do Szkoły Podstawowej nr 4 tak, aby dziecko idące od strony miasta mogło dojść do szkoły bez żadnej kolizji z jezdnią. Przypomniał, że wysyłał projekt inwestycji na Osiedlu Skłodowskiej do pana radnego, na co uzyskał opini</w:t>
      </w:r>
      <w:r w:rsidR="0040004E">
        <w:rPr>
          <w:rFonts w:ascii="Times New Roman" w:hAnsi="Times New Roman" w:cs="Times New Roman"/>
          <w:sz w:val="28"/>
          <w:szCs w:val="28"/>
          <w:u w:color="000000"/>
        </w:rPr>
        <w:t>ę</w:t>
      </w:r>
      <w:r w:rsidR="0078075C">
        <w:rPr>
          <w:rFonts w:ascii="Times New Roman" w:hAnsi="Times New Roman" w:cs="Times New Roman"/>
          <w:sz w:val="28"/>
          <w:szCs w:val="28"/>
          <w:u w:color="000000"/>
        </w:rPr>
        <w:t xml:space="preserve"> pozytywn</w:t>
      </w:r>
      <w:r w:rsidR="0040004E">
        <w:rPr>
          <w:rFonts w:ascii="Times New Roman" w:hAnsi="Times New Roman" w:cs="Times New Roman"/>
          <w:sz w:val="28"/>
          <w:szCs w:val="28"/>
          <w:u w:color="000000"/>
        </w:rPr>
        <w:t>ą</w:t>
      </w:r>
      <w:r w:rsidR="0078075C">
        <w:rPr>
          <w:rFonts w:ascii="Times New Roman" w:hAnsi="Times New Roman" w:cs="Times New Roman"/>
          <w:sz w:val="28"/>
          <w:szCs w:val="28"/>
          <w:u w:color="000000"/>
        </w:rPr>
        <w:t xml:space="preserve"> i dodał, że żaden z projektów nie jest tajny. </w:t>
      </w:r>
    </w:p>
    <w:p w14:paraId="4EFC9608" w14:textId="6F189EAE" w:rsidR="00761A46" w:rsidRDefault="0078075C" w:rsidP="0038043E">
      <w:pPr>
        <w:pStyle w:val="Bezodstpw"/>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Nawiązując do sprawy łatania dziur poinformował, że w dniu wczorajszym odbyło się spotkanie z wykonawcą tego zadania w związku z koniecznością dochodzenia napraw gwarancyjnych. Na ulicy </w:t>
      </w:r>
      <w:proofErr w:type="spellStart"/>
      <w:r>
        <w:rPr>
          <w:rFonts w:ascii="Times New Roman" w:hAnsi="Times New Roman" w:cs="Times New Roman"/>
          <w:sz w:val="28"/>
          <w:szCs w:val="28"/>
          <w:u w:color="000000"/>
        </w:rPr>
        <w:t>Łunawskiej</w:t>
      </w:r>
      <w:proofErr w:type="spellEnd"/>
      <w:r>
        <w:rPr>
          <w:rFonts w:ascii="Times New Roman" w:hAnsi="Times New Roman" w:cs="Times New Roman"/>
          <w:sz w:val="28"/>
          <w:szCs w:val="28"/>
          <w:u w:color="000000"/>
        </w:rPr>
        <w:t xml:space="preserve"> </w:t>
      </w:r>
      <w:r w:rsidR="00761A46">
        <w:rPr>
          <w:rFonts w:ascii="Times New Roman" w:hAnsi="Times New Roman" w:cs="Times New Roman"/>
          <w:sz w:val="28"/>
          <w:szCs w:val="28"/>
          <w:u w:color="000000"/>
        </w:rPr>
        <w:t>pierwsze naprawy, które były zrealizowane w m-</w:t>
      </w:r>
      <w:proofErr w:type="spellStart"/>
      <w:r w:rsidR="00761A46">
        <w:rPr>
          <w:rFonts w:ascii="Times New Roman" w:hAnsi="Times New Roman" w:cs="Times New Roman"/>
          <w:sz w:val="28"/>
          <w:szCs w:val="28"/>
          <w:u w:color="000000"/>
        </w:rPr>
        <w:t>cu</w:t>
      </w:r>
      <w:proofErr w:type="spellEnd"/>
      <w:r w:rsidR="00761A46">
        <w:rPr>
          <w:rFonts w:ascii="Times New Roman" w:hAnsi="Times New Roman" w:cs="Times New Roman"/>
          <w:sz w:val="28"/>
          <w:szCs w:val="28"/>
          <w:u w:color="000000"/>
        </w:rPr>
        <w:t xml:space="preserve"> marcu, są nie do przyjęcia. Taka sama sytuacja była na ulicy Biskupiej. Dodał, że każda dziura, jaka była łatana jest sprawdzana po realizacji, a następnie po miesiącu czy jest trwała. W momencie kiedy są niewłaściwie wykonane zostaje wezwany wykonawca do naprawy pogwarancyjnej, bez zaangażowania dodatkowych środków z budżetu miasta. Zadania te są realizowane przez Wydział Gospodarki Miejskiej i Ochrony Środowiska. Poprosił o zgłaszanie informacji do Wydziału, jeżeli coś zostanie przeoczone. </w:t>
      </w:r>
    </w:p>
    <w:p w14:paraId="2CD69F98" w14:textId="71D2EE88" w:rsidR="00356D28" w:rsidRDefault="00761A46" w:rsidP="00761A46">
      <w:pPr>
        <w:pStyle w:val="Bezodstpw"/>
        <w:jc w:val="both"/>
        <w:rPr>
          <w:rFonts w:ascii="Times New Roman" w:hAnsi="Times New Roman" w:cs="Times New Roman"/>
          <w:sz w:val="28"/>
          <w:szCs w:val="28"/>
        </w:rPr>
      </w:pPr>
      <w:r>
        <w:rPr>
          <w:rFonts w:ascii="Times New Roman" w:hAnsi="Times New Roman" w:cs="Times New Roman"/>
          <w:sz w:val="28"/>
          <w:szCs w:val="28"/>
          <w:u w:color="000000"/>
        </w:rPr>
        <w:lastRenderedPageBreak/>
        <w:t>Nawiązując do spraw związanych z  O</w:t>
      </w:r>
      <w:r w:rsidR="00C17035">
        <w:rPr>
          <w:rFonts w:ascii="Times New Roman" w:hAnsi="Times New Roman" w:cs="Times New Roman"/>
          <w:sz w:val="28"/>
          <w:szCs w:val="28"/>
        </w:rPr>
        <w:t>siedle</w:t>
      </w:r>
      <w:r>
        <w:rPr>
          <w:rFonts w:ascii="Times New Roman" w:hAnsi="Times New Roman" w:cs="Times New Roman"/>
          <w:sz w:val="28"/>
          <w:szCs w:val="28"/>
        </w:rPr>
        <w:t>m</w:t>
      </w:r>
      <w:r w:rsidR="00C17035">
        <w:rPr>
          <w:rFonts w:ascii="Times New Roman" w:hAnsi="Times New Roman" w:cs="Times New Roman"/>
          <w:sz w:val="28"/>
          <w:szCs w:val="28"/>
        </w:rPr>
        <w:t xml:space="preserve"> </w:t>
      </w:r>
      <w:r>
        <w:rPr>
          <w:rFonts w:ascii="Times New Roman" w:hAnsi="Times New Roman" w:cs="Times New Roman"/>
          <w:sz w:val="28"/>
          <w:szCs w:val="28"/>
        </w:rPr>
        <w:t>W</w:t>
      </w:r>
      <w:r w:rsidR="00C17035">
        <w:rPr>
          <w:rFonts w:ascii="Times New Roman" w:hAnsi="Times New Roman" w:cs="Times New Roman"/>
          <w:sz w:val="28"/>
          <w:szCs w:val="28"/>
        </w:rPr>
        <w:t>ybudowanie</w:t>
      </w:r>
      <w:r>
        <w:rPr>
          <w:rFonts w:ascii="Times New Roman" w:hAnsi="Times New Roman" w:cs="Times New Roman"/>
          <w:sz w:val="28"/>
          <w:szCs w:val="28"/>
        </w:rPr>
        <w:t xml:space="preserve"> przypomniał, że dwa tygodnie wcześniej był razem</w:t>
      </w:r>
      <w:r w:rsidR="00BF4D0D">
        <w:rPr>
          <w:rFonts w:ascii="Times New Roman" w:hAnsi="Times New Roman" w:cs="Times New Roman"/>
          <w:sz w:val="28"/>
          <w:szCs w:val="28"/>
        </w:rPr>
        <w:t xml:space="preserve"> z</w:t>
      </w:r>
      <w:r>
        <w:rPr>
          <w:rFonts w:ascii="Times New Roman" w:hAnsi="Times New Roman" w:cs="Times New Roman"/>
          <w:sz w:val="28"/>
          <w:szCs w:val="28"/>
        </w:rPr>
        <w:t xml:space="preserve"> radnym p. Wrażeniem na tym Osiedlu. Po tej wizytacji zostały wykonane badania </w:t>
      </w:r>
      <w:r w:rsidR="00356D28">
        <w:rPr>
          <w:rFonts w:ascii="Times New Roman" w:hAnsi="Times New Roman" w:cs="Times New Roman"/>
          <w:sz w:val="28"/>
          <w:szCs w:val="28"/>
        </w:rPr>
        <w:t xml:space="preserve">techniczne </w:t>
      </w:r>
      <w:r>
        <w:rPr>
          <w:rFonts w:ascii="Times New Roman" w:hAnsi="Times New Roman" w:cs="Times New Roman"/>
          <w:sz w:val="28"/>
          <w:szCs w:val="28"/>
        </w:rPr>
        <w:t xml:space="preserve">wskazujące przyczynę zapadania się nawierzchni w górnej części osiedla, które wynika </w:t>
      </w:r>
      <w:r w:rsidR="00BF4D0D">
        <w:rPr>
          <w:rFonts w:ascii="Times New Roman" w:hAnsi="Times New Roman" w:cs="Times New Roman"/>
          <w:sz w:val="28"/>
          <w:szCs w:val="28"/>
        </w:rPr>
        <w:br/>
      </w:r>
      <w:r>
        <w:rPr>
          <w:rFonts w:ascii="Times New Roman" w:hAnsi="Times New Roman" w:cs="Times New Roman"/>
          <w:sz w:val="28"/>
          <w:szCs w:val="28"/>
        </w:rPr>
        <w:t>z nieprawidłowego zagęszczenia po przeprowadzonych</w:t>
      </w:r>
      <w:r w:rsidR="00BF4D0D">
        <w:rPr>
          <w:rFonts w:ascii="Times New Roman" w:hAnsi="Times New Roman" w:cs="Times New Roman"/>
          <w:sz w:val="28"/>
          <w:szCs w:val="28"/>
        </w:rPr>
        <w:t xml:space="preserve"> w latach 2017 - 2018</w:t>
      </w:r>
      <w:r>
        <w:rPr>
          <w:rFonts w:ascii="Times New Roman" w:hAnsi="Times New Roman" w:cs="Times New Roman"/>
          <w:sz w:val="28"/>
          <w:szCs w:val="28"/>
        </w:rPr>
        <w:t xml:space="preserve"> robotach</w:t>
      </w:r>
      <w:r w:rsidR="00BF4D0D">
        <w:rPr>
          <w:rFonts w:ascii="Times New Roman" w:hAnsi="Times New Roman" w:cs="Times New Roman"/>
          <w:sz w:val="28"/>
          <w:szCs w:val="28"/>
        </w:rPr>
        <w:t xml:space="preserve"> </w:t>
      </w:r>
      <w:r>
        <w:rPr>
          <w:rFonts w:ascii="Times New Roman" w:hAnsi="Times New Roman" w:cs="Times New Roman"/>
          <w:sz w:val="28"/>
          <w:szCs w:val="28"/>
        </w:rPr>
        <w:t>kanalizacyjnych</w:t>
      </w:r>
      <w:r w:rsidR="00BF4D0D">
        <w:rPr>
          <w:rFonts w:ascii="Times New Roman" w:hAnsi="Times New Roman" w:cs="Times New Roman"/>
          <w:sz w:val="28"/>
          <w:szCs w:val="28"/>
        </w:rPr>
        <w:t xml:space="preserve">. </w:t>
      </w:r>
      <w:r w:rsidR="00356D28">
        <w:rPr>
          <w:rFonts w:ascii="Times New Roman" w:hAnsi="Times New Roman" w:cs="Times New Roman"/>
          <w:sz w:val="28"/>
          <w:szCs w:val="28"/>
        </w:rPr>
        <w:t>Na koszt firmy, która wykonała  kanalizację zostanie przeprowadzona naprawa tego odcinka drogi. Z wykonawc</w:t>
      </w:r>
      <w:r w:rsidR="00BF4D0D">
        <w:rPr>
          <w:rFonts w:ascii="Times New Roman" w:hAnsi="Times New Roman" w:cs="Times New Roman"/>
          <w:sz w:val="28"/>
          <w:szCs w:val="28"/>
        </w:rPr>
        <w:t>ą</w:t>
      </w:r>
      <w:r w:rsidR="00356D28">
        <w:rPr>
          <w:rFonts w:ascii="Times New Roman" w:hAnsi="Times New Roman" w:cs="Times New Roman"/>
          <w:sz w:val="28"/>
          <w:szCs w:val="28"/>
        </w:rPr>
        <w:t xml:space="preserve"> poruszono problem z odwodnieniem i dodał, ze zostały zastosowane płyty JUMBO, które dają możliwość, że droga chłonie wodę i część wody spływa. Na początku maja zostanie zdjęta warstwa ziemi, która napłynęła z pola i z ulicy Pszenicznej. Po zdjęciu ziemi zostanie usypana mulda, która zabezpieczy napływanie na jezdnie. Ponadto polder odwadniający zostanie ponownie zadarniony. </w:t>
      </w:r>
    </w:p>
    <w:p w14:paraId="586CFBE6" w14:textId="70EFB109" w:rsidR="00356D28" w:rsidRDefault="00356D28" w:rsidP="00761A46">
      <w:pPr>
        <w:pStyle w:val="Bezodstpw"/>
        <w:jc w:val="both"/>
        <w:rPr>
          <w:rFonts w:ascii="Times New Roman" w:hAnsi="Times New Roman" w:cs="Times New Roman"/>
          <w:sz w:val="28"/>
          <w:szCs w:val="28"/>
        </w:rPr>
      </w:pPr>
      <w:r>
        <w:rPr>
          <w:rFonts w:ascii="Times New Roman" w:hAnsi="Times New Roman" w:cs="Times New Roman"/>
          <w:sz w:val="28"/>
          <w:szCs w:val="28"/>
        </w:rPr>
        <w:t xml:space="preserve">Sprawa barierek pod </w:t>
      </w:r>
      <w:r w:rsidR="00582BD3">
        <w:rPr>
          <w:rFonts w:ascii="Times New Roman" w:hAnsi="Times New Roman" w:cs="Times New Roman"/>
          <w:sz w:val="28"/>
          <w:szCs w:val="28"/>
        </w:rPr>
        <w:t xml:space="preserve">tunelem, Wydział Gospodarki Miejskiej i Ochrony Środowiska posiada już te barierki i zostaną one wykonane. </w:t>
      </w:r>
    </w:p>
    <w:p w14:paraId="3667AC51" w14:textId="594EF1FA" w:rsidR="00582BD3" w:rsidRDefault="00582BD3" w:rsidP="00761A46">
      <w:pPr>
        <w:pStyle w:val="Bezodstpw"/>
        <w:jc w:val="both"/>
        <w:rPr>
          <w:rFonts w:ascii="Times New Roman" w:hAnsi="Times New Roman" w:cs="Times New Roman"/>
          <w:sz w:val="28"/>
          <w:szCs w:val="28"/>
        </w:rPr>
      </w:pPr>
      <w:r>
        <w:rPr>
          <w:rFonts w:ascii="Times New Roman" w:hAnsi="Times New Roman" w:cs="Times New Roman"/>
          <w:sz w:val="28"/>
          <w:szCs w:val="28"/>
        </w:rPr>
        <w:t xml:space="preserve">Odnosząc się do zmiany organizacji ruchu poinformował, że miasto pozyskało zgodę na zmianę, jednakże Wydział musi najpierw wnioskować o zabezpieczenie środków na ten cel. </w:t>
      </w:r>
    </w:p>
    <w:p w14:paraId="04B91F95" w14:textId="043487D4" w:rsidR="00356D28" w:rsidRDefault="00582BD3" w:rsidP="00761A46">
      <w:pPr>
        <w:pStyle w:val="Bezodstpw"/>
        <w:jc w:val="both"/>
        <w:rPr>
          <w:rFonts w:ascii="Times New Roman" w:hAnsi="Times New Roman" w:cs="Times New Roman"/>
          <w:sz w:val="28"/>
          <w:szCs w:val="28"/>
        </w:rPr>
      </w:pPr>
      <w:r>
        <w:rPr>
          <w:rFonts w:ascii="Times New Roman" w:hAnsi="Times New Roman" w:cs="Times New Roman"/>
          <w:sz w:val="28"/>
          <w:szCs w:val="28"/>
        </w:rPr>
        <w:t xml:space="preserve">Przypomniał, że poruszono kwestie problemów po przyłączach gazowych </w:t>
      </w:r>
      <w:r w:rsidR="007232E3">
        <w:rPr>
          <w:rFonts w:ascii="Times New Roman" w:hAnsi="Times New Roman" w:cs="Times New Roman"/>
          <w:sz w:val="28"/>
          <w:szCs w:val="28"/>
        </w:rPr>
        <w:br/>
      </w:r>
      <w:r>
        <w:rPr>
          <w:rFonts w:ascii="Times New Roman" w:hAnsi="Times New Roman" w:cs="Times New Roman"/>
          <w:sz w:val="28"/>
          <w:szCs w:val="28"/>
        </w:rPr>
        <w:t>i wodociągowych – wyjaśnił, że w miesiącu marcu w Wydziale Gospodarki Miejskiej pracowała jedna osoba, która przy udziale mówcy musiała zapewnić prace tego wydziału, rozruch remontów cząstkowych ulic oraz trwałość wszystkich projektów i działań. Poinformował, że</w:t>
      </w:r>
      <w:r w:rsidR="00BF4D0D">
        <w:rPr>
          <w:rFonts w:ascii="Times New Roman" w:hAnsi="Times New Roman" w:cs="Times New Roman"/>
          <w:sz w:val="28"/>
          <w:szCs w:val="28"/>
        </w:rPr>
        <w:t xml:space="preserve"> przy</w:t>
      </w:r>
      <w:r>
        <w:rPr>
          <w:rFonts w:ascii="Times New Roman" w:hAnsi="Times New Roman" w:cs="Times New Roman"/>
          <w:sz w:val="28"/>
          <w:szCs w:val="28"/>
        </w:rPr>
        <w:t xml:space="preserve"> każdym wykonaniu przyłącza gazowego lub kanalizacyjnego maj</w:t>
      </w:r>
      <w:r w:rsidR="00BF4D0D">
        <w:rPr>
          <w:rFonts w:ascii="Times New Roman" w:hAnsi="Times New Roman" w:cs="Times New Roman"/>
          <w:sz w:val="28"/>
          <w:szCs w:val="28"/>
        </w:rPr>
        <w:t>ą</w:t>
      </w:r>
      <w:r>
        <w:rPr>
          <w:rFonts w:ascii="Times New Roman" w:hAnsi="Times New Roman" w:cs="Times New Roman"/>
          <w:sz w:val="28"/>
          <w:szCs w:val="28"/>
        </w:rPr>
        <w:t xml:space="preserve"> miejsce dwie kontrole – pierwsza po wykonaniu, druga po roku, po pełnym sezonie zimowym. Tak wygląda realizacja i zapewnił, że również na ulicy </w:t>
      </w:r>
      <w:proofErr w:type="spellStart"/>
      <w:r>
        <w:rPr>
          <w:rFonts w:ascii="Times New Roman" w:hAnsi="Times New Roman" w:cs="Times New Roman"/>
          <w:sz w:val="28"/>
          <w:szCs w:val="28"/>
        </w:rPr>
        <w:t>Łunawskiej</w:t>
      </w:r>
      <w:proofErr w:type="spellEnd"/>
      <w:r>
        <w:rPr>
          <w:rFonts w:ascii="Times New Roman" w:hAnsi="Times New Roman" w:cs="Times New Roman"/>
          <w:sz w:val="28"/>
          <w:szCs w:val="28"/>
        </w:rPr>
        <w:t xml:space="preserve"> zostanie zrealizowane w taki sposób. </w:t>
      </w:r>
    </w:p>
    <w:p w14:paraId="25DEAA6E" w14:textId="5DAC15A6" w:rsidR="00582BD3" w:rsidRDefault="007232E3" w:rsidP="00761A46">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Nawiązując do sprawy przystanku na ulicy św. Ducha wyjaśnił, że został celowo zamontowany w tym miejscu już w poprzedniej kadencji, aby auta tam się nie zatrzymywały. Dodał, że jeżeli będzie wniosek z Komisji Bezpieczeństwa to można doprowadzić do zlikwidowania tego przystanku. </w:t>
      </w:r>
    </w:p>
    <w:p w14:paraId="2DC768A2" w14:textId="6E37A856" w:rsidR="007232E3" w:rsidRDefault="007232E3" w:rsidP="00761A46">
      <w:pPr>
        <w:pStyle w:val="Bezodstpw"/>
        <w:jc w:val="both"/>
        <w:rPr>
          <w:rFonts w:ascii="Times New Roman" w:hAnsi="Times New Roman" w:cs="Times New Roman"/>
          <w:sz w:val="28"/>
          <w:szCs w:val="28"/>
        </w:rPr>
      </w:pPr>
      <w:r>
        <w:rPr>
          <w:rFonts w:ascii="Times New Roman" w:hAnsi="Times New Roman" w:cs="Times New Roman"/>
          <w:sz w:val="28"/>
          <w:szCs w:val="28"/>
        </w:rPr>
        <w:t xml:space="preserve">Sprawa wysp śmieciowych – będą one sukcesywnie korygowane w pierwszej kolejności na dużych osiedla mieszkaniowych, a następnie w miarę posiadanych środków na ulicach, gdzie są problemy z utrzymaniem porządku. </w:t>
      </w:r>
    </w:p>
    <w:p w14:paraId="6841D530" w14:textId="42BA3B86" w:rsidR="007232E3" w:rsidRDefault="007232E3" w:rsidP="00761A46">
      <w:pPr>
        <w:pStyle w:val="Bezodstpw"/>
        <w:jc w:val="both"/>
        <w:rPr>
          <w:rFonts w:ascii="Times New Roman" w:hAnsi="Times New Roman" w:cs="Times New Roman"/>
          <w:sz w:val="28"/>
          <w:szCs w:val="28"/>
        </w:rPr>
      </w:pPr>
      <w:r>
        <w:rPr>
          <w:rFonts w:ascii="Times New Roman" w:hAnsi="Times New Roman" w:cs="Times New Roman"/>
          <w:sz w:val="28"/>
          <w:szCs w:val="28"/>
        </w:rPr>
        <w:t>Pompa na Rynku – wyjaśnił, że jest ona atrapą.</w:t>
      </w:r>
      <w:r w:rsidR="009F21C2">
        <w:rPr>
          <w:rFonts w:ascii="Times New Roman" w:hAnsi="Times New Roman" w:cs="Times New Roman"/>
          <w:sz w:val="28"/>
          <w:szCs w:val="28"/>
        </w:rPr>
        <w:t xml:space="preserve"> Kwestia uruchomienia jej jest sprawa inwestycyjną.</w:t>
      </w:r>
      <w:r>
        <w:rPr>
          <w:rFonts w:ascii="Times New Roman" w:hAnsi="Times New Roman" w:cs="Times New Roman"/>
          <w:sz w:val="28"/>
          <w:szCs w:val="28"/>
        </w:rPr>
        <w:t xml:space="preserve"> Poinformował, że dwa dni wcześniej zakończyła się trwałość tego projektu i tym samym można ingerowa</w:t>
      </w:r>
      <w:r w:rsidR="00CC4F47">
        <w:rPr>
          <w:rFonts w:ascii="Times New Roman" w:hAnsi="Times New Roman" w:cs="Times New Roman"/>
          <w:sz w:val="28"/>
          <w:szCs w:val="28"/>
        </w:rPr>
        <w:t xml:space="preserve">ć. </w:t>
      </w:r>
    </w:p>
    <w:p w14:paraId="22E6798F" w14:textId="59525290" w:rsidR="00CC4F47" w:rsidRDefault="00CC4F47" w:rsidP="00761A46">
      <w:pPr>
        <w:pStyle w:val="Bezodstpw"/>
        <w:jc w:val="both"/>
        <w:rPr>
          <w:rFonts w:ascii="Times New Roman" w:hAnsi="Times New Roman" w:cs="Times New Roman"/>
          <w:i/>
          <w:iCs/>
          <w:sz w:val="28"/>
          <w:szCs w:val="28"/>
        </w:rPr>
      </w:pPr>
      <w:r>
        <w:rPr>
          <w:rFonts w:ascii="Times New Roman" w:hAnsi="Times New Roman" w:cs="Times New Roman"/>
          <w:sz w:val="28"/>
          <w:szCs w:val="28"/>
        </w:rPr>
        <w:t>Zwrócił uwagę, że cyt.</w:t>
      </w:r>
      <w:r w:rsidRPr="009F21C2">
        <w:rPr>
          <w:rFonts w:ascii="Times New Roman" w:hAnsi="Times New Roman" w:cs="Times New Roman"/>
          <w:i/>
          <w:iCs/>
          <w:sz w:val="28"/>
          <w:szCs w:val="28"/>
        </w:rPr>
        <w:t xml:space="preserve"> „</w:t>
      </w:r>
      <w:r w:rsidR="009F21C2" w:rsidRPr="009F21C2">
        <w:rPr>
          <w:rFonts w:ascii="Times New Roman" w:hAnsi="Times New Roman" w:cs="Times New Roman"/>
          <w:i/>
          <w:iCs/>
          <w:sz w:val="28"/>
          <w:szCs w:val="28"/>
        </w:rPr>
        <w:t>Z</w:t>
      </w:r>
      <w:r w:rsidRPr="009F21C2">
        <w:rPr>
          <w:rFonts w:ascii="Times New Roman" w:hAnsi="Times New Roman" w:cs="Times New Roman"/>
          <w:i/>
          <w:iCs/>
          <w:sz w:val="28"/>
          <w:szCs w:val="28"/>
        </w:rPr>
        <w:t xml:space="preserve">ostałem na sesji wywołany z powodu błędu, który popełniłem we wrześniu ubiegłego roku. Otóż jest to prawda, że wysłałem do Pana tego smsa omyłkowo. Niestety w mojej codziennej pracy, </w:t>
      </w:r>
      <w:r w:rsidR="009F21C2" w:rsidRPr="009F21C2">
        <w:rPr>
          <w:rFonts w:ascii="Times New Roman" w:hAnsi="Times New Roman" w:cs="Times New Roman"/>
          <w:i/>
          <w:iCs/>
          <w:sz w:val="28"/>
          <w:szCs w:val="28"/>
        </w:rPr>
        <w:t xml:space="preserve">regularnie </w:t>
      </w:r>
      <w:r w:rsidRPr="009F21C2">
        <w:rPr>
          <w:rFonts w:ascii="Times New Roman" w:hAnsi="Times New Roman" w:cs="Times New Roman"/>
          <w:i/>
          <w:iCs/>
          <w:sz w:val="28"/>
          <w:szCs w:val="28"/>
        </w:rPr>
        <w:t>pracuje po 16 godzin</w:t>
      </w:r>
      <w:r w:rsidR="009F21C2" w:rsidRPr="009F21C2">
        <w:rPr>
          <w:rFonts w:ascii="Times New Roman" w:hAnsi="Times New Roman" w:cs="Times New Roman"/>
          <w:i/>
          <w:iCs/>
          <w:sz w:val="28"/>
          <w:szCs w:val="28"/>
        </w:rPr>
        <w:t>, co często widać w jakim jestem stanie.</w:t>
      </w:r>
      <w:r w:rsidRPr="009F21C2">
        <w:rPr>
          <w:rFonts w:ascii="Times New Roman" w:hAnsi="Times New Roman" w:cs="Times New Roman"/>
          <w:i/>
          <w:iCs/>
          <w:sz w:val="28"/>
          <w:szCs w:val="28"/>
        </w:rPr>
        <w:t xml:space="preserve"> </w:t>
      </w:r>
      <w:r w:rsidR="009F21C2" w:rsidRPr="009F21C2">
        <w:rPr>
          <w:rFonts w:ascii="Times New Roman" w:hAnsi="Times New Roman" w:cs="Times New Roman"/>
          <w:i/>
          <w:iCs/>
          <w:sz w:val="28"/>
          <w:szCs w:val="28"/>
        </w:rPr>
        <w:t>K</w:t>
      </w:r>
      <w:r w:rsidRPr="009F21C2">
        <w:rPr>
          <w:rFonts w:ascii="Times New Roman" w:hAnsi="Times New Roman" w:cs="Times New Roman"/>
          <w:i/>
          <w:iCs/>
          <w:sz w:val="28"/>
          <w:szCs w:val="28"/>
        </w:rPr>
        <w:t>rótko przed tym zdarzeniem Pan trzykrotnie odwoływał spotkanie ze  mną</w:t>
      </w:r>
      <w:r w:rsidR="009F21C2" w:rsidRPr="009F21C2">
        <w:rPr>
          <w:rFonts w:ascii="Times New Roman" w:hAnsi="Times New Roman" w:cs="Times New Roman"/>
          <w:i/>
          <w:iCs/>
          <w:sz w:val="28"/>
          <w:szCs w:val="28"/>
        </w:rPr>
        <w:t xml:space="preserve">, na max 5 minut przed tym spotkaniem. Jeśli chodzi o szacunek – tak – uraziłem Pana i przeprosiłem Pana za to trzykrotnie, ale również proszę szanować mnie, a przed wszystkim proszę </w:t>
      </w:r>
      <w:r w:rsidR="009F21C2" w:rsidRPr="009F21C2">
        <w:rPr>
          <w:rFonts w:ascii="Times New Roman" w:hAnsi="Times New Roman" w:cs="Times New Roman"/>
          <w:i/>
          <w:iCs/>
          <w:sz w:val="28"/>
          <w:szCs w:val="28"/>
        </w:rPr>
        <w:lastRenderedPageBreak/>
        <w:t xml:space="preserve">szanować moich pracowników, moich współpracowników i współpracowniczki, bo to oni każdego dnia sprzątają to miasto, to oni każdego dnia dbają o porządek i czystość na ulicach i tak się składa, że na zdjęciach, które Pan przedstawił był krwawnik pospolity, który kwitnie od czerwca do września, wiec na pewno nie było to zdjęcie tegoroczne. Robimy co możemy, aby to miasto było czyste, ale czyste Chełmno to wspólna sprawa, tak samo Pana jak i każdej mieszkanki </w:t>
      </w:r>
      <w:r w:rsidR="007C5B64">
        <w:rPr>
          <w:rFonts w:ascii="Times New Roman" w:hAnsi="Times New Roman" w:cs="Times New Roman"/>
          <w:i/>
          <w:iCs/>
          <w:sz w:val="28"/>
          <w:szCs w:val="28"/>
        </w:rPr>
        <w:br/>
      </w:r>
      <w:r w:rsidR="009F21C2" w:rsidRPr="009F21C2">
        <w:rPr>
          <w:rFonts w:ascii="Times New Roman" w:hAnsi="Times New Roman" w:cs="Times New Roman"/>
          <w:i/>
          <w:iCs/>
          <w:sz w:val="28"/>
          <w:szCs w:val="28"/>
        </w:rPr>
        <w:t>i każdego mieszkańca.”</w:t>
      </w:r>
    </w:p>
    <w:p w14:paraId="46364CAF" w14:textId="2C289E68" w:rsidR="007C5B64" w:rsidRPr="00815525" w:rsidRDefault="007C5B64" w:rsidP="00761A46">
      <w:pPr>
        <w:pStyle w:val="Bezodstpw"/>
        <w:jc w:val="both"/>
        <w:rPr>
          <w:rFonts w:ascii="Times New Roman" w:hAnsi="Times New Roman" w:cs="Times New Roman"/>
          <w:b/>
          <w:bCs/>
          <w:i/>
          <w:iCs/>
          <w:sz w:val="28"/>
          <w:szCs w:val="28"/>
        </w:rPr>
      </w:pPr>
    </w:p>
    <w:p w14:paraId="07CF440B" w14:textId="2C561C7E" w:rsidR="00D94796" w:rsidRDefault="007C5B64" w:rsidP="00761A46">
      <w:pPr>
        <w:pStyle w:val="Bezodstpw"/>
        <w:jc w:val="both"/>
        <w:rPr>
          <w:rFonts w:ascii="Times New Roman" w:hAnsi="Times New Roman" w:cs="Times New Roman"/>
          <w:sz w:val="28"/>
          <w:szCs w:val="28"/>
        </w:rPr>
      </w:pPr>
      <w:r w:rsidRPr="00815525">
        <w:rPr>
          <w:rFonts w:ascii="Times New Roman" w:hAnsi="Times New Roman" w:cs="Times New Roman"/>
          <w:b/>
          <w:bCs/>
          <w:sz w:val="28"/>
          <w:szCs w:val="28"/>
        </w:rPr>
        <w:t>Burmistrz Miasta p. Mikiewicz</w:t>
      </w:r>
      <w:r>
        <w:rPr>
          <w:rFonts w:ascii="Times New Roman" w:hAnsi="Times New Roman" w:cs="Times New Roman"/>
          <w:sz w:val="28"/>
          <w:szCs w:val="28"/>
        </w:rPr>
        <w:t xml:space="preserve"> – stwierdził, że trudno jest zacząć</w:t>
      </w:r>
      <w:r w:rsidR="00815525">
        <w:rPr>
          <w:rFonts w:ascii="Times New Roman" w:hAnsi="Times New Roman" w:cs="Times New Roman"/>
          <w:sz w:val="28"/>
          <w:szCs w:val="28"/>
        </w:rPr>
        <w:t xml:space="preserve"> wypowiedź</w:t>
      </w:r>
      <w:r>
        <w:rPr>
          <w:rFonts w:ascii="Times New Roman" w:hAnsi="Times New Roman" w:cs="Times New Roman"/>
          <w:sz w:val="28"/>
          <w:szCs w:val="28"/>
        </w:rPr>
        <w:t>, po takim s</w:t>
      </w:r>
      <w:r w:rsidR="00344EF2">
        <w:rPr>
          <w:rFonts w:ascii="Times New Roman" w:hAnsi="Times New Roman" w:cs="Times New Roman"/>
          <w:sz w:val="28"/>
          <w:szCs w:val="28"/>
        </w:rPr>
        <w:t>how</w:t>
      </w:r>
      <w:r>
        <w:rPr>
          <w:rFonts w:ascii="Times New Roman" w:hAnsi="Times New Roman" w:cs="Times New Roman"/>
          <w:sz w:val="28"/>
          <w:szCs w:val="28"/>
        </w:rPr>
        <w:t>, jakie przygotował radny p. Wrażeń, jednakże Zastępca Burmistrza potrafi reagować w sposób „do bólu merytoryczny”</w:t>
      </w:r>
      <w:r w:rsidR="00344EF2">
        <w:rPr>
          <w:rFonts w:ascii="Times New Roman" w:hAnsi="Times New Roman" w:cs="Times New Roman"/>
          <w:sz w:val="28"/>
          <w:szCs w:val="28"/>
        </w:rPr>
        <w:t xml:space="preserve">. Zwracając się do radnego </w:t>
      </w:r>
      <w:r w:rsidR="00815525">
        <w:rPr>
          <w:rFonts w:ascii="Times New Roman" w:hAnsi="Times New Roman" w:cs="Times New Roman"/>
          <w:sz w:val="28"/>
          <w:szCs w:val="28"/>
        </w:rPr>
        <w:br/>
      </w:r>
      <w:r w:rsidR="00344EF2">
        <w:rPr>
          <w:rFonts w:ascii="Times New Roman" w:hAnsi="Times New Roman" w:cs="Times New Roman"/>
          <w:sz w:val="28"/>
          <w:szCs w:val="28"/>
        </w:rPr>
        <w:t xml:space="preserve">p. Wrażenia zadał pytanie retoryczne „Skąd w Panu tyle agresji?” Stwierdził, że radnemu p. Wrażeniowi nie chodzi o rozwiązywanie problemów tego miasta, </w:t>
      </w:r>
      <w:r w:rsidR="00815525">
        <w:rPr>
          <w:rFonts w:ascii="Times New Roman" w:hAnsi="Times New Roman" w:cs="Times New Roman"/>
          <w:sz w:val="28"/>
          <w:szCs w:val="28"/>
        </w:rPr>
        <w:br/>
      </w:r>
      <w:r w:rsidR="00344EF2">
        <w:rPr>
          <w:rFonts w:ascii="Times New Roman" w:hAnsi="Times New Roman" w:cs="Times New Roman"/>
          <w:sz w:val="28"/>
          <w:szCs w:val="28"/>
        </w:rPr>
        <w:t xml:space="preserve">a chodzi o zwykłe show podczas sesji. Dodał, że jest </w:t>
      </w:r>
      <w:r w:rsidR="00BF4D0D">
        <w:rPr>
          <w:rFonts w:ascii="Times New Roman" w:hAnsi="Times New Roman" w:cs="Times New Roman"/>
          <w:sz w:val="28"/>
          <w:szCs w:val="28"/>
        </w:rPr>
        <w:t xml:space="preserve">to </w:t>
      </w:r>
      <w:r w:rsidR="00344EF2">
        <w:rPr>
          <w:rFonts w:ascii="Times New Roman" w:hAnsi="Times New Roman" w:cs="Times New Roman"/>
          <w:sz w:val="28"/>
          <w:szCs w:val="28"/>
        </w:rPr>
        <w:t xml:space="preserve">subiektywna ocena mówcy. Stwierdził, że </w:t>
      </w:r>
      <w:r w:rsidR="00D94796">
        <w:rPr>
          <w:rFonts w:ascii="Times New Roman" w:hAnsi="Times New Roman" w:cs="Times New Roman"/>
          <w:sz w:val="28"/>
          <w:szCs w:val="28"/>
        </w:rPr>
        <w:t xml:space="preserve">radny p. Wrażeń brutalnie atakuje Zastępcę Burmistrza, który robi „kawał, dobrej roboty, przyczynia się do tego, że inwestycje postępują, że gromadzimy dodatkowe środki finansowe, jesteśmy w dziurze projektowej, jeżeli chodzi o projekty unijne, a pomimo to do Chełmna napływają dodatkowe środki finansowe i znaczny udział ma w tym Zastępca Burmistrza”. </w:t>
      </w:r>
    </w:p>
    <w:p w14:paraId="45BCD8B4" w14:textId="4D5B287E" w:rsidR="00C222ED" w:rsidRDefault="00D94796" w:rsidP="00761A46">
      <w:pPr>
        <w:pStyle w:val="Bezodstpw"/>
        <w:jc w:val="both"/>
        <w:rPr>
          <w:rFonts w:ascii="Times New Roman" w:hAnsi="Times New Roman" w:cs="Times New Roman"/>
          <w:sz w:val="28"/>
          <w:szCs w:val="28"/>
        </w:rPr>
      </w:pPr>
      <w:r>
        <w:rPr>
          <w:rFonts w:ascii="Times New Roman" w:hAnsi="Times New Roman" w:cs="Times New Roman"/>
          <w:sz w:val="28"/>
          <w:szCs w:val="28"/>
        </w:rPr>
        <w:t xml:space="preserve">Poprosił obsługę informatyczną o wyświetlenie jednego zdjęcia, które przedstawia pracę Wydziału </w:t>
      </w:r>
      <w:proofErr w:type="spellStart"/>
      <w:r>
        <w:rPr>
          <w:rFonts w:ascii="Times New Roman" w:hAnsi="Times New Roman" w:cs="Times New Roman"/>
          <w:sz w:val="28"/>
          <w:szCs w:val="28"/>
        </w:rPr>
        <w:t>GMiOŚ</w:t>
      </w:r>
      <w:proofErr w:type="spellEnd"/>
      <w:r>
        <w:rPr>
          <w:rFonts w:ascii="Times New Roman" w:hAnsi="Times New Roman" w:cs="Times New Roman"/>
          <w:sz w:val="28"/>
          <w:szCs w:val="28"/>
        </w:rPr>
        <w:t xml:space="preserve"> związaną z wywozem nieczystości. Następnie wyświetlono zdjęcie pokazujące „dzikie wysypisko odpadów” </w:t>
      </w:r>
      <w:r w:rsidR="00C222ED">
        <w:rPr>
          <w:rFonts w:ascii="Times New Roman" w:hAnsi="Times New Roman" w:cs="Times New Roman"/>
          <w:sz w:val="28"/>
          <w:szCs w:val="28"/>
        </w:rPr>
        <w:t>nad Jeziorem Starogrodzkim na terenie Lasów Państwowych. Zwracając się do radnego p. Wrażenia poprosił o informację, ile zaproponował akcji konstruktywnych mających na celu rozwiązanie tego problemu. Zdaniem mówcy radny p. Wrażeń pokazuje Chełmno, które jest w ruinie i dodał, że jest to kłamstwo. Skala przedsięwzięć, które są realizowane jest niespotykana. Podkreślił, że sprawy dotyczące porządku powinny być bezpośrednio zgłaszane do pracowników Urzędu Miasta. Nawiązując do propozycji radnej p. Wikiera potwierdził potrzebę opracowania Kodeksu etyki radnego.</w:t>
      </w:r>
    </w:p>
    <w:p w14:paraId="3D2D3D8B" w14:textId="728AFE58" w:rsidR="00C222ED" w:rsidRDefault="00C222ED" w:rsidP="00761A46">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Nawiązując do poruszonej sprawy szpitala poinformował, że w okresie pandemii wykonano wiele działań, które mają doprowadzić do tego, że </w:t>
      </w:r>
      <w:r w:rsidR="00DB59B1">
        <w:rPr>
          <w:rFonts w:ascii="Times New Roman" w:hAnsi="Times New Roman" w:cs="Times New Roman"/>
          <w:sz w:val="28"/>
          <w:szCs w:val="28"/>
        </w:rPr>
        <w:t>przejdziemy przez t</w:t>
      </w:r>
      <w:r w:rsidR="00BF4D0D">
        <w:rPr>
          <w:rFonts w:ascii="Times New Roman" w:hAnsi="Times New Roman" w:cs="Times New Roman"/>
          <w:sz w:val="28"/>
          <w:szCs w:val="28"/>
        </w:rPr>
        <w:t>ą</w:t>
      </w:r>
      <w:r w:rsidR="00DB59B1">
        <w:rPr>
          <w:rFonts w:ascii="Times New Roman" w:hAnsi="Times New Roman" w:cs="Times New Roman"/>
          <w:sz w:val="28"/>
          <w:szCs w:val="28"/>
        </w:rPr>
        <w:t xml:space="preserve"> pandemi</w:t>
      </w:r>
      <w:r w:rsidR="00BF4D0D">
        <w:rPr>
          <w:rFonts w:ascii="Times New Roman" w:hAnsi="Times New Roman" w:cs="Times New Roman"/>
          <w:sz w:val="28"/>
          <w:szCs w:val="28"/>
        </w:rPr>
        <w:t>ę</w:t>
      </w:r>
      <w:r w:rsidR="00DB59B1">
        <w:rPr>
          <w:rFonts w:ascii="Times New Roman" w:hAnsi="Times New Roman" w:cs="Times New Roman"/>
          <w:sz w:val="28"/>
          <w:szCs w:val="28"/>
        </w:rPr>
        <w:t xml:space="preserve">, jak najmniej boleśnie. Kwestie szpitala są w chwili obecnej rozgrywane na szczeblu rządowym dotyczą głównie szpitali wojewódzkich </w:t>
      </w:r>
      <w:r w:rsidR="00DB59B1">
        <w:rPr>
          <w:rFonts w:ascii="Times New Roman" w:hAnsi="Times New Roman" w:cs="Times New Roman"/>
          <w:sz w:val="28"/>
          <w:szCs w:val="28"/>
        </w:rPr>
        <w:br/>
        <w:t>i powiatowych, a miasto Chełmno nie jest organem prowadzącym szpitala. Dodał, że zaproponuje spotkanie samorządowców w kwestiach zdrowia. Poinformował, że przygotował propozycję</w:t>
      </w:r>
      <w:r w:rsidR="00BF4D0D">
        <w:rPr>
          <w:rFonts w:ascii="Times New Roman" w:hAnsi="Times New Roman" w:cs="Times New Roman"/>
          <w:sz w:val="28"/>
          <w:szCs w:val="28"/>
        </w:rPr>
        <w:t xml:space="preserve"> </w:t>
      </w:r>
      <w:r w:rsidR="00DB59B1">
        <w:rPr>
          <w:rFonts w:ascii="Times New Roman" w:hAnsi="Times New Roman" w:cs="Times New Roman"/>
          <w:sz w:val="28"/>
          <w:szCs w:val="28"/>
        </w:rPr>
        <w:t>dotycząc</w:t>
      </w:r>
      <w:r w:rsidR="00BF4D0D">
        <w:rPr>
          <w:rFonts w:ascii="Times New Roman" w:hAnsi="Times New Roman" w:cs="Times New Roman"/>
          <w:sz w:val="28"/>
          <w:szCs w:val="28"/>
        </w:rPr>
        <w:t>ą</w:t>
      </w:r>
      <w:r w:rsidR="00DB59B1">
        <w:rPr>
          <w:rFonts w:ascii="Times New Roman" w:hAnsi="Times New Roman" w:cs="Times New Roman"/>
          <w:sz w:val="28"/>
          <w:szCs w:val="28"/>
        </w:rPr>
        <w:t xml:space="preserve"> centralizacji szpitali, która w dniu jutrzejszym zostanie rozesłana do radnych.</w:t>
      </w:r>
    </w:p>
    <w:p w14:paraId="73398DF5" w14:textId="79E93BE5" w:rsidR="008B1FDC" w:rsidRDefault="00DB59B1" w:rsidP="00B44752">
      <w:pPr>
        <w:pStyle w:val="Bezodstpw"/>
        <w:jc w:val="both"/>
        <w:rPr>
          <w:rFonts w:ascii="Times New Roman" w:hAnsi="Times New Roman" w:cs="Times New Roman"/>
          <w:sz w:val="28"/>
          <w:szCs w:val="28"/>
        </w:rPr>
      </w:pPr>
      <w:r>
        <w:rPr>
          <w:rFonts w:ascii="Times New Roman" w:hAnsi="Times New Roman" w:cs="Times New Roman"/>
          <w:sz w:val="28"/>
          <w:szCs w:val="28"/>
        </w:rPr>
        <w:t xml:space="preserve">Odnosząc się do sprawy „dziur  w drodze” potwierdził, że naprawy gwarancyjne trwają, ale </w:t>
      </w:r>
      <w:r w:rsidR="00B44752">
        <w:rPr>
          <w:rFonts w:ascii="Times New Roman" w:hAnsi="Times New Roman" w:cs="Times New Roman"/>
          <w:sz w:val="28"/>
          <w:szCs w:val="28"/>
        </w:rPr>
        <w:t xml:space="preserve">siły pracownicze są ograniczone. Dodał, że Rada Miasta jest decydentem i o ile uważa, że jest zbyt mało pracowników to należy zmienić budżet i zatrudnić dodatkowe osoby. Należy widzieć sprawy ważne i pilne </w:t>
      </w:r>
      <w:r w:rsidR="00B44752">
        <w:rPr>
          <w:rFonts w:ascii="Times New Roman" w:hAnsi="Times New Roman" w:cs="Times New Roman"/>
          <w:sz w:val="28"/>
          <w:szCs w:val="28"/>
        </w:rPr>
        <w:br/>
      </w:r>
      <w:r w:rsidR="00B44752">
        <w:rPr>
          <w:rFonts w:ascii="Times New Roman" w:hAnsi="Times New Roman" w:cs="Times New Roman"/>
          <w:sz w:val="28"/>
          <w:szCs w:val="28"/>
        </w:rPr>
        <w:lastRenderedPageBreak/>
        <w:t xml:space="preserve">i nadawać im bieg, a nie populistycznie wychodzić na mównicę i atakować </w:t>
      </w:r>
      <w:r w:rsidR="00B44752">
        <w:rPr>
          <w:rFonts w:ascii="Times New Roman" w:hAnsi="Times New Roman" w:cs="Times New Roman"/>
          <w:sz w:val="28"/>
          <w:szCs w:val="28"/>
        </w:rPr>
        <w:br/>
        <w:t xml:space="preserve">w sposób absolutnie nie dopuszczalny. </w:t>
      </w:r>
    </w:p>
    <w:p w14:paraId="785D3B83" w14:textId="27E354AC" w:rsidR="008B1FDC" w:rsidRPr="000D0E28" w:rsidRDefault="00B44752" w:rsidP="000D0E28">
      <w:pPr>
        <w:pStyle w:val="Bezodstpw"/>
        <w:jc w:val="both"/>
        <w:rPr>
          <w:rFonts w:ascii="Times New Roman" w:hAnsi="Times New Roman" w:cs="Times New Roman"/>
          <w:sz w:val="28"/>
          <w:szCs w:val="28"/>
        </w:rPr>
      </w:pPr>
      <w:r>
        <w:rPr>
          <w:rFonts w:ascii="Times New Roman" w:hAnsi="Times New Roman" w:cs="Times New Roman"/>
          <w:sz w:val="28"/>
          <w:szCs w:val="28"/>
        </w:rPr>
        <w:t>Ponownie zwracając się do radnego p. Wrażenia zapytał, dlaczego nie brał udziału w dyskusji nad studium uwarunkowań i kierunków zagospodarowania przestrzennego miasta, który jest kluczowy dokumentem dla miasta. Również nie zab</w:t>
      </w:r>
      <w:r w:rsidR="00BF4D0D">
        <w:rPr>
          <w:rFonts w:ascii="Times New Roman" w:hAnsi="Times New Roman" w:cs="Times New Roman"/>
          <w:sz w:val="28"/>
          <w:szCs w:val="28"/>
        </w:rPr>
        <w:t>ie</w:t>
      </w:r>
      <w:r>
        <w:rPr>
          <w:rFonts w:ascii="Times New Roman" w:hAnsi="Times New Roman" w:cs="Times New Roman"/>
          <w:sz w:val="28"/>
          <w:szCs w:val="28"/>
        </w:rPr>
        <w:t>rał pan głosu w sprawie spółki mieszkaniowej. Poprosił także o informacje, jak p. radny zadziałał w swoim okręgu, gdzie od pewnego czasu występuje problem „atakujących psów”</w:t>
      </w:r>
      <w:r w:rsidR="000D0E28">
        <w:rPr>
          <w:rFonts w:ascii="Times New Roman" w:hAnsi="Times New Roman" w:cs="Times New Roman"/>
          <w:sz w:val="28"/>
          <w:szCs w:val="28"/>
        </w:rPr>
        <w:t xml:space="preserve">, Straż Miejska </w:t>
      </w:r>
      <w:r w:rsidR="00BF4D0D">
        <w:rPr>
          <w:rFonts w:ascii="Times New Roman" w:hAnsi="Times New Roman" w:cs="Times New Roman"/>
          <w:sz w:val="28"/>
          <w:szCs w:val="28"/>
        </w:rPr>
        <w:t xml:space="preserve">ukarała ich właścicieli </w:t>
      </w:r>
      <w:r w:rsidR="000D0E28">
        <w:rPr>
          <w:rFonts w:ascii="Times New Roman" w:hAnsi="Times New Roman" w:cs="Times New Roman"/>
          <w:sz w:val="28"/>
          <w:szCs w:val="28"/>
        </w:rPr>
        <w:t>mandatami.</w:t>
      </w:r>
      <w:r>
        <w:rPr>
          <w:rFonts w:ascii="Times New Roman" w:hAnsi="Times New Roman" w:cs="Times New Roman"/>
          <w:sz w:val="28"/>
          <w:szCs w:val="28"/>
        </w:rPr>
        <w:t xml:space="preserve"> Zaproponował, aby p. radny użył swego autorytetu i porozmawiał z właścicielami tych psów. </w:t>
      </w:r>
    </w:p>
    <w:p w14:paraId="5A28E0D4" w14:textId="3CBA3C36" w:rsidR="008B1FDC" w:rsidRDefault="00C17035" w:rsidP="00942A99">
      <w:pPr>
        <w:pStyle w:val="Bezodstpw"/>
        <w:jc w:val="both"/>
        <w:rPr>
          <w:rFonts w:ascii="Times New Roman" w:hAnsi="Times New Roman" w:cs="Times New Roman"/>
          <w:sz w:val="28"/>
          <w:szCs w:val="28"/>
          <w:u w:color="000000"/>
        </w:rPr>
      </w:pPr>
      <w:r>
        <w:rPr>
          <w:rFonts w:ascii="Times New Roman" w:hAnsi="Times New Roman" w:cs="Times New Roman"/>
          <w:sz w:val="28"/>
          <w:szCs w:val="28"/>
        </w:rPr>
        <w:t>Nawi</w:t>
      </w:r>
      <w:r w:rsidR="000D0E28">
        <w:rPr>
          <w:rFonts w:ascii="Times New Roman" w:hAnsi="Times New Roman" w:cs="Times New Roman"/>
          <w:sz w:val="28"/>
          <w:szCs w:val="28"/>
        </w:rPr>
        <w:t>ą</w:t>
      </w:r>
      <w:r>
        <w:rPr>
          <w:rFonts w:ascii="Times New Roman" w:hAnsi="Times New Roman" w:cs="Times New Roman"/>
          <w:sz w:val="28"/>
          <w:szCs w:val="28"/>
        </w:rPr>
        <w:t>zując do pytań Przewodnicz</w:t>
      </w:r>
      <w:r w:rsidR="000D0E28">
        <w:rPr>
          <w:rFonts w:ascii="Times New Roman" w:hAnsi="Times New Roman" w:cs="Times New Roman"/>
          <w:sz w:val="28"/>
          <w:szCs w:val="28"/>
        </w:rPr>
        <w:t>ą</w:t>
      </w:r>
      <w:r>
        <w:rPr>
          <w:rFonts w:ascii="Times New Roman" w:hAnsi="Times New Roman" w:cs="Times New Roman"/>
          <w:sz w:val="28"/>
          <w:szCs w:val="28"/>
        </w:rPr>
        <w:t xml:space="preserve">cego </w:t>
      </w:r>
      <w:r w:rsidR="000D0E28">
        <w:rPr>
          <w:rFonts w:ascii="Times New Roman" w:hAnsi="Times New Roman" w:cs="Times New Roman"/>
          <w:sz w:val="28"/>
          <w:szCs w:val="28"/>
        </w:rPr>
        <w:t xml:space="preserve">Rady Miasta wyjaśnił, że opracowana </w:t>
      </w:r>
      <w:r>
        <w:rPr>
          <w:rFonts w:ascii="Times New Roman" w:hAnsi="Times New Roman" w:cs="Times New Roman"/>
          <w:sz w:val="28"/>
          <w:szCs w:val="28"/>
        </w:rPr>
        <w:t xml:space="preserve">ulotka </w:t>
      </w:r>
      <w:r w:rsidR="000D0E28">
        <w:rPr>
          <w:rFonts w:ascii="Times New Roman" w:hAnsi="Times New Roman" w:cs="Times New Roman"/>
          <w:sz w:val="28"/>
          <w:szCs w:val="28"/>
        </w:rPr>
        <w:t xml:space="preserve">była skierowana </w:t>
      </w:r>
      <w:r>
        <w:rPr>
          <w:rFonts w:ascii="Times New Roman" w:hAnsi="Times New Roman" w:cs="Times New Roman"/>
          <w:sz w:val="28"/>
          <w:szCs w:val="28"/>
        </w:rPr>
        <w:t xml:space="preserve">do mieszkańców w celu </w:t>
      </w:r>
      <w:r w:rsidR="000D0E28">
        <w:rPr>
          <w:rFonts w:ascii="Times New Roman" w:hAnsi="Times New Roman" w:cs="Times New Roman"/>
          <w:sz w:val="28"/>
          <w:szCs w:val="28"/>
        </w:rPr>
        <w:t xml:space="preserve">ich </w:t>
      </w:r>
      <w:r>
        <w:rPr>
          <w:rFonts w:ascii="Times New Roman" w:hAnsi="Times New Roman" w:cs="Times New Roman"/>
          <w:sz w:val="28"/>
          <w:szCs w:val="28"/>
        </w:rPr>
        <w:t>poinformowania  o tym</w:t>
      </w:r>
      <w:r w:rsidR="000D0E28">
        <w:rPr>
          <w:rFonts w:ascii="Times New Roman" w:hAnsi="Times New Roman" w:cs="Times New Roman"/>
          <w:sz w:val="28"/>
          <w:szCs w:val="28"/>
        </w:rPr>
        <w:t>,</w:t>
      </w:r>
      <w:r>
        <w:rPr>
          <w:rFonts w:ascii="Times New Roman" w:hAnsi="Times New Roman" w:cs="Times New Roman"/>
          <w:sz w:val="28"/>
          <w:szCs w:val="28"/>
        </w:rPr>
        <w:t xml:space="preserve"> co działo się w ubiegłym roku</w:t>
      </w:r>
      <w:r w:rsidR="000D0E28">
        <w:rPr>
          <w:rFonts w:ascii="Times New Roman" w:hAnsi="Times New Roman" w:cs="Times New Roman"/>
          <w:sz w:val="28"/>
          <w:szCs w:val="28"/>
        </w:rPr>
        <w:t xml:space="preserve"> i o tym co jest planowane w roku bieżącym. Ulotka zawiera te informacje, które gdyby nie było pandemii, zostałyby przekazane na spotkaniach otwartych z mieszkańcami. Projektem ulotki zajmowała się Specjalista ds. komunikacji. Wydrukowano </w:t>
      </w:r>
      <w:r>
        <w:rPr>
          <w:rFonts w:ascii="Times New Roman" w:hAnsi="Times New Roman" w:cs="Times New Roman"/>
          <w:sz w:val="28"/>
          <w:szCs w:val="28"/>
        </w:rPr>
        <w:t>7 tys</w:t>
      </w:r>
      <w:r w:rsidR="000D0E28">
        <w:rPr>
          <w:rFonts w:ascii="Times New Roman" w:hAnsi="Times New Roman" w:cs="Times New Roman"/>
          <w:sz w:val="28"/>
          <w:szCs w:val="28"/>
        </w:rPr>
        <w:t>.</w:t>
      </w:r>
      <w:r>
        <w:rPr>
          <w:rFonts w:ascii="Times New Roman" w:hAnsi="Times New Roman" w:cs="Times New Roman"/>
          <w:sz w:val="28"/>
          <w:szCs w:val="28"/>
        </w:rPr>
        <w:t xml:space="preserve"> ulot</w:t>
      </w:r>
      <w:r w:rsidR="000D0E28">
        <w:rPr>
          <w:rFonts w:ascii="Times New Roman" w:hAnsi="Times New Roman" w:cs="Times New Roman"/>
          <w:sz w:val="28"/>
          <w:szCs w:val="28"/>
        </w:rPr>
        <w:t>e</w:t>
      </w:r>
      <w:r>
        <w:rPr>
          <w:rFonts w:ascii="Times New Roman" w:hAnsi="Times New Roman" w:cs="Times New Roman"/>
          <w:sz w:val="28"/>
          <w:szCs w:val="28"/>
        </w:rPr>
        <w:t>k</w:t>
      </w:r>
      <w:r w:rsidR="00F333A1">
        <w:rPr>
          <w:rFonts w:ascii="Times New Roman" w:hAnsi="Times New Roman" w:cs="Times New Roman"/>
          <w:sz w:val="28"/>
          <w:szCs w:val="28"/>
        </w:rPr>
        <w:t>, a koszt ich dystrybucji przez Pocztę Polską to kwota</w:t>
      </w:r>
      <w:r>
        <w:rPr>
          <w:rFonts w:ascii="Times New Roman" w:hAnsi="Times New Roman" w:cs="Times New Roman"/>
          <w:sz w:val="28"/>
          <w:szCs w:val="28"/>
        </w:rPr>
        <w:t xml:space="preserve"> 1908 zł</w:t>
      </w:r>
      <w:r w:rsidR="00F333A1">
        <w:rPr>
          <w:rFonts w:ascii="Times New Roman" w:hAnsi="Times New Roman" w:cs="Times New Roman"/>
          <w:sz w:val="28"/>
          <w:szCs w:val="28"/>
        </w:rPr>
        <w:t xml:space="preserve">.  Łączny wydatek na ten cel to kwota ok. </w:t>
      </w:r>
      <w:r w:rsidR="00942A99">
        <w:rPr>
          <w:rFonts w:ascii="Times New Roman" w:hAnsi="Times New Roman" w:cs="Times New Roman"/>
          <w:sz w:val="28"/>
          <w:szCs w:val="28"/>
        </w:rPr>
        <w:br/>
      </w:r>
      <w:r w:rsidR="00F333A1">
        <w:rPr>
          <w:rFonts w:ascii="Times New Roman" w:hAnsi="Times New Roman" w:cs="Times New Roman"/>
          <w:sz w:val="28"/>
          <w:szCs w:val="28"/>
        </w:rPr>
        <w:t xml:space="preserve">4 tys. zł. Odpowiadając na temat świętowania </w:t>
      </w:r>
      <w:r w:rsidR="00BF4D0D">
        <w:rPr>
          <w:rFonts w:ascii="Times New Roman" w:hAnsi="Times New Roman" w:cs="Times New Roman"/>
          <w:sz w:val="28"/>
          <w:szCs w:val="28"/>
        </w:rPr>
        <w:t xml:space="preserve">dni: </w:t>
      </w:r>
      <w:r>
        <w:rPr>
          <w:rFonts w:ascii="Times New Roman" w:hAnsi="Times New Roman" w:cs="Times New Roman"/>
          <w:sz w:val="28"/>
          <w:szCs w:val="28"/>
        </w:rPr>
        <w:t>1 i 3 maja</w:t>
      </w:r>
      <w:r w:rsidR="00F333A1">
        <w:rPr>
          <w:rFonts w:ascii="Times New Roman" w:hAnsi="Times New Roman" w:cs="Times New Roman"/>
          <w:sz w:val="28"/>
          <w:szCs w:val="28"/>
        </w:rPr>
        <w:t xml:space="preserve"> br. poinformował, że w związku z trwając</w:t>
      </w:r>
      <w:r w:rsidR="00BF4D0D">
        <w:rPr>
          <w:rFonts w:ascii="Times New Roman" w:hAnsi="Times New Roman" w:cs="Times New Roman"/>
          <w:sz w:val="28"/>
          <w:szCs w:val="28"/>
        </w:rPr>
        <w:t>ą</w:t>
      </w:r>
      <w:r w:rsidR="00F333A1">
        <w:rPr>
          <w:rFonts w:ascii="Times New Roman" w:hAnsi="Times New Roman" w:cs="Times New Roman"/>
          <w:sz w:val="28"/>
          <w:szCs w:val="28"/>
        </w:rPr>
        <w:t xml:space="preserve"> pandemią </w:t>
      </w:r>
      <w:r w:rsidR="00BF4D0D">
        <w:rPr>
          <w:rFonts w:ascii="Times New Roman" w:hAnsi="Times New Roman" w:cs="Times New Roman"/>
          <w:sz w:val="28"/>
          <w:szCs w:val="28"/>
        </w:rPr>
        <w:t xml:space="preserve">obchody </w:t>
      </w:r>
      <w:r w:rsidR="00F333A1">
        <w:rPr>
          <w:rFonts w:ascii="Times New Roman" w:hAnsi="Times New Roman" w:cs="Times New Roman"/>
          <w:sz w:val="28"/>
          <w:szCs w:val="28"/>
        </w:rPr>
        <w:t xml:space="preserve">będą skromne i </w:t>
      </w:r>
      <w:r w:rsidR="00942A99">
        <w:rPr>
          <w:rFonts w:ascii="Times New Roman" w:hAnsi="Times New Roman" w:cs="Times New Roman"/>
          <w:sz w:val="28"/>
          <w:szCs w:val="28"/>
        </w:rPr>
        <w:t xml:space="preserve">3 maja o </w:t>
      </w:r>
      <w:r w:rsidR="00F333A1">
        <w:rPr>
          <w:rFonts w:ascii="Times New Roman" w:hAnsi="Times New Roman" w:cs="Times New Roman"/>
          <w:sz w:val="28"/>
          <w:szCs w:val="28"/>
        </w:rPr>
        <w:t>godz. 12.</w:t>
      </w:r>
      <w:r w:rsidR="00BF4D0D">
        <w:rPr>
          <w:rFonts w:ascii="Times New Roman" w:hAnsi="Times New Roman" w:cs="Times New Roman"/>
          <w:sz w:val="28"/>
          <w:szCs w:val="28"/>
        </w:rPr>
        <w:t>0</w:t>
      </w:r>
      <w:r w:rsidR="00F333A1">
        <w:rPr>
          <w:rFonts w:ascii="Times New Roman" w:hAnsi="Times New Roman" w:cs="Times New Roman"/>
          <w:sz w:val="28"/>
          <w:szCs w:val="28"/>
        </w:rPr>
        <w:t xml:space="preserve">0 zostaną złożone </w:t>
      </w:r>
      <w:r w:rsidR="00942A99">
        <w:rPr>
          <w:rFonts w:ascii="Times New Roman" w:hAnsi="Times New Roman" w:cs="Times New Roman"/>
          <w:sz w:val="28"/>
          <w:szCs w:val="28"/>
        </w:rPr>
        <w:t xml:space="preserve">zostaną </w:t>
      </w:r>
      <w:r w:rsidR="00F333A1">
        <w:rPr>
          <w:rFonts w:ascii="Times New Roman" w:hAnsi="Times New Roman" w:cs="Times New Roman"/>
          <w:sz w:val="28"/>
          <w:szCs w:val="28"/>
        </w:rPr>
        <w:t xml:space="preserve">kwiaty przy Grobie Nieznanego Żołnierza. Wszystkich chętnych Radnych zaprosił do wspólnego składania kwiatów.  </w:t>
      </w:r>
      <w:r w:rsidR="00942A99">
        <w:rPr>
          <w:rFonts w:ascii="Times New Roman" w:hAnsi="Times New Roman" w:cs="Times New Roman"/>
          <w:sz w:val="28"/>
          <w:szCs w:val="28"/>
        </w:rPr>
        <w:t xml:space="preserve">Budynek Urzędu Miasta oraz ulice zostaną  oflagowane, z Ratusza </w:t>
      </w:r>
      <w:r w:rsidR="00BF4D0D">
        <w:rPr>
          <w:rFonts w:ascii="Times New Roman" w:hAnsi="Times New Roman" w:cs="Times New Roman"/>
          <w:sz w:val="28"/>
          <w:szCs w:val="28"/>
        </w:rPr>
        <w:t xml:space="preserve">wybrzmi </w:t>
      </w:r>
      <w:r w:rsidR="00942A99">
        <w:rPr>
          <w:rFonts w:ascii="Times New Roman" w:hAnsi="Times New Roman" w:cs="Times New Roman"/>
          <w:sz w:val="28"/>
          <w:szCs w:val="28"/>
        </w:rPr>
        <w:t>koncert pieśni patriotycznych oraz odczytane zostaną fragmenty Konstytucji RP.</w:t>
      </w:r>
      <w:r w:rsidR="00283940">
        <w:rPr>
          <w:rFonts w:ascii="Times New Roman" w:hAnsi="Times New Roman" w:cs="Times New Roman"/>
          <w:sz w:val="28"/>
          <w:szCs w:val="28"/>
        </w:rPr>
        <w:t xml:space="preserve"> W przestrzeni miasta harcerska Grupa „Zorza” będzie rozdawać przypinki i chorągiewki wykonane przez CHDK.</w:t>
      </w:r>
    </w:p>
    <w:p w14:paraId="6D460E4A" w14:textId="70C21455" w:rsidR="008B1FDC" w:rsidRPr="00283940" w:rsidRDefault="00942A99" w:rsidP="00283940">
      <w:pPr>
        <w:pStyle w:val="Bezodstpw"/>
        <w:jc w:val="both"/>
        <w:rPr>
          <w:rFonts w:ascii="Times New Roman" w:hAnsi="Times New Roman" w:cs="Times New Roman"/>
          <w:i/>
          <w:iCs/>
          <w:sz w:val="28"/>
          <w:szCs w:val="28"/>
          <w:u w:color="000000"/>
        </w:rPr>
      </w:pPr>
      <w:r>
        <w:rPr>
          <w:rFonts w:ascii="Times New Roman" w:hAnsi="Times New Roman" w:cs="Times New Roman"/>
          <w:sz w:val="28"/>
          <w:szCs w:val="28"/>
          <w:u w:color="000000"/>
        </w:rPr>
        <w:t xml:space="preserve">Reasumując stwierdził, cyt. </w:t>
      </w:r>
      <w:r w:rsidRPr="00283940">
        <w:rPr>
          <w:rFonts w:ascii="Times New Roman" w:hAnsi="Times New Roman" w:cs="Times New Roman"/>
          <w:i/>
          <w:iCs/>
          <w:sz w:val="28"/>
          <w:szCs w:val="28"/>
          <w:u w:color="000000"/>
        </w:rPr>
        <w:t xml:space="preserve">„my się nie zrażamy takimi </w:t>
      </w:r>
      <w:r w:rsidR="00283940" w:rsidRPr="00283940">
        <w:rPr>
          <w:rFonts w:ascii="Times New Roman" w:hAnsi="Times New Roman" w:cs="Times New Roman"/>
          <w:i/>
          <w:iCs/>
          <w:sz w:val="28"/>
          <w:szCs w:val="28"/>
          <w:u w:color="000000"/>
        </w:rPr>
        <w:t>dyskusjami, natomiast potrzebuje uczciwej rozmowy i prowadzonej w granicach przyzwoitości, możemy dużo znieść, bo dla nas celem przewodnim jest dobro miasta i dobro mieszkańców, krok po kroku, proszę nie przeszkadzać, proszę wspierać.”</w:t>
      </w:r>
    </w:p>
    <w:p w14:paraId="0E354FAE" w14:textId="77777777" w:rsidR="00283940" w:rsidRDefault="00283940">
      <w:pPr>
        <w:pStyle w:val="Bezodstpw"/>
        <w:rPr>
          <w:rFonts w:ascii="Times New Roman" w:hAnsi="Times New Roman" w:cs="Times New Roman"/>
          <w:sz w:val="28"/>
          <w:szCs w:val="28"/>
        </w:rPr>
      </w:pPr>
    </w:p>
    <w:p w14:paraId="339F0E97" w14:textId="4FF4239E" w:rsidR="008B1FDC" w:rsidRDefault="00283940" w:rsidP="008448C2">
      <w:pPr>
        <w:pStyle w:val="Bezodstpw"/>
        <w:jc w:val="both"/>
        <w:rPr>
          <w:rFonts w:ascii="Times New Roman" w:hAnsi="Times New Roman" w:cs="Times New Roman"/>
          <w:sz w:val="28"/>
          <w:szCs w:val="28"/>
          <w:u w:color="000000"/>
        </w:rPr>
      </w:pPr>
      <w:r w:rsidRPr="00815525">
        <w:rPr>
          <w:rFonts w:ascii="Times New Roman" w:hAnsi="Times New Roman" w:cs="Times New Roman"/>
          <w:b/>
          <w:bCs/>
          <w:sz w:val="28"/>
          <w:szCs w:val="28"/>
        </w:rPr>
        <w:t>Radny p. W</w:t>
      </w:r>
      <w:r w:rsidR="00C17035" w:rsidRPr="00815525">
        <w:rPr>
          <w:rFonts w:ascii="Times New Roman" w:hAnsi="Times New Roman" w:cs="Times New Roman"/>
          <w:b/>
          <w:bCs/>
          <w:sz w:val="28"/>
          <w:szCs w:val="28"/>
        </w:rPr>
        <w:t>ra</w:t>
      </w:r>
      <w:r w:rsidRPr="00815525">
        <w:rPr>
          <w:rFonts w:ascii="Times New Roman" w:hAnsi="Times New Roman" w:cs="Times New Roman"/>
          <w:b/>
          <w:bCs/>
          <w:sz w:val="28"/>
          <w:szCs w:val="28"/>
        </w:rPr>
        <w:t>ż</w:t>
      </w:r>
      <w:r w:rsidR="00C17035" w:rsidRPr="00815525">
        <w:rPr>
          <w:rFonts w:ascii="Times New Roman" w:hAnsi="Times New Roman" w:cs="Times New Roman"/>
          <w:b/>
          <w:bCs/>
          <w:sz w:val="28"/>
          <w:szCs w:val="28"/>
        </w:rPr>
        <w:t>e</w:t>
      </w:r>
      <w:r w:rsidRPr="00815525">
        <w:rPr>
          <w:rFonts w:ascii="Times New Roman" w:hAnsi="Times New Roman" w:cs="Times New Roman"/>
          <w:b/>
          <w:bCs/>
          <w:sz w:val="28"/>
          <w:szCs w:val="28"/>
        </w:rPr>
        <w:t>ń</w:t>
      </w:r>
      <w:r w:rsidR="00C17035">
        <w:rPr>
          <w:rFonts w:ascii="Times New Roman" w:hAnsi="Times New Roman" w:cs="Times New Roman"/>
          <w:sz w:val="28"/>
          <w:szCs w:val="28"/>
        </w:rPr>
        <w:t xml:space="preserve"> – ad vocem </w:t>
      </w:r>
      <w:r>
        <w:rPr>
          <w:rFonts w:ascii="Times New Roman" w:hAnsi="Times New Roman" w:cs="Times New Roman"/>
          <w:sz w:val="28"/>
          <w:szCs w:val="28"/>
        </w:rPr>
        <w:t>–</w:t>
      </w:r>
      <w:r w:rsidR="00C17035">
        <w:rPr>
          <w:rFonts w:ascii="Times New Roman" w:hAnsi="Times New Roman" w:cs="Times New Roman"/>
          <w:sz w:val="28"/>
          <w:szCs w:val="28"/>
        </w:rPr>
        <w:t xml:space="preserve"> </w:t>
      </w:r>
      <w:r>
        <w:rPr>
          <w:rFonts w:ascii="Times New Roman" w:hAnsi="Times New Roman" w:cs="Times New Roman"/>
          <w:sz w:val="28"/>
          <w:szCs w:val="28"/>
        </w:rPr>
        <w:t xml:space="preserve">zwracając się do Burmistrza  Miasta wyjaśnił, że przedstawione zdjęcia były przyniesione przez mieszkanki i mieszkańców. Dodał, </w:t>
      </w:r>
      <w:proofErr w:type="spellStart"/>
      <w:r>
        <w:rPr>
          <w:rFonts w:ascii="Times New Roman" w:hAnsi="Times New Roman" w:cs="Times New Roman"/>
          <w:sz w:val="28"/>
          <w:szCs w:val="28"/>
        </w:rPr>
        <w:t>cyt</w:t>
      </w:r>
      <w:proofErr w:type="spellEnd"/>
      <w:r>
        <w:rPr>
          <w:rFonts w:ascii="Times New Roman" w:hAnsi="Times New Roman" w:cs="Times New Roman"/>
          <w:sz w:val="28"/>
          <w:szCs w:val="28"/>
        </w:rPr>
        <w:t xml:space="preserve">: </w:t>
      </w:r>
      <w:r w:rsidRPr="00815525">
        <w:rPr>
          <w:rFonts w:ascii="Times New Roman" w:hAnsi="Times New Roman" w:cs="Times New Roman"/>
          <w:i/>
          <w:iCs/>
          <w:sz w:val="28"/>
          <w:szCs w:val="28"/>
        </w:rPr>
        <w:t xml:space="preserve">„Jak Pan się odnosi do tych ludzi, ja </w:t>
      </w:r>
      <w:r w:rsidR="00252C09" w:rsidRPr="00815525">
        <w:rPr>
          <w:rFonts w:ascii="Times New Roman" w:hAnsi="Times New Roman" w:cs="Times New Roman"/>
          <w:i/>
          <w:iCs/>
          <w:sz w:val="28"/>
          <w:szCs w:val="28"/>
        </w:rPr>
        <w:t xml:space="preserve">tylko byłem łącznikiem, to co Pan sobie wyobraża, kopać każdego Pan może. Jeszcze powiem o jednej interpelacji, mówiłem Panu, kiedy byłem Radnym, a Pan pisze w interpelacji, co Pan chce, Pan kłamał w tej interpelacji,  ja w ogóle radnym nie byłem w tym czasie, a Pan pisze że ja </w:t>
      </w:r>
      <w:proofErr w:type="spellStart"/>
      <w:r w:rsidR="00252C09" w:rsidRPr="00815525">
        <w:rPr>
          <w:rFonts w:ascii="Times New Roman" w:hAnsi="Times New Roman" w:cs="Times New Roman"/>
          <w:i/>
          <w:iCs/>
          <w:sz w:val="28"/>
          <w:szCs w:val="28"/>
        </w:rPr>
        <w:t>OSiR</w:t>
      </w:r>
      <w:proofErr w:type="spellEnd"/>
      <w:r w:rsidR="00252C09" w:rsidRPr="00815525">
        <w:rPr>
          <w:rFonts w:ascii="Times New Roman" w:hAnsi="Times New Roman" w:cs="Times New Roman"/>
          <w:i/>
          <w:iCs/>
          <w:sz w:val="28"/>
          <w:szCs w:val="28"/>
        </w:rPr>
        <w:t xml:space="preserve"> rozwiązałem.</w:t>
      </w:r>
      <w:r w:rsidR="00D25407" w:rsidRPr="00815525">
        <w:rPr>
          <w:rFonts w:ascii="Times New Roman" w:hAnsi="Times New Roman" w:cs="Times New Roman"/>
          <w:i/>
          <w:iCs/>
          <w:sz w:val="28"/>
          <w:szCs w:val="28"/>
        </w:rPr>
        <w:t xml:space="preserve"> Panie Burmistrzu Pan się liczy ze słowami, garbaty nie jestem, kozy jeszcze na mnie nie wchodzą. Dziękuję bardzo.”</w:t>
      </w:r>
    </w:p>
    <w:p w14:paraId="226BB15E" w14:textId="77777777" w:rsidR="00BF4D0D" w:rsidRDefault="00BF4D0D">
      <w:pPr>
        <w:pStyle w:val="Bezodstpw"/>
        <w:rPr>
          <w:rFonts w:ascii="Times New Roman" w:hAnsi="Times New Roman" w:cs="Times New Roman"/>
          <w:sz w:val="28"/>
          <w:szCs w:val="28"/>
          <w:u w:color="000000"/>
        </w:rPr>
      </w:pPr>
    </w:p>
    <w:p w14:paraId="6C0FE0A4" w14:textId="05F63384" w:rsidR="00D25407" w:rsidRPr="00815525" w:rsidRDefault="00D25407" w:rsidP="008448C2">
      <w:pPr>
        <w:pStyle w:val="Bezodstpw"/>
        <w:jc w:val="both"/>
        <w:rPr>
          <w:rFonts w:ascii="Times New Roman" w:hAnsi="Times New Roman" w:cs="Times New Roman"/>
          <w:i/>
          <w:iCs/>
          <w:sz w:val="28"/>
          <w:szCs w:val="28"/>
        </w:rPr>
      </w:pPr>
      <w:r w:rsidRPr="00815525">
        <w:rPr>
          <w:rFonts w:ascii="Times New Roman" w:hAnsi="Times New Roman" w:cs="Times New Roman"/>
          <w:b/>
          <w:bCs/>
          <w:sz w:val="28"/>
          <w:szCs w:val="28"/>
        </w:rPr>
        <w:t>Burmistrz Miasta p. Mikiewicz</w:t>
      </w:r>
      <w:r>
        <w:rPr>
          <w:rFonts w:ascii="Times New Roman" w:hAnsi="Times New Roman" w:cs="Times New Roman"/>
          <w:sz w:val="28"/>
          <w:szCs w:val="28"/>
        </w:rPr>
        <w:t xml:space="preserve"> – odpowiadając przedmówcy stwierdził, cyt. </w:t>
      </w:r>
      <w:r w:rsidRPr="00815525">
        <w:rPr>
          <w:rFonts w:ascii="Times New Roman" w:hAnsi="Times New Roman" w:cs="Times New Roman"/>
          <w:i/>
          <w:iCs/>
          <w:sz w:val="28"/>
          <w:szCs w:val="28"/>
        </w:rPr>
        <w:t>„nie wiem czy to jest prawda, co Pan mówi, nawet jeśli te zdjęcia pochodziły od mieszkańców to można to powiedzieć w sposób dużo bardziej przystępny. Pan to powiedział z dużym jadem. Dziękuj</w:t>
      </w:r>
      <w:r w:rsidR="00815525">
        <w:rPr>
          <w:rFonts w:ascii="Times New Roman" w:hAnsi="Times New Roman" w:cs="Times New Roman"/>
          <w:i/>
          <w:iCs/>
          <w:sz w:val="28"/>
          <w:szCs w:val="28"/>
        </w:rPr>
        <w:t>ę</w:t>
      </w:r>
      <w:r w:rsidRPr="00815525">
        <w:rPr>
          <w:rFonts w:ascii="Times New Roman" w:hAnsi="Times New Roman" w:cs="Times New Roman"/>
          <w:i/>
          <w:iCs/>
          <w:sz w:val="28"/>
          <w:szCs w:val="28"/>
        </w:rPr>
        <w:t xml:space="preserve"> bardzo.” </w:t>
      </w:r>
    </w:p>
    <w:p w14:paraId="39696067" w14:textId="18803353" w:rsidR="00D25407" w:rsidRDefault="00D25407" w:rsidP="00D25407">
      <w:pPr>
        <w:pStyle w:val="Bezodstpw"/>
        <w:jc w:val="both"/>
        <w:rPr>
          <w:rFonts w:ascii="Times New Roman" w:hAnsi="Times New Roman" w:cs="Times New Roman"/>
          <w:sz w:val="28"/>
          <w:szCs w:val="28"/>
        </w:rPr>
      </w:pPr>
      <w:r w:rsidRPr="00815525">
        <w:rPr>
          <w:rFonts w:ascii="Times New Roman" w:hAnsi="Times New Roman" w:cs="Times New Roman"/>
          <w:b/>
          <w:bCs/>
          <w:sz w:val="28"/>
          <w:szCs w:val="28"/>
        </w:rPr>
        <w:lastRenderedPageBreak/>
        <w:t xml:space="preserve">Zastępca Burmistrza Miasta p. Murawski </w:t>
      </w:r>
      <w:r>
        <w:rPr>
          <w:rFonts w:ascii="Times New Roman" w:hAnsi="Times New Roman" w:cs="Times New Roman"/>
          <w:sz w:val="28"/>
          <w:szCs w:val="28"/>
        </w:rPr>
        <w:t xml:space="preserve">– nawiązał do bardzo dobrej współpracy z Komisją Oświaty, Kultury, Sportu i Ochrony Środowiska oraz Komisji Budżetu, Rozwoju i Gospodarki poprosił, aby tematy, które przedstawił radny p. Wrażeń na zdjęciach są ważne, ale powinny być przedyskutowane na posiedzeniach komisji. Zaproponował, aby spotykać się na komisjach i szukać rozwiązań na wszystkie sprawy. </w:t>
      </w:r>
    </w:p>
    <w:p w14:paraId="321AB1BE" w14:textId="452195F9" w:rsidR="00D25407" w:rsidRDefault="00D25407" w:rsidP="00D25407">
      <w:pPr>
        <w:pStyle w:val="Bezodstpw"/>
        <w:jc w:val="both"/>
        <w:rPr>
          <w:rFonts w:ascii="Times New Roman" w:hAnsi="Times New Roman" w:cs="Times New Roman"/>
          <w:sz w:val="28"/>
          <w:szCs w:val="28"/>
        </w:rPr>
      </w:pPr>
    </w:p>
    <w:p w14:paraId="34835B08" w14:textId="5D922626" w:rsidR="00D25407" w:rsidRPr="00815525" w:rsidRDefault="00D25407" w:rsidP="00D25407">
      <w:pPr>
        <w:pStyle w:val="Bezodstpw"/>
        <w:jc w:val="both"/>
        <w:rPr>
          <w:rFonts w:ascii="Times New Roman" w:hAnsi="Times New Roman" w:cs="Times New Roman"/>
          <w:i/>
          <w:iCs/>
          <w:sz w:val="28"/>
          <w:szCs w:val="28"/>
        </w:rPr>
      </w:pPr>
      <w:r w:rsidRPr="00815525">
        <w:rPr>
          <w:rFonts w:ascii="Times New Roman" w:hAnsi="Times New Roman" w:cs="Times New Roman"/>
          <w:b/>
          <w:bCs/>
          <w:sz w:val="28"/>
          <w:szCs w:val="28"/>
        </w:rPr>
        <w:t>Burmistrz Miasta p. Mikiewicz</w:t>
      </w:r>
      <w:r>
        <w:rPr>
          <w:rFonts w:ascii="Times New Roman" w:hAnsi="Times New Roman" w:cs="Times New Roman"/>
          <w:sz w:val="28"/>
          <w:szCs w:val="28"/>
        </w:rPr>
        <w:t xml:space="preserve"> </w:t>
      </w:r>
      <w:r w:rsidR="00073316">
        <w:rPr>
          <w:rFonts w:ascii="Times New Roman" w:hAnsi="Times New Roman" w:cs="Times New Roman"/>
          <w:sz w:val="28"/>
          <w:szCs w:val="28"/>
        </w:rPr>
        <w:t>–</w:t>
      </w:r>
      <w:r>
        <w:rPr>
          <w:rFonts w:ascii="Times New Roman" w:hAnsi="Times New Roman" w:cs="Times New Roman"/>
          <w:sz w:val="28"/>
          <w:szCs w:val="28"/>
        </w:rPr>
        <w:t xml:space="preserve"> </w:t>
      </w:r>
      <w:r w:rsidR="00073316">
        <w:rPr>
          <w:rFonts w:ascii="Times New Roman" w:hAnsi="Times New Roman" w:cs="Times New Roman"/>
          <w:sz w:val="28"/>
          <w:szCs w:val="28"/>
        </w:rPr>
        <w:t xml:space="preserve">nawiązując do wypowiedzi przedmówcy stwierdził, że jest to bardzo dobra sugestia, tylko że p. radny chce show, a na komisji tego nie będzie. Zwracając się do radnego p. Wrażenia stwierdził, cyt.  </w:t>
      </w:r>
      <w:r w:rsidR="00073316" w:rsidRPr="00815525">
        <w:rPr>
          <w:rFonts w:ascii="Times New Roman" w:hAnsi="Times New Roman" w:cs="Times New Roman"/>
          <w:i/>
          <w:iCs/>
          <w:sz w:val="28"/>
          <w:szCs w:val="28"/>
        </w:rPr>
        <w:t xml:space="preserve">„jeżeli chce Pan współpracować, to proszę przyjść na komisję i proszę z nami dyskutować.” </w:t>
      </w:r>
    </w:p>
    <w:p w14:paraId="09C14F3C" w14:textId="4ACE5705" w:rsidR="008B1FDC" w:rsidRDefault="008B1FDC">
      <w:pPr>
        <w:pStyle w:val="Bezodstpw"/>
        <w:rPr>
          <w:rFonts w:ascii="Times New Roman" w:hAnsi="Times New Roman" w:cs="Times New Roman"/>
          <w:sz w:val="28"/>
          <w:szCs w:val="28"/>
          <w:u w:color="000000"/>
        </w:rPr>
      </w:pPr>
    </w:p>
    <w:p w14:paraId="68ED4523" w14:textId="6D333FFF" w:rsidR="00073316" w:rsidRPr="00815525" w:rsidRDefault="00073316" w:rsidP="008448C2">
      <w:pPr>
        <w:pStyle w:val="Bezodstpw"/>
        <w:jc w:val="both"/>
        <w:rPr>
          <w:rFonts w:ascii="Times New Roman" w:hAnsi="Times New Roman" w:cs="Times New Roman"/>
          <w:i/>
          <w:iCs/>
          <w:sz w:val="28"/>
          <w:szCs w:val="28"/>
          <w:u w:color="000000"/>
        </w:rPr>
      </w:pPr>
      <w:r w:rsidRPr="00815525">
        <w:rPr>
          <w:rFonts w:ascii="Times New Roman" w:hAnsi="Times New Roman" w:cs="Times New Roman"/>
          <w:b/>
          <w:bCs/>
          <w:sz w:val="28"/>
          <w:szCs w:val="28"/>
          <w:u w:color="000000"/>
        </w:rPr>
        <w:t>Radny p. Wrażeń</w:t>
      </w:r>
      <w:r>
        <w:rPr>
          <w:rFonts w:ascii="Times New Roman" w:hAnsi="Times New Roman" w:cs="Times New Roman"/>
          <w:sz w:val="28"/>
          <w:szCs w:val="28"/>
          <w:u w:color="000000"/>
        </w:rPr>
        <w:t xml:space="preserve"> – stwierdził, że może współpracować, ale oczekuje od Burmistrza Miasta iluś prawdziwych odpowiedzi, cyt.</w:t>
      </w:r>
      <w:r w:rsidRPr="00815525">
        <w:rPr>
          <w:rFonts w:ascii="Times New Roman" w:hAnsi="Times New Roman" w:cs="Times New Roman"/>
          <w:i/>
          <w:iCs/>
          <w:sz w:val="28"/>
          <w:szCs w:val="28"/>
          <w:u w:color="000000"/>
        </w:rPr>
        <w:t xml:space="preserve"> „a Pan konkretnie nic nie odpowiada, kłamie, kłamie i kłamie i jak możemy współpracować.”</w:t>
      </w:r>
    </w:p>
    <w:p w14:paraId="622B1531" w14:textId="29D8E6DF" w:rsidR="00073316" w:rsidRDefault="00073316">
      <w:pPr>
        <w:pStyle w:val="Bezodstpw"/>
        <w:rPr>
          <w:rFonts w:ascii="Times New Roman" w:hAnsi="Times New Roman" w:cs="Times New Roman"/>
          <w:sz w:val="28"/>
          <w:szCs w:val="28"/>
          <w:u w:color="000000"/>
        </w:rPr>
      </w:pPr>
    </w:p>
    <w:p w14:paraId="011DCC56" w14:textId="408B53DA" w:rsidR="00073316" w:rsidRPr="00815525" w:rsidRDefault="00073316" w:rsidP="008448C2">
      <w:pPr>
        <w:pStyle w:val="Bezodstpw"/>
        <w:jc w:val="both"/>
        <w:rPr>
          <w:rFonts w:ascii="Times New Roman" w:hAnsi="Times New Roman" w:cs="Times New Roman"/>
          <w:i/>
          <w:iCs/>
          <w:sz w:val="28"/>
          <w:szCs w:val="28"/>
          <w:u w:color="000000"/>
        </w:rPr>
      </w:pPr>
      <w:r w:rsidRPr="00815525">
        <w:rPr>
          <w:rFonts w:ascii="Times New Roman" w:hAnsi="Times New Roman" w:cs="Times New Roman"/>
          <w:b/>
          <w:bCs/>
          <w:sz w:val="28"/>
          <w:szCs w:val="28"/>
          <w:u w:color="000000"/>
        </w:rPr>
        <w:t>Burmistrz Miasta p. Mikiewicz</w:t>
      </w:r>
      <w:r>
        <w:rPr>
          <w:rFonts w:ascii="Times New Roman" w:hAnsi="Times New Roman" w:cs="Times New Roman"/>
          <w:sz w:val="28"/>
          <w:szCs w:val="28"/>
          <w:u w:color="000000"/>
        </w:rPr>
        <w:t xml:space="preserve"> – odpowiadając przedmówcy wyjaśnił, że na wszystkie interpelacje odpowiedział rzetelnie, na niektóre pytania odpowiedział</w:t>
      </w:r>
      <w:r w:rsidR="003C5EBB">
        <w:rPr>
          <w:rFonts w:ascii="Times New Roman" w:hAnsi="Times New Roman" w:cs="Times New Roman"/>
          <w:sz w:val="28"/>
          <w:szCs w:val="28"/>
          <w:u w:color="000000"/>
        </w:rPr>
        <w:t xml:space="preserve"> </w:t>
      </w:r>
      <w:r>
        <w:rPr>
          <w:rFonts w:ascii="Times New Roman" w:hAnsi="Times New Roman" w:cs="Times New Roman"/>
          <w:sz w:val="28"/>
          <w:szCs w:val="28"/>
          <w:u w:color="000000"/>
        </w:rPr>
        <w:t>wielokrotnie</w:t>
      </w:r>
      <w:r w:rsidR="003C5EBB">
        <w:rPr>
          <w:rFonts w:ascii="Times New Roman" w:hAnsi="Times New Roman" w:cs="Times New Roman"/>
          <w:sz w:val="28"/>
          <w:szCs w:val="28"/>
          <w:u w:color="000000"/>
        </w:rPr>
        <w:t xml:space="preserve"> i dodał, cyt. </w:t>
      </w:r>
      <w:r w:rsidR="003C5EBB" w:rsidRPr="00815525">
        <w:rPr>
          <w:rFonts w:ascii="Times New Roman" w:hAnsi="Times New Roman" w:cs="Times New Roman"/>
          <w:i/>
          <w:iCs/>
          <w:sz w:val="28"/>
          <w:szCs w:val="28"/>
          <w:u w:color="000000"/>
        </w:rPr>
        <w:t>„</w:t>
      </w:r>
      <w:r w:rsidRPr="00815525">
        <w:rPr>
          <w:rFonts w:ascii="Times New Roman" w:hAnsi="Times New Roman" w:cs="Times New Roman"/>
          <w:i/>
          <w:iCs/>
          <w:sz w:val="28"/>
          <w:szCs w:val="28"/>
          <w:u w:color="000000"/>
        </w:rPr>
        <w:t xml:space="preserve">proszę mi nie zarzucać kłamstwa, bo </w:t>
      </w:r>
      <w:r w:rsidR="003C5EBB" w:rsidRPr="00815525">
        <w:rPr>
          <w:rFonts w:ascii="Times New Roman" w:hAnsi="Times New Roman" w:cs="Times New Roman"/>
          <w:i/>
          <w:iCs/>
          <w:sz w:val="28"/>
          <w:szCs w:val="28"/>
          <w:u w:color="000000"/>
        </w:rPr>
        <w:t>zrobię z tego użytek prawny”.</w:t>
      </w:r>
    </w:p>
    <w:p w14:paraId="3C1CBA32" w14:textId="351FEE80" w:rsidR="003C5EBB" w:rsidRPr="00815525" w:rsidRDefault="003C5EBB">
      <w:pPr>
        <w:pStyle w:val="Bezodstpw"/>
        <w:rPr>
          <w:rFonts w:ascii="Times New Roman" w:hAnsi="Times New Roman" w:cs="Times New Roman"/>
          <w:b/>
          <w:bCs/>
          <w:sz w:val="28"/>
          <w:szCs w:val="28"/>
          <w:u w:color="000000"/>
        </w:rPr>
      </w:pPr>
    </w:p>
    <w:p w14:paraId="250D7247" w14:textId="5122F58A" w:rsidR="003C5EBB" w:rsidRDefault="003C5EBB" w:rsidP="008448C2">
      <w:pPr>
        <w:pStyle w:val="Bezodstpw"/>
        <w:jc w:val="both"/>
        <w:rPr>
          <w:rFonts w:ascii="Times New Roman" w:hAnsi="Times New Roman" w:cs="Times New Roman"/>
          <w:sz w:val="28"/>
          <w:szCs w:val="28"/>
          <w:u w:color="000000"/>
        </w:rPr>
      </w:pPr>
      <w:r w:rsidRPr="00815525">
        <w:rPr>
          <w:rFonts w:ascii="Times New Roman" w:hAnsi="Times New Roman" w:cs="Times New Roman"/>
          <w:b/>
          <w:bCs/>
          <w:sz w:val="28"/>
          <w:szCs w:val="28"/>
          <w:u w:color="000000"/>
        </w:rPr>
        <w:t>Radny p. Wrażeń</w:t>
      </w:r>
      <w:r>
        <w:rPr>
          <w:rFonts w:ascii="Times New Roman" w:hAnsi="Times New Roman" w:cs="Times New Roman"/>
          <w:sz w:val="28"/>
          <w:szCs w:val="28"/>
          <w:u w:color="000000"/>
        </w:rPr>
        <w:t xml:space="preserve"> – nawiązał do odpowiedzi na jedną z interpelacji, gdzie Burmistrz Miasta użył określenia </w:t>
      </w:r>
      <w:r w:rsidRPr="00815525">
        <w:rPr>
          <w:rFonts w:ascii="Times New Roman" w:hAnsi="Times New Roman" w:cs="Times New Roman"/>
          <w:i/>
          <w:iCs/>
          <w:sz w:val="28"/>
          <w:szCs w:val="28"/>
          <w:u w:color="000000"/>
        </w:rPr>
        <w:t xml:space="preserve">„Pan zlikwidował </w:t>
      </w:r>
      <w:proofErr w:type="spellStart"/>
      <w:r w:rsidRPr="00815525">
        <w:rPr>
          <w:rFonts w:ascii="Times New Roman" w:hAnsi="Times New Roman" w:cs="Times New Roman"/>
          <w:i/>
          <w:iCs/>
          <w:sz w:val="28"/>
          <w:szCs w:val="28"/>
          <w:u w:color="000000"/>
        </w:rPr>
        <w:t>OSiR</w:t>
      </w:r>
      <w:proofErr w:type="spellEnd"/>
      <w:r w:rsidRPr="00815525">
        <w:rPr>
          <w:rFonts w:ascii="Times New Roman" w:hAnsi="Times New Roman" w:cs="Times New Roman"/>
          <w:i/>
          <w:iCs/>
          <w:sz w:val="28"/>
          <w:szCs w:val="28"/>
          <w:u w:color="000000"/>
        </w:rPr>
        <w:t>”</w:t>
      </w:r>
      <w:r>
        <w:rPr>
          <w:rFonts w:ascii="Times New Roman" w:hAnsi="Times New Roman" w:cs="Times New Roman"/>
          <w:sz w:val="28"/>
          <w:szCs w:val="28"/>
          <w:u w:color="000000"/>
        </w:rPr>
        <w:t xml:space="preserve">, a mówca zaproponował, aby Burmistrz Miasta sprawdził od kiedy był radnym. </w:t>
      </w:r>
    </w:p>
    <w:p w14:paraId="161D8DC1" w14:textId="06D3E9E7" w:rsidR="003C5EBB" w:rsidRDefault="003C5EBB">
      <w:pPr>
        <w:pStyle w:val="Bezodstpw"/>
        <w:rPr>
          <w:rFonts w:ascii="Times New Roman" w:hAnsi="Times New Roman" w:cs="Times New Roman"/>
          <w:sz w:val="28"/>
          <w:szCs w:val="28"/>
          <w:u w:color="000000"/>
        </w:rPr>
      </w:pPr>
    </w:p>
    <w:p w14:paraId="0AC0ECA8" w14:textId="45329DE0" w:rsidR="003C5EBB" w:rsidRDefault="003C5EBB" w:rsidP="008448C2">
      <w:pPr>
        <w:pStyle w:val="Bezodstpw"/>
        <w:jc w:val="both"/>
        <w:rPr>
          <w:rFonts w:ascii="Times New Roman" w:hAnsi="Times New Roman" w:cs="Times New Roman"/>
          <w:sz w:val="28"/>
          <w:szCs w:val="28"/>
          <w:u w:color="000000"/>
        </w:rPr>
      </w:pPr>
      <w:r w:rsidRPr="00815525">
        <w:rPr>
          <w:rFonts w:ascii="Times New Roman" w:hAnsi="Times New Roman" w:cs="Times New Roman"/>
          <w:b/>
          <w:bCs/>
          <w:sz w:val="28"/>
          <w:szCs w:val="28"/>
          <w:u w:color="000000"/>
        </w:rPr>
        <w:t>Przewodniczący obrad p. Strzelecki</w:t>
      </w:r>
      <w:r>
        <w:rPr>
          <w:rFonts w:ascii="Times New Roman" w:hAnsi="Times New Roman" w:cs="Times New Roman"/>
          <w:sz w:val="28"/>
          <w:szCs w:val="28"/>
          <w:u w:color="000000"/>
        </w:rPr>
        <w:t xml:space="preserve"> – poinformował, że był radnym w czasie, jak </w:t>
      </w:r>
      <w:r w:rsidR="00815525">
        <w:rPr>
          <w:rFonts w:ascii="Times New Roman" w:hAnsi="Times New Roman" w:cs="Times New Roman"/>
          <w:sz w:val="28"/>
          <w:szCs w:val="28"/>
          <w:u w:color="000000"/>
        </w:rPr>
        <w:t>z</w:t>
      </w:r>
      <w:r>
        <w:rPr>
          <w:rFonts w:ascii="Times New Roman" w:hAnsi="Times New Roman" w:cs="Times New Roman"/>
          <w:sz w:val="28"/>
          <w:szCs w:val="28"/>
          <w:u w:color="000000"/>
        </w:rPr>
        <w:t xml:space="preserve">likwidowano </w:t>
      </w:r>
      <w:proofErr w:type="spellStart"/>
      <w:r>
        <w:rPr>
          <w:rFonts w:ascii="Times New Roman" w:hAnsi="Times New Roman" w:cs="Times New Roman"/>
          <w:sz w:val="28"/>
          <w:szCs w:val="28"/>
          <w:u w:color="000000"/>
        </w:rPr>
        <w:t>OSiR</w:t>
      </w:r>
      <w:proofErr w:type="spellEnd"/>
      <w:r>
        <w:rPr>
          <w:rFonts w:ascii="Times New Roman" w:hAnsi="Times New Roman" w:cs="Times New Roman"/>
          <w:sz w:val="28"/>
          <w:szCs w:val="28"/>
          <w:u w:color="000000"/>
        </w:rPr>
        <w:t xml:space="preserve"> i wyraził dumę z tego, że został on zlikwidowany. </w:t>
      </w:r>
    </w:p>
    <w:p w14:paraId="1B5E0719" w14:textId="42FB499C" w:rsidR="003C5EBB" w:rsidRPr="00815525" w:rsidRDefault="003C5EBB">
      <w:pPr>
        <w:pStyle w:val="Bezodstpw"/>
        <w:rPr>
          <w:rFonts w:ascii="Times New Roman" w:hAnsi="Times New Roman" w:cs="Times New Roman"/>
          <w:b/>
          <w:bCs/>
          <w:sz w:val="28"/>
          <w:szCs w:val="28"/>
          <w:u w:color="000000"/>
        </w:rPr>
      </w:pPr>
    </w:p>
    <w:p w14:paraId="3D43D0BF" w14:textId="5755144C" w:rsidR="003C5EBB" w:rsidRPr="00815525" w:rsidRDefault="003C5EBB" w:rsidP="00837F9B">
      <w:pPr>
        <w:pStyle w:val="Bezodstpw"/>
        <w:jc w:val="both"/>
        <w:rPr>
          <w:rFonts w:ascii="Times New Roman" w:hAnsi="Times New Roman" w:cs="Times New Roman"/>
          <w:i/>
          <w:iCs/>
          <w:sz w:val="28"/>
          <w:szCs w:val="28"/>
          <w:u w:color="000000"/>
        </w:rPr>
      </w:pPr>
      <w:r w:rsidRPr="00815525">
        <w:rPr>
          <w:rFonts w:ascii="Times New Roman" w:hAnsi="Times New Roman" w:cs="Times New Roman"/>
          <w:b/>
          <w:bCs/>
          <w:sz w:val="28"/>
          <w:szCs w:val="28"/>
          <w:u w:color="000000"/>
        </w:rPr>
        <w:t>Przewodniczący Rady Miasta p. Strzelecki</w:t>
      </w:r>
      <w:r>
        <w:rPr>
          <w:rFonts w:ascii="Times New Roman" w:hAnsi="Times New Roman" w:cs="Times New Roman"/>
          <w:sz w:val="28"/>
          <w:szCs w:val="28"/>
          <w:u w:color="000000"/>
        </w:rPr>
        <w:t xml:space="preserve"> – przedstawił w skrócie sprawozdani</w:t>
      </w:r>
      <w:r w:rsidR="00815525">
        <w:rPr>
          <w:rFonts w:ascii="Times New Roman" w:hAnsi="Times New Roman" w:cs="Times New Roman"/>
          <w:sz w:val="28"/>
          <w:szCs w:val="28"/>
          <w:u w:color="000000"/>
        </w:rPr>
        <w:t>e</w:t>
      </w:r>
      <w:r>
        <w:rPr>
          <w:rFonts w:ascii="Times New Roman" w:hAnsi="Times New Roman" w:cs="Times New Roman"/>
          <w:sz w:val="28"/>
          <w:szCs w:val="28"/>
          <w:u w:color="000000"/>
        </w:rPr>
        <w:t xml:space="preserve"> z działalności Rady Miasta w okresie od wyborów do końca lutego 2021, </w:t>
      </w:r>
      <w:r w:rsidR="00FE6980">
        <w:rPr>
          <w:rFonts w:ascii="Times New Roman" w:hAnsi="Times New Roman" w:cs="Times New Roman"/>
          <w:sz w:val="28"/>
          <w:szCs w:val="28"/>
          <w:u w:color="000000"/>
        </w:rPr>
        <w:t xml:space="preserve">ponieważ takiej informacji zabrakło w ulotce opracowanej dla mieszkańców naszego miasta, i tak - </w:t>
      </w:r>
      <w:proofErr w:type="spellStart"/>
      <w:r>
        <w:rPr>
          <w:rFonts w:ascii="Times New Roman" w:hAnsi="Times New Roman" w:cs="Times New Roman"/>
          <w:sz w:val="28"/>
          <w:szCs w:val="28"/>
          <w:u w:color="000000"/>
        </w:rPr>
        <w:t>cyt</w:t>
      </w:r>
      <w:proofErr w:type="spellEnd"/>
      <w:r>
        <w:rPr>
          <w:rFonts w:ascii="Times New Roman" w:hAnsi="Times New Roman" w:cs="Times New Roman"/>
          <w:sz w:val="28"/>
          <w:szCs w:val="28"/>
          <w:u w:color="000000"/>
        </w:rPr>
        <w:t xml:space="preserve">: </w:t>
      </w:r>
      <w:r w:rsidR="00815525" w:rsidRPr="00815525">
        <w:rPr>
          <w:rFonts w:ascii="Times New Roman" w:hAnsi="Times New Roman" w:cs="Times New Roman"/>
          <w:i/>
          <w:iCs/>
          <w:sz w:val="28"/>
          <w:szCs w:val="28"/>
          <w:u w:color="000000"/>
        </w:rPr>
        <w:t>„</w:t>
      </w:r>
      <w:r w:rsidRPr="00815525">
        <w:rPr>
          <w:rFonts w:ascii="Times New Roman" w:hAnsi="Times New Roman" w:cs="Times New Roman"/>
          <w:i/>
          <w:iCs/>
          <w:sz w:val="28"/>
          <w:szCs w:val="28"/>
          <w:u w:color="000000"/>
        </w:rPr>
        <w:t>W tym czasie odbyły się 34 sesje Rady Miasta. Na sesjach przyjęto 234 uchwały i 3 stanowiska. Na poprzedniej sesji Przewodniczący Komisji złożyli</w:t>
      </w:r>
      <w:r w:rsidR="00050359" w:rsidRPr="00815525">
        <w:rPr>
          <w:rFonts w:ascii="Times New Roman" w:hAnsi="Times New Roman" w:cs="Times New Roman"/>
          <w:i/>
          <w:iCs/>
          <w:sz w:val="28"/>
          <w:szCs w:val="28"/>
          <w:u w:color="000000"/>
        </w:rPr>
        <w:t xml:space="preserve"> sprawozdania, wiec nie będę się powtarzał i ominę  kwestię prac komisji RM. Cała Rada Miasta oprócz komisji i sesji spotykała się 8 razy, a koalicja odbyła </w:t>
      </w:r>
      <w:r w:rsidR="00FE6980" w:rsidRPr="00815525">
        <w:rPr>
          <w:rFonts w:ascii="Times New Roman" w:hAnsi="Times New Roman" w:cs="Times New Roman"/>
          <w:i/>
          <w:iCs/>
          <w:sz w:val="28"/>
          <w:szCs w:val="28"/>
          <w:u w:color="000000"/>
        </w:rPr>
        <w:t xml:space="preserve">około </w:t>
      </w:r>
      <w:r w:rsidR="00050359" w:rsidRPr="00815525">
        <w:rPr>
          <w:rFonts w:ascii="Times New Roman" w:hAnsi="Times New Roman" w:cs="Times New Roman"/>
          <w:i/>
          <w:iCs/>
          <w:sz w:val="28"/>
          <w:szCs w:val="28"/>
          <w:u w:color="000000"/>
        </w:rPr>
        <w:t xml:space="preserve">30 spotkań. </w:t>
      </w:r>
      <w:r w:rsidR="00837F9B" w:rsidRPr="00815525">
        <w:rPr>
          <w:rFonts w:ascii="Times New Roman" w:hAnsi="Times New Roman" w:cs="Times New Roman"/>
          <w:i/>
          <w:iCs/>
          <w:sz w:val="28"/>
          <w:szCs w:val="28"/>
          <w:u w:color="000000"/>
        </w:rPr>
        <w:t>Przewodniczący Rady Miasta odbył około 60 spotkań z Panami Burmistrzami, na których omawiano tematy związane z kultur</w:t>
      </w:r>
      <w:r w:rsidR="00E87C6C">
        <w:rPr>
          <w:rFonts w:ascii="Times New Roman" w:hAnsi="Times New Roman" w:cs="Times New Roman"/>
          <w:i/>
          <w:iCs/>
          <w:sz w:val="28"/>
          <w:szCs w:val="28"/>
          <w:u w:color="000000"/>
        </w:rPr>
        <w:t>ą</w:t>
      </w:r>
      <w:r w:rsidR="00837F9B" w:rsidRPr="00815525">
        <w:rPr>
          <w:rFonts w:ascii="Times New Roman" w:hAnsi="Times New Roman" w:cs="Times New Roman"/>
          <w:i/>
          <w:iCs/>
          <w:sz w:val="28"/>
          <w:szCs w:val="28"/>
          <w:u w:color="000000"/>
        </w:rPr>
        <w:t>, spo</w:t>
      </w:r>
      <w:r w:rsidR="00E87C6C">
        <w:rPr>
          <w:rFonts w:ascii="Times New Roman" w:hAnsi="Times New Roman" w:cs="Times New Roman"/>
          <w:i/>
          <w:iCs/>
          <w:sz w:val="28"/>
          <w:szCs w:val="28"/>
          <w:u w:color="000000"/>
        </w:rPr>
        <w:t>r</w:t>
      </w:r>
      <w:r w:rsidR="00837F9B" w:rsidRPr="00815525">
        <w:rPr>
          <w:rFonts w:ascii="Times New Roman" w:hAnsi="Times New Roman" w:cs="Times New Roman"/>
          <w:i/>
          <w:iCs/>
          <w:sz w:val="28"/>
          <w:szCs w:val="28"/>
          <w:u w:color="000000"/>
        </w:rPr>
        <w:t xml:space="preserve">tem, inwestycjami oraz sprawy bieżące. Rada Miasta nadała tytuł Zasłużony dla Miasta Chełmna Panu Wojciechowi </w:t>
      </w:r>
      <w:r w:rsidR="00B65008" w:rsidRPr="00815525">
        <w:rPr>
          <w:rFonts w:ascii="Times New Roman" w:hAnsi="Times New Roman" w:cs="Times New Roman"/>
          <w:i/>
          <w:iCs/>
          <w:sz w:val="28"/>
          <w:szCs w:val="28"/>
          <w:u w:color="000000"/>
        </w:rPr>
        <w:t xml:space="preserve">Błaszakowi. Oprócz Komisji Rady Miasta radni pracują w komisji mieszkaniowej oraz w zespole ds. opracowania Statutu Miasta Chełmna. Ponadto Radni uczestniczyli w przetargach i w konkursach. Braliśmy udział w konsultacjach </w:t>
      </w:r>
      <w:r w:rsidR="00B65008" w:rsidRPr="00815525">
        <w:rPr>
          <w:rFonts w:ascii="Times New Roman" w:hAnsi="Times New Roman" w:cs="Times New Roman"/>
          <w:i/>
          <w:iCs/>
          <w:sz w:val="28"/>
          <w:szCs w:val="28"/>
          <w:u w:color="000000"/>
        </w:rPr>
        <w:lastRenderedPageBreak/>
        <w:t xml:space="preserve">społecznych, niestety pandemia przerwała ich organizowanie. Radni uczestniczyli we wszystkich uroczystościach narodowych, miejskich, kulturalnych </w:t>
      </w:r>
      <w:r w:rsidR="00E87C6C">
        <w:rPr>
          <w:rFonts w:ascii="Times New Roman" w:hAnsi="Times New Roman" w:cs="Times New Roman"/>
          <w:i/>
          <w:iCs/>
          <w:sz w:val="28"/>
          <w:szCs w:val="28"/>
          <w:u w:color="000000"/>
        </w:rPr>
        <w:br/>
      </w:r>
      <w:r w:rsidR="00B65008" w:rsidRPr="00815525">
        <w:rPr>
          <w:rFonts w:ascii="Times New Roman" w:hAnsi="Times New Roman" w:cs="Times New Roman"/>
          <w:i/>
          <w:iCs/>
          <w:sz w:val="28"/>
          <w:szCs w:val="28"/>
          <w:u w:color="000000"/>
        </w:rPr>
        <w:t xml:space="preserve">i sportowych. Byliśmy przy wręczaniu nagród i pucharów. Wspieraliśmy WOSP. Nie ograniczamy spotkań tylko do granic miasta, brałem udział w spotkaniu </w:t>
      </w:r>
      <w:r w:rsidR="00E87C6C">
        <w:rPr>
          <w:rFonts w:ascii="Times New Roman" w:hAnsi="Times New Roman" w:cs="Times New Roman"/>
          <w:i/>
          <w:iCs/>
          <w:sz w:val="28"/>
          <w:szCs w:val="28"/>
          <w:u w:color="000000"/>
        </w:rPr>
        <w:br/>
      </w:r>
      <w:r w:rsidR="00B65008" w:rsidRPr="00815525">
        <w:rPr>
          <w:rFonts w:ascii="Times New Roman" w:hAnsi="Times New Roman" w:cs="Times New Roman"/>
          <w:i/>
          <w:iCs/>
          <w:sz w:val="28"/>
          <w:szCs w:val="28"/>
          <w:u w:color="000000"/>
        </w:rPr>
        <w:t xml:space="preserve">z Wójtem Gminy Stolno, oraz w Drzonowie </w:t>
      </w:r>
      <w:r w:rsidR="00E87C6C">
        <w:rPr>
          <w:rFonts w:ascii="Times New Roman" w:hAnsi="Times New Roman" w:cs="Times New Roman"/>
          <w:i/>
          <w:iCs/>
          <w:sz w:val="28"/>
          <w:szCs w:val="28"/>
          <w:u w:color="000000"/>
        </w:rPr>
        <w:t>w</w:t>
      </w:r>
      <w:r w:rsidR="00B65008" w:rsidRPr="00815525">
        <w:rPr>
          <w:rFonts w:ascii="Times New Roman" w:hAnsi="Times New Roman" w:cs="Times New Roman"/>
          <w:i/>
          <w:iCs/>
          <w:sz w:val="28"/>
          <w:szCs w:val="28"/>
          <w:u w:color="000000"/>
        </w:rPr>
        <w:t xml:space="preserve"> spotkaniu z Przewodnicz</w:t>
      </w:r>
      <w:r w:rsidR="005D0157" w:rsidRPr="00815525">
        <w:rPr>
          <w:rFonts w:ascii="Times New Roman" w:hAnsi="Times New Roman" w:cs="Times New Roman"/>
          <w:i/>
          <w:iCs/>
          <w:sz w:val="28"/>
          <w:szCs w:val="28"/>
          <w:u w:color="000000"/>
        </w:rPr>
        <w:t>ą</w:t>
      </w:r>
      <w:r w:rsidR="00B65008" w:rsidRPr="00815525">
        <w:rPr>
          <w:rFonts w:ascii="Times New Roman" w:hAnsi="Times New Roman" w:cs="Times New Roman"/>
          <w:i/>
          <w:iCs/>
          <w:sz w:val="28"/>
          <w:szCs w:val="28"/>
          <w:u w:color="000000"/>
        </w:rPr>
        <w:t xml:space="preserve">cym Rady Gminy Lisewo oraz Wójtem tej gminy. Kilka spotkań </w:t>
      </w:r>
      <w:r w:rsidR="005D0157" w:rsidRPr="00815525">
        <w:rPr>
          <w:rFonts w:ascii="Times New Roman" w:hAnsi="Times New Roman" w:cs="Times New Roman"/>
          <w:i/>
          <w:iCs/>
          <w:sz w:val="28"/>
          <w:szCs w:val="28"/>
          <w:u w:color="000000"/>
        </w:rPr>
        <w:t xml:space="preserve">odbyło się w Europejskim Centrum Wymiany Młodzieży. Uczestniczyłem również w spotkaniu </w:t>
      </w:r>
      <w:r w:rsidR="00E87C6C">
        <w:rPr>
          <w:rFonts w:ascii="Times New Roman" w:hAnsi="Times New Roman" w:cs="Times New Roman"/>
          <w:i/>
          <w:iCs/>
          <w:sz w:val="28"/>
          <w:szCs w:val="28"/>
          <w:u w:color="000000"/>
        </w:rPr>
        <w:br/>
      </w:r>
      <w:r w:rsidR="005D0157" w:rsidRPr="00815525">
        <w:rPr>
          <w:rFonts w:ascii="Times New Roman" w:hAnsi="Times New Roman" w:cs="Times New Roman"/>
          <w:i/>
          <w:iCs/>
          <w:sz w:val="28"/>
          <w:szCs w:val="28"/>
          <w:u w:color="000000"/>
        </w:rPr>
        <w:t>z Przewodnicząc</w:t>
      </w:r>
      <w:r w:rsidR="00E87C6C">
        <w:rPr>
          <w:rFonts w:ascii="Times New Roman" w:hAnsi="Times New Roman" w:cs="Times New Roman"/>
          <w:i/>
          <w:iCs/>
          <w:sz w:val="28"/>
          <w:szCs w:val="28"/>
          <w:u w:color="000000"/>
        </w:rPr>
        <w:t>ą</w:t>
      </w:r>
      <w:r w:rsidR="005D0157" w:rsidRPr="00815525">
        <w:rPr>
          <w:rFonts w:ascii="Times New Roman" w:hAnsi="Times New Roman" w:cs="Times New Roman"/>
          <w:i/>
          <w:iCs/>
          <w:sz w:val="28"/>
          <w:szCs w:val="28"/>
          <w:u w:color="000000"/>
        </w:rPr>
        <w:t xml:space="preserve"> Rady Gminy Grudziądz w sprawie regat na Wiśle oraz wspólnej organizacji Roku Profesora Rydygiera. Uczestniczyłem w rozmowach z Wójtem Gminy Chełmno i Sołtysem wsi Starogród w sprawie budowy ścieżki pieszo – rowerowej wokół Jeziora Star</w:t>
      </w:r>
      <w:r w:rsidR="00FE6980" w:rsidRPr="00815525">
        <w:rPr>
          <w:rFonts w:ascii="Times New Roman" w:hAnsi="Times New Roman" w:cs="Times New Roman"/>
          <w:i/>
          <w:iCs/>
          <w:sz w:val="28"/>
          <w:szCs w:val="28"/>
          <w:u w:color="000000"/>
        </w:rPr>
        <w:t>o</w:t>
      </w:r>
      <w:r w:rsidR="005D0157" w:rsidRPr="00815525">
        <w:rPr>
          <w:rFonts w:ascii="Times New Roman" w:hAnsi="Times New Roman" w:cs="Times New Roman"/>
          <w:i/>
          <w:iCs/>
          <w:sz w:val="28"/>
          <w:szCs w:val="28"/>
          <w:u w:color="000000"/>
        </w:rPr>
        <w:t xml:space="preserve">grodzkiego. Pandemia znacznie przyczyniła się do zahamowania naszych działań w  sferze kontaktu z mieszkańcami. Zmuszeni byliśmy zrezygnować z pełnienia dyżurów, a z racji dużej ilości wizyt na spotkaniach śmiem twierdzić, że były one ważnym elementem kontaktów </w:t>
      </w:r>
      <w:r w:rsidR="00E87C6C">
        <w:rPr>
          <w:rFonts w:ascii="Times New Roman" w:hAnsi="Times New Roman" w:cs="Times New Roman"/>
          <w:i/>
          <w:iCs/>
          <w:sz w:val="28"/>
          <w:szCs w:val="28"/>
          <w:u w:color="000000"/>
        </w:rPr>
        <w:br/>
      </w:r>
      <w:r w:rsidR="005D0157" w:rsidRPr="00815525">
        <w:rPr>
          <w:rFonts w:ascii="Times New Roman" w:hAnsi="Times New Roman" w:cs="Times New Roman"/>
          <w:i/>
          <w:iCs/>
          <w:sz w:val="28"/>
          <w:szCs w:val="28"/>
          <w:u w:color="000000"/>
        </w:rPr>
        <w:t>z mieszkańcami. Nie sposób opisa</w:t>
      </w:r>
      <w:r w:rsidR="00FE6980" w:rsidRPr="00815525">
        <w:rPr>
          <w:rFonts w:ascii="Times New Roman" w:hAnsi="Times New Roman" w:cs="Times New Roman"/>
          <w:i/>
          <w:iCs/>
          <w:sz w:val="28"/>
          <w:szCs w:val="28"/>
          <w:u w:color="000000"/>
        </w:rPr>
        <w:t xml:space="preserve">ć </w:t>
      </w:r>
      <w:r w:rsidR="005D0157" w:rsidRPr="00815525">
        <w:rPr>
          <w:rFonts w:ascii="Times New Roman" w:hAnsi="Times New Roman" w:cs="Times New Roman"/>
          <w:i/>
          <w:iCs/>
          <w:sz w:val="28"/>
          <w:szCs w:val="28"/>
          <w:u w:color="000000"/>
        </w:rPr>
        <w:t xml:space="preserve"> wszystkie prace, interwencje i spotkania radnych. Wszyscy wykonują swoją prace w imieniu mieszkanek i mieszkańców miasta. Wykonane prace, które nie s</w:t>
      </w:r>
      <w:r w:rsidR="00FE6980" w:rsidRPr="00815525">
        <w:rPr>
          <w:rFonts w:ascii="Times New Roman" w:hAnsi="Times New Roman" w:cs="Times New Roman"/>
          <w:i/>
          <w:iCs/>
          <w:sz w:val="28"/>
          <w:szCs w:val="28"/>
          <w:u w:color="000000"/>
        </w:rPr>
        <w:t>ą</w:t>
      </w:r>
      <w:r w:rsidR="005D0157" w:rsidRPr="00815525">
        <w:rPr>
          <w:rFonts w:ascii="Times New Roman" w:hAnsi="Times New Roman" w:cs="Times New Roman"/>
          <w:i/>
          <w:iCs/>
          <w:sz w:val="28"/>
          <w:szCs w:val="28"/>
          <w:u w:color="000000"/>
        </w:rPr>
        <w:t xml:space="preserve"> nigdzie publikowane i o których </w:t>
      </w:r>
      <w:r w:rsidR="000A0386" w:rsidRPr="00815525">
        <w:rPr>
          <w:rFonts w:ascii="Times New Roman" w:hAnsi="Times New Roman" w:cs="Times New Roman"/>
          <w:i/>
          <w:iCs/>
          <w:sz w:val="28"/>
          <w:szCs w:val="28"/>
          <w:u w:color="000000"/>
        </w:rPr>
        <w:t>mieszkańcy mało wiedz</w:t>
      </w:r>
      <w:r w:rsidR="00E87C6C">
        <w:rPr>
          <w:rFonts w:ascii="Times New Roman" w:hAnsi="Times New Roman" w:cs="Times New Roman"/>
          <w:i/>
          <w:iCs/>
          <w:sz w:val="28"/>
          <w:szCs w:val="28"/>
          <w:u w:color="000000"/>
        </w:rPr>
        <w:t>ą</w:t>
      </w:r>
      <w:r w:rsidR="000A0386" w:rsidRPr="00815525">
        <w:rPr>
          <w:rFonts w:ascii="Times New Roman" w:hAnsi="Times New Roman" w:cs="Times New Roman"/>
          <w:i/>
          <w:iCs/>
          <w:sz w:val="28"/>
          <w:szCs w:val="28"/>
          <w:u w:color="000000"/>
        </w:rPr>
        <w:t xml:space="preserve"> np. spotkania w sprawie oświaty, inwestycji, gospodarki odpadami, ECWM itd. Każdy Radny dba o swój okręg wyborczy i o całe miasto. </w:t>
      </w:r>
    </w:p>
    <w:p w14:paraId="65AB44C5" w14:textId="58FD1238" w:rsidR="000A0386" w:rsidRDefault="00FE6980" w:rsidP="00837F9B">
      <w:pPr>
        <w:pStyle w:val="Bezodstpw"/>
        <w:jc w:val="both"/>
        <w:rPr>
          <w:rFonts w:ascii="Times New Roman" w:hAnsi="Times New Roman" w:cs="Times New Roman"/>
          <w:sz w:val="28"/>
          <w:szCs w:val="28"/>
          <w:u w:color="000000"/>
        </w:rPr>
      </w:pPr>
      <w:r w:rsidRPr="00815525">
        <w:rPr>
          <w:rFonts w:ascii="Times New Roman" w:hAnsi="Times New Roman" w:cs="Times New Roman"/>
          <w:i/>
          <w:iCs/>
          <w:sz w:val="28"/>
          <w:szCs w:val="28"/>
          <w:u w:color="000000"/>
        </w:rPr>
        <w:t xml:space="preserve">Dziękuję </w:t>
      </w:r>
      <w:r w:rsidR="000A0386" w:rsidRPr="00815525">
        <w:rPr>
          <w:rFonts w:ascii="Times New Roman" w:hAnsi="Times New Roman" w:cs="Times New Roman"/>
          <w:i/>
          <w:iCs/>
          <w:sz w:val="28"/>
          <w:szCs w:val="28"/>
          <w:u w:color="000000"/>
        </w:rPr>
        <w:t>wszystkim Radnym za ich wkład w rozwój miasta. Dziękuj</w:t>
      </w:r>
      <w:r w:rsidR="00E87C6C">
        <w:rPr>
          <w:rFonts w:ascii="Times New Roman" w:hAnsi="Times New Roman" w:cs="Times New Roman"/>
          <w:i/>
          <w:iCs/>
          <w:sz w:val="28"/>
          <w:szCs w:val="28"/>
          <w:u w:color="000000"/>
        </w:rPr>
        <w:t>ę</w:t>
      </w:r>
      <w:r w:rsidR="000A0386" w:rsidRPr="00815525">
        <w:rPr>
          <w:rFonts w:ascii="Times New Roman" w:hAnsi="Times New Roman" w:cs="Times New Roman"/>
          <w:i/>
          <w:iCs/>
          <w:sz w:val="28"/>
          <w:szCs w:val="28"/>
          <w:u w:color="000000"/>
        </w:rPr>
        <w:t xml:space="preserve"> też za to, że pomimo różnicy zdań dogadujemy się w sprawach najważniejszych </w:t>
      </w:r>
      <w:r w:rsidR="002C07E2" w:rsidRPr="00815525">
        <w:rPr>
          <w:rFonts w:ascii="Times New Roman" w:hAnsi="Times New Roman" w:cs="Times New Roman"/>
          <w:i/>
          <w:iCs/>
          <w:sz w:val="28"/>
          <w:szCs w:val="28"/>
          <w:u w:color="000000"/>
        </w:rPr>
        <w:t>– na przykład budżet miasta. Dziękuj</w:t>
      </w:r>
      <w:r w:rsidR="00E87C6C">
        <w:rPr>
          <w:rFonts w:ascii="Times New Roman" w:hAnsi="Times New Roman" w:cs="Times New Roman"/>
          <w:i/>
          <w:iCs/>
          <w:sz w:val="28"/>
          <w:szCs w:val="28"/>
          <w:u w:color="000000"/>
        </w:rPr>
        <w:t>ę</w:t>
      </w:r>
      <w:r w:rsidR="002C07E2" w:rsidRPr="00815525">
        <w:rPr>
          <w:rFonts w:ascii="Times New Roman" w:hAnsi="Times New Roman" w:cs="Times New Roman"/>
          <w:i/>
          <w:iCs/>
          <w:sz w:val="28"/>
          <w:szCs w:val="28"/>
          <w:u w:color="000000"/>
        </w:rPr>
        <w:t xml:space="preserve"> za współpracę Panom Burmistrzom, Panią z Biura Rady Miasta  oraz pracownikom Urzędu Miasta. Osobiści, jako radny, dziękuję Pani Szymańskiej za zrozumienie potrzeb mieszkańców</w:t>
      </w:r>
      <w:r w:rsidR="00EC0352" w:rsidRPr="00815525">
        <w:rPr>
          <w:rFonts w:ascii="Times New Roman" w:hAnsi="Times New Roman" w:cs="Times New Roman"/>
          <w:i/>
          <w:iCs/>
          <w:sz w:val="28"/>
          <w:szCs w:val="28"/>
          <w:u w:color="000000"/>
        </w:rPr>
        <w:t xml:space="preserve"> mojego okręgu</w:t>
      </w:r>
      <w:r w:rsidR="002C07E2" w:rsidRPr="00815525">
        <w:rPr>
          <w:rFonts w:ascii="Times New Roman" w:hAnsi="Times New Roman" w:cs="Times New Roman"/>
          <w:i/>
          <w:iCs/>
          <w:sz w:val="28"/>
          <w:szCs w:val="28"/>
          <w:u w:color="000000"/>
        </w:rPr>
        <w:t>, których jest przedstawicielem.</w:t>
      </w:r>
      <w:r w:rsidR="00EC0352" w:rsidRPr="00815525">
        <w:rPr>
          <w:rFonts w:ascii="Times New Roman" w:hAnsi="Times New Roman" w:cs="Times New Roman"/>
          <w:i/>
          <w:iCs/>
          <w:sz w:val="28"/>
          <w:szCs w:val="28"/>
          <w:u w:color="000000"/>
        </w:rPr>
        <w:t>”</w:t>
      </w:r>
    </w:p>
    <w:p w14:paraId="1585A6CE" w14:textId="2999B64D" w:rsidR="002C07E2" w:rsidRDefault="002C07E2" w:rsidP="00837F9B">
      <w:pPr>
        <w:pStyle w:val="Bezodstpw"/>
        <w:jc w:val="both"/>
        <w:rPr>
          <w:rFonts w:ascii="Times New Roman" w:hAnsi="Times New Roman" w:cs="Times New Roman"/>
          <w:sz w:val="28"/>
          <w:szCs w:val="28"/>
          <w:u w:color="000000"/>
        </w:rPr>
      </w:pPr>
    </w:p>
    <w:p w14:paraId="5CFC4FE6" w14:textId="569202AB" w:rsidR="002C07E2" w:rsidRDefault="002C07E2" w:rsidP="00837F9B">
      <w:pPr>
        <w:pStyle w:val="Bezodstpw"/>
        <w:jc w:val="both"/>
        <w:rPr>
          <w:rFonts w:ascii="Times New Roman" w:hAnsi="Times New Roman" w:cs="Times New Roman"/>
          <w:sz w:val="28"/>
          <w:szCs w:val="28"/>
          <w:u w:color="000000"/>
        </w:rPr>
      </w:pPr>
    </w:p>
    <w:p w14:paraId="7B6D3003" w14:textId="41947892" w:rsidR="002C07E2" w:rsidRPr="00E164EA" w:rsidRDefault="002C07E2" w:rsidP="002C07E2">
      <w:pPr>
        <w:pStyle w:val="Bezodstpw"/>
        <w:jc w:val="both"/>
        <w:rPr>
          <w:rFonts w:ascii="Times New Roman" w:hAnsi="Times New Roman" w:cs="Times New Roman"/>
          <w:b/>
          <w:bCs/>
          <w:sz w:val="28"/>
          <w:szCs w:val="28"/>
          <w:u w:val="single"/>
        </w:rPr>
      </w:pPr>
      <w:r w:rsidRPr="00E164EA">
        <w:rPr>
          <w:rFonts w:ascii="Times New Roman" w:hAnsi="Times New Roman" w:cs="Times New Roman"/>
          <w:b/>
          <w:bCs/>
          <w:sz w:val="28"/>
          <w:szCs w:val="28"/>
        </w:rPr>
        <w:t xml:space="preserve">Punkt </w:t>
      </w:r>
      <w:r w:rsidR="00FE6980">
        <w:rPr>
          <w:rFonts w:ascii="Times New Roman" w:hAnsi="Times New Roman" w:cs="Times New Roman"/>
          <w:b/>
          <w:bCs/>
          <w:sz w:val="28"/>
          <w:szCs w:val="28"/>
        </w:rPr>
        <w:t>2</w:t>
      </w:r>
      <w:r w:rsidRPr="00E164EA">
        <w:rPr>
          <w:rFonts w:ascii="Times New Roman" w:hAnsi="Times New Roman" w:cs="Times New Roman"/>
          <w:b/>
          <w:bCs/>
          <w:sz w:val="28"/>
          <w:szCs w:val="28"/>
        </w:rPr>
        <w:t>2.</w:t>
      </w:r>
      <w:r w:rsidRPr="00E164EA">
        <w:rPr>
          <w:rFonts w:ascii="Times New Roman" w:hAnsi="Times New Roman" w:cs="Times New Roman"/>
          <w:b/>
          <w:bCs/>
          <w:sz w:val="28"/>
          <w:szCs w:val="28"/>
        </w:rPr>
        <w:tab/>
      </w:r>
      <w:r w:rsidRPr="00E164EA">
        <w:rPr>
          <w:rFonts w:ascii="Times New Roman" w:hAnsi="Times New Roman" w:cs="Times New Roman"/>
          <w:b/>
          <w:bCs/>
          <w:sz w:val="28"/>
          <w:szCs w:val="28"/>
          <w:u w:val="single"/>
        </w:rPr>
        <w:t>Zakończenie.</w:t>
      </w:r>
    </w:p>
    <w:p w14:paraId="26D7D967" w14:textId="77777777" w:rsidR="002C07E2" w:rsidRPr="00E164EA" w:rsidRDefault="002C07E2" w:rsidP="002C07E2">
      <w:pPr>
        <w:pStyle w:val="Bezodstpw"/>
        <w:jc w:val="both"/>
        <w:rPr>
          <w:rFonts w:ascii="Times New Roman" w:hAnsi="Times New Roman" w:cs="Times New Roman"/>
          <w:b/>
          <w:bCs/>
          <w:sz w:val="28"/>
          <w:szCs w:val="28"/>
        </w:rPr>
      </w:pPr>
    </w:p>
    <w:p w14:paraId="41BC1710" w14:textId="60949641" w:rsidR="002C07E2" w:rsidRPr="00E164EA" w:rsidRDefault="002C07E2" w:rsidP="002C07E2">
      <w:pPr>
        <w:pStyle w:val="Bezodstpw"/>
        <w:jc w:val="both"/>
        <w:rPr>
          <w:rFonts w:ascii="Times New Roman" w:hAnsi="Times New Roman" w:cs="Times New Roman"/>
          <w:sz w:val="28"/>
          <w:szCs w:val="28"/>
        </w:rPr>
      </w:pPr>
      <w:r w:rsidRPr="00E164EA">
        <w:rPr>
          <w:rFonts w:ascii="Times New Roman" w:hAnsi="Times New Roman" w:cs="Times New Roman"/>
          <w:b/>
          <w:bCs/>
          <w:sz w:val="28"/>
          <w:szCs w:val="28"/>
        </w:rPr>
        <w:t>Przewodniczący obrad p. Strzelecki</w:t>
      </w:r>
      <w:r w:rsidRPr="00E164EA">
        <w:rPr>
          <w:rFonts w:ascii="Times New Roman" w:hAnsi="Times New Roman" w:cs="Times New Roman"/>
          <w:sz w:val="28"/>
          <w:szCs w:val="28"/>
        </w:rPr>
        <w:t xml:space="preserve"> – </w:t>
      </w:r>
      <w:r>
        <w:rPr>
          <w:rFonts w:ascii="Times New Roman" w:hAnsi="Times New Roman" w:cs="Times New Roman"/>
          <w:sz w:val="28"/>
          <w:szCs w:val="28"/>
        </w:rPr>
        <w:t>przypomniał, że zbliża się 1 – 3 maja</w:t>
      </w:r>
      <w:r w:rsidR="00FE6980">
        <w:rPr>
          <w:rFonts w:ascii="Times New Roman" w:hAnsi="Times New Roman" w:cs="Times New Roman"/>
          <w:sz w:val="28"/>
          <w:szCs w:val="28"/>
        </w:rPr>
        <w:t xml:space="preserve">, </w:t>
      </w:r>
      <w:r w:rsidR="00815525">
        <w:rPr>
          <w:rFonts w:ascii="Times New Roman" w:hAnsi="Times New Roman" w:cs="Times New Roman"/>
          <w:sz w:val="28"/>
          <w:szCs w:val="28"/>
        </w:rPr>
        <w:br/>
      </w:r>
      <w:r w:rsidR="00FE6980">
        <w:rPr>
          <w:rFonts w:ascii="Times New Roman" w:hAnsi="Times New Roman" w:cs="Times New Roman"/>
          <w:sz w:val="28"/>
          <w:szCs w:val="28"/>
        </w:rPr>
        <w:t>a w tym Święto Pracy, Dzień Flagi oraz</w:t>
      </w:r>
      <w:r w:rsidR="00E87C6C">
        <w:rPr>
          <w:rFonts w:ascii="Times New Roman" w:hAnsi="Times New Roman" w:cs="Times New Roman"/>
          <w:sz w:val="28"/>
          <w:szCs w:val="28"/>
        </w:rPr>
        <w:t xml:space="preserve"> r</w:t>
      </w:r>
      <w:r w:rsidR="00FE6980">
        <w:rPr>
          <w:rFonts w:ascii="Times New Roman" w:hAnsi="Times New Roman" w:cs="Times New Roman"/>
          <w:sz w:val="28"/>
          <w:szCs w:val="28"/>
        </w:rPr>
        <w:t xml:space="preserve">ocznica uchwalenia Konstytucji 3-go Maja </w:t>
      </w:r>
      <w:r>
        <w:rPr>
          <w:rFonts w:ascii="Times New Roman" w:hAnsi="Times New Roman" w:cs="Times New Roman"/>
          <w:sz w:val="28"/>
          <w:szCs w:val="28"/>
        </w:rPr>
        <w:t xml:space="preserve"> </w:t>
      </w:r>
      <w:r w:rsidRPr="00E164EA">
        <w:rPr>
          <w:rFonts w:ascii="Times New Roman" w:hAnsi="Times New Roman" w:cs="Times New Roman"/>
          <w:sz w:val="28"/>
          <w:szCs w:val="28"/>
        </w:rPr>
        <w:t xml:space="preserve">w związku </w:t>
      </w:r>
      <w:r w:rsidR="00FE6980">
        <w:rPr>
          <w:rFonts w:ascii="Times New Roman" w:hAnsi="Times New Roman" w:cs="Times New Roman"/>
          <w:sz w:val="28"/>
          <w:szCs w:val="28"/>
        </w:rPr>
        <w:t>z czym złożył życzenia</w:t>
      </w:r>
      <w:r w:rsidR="00EC0352">
        <w:rPr>
          <w:rFonts w:ascii="Times New Roman" w:hAnsi="Times New Roman" w:cs="Times New Roman"/>
          <w:sz w:val="28"/>
          <w:szCs w:val="28"/>
        </w:rPr>
        <w:t xml:space="preserve">, aby </w:t>
      </w:r>
      <w:r w:rsidR="00FE6980">
        <w:rPr>
          <w:rFonts w:ascii="Times New Roman" w:hAnsi="Times New Roman" w:cs="Times New Roman"/>
          <w:sz w:val="28"/>
          <w:szCs w:val="28"/>
        </w:rPr>
        <w:t xml:space="preserve">w tym pandemicznym </w:t>
      </w:r>
      <w:r w:rsidR="00EC0352">
        <w:rPr>
          <w:rFonts w:ascii="Times New Roman" w:hAnsi="Times New Roman" w:cs="Times New Roman"/>
          <w:sz w:val="28"/>
          <w:szCs w:val="28"/>
        </w:rPr>
        <w:t>okresie</w:t>
      </w:r>
      <w:r w:rsidR="00FE6980">
        <w:rPr>
          <w:rFonts w:ascii="Times New Roman" w:hAnsi="Times New Roman" w:cs="Times New Roman"/>
          <w:sz w:val="28"/>
          <w:szCs w:val="28"/>
        </w:rPr>
        <w:t>, mił</w:t>
      </w:r>
      <w:r w:rsidR="00EC0352">
        <w:rPr>
          <w:rFonts w:ascii="Times New Roman" w:hAnsi="Times New Roman" w:cs="Times New Roman"/>
          <w:sz w:val="28"/>
          <w:szCs w:val="28"/>
        </w:rPr>
        <w:t>o</w:t>
      </w:r>
      <w:r w:rsidR="00FE6980">
        <w:rPr>
          <w:rFonts w:ascii="Times New Roman" w:hAnsi="Times New Roman" w:cs="Times New Roman"/>
          <w:sz w:val="28"/>
          <w:szCs w:val="28"/>
        </w:rPr>
        <w:t xml:space="preserve"> i zdrow</w:t>
      </w:r>
      <w:r w:rsidR="00EC0352">
        <w:rPr>
          <w:rFonts w:ascii="Times New Roman" w:hAnsi="Times New Roman" w:cs="Times New Roman"/>
          <w:sz w:val="28"/>
          <w:szCs w:val="28"/>
        </w:rPr>
        <w:t>o</w:t>
      </w:r>
      <w:r w:rsidR="00FE6980">
        <w:rPr>
          <w:rFonts w:ascii="Times New Roman" w:hAnsi="Times New Roman" w:cs="Times New Roman"/>
          <w:sz w:val="28"/>
          <w:szCs w:val="28"/>
        </w:rPr>
        <w:t xml:space="preserve"> spędz</w:t>
      </w:r>
      <w:r w:rsidR="00EC0352">
        <w:rPr>
          <w:rFonts w:ascii="Times New Roman" w:hAnsi="Times New Roman" w:cs="Times New Roman"/>
          <w:sz w:val="28"/>
          <w:szCs w:val="28"/>
        </w:rPr>
        <w:t>ić</w:t>
      </w:r>
      <w:r w:rsidR="00FE6980">
        <w:rPr>
          <w:rFonts w:ascii="Times New Roman" w:hAnsi="Times New Roman" w:cs="Times New Roman"/>
          <w:sz w:val="28"/>
          <w:szCs w:val="28"/>
        </w:rPr>
        <w:t xml:space="preserve"> czas. Następnie w związku </w:t>
      </w:r>
      <w:r w:rsidRPr="00E164EA">
        <w:rPr>
          <w:rFonts w:ascii="Times New Roman" w:hAnsi="Times New Roman" w:cs="Times New Roman"/>
          <w:sz w:val="28"/>
          <w:szCs w:val="28"/>
        </w:rPr>
        <w:t>z wyczerpaniem porządku  obrad zamknął obrady X</w:t>
      </w:r>
      <w:r>
        <w:rPr>
          <w:rFonts w:ascii="Times New Roman" w:hAnsi="Times New Roman" w:cs="Times New Roman"/>
          <w:sz w:val="28"/>
          <w:szCs w:val="28"/>
        </w:rPr>
        <w:t>XX</w:t>
      </w:r>
      <w:r w:rsidR="008448C2">
        <w:rPr>
          <w:rFonts w:ascii="Times New Roman" w:hAnsi="Times New Roman" w:cs="Times New Roman"/>
          <w:sz w:val="28"/>
          <w:szCs w:val="28"/>
        </w:rPr>
        <w:t>V</w:t>
      </w:r>
      <w:r w:rsidR="00815525">
        <w:rPr>
          <w:rFonts w:ascii="Times New Roman" w:hAnsi="Times New Roman" w:cs="Times New Roman"/>
          <w:sz w:val="28"/>
          <w:szCs w:val="28"/>
        </w:rPr>
        <w:t>I</w:t>
      </w:r>
      <w:r w:rsidRPr="00E164EA">
        <w:rPr>
          <w:rFonts w:ascii="Times New Roman" w:hAnsi="Times New Roman" w:cs="Times New Roman"/>
          <w:sz w:val="28"/>
          <w:szCs w:val="28"/>
        </w:rPr>
        <w:t xml:space="preserve"> sesji Rady Miasta Chełmna, dziękując obecnym za udział i głos w dyskusji. </w:t>
      </w:r>
    </w:p>
    <w:p w14:paraId="62454F6C" w14:textId="3B0A2C6C" w:rsidR="002C07E2" w:rsidRDefault="002C07E2" w:rsidP="002C07E2">
      <w:pPr>
        <w:pStyle w:val="Bezodstpw"/>
        <w:jc w:val="both"/>
        <w:rPr>
          <w:rFonts w:ascii="Times New Roman" w:hAnsi="Times New Roman" w:cs="Times New Roman"/>
          <w:sz w:val="28"/>
          <w:szCs w:val="28"/>
        </w:rPr>
      </w:pPr>
    </w:p>
    <w:p w14:paraId="10570C6B" w14:textId="77777777" w:rsidR="00E87C6C" w:rsidRPr="00E164EA" w:rsidRDefault="00E87C6C" w:rsidP="002C07E2">
      <w:pPr>
        <w:pStyle w:val="Bezodstpw"/>
        <w:jc w:val="both"/>
        <w:rPr>
          <w:rFonts w:ascii="Times New Roman" w:hAnsi="Times New Roman" w:cs="Times New Roman"/>
          <w:sz w:val="28"/>
          <w:szCs w:val="28"/>
        </w:rPr>
      </w:pPr>
    </w:p>
    <w:p w14:paraId="1804CD29" w14:textId="77777777" w:rsidR="002C07E2" w:rsidRPr="00E164EA" w:rsidRDefault="002C07E2" w:rsidP="002C07E2">
      <w:pPr>
        <w:pStyle w:val="Bezodstpw"/>
        <w:jc w:val="both"/>
        <w:rPr>
          <w:rFonts w:ascii="Times New Roman" w:hAnsi="Times New Roman" w:cs="Times New Roman"/>
          <w:sz w:val="28"/>
          <w:szCs w:val="28"/>
        </w:rPr>
      </w:pPr>
      <w:r w:rsidRPr="00E164EA">
        <w:rPr>
          <w:rFonts w:ascii="Times New Roman" w:hAnsi="Times New Roman" w:cs="Times New Roman"/>
          <w:sz w:val="28"/>
          <w:szCs w:val="28"/>
        </w:rPr>
        <w:t>Protokołowała</w:t>
      </w:r>
      <w:r w:rsidRPr="00E164EA">
        <w:rPr>
          <w:rFonts w:ascii="Times New Roman" w:hAnsi="Times New Roman" w:cs="Times New Roman"/>
          <w:sz w:val="28"/>
          <w:szCs w:val="28"/>
        </w:rPr>
        <w:tab/>
      </w:r>
      <w:r w:rsidRPr="00E164EA">
        <w:rPr>
          <w:rFonts w:ascii="Times New Roman" w:hAnsi="Times New Roman" w:cs="Times New Roman"/>
          <w:sz w:val="28"/>
          <w:szCs w:val="28"/>
        </w:rPr>
        <w:tab/>
      </w:r>
      <w:r w:rsidRPr="00E164EA">
        <w:rPr>
          <w:rFonts w:ascii="Times New Roman" w:hAnsi="Times New Roman" w:cs="Times New Roman"/>
          <w:sz w:val="28"/>
          <w:szCs w:val="28"/>
        </w:rPr>
        <w:tab/>
      </w:r>
      <w:r w:rsidRPr="00E164EA">
        <w:rPr>
          <w:rFonts w:ascii="Times New Roman" w:hAnsi="Times New Roman" w:cs="Times New Roman"/>
          <w:sz w:val="28"/>
          <w:szCs w:val="28"/>
        </w:rPr>
        <w:tab/>
      </w:r>
      <w:r w:rsidRPr="00E164EA">
        <w:rPr>
          <w:rFonts w:ascii="Times New Roman" w:hAnsi="Times New Roman" w:cs="Times New Roman"/>
          <w:sz w:val="28"/>
          <w:szCs w:val="28"/>
        </w:rPr>
        <w:tab/>
      </w:r>
      <w:r w:rsidRPr="00E164EA">
        <w:rPr>
          <w:rFonts w:ascii="Times New Roman" w:hAnsi="Times New Roman" w:cs="Times New Roman"/>
          <w:sz w:val="28"/>
          <w:szCs w:val="28"/>
        </w:rPr>
        <w:tab/>
      </w:r>
      <w:r w:rsidRPr="00E164EA">
        <w:rPr>
          <w:rFonts w:ascii="Times New Roman" w:hAnsi="Times New Roman" w:cs="Times New Roman"/>
          <w:sz w:val="28"/>
          <w:szCs w:val="28"/>
        </w:rPr>
        <w:tab/>
        <w:t xml:space="preserve">      Przewodniczył </w:t>
      </w:r>
    </w:p>
    <w:p w14:paraId="7D6F89E6" w14:textId="77777777" w:rsidR="00E87C6C" w:rsidRDefault="00E87C6C" w:rsidP="002C07E2">
      <w:pPr>
        <w:pStyle w:val="Bezodstpw"/>
        <w:jc w:val="both"/>
        <w:rPr>
          <w:rFonts w:ascii="Times New Roman" w:hAnsi="Times New Roman" w:cs="Times New Roman"/>
          <w:sz w:val="28"/>
          <w:szCs w:val="28"/>
        </w:rPr>
      </w:pPr>
    </w:p>
    <w:p w14:paraId="18498DDE" w14:textId="4FA4B98F" w:rsidR="002C07E2" w:rsidRPr="00E164EA" w:rsidRDefault="002C07E2" w:rsidP="002C07E2">
      <w:pPr>
        <w:pStyle w:val="Bezodstpw"/>
        <w:jc w:val="both"/>
        <w:rPr>
          <w:rFonts w:ascii="Times New Roman" w:hAnsi="Times New Roman" w:cs="Times New Roman"/>
          <w:sz w:val="28"/>
          <w:szCs w:val="28"/>
        </w:rPr>
      </w:pPr>
      <w:r w:rsidRPr="00E164EA">
        <w:rPr>
          <w:rFonts w:ascii="Times New Roman" w:hAnsi="Times New Roman" w:cs="Times New Roman"/>
          <w:sz w:val="28"/>
          <w:szCs w:val="28"/>
        </w:rPr>
        <w:t xml:space="preserve">(M. </w:t>
      </w:r>
      <w:proofErr w:type="spellStart"/>
      <w:r w:rsidRPr="00E164EA">
        <w:rPr>
          <w:rFonts w:ascii="Times New Roman" w:hAnsi="Times New Roman" w:cs="Times New Roman"/>
          <w:sz w:val="28"/>
          <w:szCs w:val="28"/>
        </w:rPr>
        <w:t>Westfalewska</w:t>
      </w:r>
      <w:proofErr w:type="spellEnd"/>
      <w:r w:rsidRPr="00E164EA">
        <w:rPr>
          <w:rFonts w:ascii="Times New Roman" w:hAnsi="Times New Roman" w:cs="Times New Roman"/>
          <w:sz w:val="28"/>
          <w:szCs w:val="28"/>
        </w:rPr>
        <w:t>)</w:t>
      </w:r>
      <w:r w:rsidRPr="00E164EA">
        <w:rPr>
          <w:rFonts w:ascii="Times New Roman" w:hAnsi="Times New Roman" w:cs="Times New Roman"/>
          <w:sz w:val="28"/>
          <w:szCs w:val="28"/>
        </w:rPr>
        <w:tab/>
      </w:r>
      <w:r w:rsidRPr="00E164EA">
        <w:rPr>
          <w:rFonts w:ascii="Times New Roman" w:hAnsi="Times New Roman" w:cs="Times New Roman"/>
          <w:sz w:val="28"/>
          <w:szCs w:val="28"/>
        </w:rPr>
        <w:tab/>
      </w:r>
      <w:r w:rsidRPr="00E164EA">
        <w:rPr>
          <w:rFonts w:ascii="Times New Roman" w:hAnsi="Times New Roman" w:cs="Times New Roman"/>
          <w:sz w:val="28"/>
          <w:szCs w:val="28"/>
        </w:rPr>
        <w:tab/>
      </w:r>
      <w:r w:rsidRPr="00E164EA">
        <w:rPr>
          <w:rFonts w:ascii="Times New Roman" w:hAnsi="Times New Roman" w:cs="Times New Roman"/>
          <w:sz w:val="28"/>
          <w:szCs w:val="28"/>
        </w:rPr>
        <w:tab/>
      </w:r>
      <w:r w:rsidRPr="00E164EA">
        <w:rPr>
          <w:rFonts w:ascii="Times New Roman" w:hAnsi="Times New Roman" w:cs="Times New Roman"/>
          <w:sz w:val="28"/>
          <w:szCs w:val="28"/>
        </w:rPr>
        <w:tab/>
      </w:r>
      <w:r w:rsidRPr="00E164EA">
        <w:rPr>
          <w:rFonts w:ascii="Times New Roman" w:hAnsi="Times New Roman" w:cs="Times New Roman"/>
          <w:sz w:val="28"/>
          <w:szCs w:val="28"/>
        </w:rPr>
        <w:tab/>
      </w:r>
      <w:r>
        <w:rPr>
          <w:rFonts w:ascii="Times New Roman" w:hAnsi="Times New Roman" w:cs="Times New Roman"/>
          <w:sz w:val="28"/>
          <w:szCs w:val="28"/>
        </w:rPr>
        <w:t xml:space="preserve"> </w:t>
      </w:r>
      <w:r w:rsidRPr="00E164EA">
        <w:rPr>
          <w:rFonts w:ascii="Times New Roman" w:hAnsi="Times New Roman" w:cs="Times New Roman"/>
          <w:sz w:val="28"/>
          <w:szCs w:val="28"/>
        </w:rPr>
        <w:t xml:space="preserve">     (W. Strzelecki)</w:t>
      </w:r>
    </w:p>
    <w:p w14:paraId="58D42E33" w14:textId="77777777" w:rsidR="002C07E2" w:rsidRPr="00E164EA" w:rsidRDefault="002C07E2" w:rsidP="002C07E2">
      <w:pPr>
        <w:pStyle w:val="Bezodstpw"/>
        <w:jc w:val="both"/>
        <w:rPr>
          <w:rFonts w:ascii="Times New Roman" w:hAnsi="Times New Roman" w:cs="Times New Roman"/>
          <w:sz w:val="28"/>
          <w:szCs w:val="28"/>
        </w:rPr>
      </w:pPr>
    </w:p>
    <w:p w14:paraId="3A7D4B57" w14:textId="77777777" w:rsidR="002C07E2" w:rsidRDefault="002C07E2" w:rsidP="00837F9B">
      <w:pPr>
        <w:pStyle w:val="Bezodstpw"/>
        <w:jc w:val="both"/>
        <w:rPr>
          <w:rFonts w:ascii="Times New Roman" w:hAnsi="Times New Roman" w:cs="Times New Roman"/>
          <w:sz w:val="28"/>
          <w:szCs w:val="28"/>
          <w:u w:color="000000"/>
        </w:rPr>
      </w:pPr>
    </w:p>
    <w:p w14:paraId="24746A74" w14:textId="77777777" w:rsidR="002C07E2" w:rsidRDefault="002C07E2" w:rsidP="00837F9B">
      <w:pPr>
        <w:pStyle w:val="Bezodstpw"/>
        <w:jc w:val="both"/>
        <w:rPr>
          <w:rFonts w:ascii="Times New Roman" w:hAnsi="Times New Roman" w:cs="Times New Roman"/>
          <w:sz w:val="28"/>
          <w:szCs w:val="28"/>
          <w:u w:color="000000"/>
        </w:rPr>
      </w:pPr>
    </w:p>
    <w:p w14:paraId="53EBEB0A" w14:textId="77777777" w:rsidR="00073316" w:rsidRDefault="00073316" w:rsidP="00837F9B">
      <w:pPr>
        <w:pStyle w:val="Bezodstpw"/>
        <w:jc w:val="both"/>
        <w:rPr>
          <w:rFonts w:ascii="Times New Roman" w:hAnsi="Times New Roman" w:cs="Times New Roman"/>
          <w:sz w:val="28"/>
          <w:szCs w:val="28"/>
          <w:u w:color="000000"/>
        </w:rPr>
      </w:pPr>
    </w:p>
    <w:sectPr w:rsidR="00073316">
      <w:footerReference w:type="default" r:id="rId7"/>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921B" w14:textId="77777777" w:rsidR="00021F46" w:rsidRDefault="00021F46" w:rsidP="008448C2">
      <w:r>
        <w:separator/>
      </w:r>
    </w:p>
  </w:endnote>
  <w:endnote w:type="continuationSeparator" w:id="0">
    <w:p w14:paraId="14348E3C" w14:textId="77777777" w:rsidR="00021F46" w:rsidRDefault="00021F46" w:rsidP="0084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
    <w:altName w:val="Times New Roman"/>
    <w:charset w:val="EE"/>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92589"/>
      <w:docPartObj>
        <w:docPartGallery w:val="Page Numbers (Bottom of Page)"/>
        <w:docPartUnique/>
      </w:docPartObj>
    </w:sdtPr>
    <w:sdtEndPr/>
    <w:sdtContent>
      <w:p w14:paraId="24F822FF" w14:textId="25A56B41" w:rsidR="008448C2" w:rsidRDefault="008448C2">
        <w:pPr>
          <w:pStyle w:val="Stopka"/>
          <w:jc w:val="right"/>
        </w:pPr>
        <w:r>
          <w:fldChar w:fldCharType="begin"/>
        </w:r>
        <w:r>
          <w:instrText>PAGE   \* MERGEFORMAT</w:instrText>
        </w:r>
        <w:r>
          <w:fldChar w:fldCharType="separate"/>
        </w:r>
        <w:r>
          <w:t>2</w:t>
        </w:r>
        <w:r>
          <w:fldChar w:fldCharType="end"/>
        </w:r>
      </w:p>
    </w:sdtContent>
  </w:sdt>
  <w:p w14:paraId="599FF1D7" w14:textId="77777777" w:rsidR="008448C2" w:rsidRDefault="008448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FFB8" w14:textId="77777777" w:rsidR="00021F46" w:rsidRDefault="00021F46" w:rsidP="008448C2">
      <w:r>
        <w:separator/>
      </w:r>
    </w:p>
  </w:footnote>
  <w:footnote w:type="continuationSeparator" w:id="0">
    <w:p w14:paraId="573E3D24" w14:textId="77777777" w:rsidR="00021F46" w:rsidRDefault="00021F46" w:rsidP="00844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359E"/>
    <w:multiLevelType w:val="hybridMultilevel"/>
    <w:tmpl w:val="4384A1A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C5105A"/>
    <w:multiLevelType w:val="multilevel"/>
    <w:tmpl w:val="E4A06E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2CE7330"/>
    <w:multiLevelType w:val="multilevel"/>
    <w:tmpl w:val="B0567C36"/>
    <w:lvl w:ilvl="0">
      <w:start w:val="1"/>
      <w:numFmt w:val="decimal"/>
      <w:lvlText w:val="%1."/>
      <w:lvlJc w:val="left"/>
      <w:pPr>
        <w:tabs>
          <w:tab w:val="num" w:pos="0"/>
        </w:tabs>
        <w:ind w:left="720" w:hanging="360"/>
      </w:pPr>
      <w:rPr>
        <w:b/>
        <w:bCs/>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6431AA9"/>
    <w:multiLevelType w:val="multilevel"/>
    <w:tmpl w:val="07FE03AC"/>
    <w:lvl w:ilvl="0">
      <w:start w:val="1"/>
      <w:numFmt w:val="upperRoman"/>
      <w:lvlText w:val="%1."/>
      <w:lvlJc w:val="left"/>
      <w:pPr>
        <w:tabs>
          <w:tab w:val="num" w:pos="0"/>
        </w:tabs>
        <w:ind w:left="4548" w:hanging="72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DC"/>
    <w:rsid w:val="000204D0"/>
    <w:rsid w:val="00021F46"/>
    <w:rsid w:val="00050359"/>
    <w:rsid w:val="00073316"/>
    <w:rsid w:val="00077465"/>
    <w:rsid w:val="000A0386"/>
    <w:rsid w:val="000D0E28"/>
    <w:rsid w:val="000D581D"/>
    <w:rsid w:val="000D5A06"/>
    <w:rsid w:val="00101815"/>
    <w:rsid w:val="001263A7"/>
    <w:rsid w:val="001B66F9"/>
    <w:rsid w:val="00241195"/>
    <w:rsid w:val="00252C09"/>
    <w:rsid w:val="00261153"/>
    <w:rsid w:val="002771D7"/>
    <w:rsid w:val="00280EA0"/>
    <w:rsid w:val="00283940"/>
    <w:rsid w:val="00297361"/>
    <w:rsid w:val="002C07E2"/>
    <w:rsid w:val="002C3679"/>
    <w:rsid w:val="002F0AAC"/>
    <w:rsid w:val="00300822"/>
    <w:rsid w:val="00344EF2"/>
    <w:rsid w:val="00356D28"/>
    <w:rsid w:val="003604C3"/>
    <w:rsid w:val="0038043E"/>
    <w:rsid w:val="003979EB"/>
    <w:rsid w:val="003C5EBB"/>
    <w:rsid w:val="0040004E"/>
    <w:rsid w:val="00413569"/>
    <w:rsid w:val="00452CC4"/>
    <w:rsid w:val="00470805"/>
    <w:rsid w:val="00472E55"/>
    <w:rsid w:val="00514F6D"/>
    <w:rsid w:val="005452ED"/>
    <w:rsid w:val="0057487D"/>
    <w:rsid w:val="00582308"/>
    <w:rsid w:val="00582BD3"/>
    <w:rsid w:val="005A1741"/>
    <w:rsid w:val="005D0157"/>
    <w:rsid w:val="00615463"/>
    <w:rsid w:val="007232E3"/>
    <w:rsid w:val="00732EAE"/>
    <w:rsid w:val="0074201E"/>
    <w:rsid w:val="0074300F"/>
    <w:rsid w:val="007540AD"/>
    <w:rsid w:val="00761A46"/>
    <w:rsid w:val="00764B53"/>
    <w:rsid w:val="0077000D"/>
    <w:rsid w:val="00774B54"/>
    <w:rsid w:val="0078075C"/>
    <w:rsid w:val="007A0AA8"/>
    <w:rsid w:val="007A6ECE"/>
    <w:rsid w:val="007C55A5"/>
    <w:rsid w:val="007C5B64"/>
    <w:rsid w:val="007F1C73"/>
    <w:rsid w:val="00815525"/>
    <w:rsid w:val="008334FC"/>
    <w:rsid w:val="0083425F"/>
    <w:rsid w:val="0083716E"/>
    <w:rsid w:val="00837F9B"/>
    <w:rsid w:val="008448C2"/>
    <w:rsid w:val="008B1FDC"/>
    <w:rsid w:val="00942A99"/>
    <w:rsid w:val="009E5DA5"/>
    <w:rsid w:val="009F21C2"/>
    <w:rsid w:val="00A12642"/>
    <w:rsid w:val="00A20D1C"/>
    <w:rsid w:val="00A22889"/>
    <w:rsid w:val="00A23CA2"/>
    <w:rsid w:val="00A47761"/>
    <w:rsid w:val="00AE244F"/>
    <w:rsid w:val="00B15177"/>
    <w:rsid w:val="00B21254"/>
    <w:rsid w:val="00B44752"/>
    <w:rsid w:val="00B57CD0"/>
    <w:rsid w:val="00B65008"/>
    <w:rsid w:val="00B74BE5"/>
    <w:rsid w:val="00B97DF5"/>
    <w:rsid w:val="00BF4D0D"/>
    <w:rsid w:val="00C17035"/>
    <w:rsid w:val="00C222ED"/>
    <w:rsid w:val="00C310FF"/>
    <w:rsid w:val="00C84277"/>
    <w:rsid w:val="00C92658"/>
    <w:rsid w:val="00C9396D"/>
    <w:rsid w:val="00CB45CF"/>
    <w:rsid w:val="00CC4F47"/>
    <w:rsid w:val="00CC7A2C"/>
    <w:rsid w:val="00CD2555"/>
    <w:rsid w:val="00D10505"/>
    <w:rsid w:val="00D16BDB"/>
    <w:rsid w:val="00D25407"/>
    <w:rsid w:val="00D3524C"/>
    <w:rsid w:val="00D94796"/>
    <w:rsid w:val="00DA0EFE"/>
    <w:rsid w:val="00DA28FC"/>
    <w:rsid w:val="00DB0A00"/>
    <w:rsid w:val="00DB59B1"/>
    <w:rsid w:val="00DF6791"/>
    <w:rsid w:val="00E205E9"/>
    <w:rsid w:val="00E62CD5"/>
    <w:rsid w:val="00E63C1C"/>
    <w:rsid w:val="00E87C6C"/>
    <w:rsid w:val="00EC0352"/>
    <w:rsid w:val="00ED592B"/>
    <w:rsid w:val="00F2539B"/>
    <w:rsid w:val="00F333A1"/>
    <w:rsid w:val="00F85C14"/>
    <w:rsid w:val="00F96F5B"/>
    <w:rsid w:val="00FC0220"/>
    <w:rsid w:val="00FD6C92"/>
    <w:rsid w:val="00FE6980"/>
    <w:rsid w:val="00FE7A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0640"/>
  <w15:docId w15:val="{D2A1058F-8D56-44EE-B2A1-55D9A757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5C39"/>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semiHidden/>
    <w:qFormat/>
    <w:rsid w:val="00685C39"/>
    <w:rPr>
      <w:rFonts w:ascii="Times New Roman" w:eastAsia="Times New Roman" w:hAnsi="Times New Roman" w:cs="Times New Roman"/>
      <w:b/>
      <w:bCs/>
      <w:sz w:val="28"/>
      <w:szCs w:val="24"/>
      <w:lang w:eastAsia="pl-PL"/>
    </w:rPr>
  </w:style>
  <w:style w:type="character" w:customStyle="1" w:styleId="acopre">
    <w:name w:val="acopre"/>
    <w:basedOn w:val="Domylnaczcionkaakapitu"/>
    <w:qFormat/>
    <w:rsid w:val="001372D3"/>
  </w:style>
  <w:style w:type="character" w:customStyle="1" w:styleId="TekstprzypisudolnegoZnak">
    <w:name w:val="Tekst przypisu dolnego Znak"/>
    <w:basedOn w:val="Domylnaczcionkaakapitu"/>
    <w:link w:val="Tekstprzypisudolnego"/>
    <w:semiHidden/>
    <w:qFormat/>
    <w:rsid w:val="00610B6A"/>
    <w:rPr>
      <w:rFonts w:ascii="Times New Roman" w:eastAsia="Times New Roman" w:hAnsi="Times New Roman" w:cs="Times New Roman"/>
      <w:sz w:val="20"/>
      <w:szCs w:val="20"/>
      <w:lang w:val="x-none" w:eastAsia="pl-PL"/>
    </w:rPr>
  </w:style>
  <w:style w:type="character" w:customStyle="1" w:styleId="fontstyle01">
    <w:name w:val="fontstyle01"/>
    <w:qFormat/>
    <w:rsid w:val="00C20F1E"/>
    <w:rPr>
      <w:rFonts w:ascii="TimesNewRomanPS-BoldMT" w:hAnsi="TimesNewRomanPS-BoldMT"/>
      <w:b/>
      <w:bCs/>
      <w:i w:val="0"/>
      <w:iCs w:val="0"/>
      <w:color w:val="000000"/>
      <w:sz w:val="22"/>
      <w:szCs w:val="22"/>
    </w:rPr>
  </w:style>
  <w:style w:type="character" w:customStyle="1" w:styleId="fontstyle11">
    <w:name w:val="fontstyle11"/>
    <w:qFormat/>
    <w:rsid w:val="00C20F1E"/>
    <w:rPr>
      <w:rFonts w:ascii="TimesNewRoman" w:hAnsi="TimesNewRoman"/>
      <w:b w:val="0"/>
      <w:bCs w:val="0"/>
      <w:i w:val="0"/>
      <w:iCs w:val="0"/>
      <w:color w:val="000000"/>
      <w:sz w:val="24"/>
      <w:szCs w:val="24"/>
    </w:rPr>
  </w:style>
  <w:style w:type="character" w:styleId="Odwoaniedokomentarza">
    <w:name w:val="annotation reference"/>
    <w:basedOn w:val="Domylnaczcionkaakapitu"/>
    <w:uiPriority w:val="99"/>
    <w:semiHidden/>
    <w:unhideWhenUsed/>
    <w:qFormat/>
    <w:rsid w:val="00E90900"/>
    <w:rPr>
      <w:sz w:val="16"/>
      <w:szCs w:val="16"/>
    </w:rPr>
  </w:style>
  <w:style w:type="character" w:customStyle="1" w:styleId="TekstkomentarzaZnak">
    <w:name w:val="Tekst komentarza Znak"/>
    <w:basedOn w:val="Domylnaczcionkaakapitu"/>
    <w:link w:val="Tekstkomentarza"/>
    <w:uiPriority w:val="99"/>
    <w:semiHidden/>
    <w:qFormat/>
    <w:rsid w:val="00E90900"/>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90900"/>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2">
    <w:name w:val="Body Text 2"/>
    <w:basedOn w:val="Normalny"/>
    <w:link w:val="Tekstpodstawowy2Znak"/>
    <w:semiHidden/>
    <w:unhideWhenUsed/>
    <w:qFormat/>
    <w:rsid w:val="00685C39"/>
    <w:rPr>
      <w:b/>
      <w:bCs/>
      <w:sz w:val="28"/>
    </w:rPr>
  </w:style>
  <w:style w:type="paragraph" w:styleId="Bezodstpw">
    <w:name w:val="No Spacing"/>
    <w:uiPriority w:val="1"/>
    <w:qFormat/>
    <w:rsid w:val="00685C39"/>
  </w:style>
  <w:style w:type="paragraph" w:styleId="Akapitzlist">
    <w:name w:val="List Paragraph"/>
    <w:basedOn w:val="Normalny"/>
    <w:uiPriority w:val="34"/>
    <w:qFormat/>
    <w:rsid w:val="00685C39"/>
    <w:pPr>
      <w:ind w:left="720"/>
      <w:contextualSpacing/>
    </w:pPr>
  </w:style>
  <w:style w:type="paragraph" w:customStyle="1" w:styleId="Domylnie">
    <w:name w:val="Domyślnie"/>
    <w:qFormat/>
    <w:rsid w:val="00610B6A"/>
    <w:pPr>
      <w:widowControl w:val="0"/>
    </w:pPr>
    <w:rPr>
      <w:rFonts w:ascii="Times New Roman" w:eastAsia="Times New Roman" w:hAnsi="Times New Roman" w:cs="Times New Roman"/>
      <w:sz w:val="24"/>
      <w:szCs w:val="24"/>
      <w:lang w:eastAsia="pl-PL"/>
    </w:rPr>
  </w:style>
  <w:style w:type="paragraph" w:customStyle="1" w:styleId="WW-Domylnie">
    <w:name w:val="WW-Domyślnie"/>
    <w:qFormat/>
    <w:rsid w:val="00610B6A"/>
    <w:pPr>
      <w:widowControl w:val="0"/>
    </w:pPr>
    <w:rPr>
      <w:rFonts w:ascii="Times New Roman" w:eastAsia="Arial" w:hAnsi="Times New Roman" w:cs="Times New Roman"/>
      <w:sz w:val="24"/>
      <w:szCs w:val="24"/>
      <w:lang w:eastAsia="ar-SA"/>
    </w:rPr>
  </w:style>
  <w:style w:type="paragraph" w:styleId="Tekstprzypisudolnego">
    <w:name w:val="footnote text"/>
    <w:basedOn w:val="Normalny"/>
    <w:link w:val="TekstprzypisudolnegoZnak"/>
    <w:semiHidden/>
    <w:rsid w:val="00610B6A"/>
    <w:rPr>
      <w:sz w:val="20"/>
      <w:szCs w:val="20"/>
      <w:lang w:val="x-none"/>
    </w:rPr>
  </w:style>
  <w:style w:type="paragraph" w:customStyle="1" w:styleId="Tre">
    <w:name w:val="Treść"/>
    <w:qFormat/>
    <w:rsid w:val="0055671F"/>
    <w:rPr>
      <w:rFonts w:ascii="Helvetica" w:eastAsia="Arial Unicode MS" w:hAnsi="Helvetica" w:cs="Arial Unicode MS"/>
      <w:color w:val="000000"/>
      <w:lang w:eastAsia="pl-PL"/>
    </w:rPr>
  </w:style>
  <w:style w:type="paragraph" w:customStyle="1" w:styleId="Default">
    <w:name w:val="Default"/>
    <w:qFormat/>
    <w:rsid w:val="00F37BEF"/>
    <w:rPr>
      <w:rFonts w:ascii="Trebuchet MS" w:eastAsia="Calibri" w:hAnsi="Trebuchet MS" w:cs="Trebuchet MS"/>
      <w:color w:val="000000"/>
      <w:sz w:val="24"/>
      <w:szCs w:val="24"/>
    </w:rPr>
  </w:style>
  <w:style w:type="paragraph" w:styleId="Tekstkomentarza">
    <w:name w:val="annotation text"/>
    <w:basedOn w:val="Normalny"/>
    <w:link w:val="TekstkomentarzaZnak"/>
    <w:uiPriority w:val="99"/>
    <w:semiHidden/>
    <w:unhideWhenUsed/>
    <w:qFormat/>
    <w:rsid w:val="00E90900"/>
    <w:rPr>
      <w:sz w:val="20"/>
      <w:szCs w:val="20"/>
    </w:rPr>
  </w:style>
  <w:style w:type="paragraph" w:styleId="Tematkomentarza">
    <w:name w:val="annotation subject"/>
    <w:basedOn w:val="Tekstkomentarza"/>
    <w:next w:val="Tekstkomentarza"/>
    <w:link w:val="TematkomentarzaZnak"/>
    <w:uiPriority w:val="99"/>
    <w:semiHidden/>
    <w:unhideWhenUsed/>
    <w:qFormat/>
    <w:rsid w:val="00E90900"/>
    <w:rPr>
      <w:b/>
      <w:bCs/>
    </w:rPr>
  </w:style>
  <w:style w:type="table" w:styleId="Tabela-Siatka">
    <w:name w:val="Table Grid"/>
    <w:basedOn w:val="Standardowy"/>
    <w:uiPriority w:val="59"/>
    <w:rsid w:val="005E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8448C2"/>
    <w:pPr>
      <w:tabs>
        <w:tab w:val="center" w:pos="4536"/>
        <w:tab w:val="right" w:pos="9072"/>
      </w:tabs>
    </w:pPr>
  </w:style>
  <w:style w:type="character" w:customStyle="1" w:styleId="StopkaZnak">
    <w:name w:val="Stopka Znak"/>
    <w:basedOn w:val="Domylnaczcionkaakapitu"/>
    <w:link w:val="Stopka"/>
    <w:uiPriority w:val="99"/>
    <w:rsid w:val="008448C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16209</Words>
  <Characters>97255</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MarzannaW</dc:creator>
  <dc:description/>
  <cp:lastModifiedBy>MarzannaW</cp:lastModifiedBy>
  <cp:revision>2</cp:revision>
  <cp:lastPrinted>2021-05-25T11:13:00Z</cp:lastPrinted>
  <dcterms:created xsi:type="dcterms:W3CDTF">2021-05-28T07:40:00Z</dcterms:created>
  <dcterms:modified xsi:type="dcterms:W3CDTF">2021-05-28T07:40:00Z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