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5276" w14:textId="77777777" w:rsidR="00DA4B22" w:rsidRDefault="00DA4B22" w:rsidP="00DA4B22"/>
    <w:p w14:paraId="71E9358E" w14:textId="0F56D9DB" w:rsidR="00DA4B22" w:rsidRPr="00D45066" w:rsidRDefault="00DA4B22" w:rsidP="00DA4B2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 xml:space="preserve">Uchwała Nr </w:t>
      </w:r>
      <w:r w:rsidR="00547420">
        <w:rPr>
          <w:rFonts w:ascii="Times New Roman" w:hAnsi="Times New Roman" w:cs="Times New Roman"/>
          <w:sz w:val="28"/>
          <w:szCs w:val="28"/>
        </w:rPr>
        <w:t>XXXVI/264/2021</w:t>
      </w:r>
      <w:r w:rsidR="00EB70BC">
        <w:rPr>
          <w:rFonts w:ascii="Times New Roman" w:hAnsi="Times New Roman" w:cs="Times New Roman"/>
          <w:sz w:val="28"/>
          <w:szCs w:val="28"/>
        </w:rPr>
        <w:tab/>
      </w:r>
      <w:r w:rsidR="00EB70BC">
        <w:rPr>
          <w:rFonts w:ascii="Times New Roman" w:hAnsi="Times New Roman" w:cs="Times New Roman"/>
          <w:sz w:val="28"/>
          <w:szCs w:val="28"/>
        </w:rPr>
        <w:tab/>
      </w:r>
      <w:r w:rsidR="00EB70BC">
        <w:rPr>
          <w:rFonts w:ascii="Times New Roman" w:hAnsi="Times New Roman" w:cs="Times New Roman"/>
          <w:sz w:val="28"/>
          <w:szCs w:val="28"/>
        </w:rPr>
        <w:tab/>
      </w:r>
    </w:p>
    <w:p w14:paraId="1AB88DBC" w14:textId="77777777" w:rsidR="00DA4B22" w:rsidRPr="00D45066" w:rsidRDefault="00DA4B22" w:rsidP="00DA4B2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  <w:t>Rady Miasta Chełmna</w:t>
      </w:r>
    </w:p>
    <w:p w14:paraId="35223698" w14:textId="77777777" w:rsidR="00DA4B22" w:rsidRPr="00D45066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954220" w14:textId="430FC47E" w:rsidR="00DA4B22" w:rsidRPr="00D45066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z dnia </w:t>
      </w:r>
      <w:r w:rsidR="00547420">
        <w:rPr>
          <w:rFonts w:ascii="Times New Roman" w:hAnsi="Times New Roman" w:cs="Times New Roman"/>
          <w:sz w:val="24"/>
          <w:szCs w:val="24"/>
        </w:rPr>
        <w:t>28 kwietnia 2021r.</w:t>
      </w:r>
    </w:p>
    <w:p w14:paraId="0516CED3" w14:textId="77777777" w:rsidR="00DA4B22" w:rsidRPr="00D45066" w:rsidRDefault="00DA4B22" w:rsidP="00DA4B2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709183E" w14:textId="77777777" w:rsidR="00DA4B22" w:rsidRPr="00D45066" w:rsidRDefault="00DA4B22" w:rsidP="00DA4B22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D45066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zmiany uchwały w sprawie </w:t>
      </w:r>
      <w:r w:rsidRPr="00D45066">
        <w:rPr>
          <w:rFonts w:ascii="Times New Roman" w:hAnsi="Times New Roman" w:cs="Times New Roman"/>
          <w:b/>
          <w:bCs/>
          <w:sz w:val="28"/>
          <w:szCs w:val="28"/>
        </w:rPr>
        <w:t>zatwierdzenia planu pracy Komisji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Rewizyjnej Rady Miasta   Chełmna na </w:t>
      </w:r>
      <w:r w:rsidRPr="00D45066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21 rok</w:t>
      </w:r>
    </w:p>
    <w:p w14:paraId="12F3E715" w14:textId="77777777" w:rsidR="00DA4B22" w:rsidRPr="00D45066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F4BAF7" w14:textId="77777777" w:rsidR="00DA4B22" w:rsidRPr="00D45066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B56143" w14:textId="77777777" w:rsidR="00DA4B22" w:rsidRPr="00D45066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60FE6A" w14:textId="698BDCF7" w:rsidR="00DA4B22" w:rsidRPr="00D45066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>Na podstawie art. 21, ust. 3 ustawy z dnia 8 marca 1990 roku o s</w:t>
      </w:r>
      <w:r>
        <w:rPr>
          <w:rFonts w:ascii="Times New Roman" w:hAnsi="Times New Roman" w:cs="Times New Roman"/>
          <w:sz w:val="24"/>
          <w:szCs w:val="24"/>
        </w:rPr>
        <w:t xml:space="preserve">amorządzie gminnym </w:t>
      </w:r>
      <w:r w:rsidRPr="00EE5966">
        <w:rPr>
          <w:rFonts w:ascii="Times New Roman" w:hAnsi="Times New Roman" w:cs="Times New Roman"/>
          <w:sz w:val="24"/>
          <w:szCs w:val="24"/>
        </w:rPr>
        <w:t>(</w:t>
      </w:r>
      <w:r w:rsidRPr="00EE5966">
        <w:rPr>
          <w:rFonts w:ascii="Times New Roman" w:hAnsi="Times New Roman" w:cs="Times New Roman"/>
          <w:color w:val="333333"/>
          <w:sz w:val="24"/>
          <w:szCs w:val="24"/>
        </w:rPr>
        <w:t>tj. Dz. U. z 2020 r., poz. 713</w:t>
      </w:r>
      <w:r w:rsidRPr="00BA2E73">
        <w:rPr>
          <w:rFonts w:ascii="Times New Roman" w:hAnsi="Times New Roman" w:cs="Times New Roman"/>
          <w:sz w:val="24"/>
          <w:szCs w:val="24"/>
        </w:rPr>
        <w:t>)</w:t>
      </w:r>
      <w:r w:rsidRPr="00D45066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5D0CEF63" w14:textId="77777777" w:rsidR="00DA4B22" w:rsidRPr="00D45066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448A2B9" w14:textId="4EF1E20D" w:rsidR="00DA4B22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1.</w:t>
      </w:r>
      <w:r w:rsidRPr="00D45066">
        <w:rPr>
          <w:rFonts w:ascii="Times New Roman" w:hAnsi="Times New Roman" w:cs="Times New Roman"/>
          <w:sz w:val="24"/>
          <w:szCs w:val="24"/>
        </w:rPr>
        <w:tab/>
        <w:t>Zatwierdza się plan pracy Komisji</w:t>
      </w:r>
      <w:r>
        <w:rPr>
          <w:rFonts w:ascii="Times New Roman" w:hAnsi="Times New Roman" w:cs="Times New Roman"/>
          <w:sz w:val="24"/>
          <w:szCs w:val="24"/>
        </w:rPr>
        <w:t xml:space="preserve"> Rewizyjnej </w:t>
      </w:r>
      <w:r w:rsidRPr="00D45066">
        <w:rPr>
          <w:rFonts w:ascii="Times New Roman" w:hAnsi="Times New Roman" w:cs="Times New Roman"/>
          <w:sz w:val="24"/>
          <w:szCs w:val="24"/>
        </w:rPr>
        <w:t>Rady Miasta Chełmna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066">
        <w:rPr>
          <w:rFonts w:ascii="Times New Roman" w:hAnsi="Times New Roman" w:cs="Times New Roman"/>
          <w:sz w:val="24"/>
          <w:szCs w:val="24"/>
        </w:rPr>
        <w:t xml:space="preserve">na   </w:t>
      </w:r>
      <w:proofErr w:type="gramStart"/>
      <w:r w:rsidRPr="00D450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5066">
        <w:rPr>
          <w:rFonts w:ascii="Times New Roman" w:hAnsi="Times New Roman" w:cs="Times New Roman"/>
          <w:sz w:val="24"/>
          <w:szCs w:val="24"/>
        </w:rPr>
        <w:t xml:space="preserve">  rok</w:t>
      </w:r>
      <w:proofErr w:type="gramEnd"/>
      <w:r w:rsidRPr="00D4506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197736B" w14:textId="77777777" w:rsidR="00DA4B22" w:rsidRPr="008E095F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5066">
        <w:rPr>
          <w:rFonts w:ascii="Times New Roman" w:hAnsi="Times New Roman" w:cs="Times New Roman"/>
          <w:sz w:val="24"/>
          <w:szCs w:val="24"/>
        </w:rPr>
        <w:t>stanowiący załącznik do niniejszej uchwały.</w:t>
      </w:r>
    </w:p>
    <w:p w14:paraId="2A338C0A" w14:textId="77777777" w:rsidR="00DA4B22" w:rsidRPr="00D45066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6903002" w14:textId="3079E31E" w:rsidR="00DA4B22" w:rsidRPr="00DB161F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2.</w:t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Wykonanie uchwały powierza się Komisji </w:t>
      </w:r>
      <w:r>
        <w:rPr>
          <w:rFonts w:ascii="Times New Roman" w:hAnsi="Times New Roman" w:cs="Times New Roman"/>
          <w:sz w:val="24"/>
          <w:szCs w:val="24"/>
        </w:rPr>
        <w:t xml:space="preserve">Rewizyjnej </w:t>
      </w:r>
      <w:r w:rsidRPr="00D45066">
        <w:rPr>
          <w:rFonts w:ascii="Times New Roman" w:hAnsi="Times New Roman" w:cs="Times New Roman"/>
          <w:sz w:val="24"/>
          <w:szCs w:val="24"/>
        </w:rPr>
        <w:t>Rady Miasta Chełmna.</w:t>
      </w:r>
    </w:p>
    <w:p w14:paraId="348E6992" w14:textId="77777777" w:rsidR="00DA4B22" w:rsidRPr="00D45066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74E802" w14:textId="77777777" w:rsidR="00DA4B22" w:rsidRPr="00D45066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3.</w:t>
      </w:r>
      <w:r w:rsidRPr="00D45066">
        <w:rPr>
          <w:rFonts w:ascii="Times New Roman" w:hAnsi="Times New Roman" w:cs="Times New Roman"/>
          <w:sz w:val="24"/>
          <w:szCs w:val="24"/>
        </w:rPr>
        <w:tab/>
        <w:t>Uchwała wchodzi w życie z dniem podjęcia.</w:t>
      </w:r>
    </w:p>
    <w:p w14:paraId="5DF56E60" w14:textId="77777777" w:rsidR="00DA4B22" w:rsidRPr="00D45066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B9852B6" w14:textId="77777777" w:rsidR="00DA4B22" w:rsidRPr="00D45066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A9D0EF" w14:textId="77777777" w:rsidR="00DA4B22" w:rsidRPr="00D45066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C118DF" w14:textId="77777777" w:rsidR="00DA4B22" w:rsidRPr="00D45066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8E3F7C1" w14:textId="77777777" w:rsidR="00DA4B22" w:rsidRPr="00D45066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A491A9" w14:textId="77777777" w:rsidR="00DA4B22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74E5A0" w14:textId="77777777" w:rsidR="00DA4B22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99EDD1" w14:textId="77777777" w:rsidR="00DA4B22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F45115E" w14:textId="77777777" w:rsidR="00DA4B22" w:rsidRPr="00D45066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B7FD98" w14:textId="35A8D316" w:rsidR="00DA4B22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Przewodniczący Rady Miasta: </w:t>
      </w:r>
      <w:r>
        <w:rPr>
          <w:rFonts w:ascii="Times New Roman" w:hAnsi="Times New Roman" w:cs="Times New Roman"/>
          <w:sz w:val="24"/>
          <w:szCs w:val="24"/>
        </w:rPr>
        <w:t xml:space="preserve">W. Strzelecki </w:t>
      </w:r>
    </w:p>
    <w:p w14:paraId="28887DC5" w14:textId="77777777" w:rsidR="00DA4B22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4DC855" w14:textId="77777777" w:rsidR="00DA4B22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0B2F96" w14:textId="77777777" w:rsidR="00DA4B22" w:rsidRDefault="00DA4B22" w:rsidP="00DA4B22">
      <w:pPr>
        <w:spacing w:line="331" w:lineRule="atLeast"/>
        <w:ind w:left="6480"/>
        <w:rPr>
          <w:rFonts w:eastAsia="Times New Roman"/>
          <w:color w:val="000000"/>
        </w:rPr>
      </w:pPr>
    </w:p>
    <w:p w14:paraId="2E2D44A4" w14:textId="77777777" w:rsidR="00DA4B22" w:rsidRDefault="00DA4B22" w:rsidP="00DA4B22">
      <w:pPr>
        <w:spacing w:line="331" w:lineRule="atLeast"/>
        <w:ind w:left="6480"/>
        <w:rPr>
          <w:rFonts w:eastAsia="Times New Roman"/>
          <w:color w:val="000000"/>
        </w:rPr>
      </w:pPr>
    </w:p>
    <w:p w14:paraId="19AF156E" w14:textId="77777777" w:rsidR="00DA4B22" w:rsidRDefault="00DA4B22" w:rsidP="00DA4B22">
      <w:pPr>
        <w:spacing w:line="331" w:lineRule="atLeast"/>
        <w:ind w:left="6480"/>
        <w:rPr>
          <w:rFonts w:eastAsia="Times New Roman"/>
          <w:color w:val="000000"/>
        </w:rPr>
      </w:pPr>
    </w:p>
    <w:p w14:paraId="6CD5EC3C" w14:textId="77777777" w:rsidR="00DA4B22" w:rsidRDefault="00DA4B22" w:rsidP="00DA4B22">
      <w:pPr>
        <w:spacing w:line="331" w:lineRule="atLeast"/>
        <w:ind w:left="6480"/>
        <w:rPr>
          <w:rFonts w:eastAsia="Times New Roman"/>
          <w:color w:val="000000"/>
        </w:rPr>
      </w:pPr>
    </w:p>
    <w:p w14:paraId="65D49A61" w14:textId="77777777" w:rsidR="00DA4B22" w:rsidRDefault="00DA4B22" w:rsidP="00DA4B22">
      <w:pPr>
        <w:spacing w:line="331" w:lineRule="atLeast"/>
        <w:ind w:left="6480"/>
        <w:rPr>
          <w:rFonts w:eastAsia="Times New Roman"/>
          <w:color w:val="000000"/>
        </w:rPr>
      </w:pPr>
    </w:p>
    <w:p w14:paraId="28335A53" w14:textId="77777777" w:rsidR="00DA4B22" w:rsidRDefault="00DA4B22" w:rsidP="00DA4B22">
      <w:pPr>
        <w:spacing w:line="331" w:lineRule="atLeast"/>
        <w:ind w:left="6480"/>
        <w:rPr>
          <w:rFonts w:eastAsia="Times New Roman"/>
          <w:color w:val="000000"/>
        </w:rPr>
      </w:pPr>
    </w:p>
    <w:p w14:paraId="551CE8E2" w14:textId="2FCE48AB" w:rsidR="00DA4B22" w:rsidRDefault="00DA4B22" w:rsidP="00DA4B22">
      <w:pPr>
        <w:spacing w:line="331" w:lineRule="atLeast"/>
        <w:ind w:left="6480"/>
        <w:rPr>
          <w:rFonts w:eastAsia="Times New Roman"/>
          <w:color w:val="000000"/>
        </w:rPr>
      </w:pPr>
    </w:p>
    <w:p w14:paraId="17C69EBE" w14:textId="39C4919A" w:rsidR="009F5529" w:rsidRDefault="009F5529" w:rsidP="00DA4B22">
      <w:pPr>
        <w:spacing w:line="331" w:lineRule="atLeast"/>
        <w:ind w:left="6480"/>
        <w:rPr>
          <w:rFonts w:eastAsia="Times New Roman"/>
          <w:color w:val="000000"/>
        </w:rPr>
      </w:pPr>
    </w:p>
    <w:p w14:paraId="45128BB9" w14:textId="77777777" w:rsidR="009F5529" w:rsidRDefault="009F5529" w:rsidP="00DA4B22">
      <w:pPr>
        <w:spacing w:line="331" w:lineRule="atLeast"/>
        <w:ind w:left="6480"/>
        <w:rPr>
          <w:rFonts w:eastAsia="Times New Roman"/>
          <w:color w:val="000000"/>
        </w:rPr>
      </w:pPr>
    </w:p>
    <w:p w14:paraId="511F11EC" w14:textId="77777777" w:rsidR="00DA4B22" w:rsidRPr="00FC5EAE" w:rsidRDefault="00DA4B22" w:rsidP="00DA4B2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FFF7330" w14:textId="4C50FEEF" w:rsidR="00DA4B22" w:rsidRPr="00FC5EAE" w:rsidRDefault="00DA4B22" w:rsidP="00DA4B2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C5EAE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  <w:t xml:space="preserve">Załącznik </w:t>
      </w:r>
    </w:p>
    <w:p w14:paraId="75F2B3DA" w14:textId="3BC58ED7" w:rsidR="00DA4B22" w:rsidRPr="00FC5EAE" w:rsidRDefault="00DA4B22" w:rsidP="00DA4B2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  <w:t>do Uchwały N</w:t>
      </w:r>
      <w:r w:rsidR="00547420">
        <w:rPr>
          <w:rFonts w:ascii="Times New Roman" w:hAnsi="Times New Roman" w:cs="Times New Roman"/>
          <w:sz w:val="20"/>
          <w:szCs w:val="20"/>
        </w:rPr>
        <w:t>r XXXVI/264/2021</w:t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  <w:t xml:space="preserve">Rady Miasta Chełmna </w:t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 w:rsidR="00547420">
        <w:rPr>
          <w:rFonts w:ascii="Times New Roman" w:hAnsi="Times New Roman" w:cs="Times New Roman"/>
          <w:sz w:val="20"/>
          <w:szCs w:val="20"/>
        </w:rPr>
        <w:t>28 kwietnia 2021r.</w:t>
      </w:r>
    </w:p>
    <w:p w14:paraId="7AEAB3F8" w14:textId="77777777" w:rsidR="00DA4B22" w:rsidRPr="00FC5EAE" w:rsidRDefault="00DA4B22" w:rsidP="00DA4B2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19072203" w14:textId="77777777" w:rsidR="00DA4B22" w:rsidRPr="00FC5EAE" w:rsidRDefault="00DA4B22" w:rsidP="00DA4B22">
      <w:pPr>
        <w:rPr>
          <w:rFonts w:ascii="Times New Roman" w:hAnsi="Times New Roman" w:cs="Times New Roman"/>
          <w:sz w:val="24"/>
          <w:szCs w:val="24"/>
        </w:rPr>
      </w:pPr>
    </w:p>
    <w:p w14:paraId="41B09CBD" w14:textId="77777777" w:rsidR="00DA4B22" w:rsidRPr="00FC5EAE" w:rsidRDefault="00DA4B22" w:rsidP="00DA4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AE">
        <w:rPr>
          <w:rFonts w:ascii="Times New Roman" w:hAnsi="Times New Roman" w:cs="Times New Roman"/>
          <w:b/>
          <w:sz w:val="24"/>
          <w:szCs w:val="24"/>
        </w:rPr>
        <w:t xml:space="preserve">Plan pracy Komisji Rewizyjnej Rady Miasta Chełmna na rok 2021 </w:t>
      </w:r>
    </w:p>
    <w:p w14:paraId="2F79DBB9" w14:textId="77777777" w:rsidR="00DA4B22" w:rsidRPr="00FC5EAE" w:rsidRDefault="00DA4B22" w:rsidP="00DA4B22">
      <w:pPr>
        <w:rPr>
          <w:rFonts w:ascii="Times New Roman" w:hAnsi="Times New Roman" w:cs="Times New Roman"/>
          <w:sz w:val="24"/>
          <w:szCs w:val="24"/>
        </w:rPr>
      </w:pPr>
    </w:p>
    <w:p w14:paraId="70EF129C" w14:textId="77777777" w:rsidR="00DA4B22" w:rsidRPr="00FC5EAE" w:rsidRDefault="00DA4B22" w:rsidP="00DA4B22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 xml:space="preserve">Bieżąca analiza i opiniowanie projektów uchwał na kolejne sesje Rady Miasta. </w:t>
      </w:r>
    </w:p>
    <w:p w14:paraId="1EA9D2AD" w14:textId="77777777" w:rsidR="00DA4B22" w:rsidRPr="00FC5EAE" w:rsidRDefault="00DA4B22" w:rsidP="00DA4B22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 xml:space="preserve">Wykonywanie zadań zleconych przez Radę Miasta Chełmna. </w:t>
      </w:r>
    </w:p>
    <w:p w14:paraId="7403EED1" w14:textId="77777777" w:rsidR="00DA4B22" w:rsidRPr="00FC5EAE" w:rsidRDefault="00DA4B22" w:rsidP="00DA4B22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 xml:space="preserve">Ocena i opiniowanie rocznego sprawozdania z wykonania budżetu miasta za rok 2020 </w:t>
      </w:r>
    </w:p>
    <w:p w14:paraId="55EDBC10" w14:textId="77777777" w:rsidR="00DA4B22" w:rsidRPr="00FC5EAE" w:rsidRDefault="00DA4B22" w:rsidP="00DA4B22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 xml:space="preserve">Sporządzenie opinii dotyczącej absolutorium dla Burmistrza Miasta. </w:t>
      </w:r>
    </w:p>
    <w:p w14:paraId="1C54A0A2" w14:textId="77777777" w:rsidR="00DA4B22" w:rsidRPr="00FC5EAE" w:rsidRDefault="00DA4B22" w:rsidP="00DA4B22">
      <w:pPr>
        <w:rPr>
          <w:rFonts w:ascii="Times New Roman" w:hAnsi="Times New Roman" w:cs="Times New Roman"/>
          <w:sz w:val="24"/>
          <w:szCs w:val="24"/>
        </w:rPr>
      </w:pPr>
    </w:p>
    <w:p w14:paraId="75A33320" w14:textId="77777777" w:rsidR="00DA4B22" w:rsidRPr="00FC5EAE" w:rsidRDefault="00DA4B22" w:rsidP="00DA4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AE">
        <w:rPr>
          <w:rFonts w:ascii="Times New Roman" w:hAnsi="Times New Roman" w:cs="Times New Roman"/>
          <w:b/>
          <w:sz w:val="24"/>
          <w:szCs w:val="24"/>
        </w:rPr>
        <w:t xml:space="preserve">Plan kontroli na rok 2021 </w:t>
      </w:r>
    </w:p>
    <w:p w14:paraId="10ED4F62" w14:textId="77777777" w:rsidR="00DA4B22" w:rsidRPr="00FC5EAE" w:rsidRDefault="00DA4B22" w:rsidP="00DA4B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3480"/>
        <w:gridCol w:w="5310"/>
      </w:tblGrid>
      <w:tr w:rsidR="00DA4B22" w:rsidRPr="00FC5EAE" w14:paraId="654DD714" w14:textId="77777777" w:rsidTr="004D6E97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B26B5" w14:textId="77777777" w:rsidR="00DA4B22" w:rsidRPr="00FC5EAE" w:rsidRDefault="00DA4B22" w:rsidP="004D6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8F239" w14:textId="77777777" w:rsidR="00DA4B22" w:rsidRPr="00FC5EAE" w:rsidRDefault="00DA4B22" w:rsidP="004D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Kontrolowana jednostka – Wydział Urzędu Miasta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17A4E" w14:textId="77777777" w:rsidR="00DA4B22" w:rsidRPr="00FC5EAE" w:rsidRDefault="00DA4B22" w:rsidP="004D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b/>
                <w:sz w:val="24"/>
                <w:szCs w:val="24"/>
              </w:rPr>
              <w:t>Zakres kontroli</w:t>
            </w:r>
          </w:p>
        </w:tc>
      </w:tr>
      <w:tr w:rsidR="00DA4B22" w:rsidRPr="00FC5EAE" w14:paraId="39E4D537" w14:textId="77777777" w:rsidTr="004D6E97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04D0" w14:textId="77777777" w:rsidR="00DA4B22" w:rsidRPr="00FC5EAE" w:rsidRDefault="00DA4B22" w:rsidP="004D6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284A4" w14:textId="77777777" w:rsidR="00DA4B22" w:rsidRPr="00FC5EAE" w:rsidRDefault="00DA4B22" w:rsidP="004D6E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sz w:val="24"/>
                <w:szCs w:val="24"/>
              </w:rPr>
              <w:t>Miejski Konserwator Zabytków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762C4" w14:textId="77777777" w:rsidR="00DA4B22" w:rsidRPr="00FC5EAE" w:rsidRDefault="00DA4B22" w:rsidP="004D6E97">
            <w:pPr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FC5EAE">
              <w:rPr>
                <w:rFonts w:ascii="Times New Roman" w:hAnsi="Times New Roman" w:cs="Times New Roman"/>
                <w:sz w:val="24"/>
                <w:szCs w:val="24"/>
              </w:rPr>
              <w:t>wydawanie pozwoleń</w:t>
            </w:r>
          </w:p>
        </w:tc>
      </w:tr>
      <w:tr w:rsidR="00DA4B22" w:rsidRPr="00FC5EAE" w14:paraId="713EFE79" w14:textId="77777777" w:rsidTr="004D6E97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7AEC" w14:textId="77777777" w:rsidR="00DA4B22" w:rsidRPr="00FC5EAE" w:rsidRDefault="00DA4B22" w:rsidP="004D6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C5E56" w14:textId="77777777" w:rsidR="00DA4B22" w:rsidRPr="00FC5EAE" w:rsidRDefault="00DA4B22" w:rsidP="004D6E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sz w:val="24"/>
                <w:szCs w:val="24"/>
              </w:rPr>
              <w:t>Wydział Spraw Obywatelskich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C08B3" w14:textId="77777777" w:rsidR="00DA4B22" w:rsidRDefault="00DA4B22" w:rsidP="004D6E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</w:t>
            </w:r>
            <w:r w:rsidRPr="00461849">
              <w:rPr>
                <w:rFonts w:ascii="Times New Roman" w:hAnsi="Times New Roman" w:cs="Times New Roman"/>
                <w:sz w:val="24"/>
                <w:szCs w:val="24"/>
              </w:rPr>
              <w:t xml:space="preserve">stanowisko ds. rozwiązywania problemów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24266D62" w14:textId="77777777" w:rsidR="00DA4B22" w:rsidRPr="00461849" w:rsidRDefault="00DA4B22" w:rsidP="004D6E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61849">
              <w:rPr>
                <w:rFonts w:ascii="Times New Roman" w:hAnsi="Times New Roman" w:cs="Times New Roman"/>
                <w:sz w:val="24"/>
                <w:szCs w:val="24"/>
              </w:rPr>
              <w:t>uzależnień</w:t>
            </w:r>
          </w:p>
        </w:tc>
      </w:tr>
      <w:tr w:rsidR="00DA4B22" w:rsidRPr="00FC5EAE" w14:paraId="72C30F51" w14:textId="77777777" w:rsidTr="004D6E97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58CD" w14:textId="77777777" w:rsidR="00DA4B22" w:rsidRPr="00FC5EAE" w:rsidRDefault="00DA4B22" w:rsidP="004D6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C793B" w14:textId="77777777" w:rsidR="00DA4B22" w:rsidRPr="00FC5EAE" w:rsidRDefault="00DA4B22" w:rsidP="004D6E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Wodociągów i Kanalizacji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38E38" w14:textId="77777777" w:rsidR="00DA4B22" w:rsidRDefault="00DA4B22" w:rsidP="004D6E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  <w:r w:rsidRPr="00461849">
              <w:rPr>
                <w:rFonts w:ascii="Times New Roman" w:hAnsi="Times New Roman" w:cs="Times New Roman"/>
                <w:sz w:val="24"/>
                <w:szCs w:val="24"/>
              </w:rPr>
              <w:t xml:space="preserve"> stan sieci </w:t>
            </w:r>
            <w:proofErr w:type="spellStart"/>
            <w:r w:rsidRPr="00461849">
              <w:rPr>
                <w:rFonts w:ascii="Times New Roman" w:hAnsi="Times New Roman" w:cs="Times New Roman"/>
                <w:sz w:val="24"/>
                <w:szCs w:val="24"/>
              </w:rPr>
              <w:t>wodno</w:t>
            </w:r>
            <w:proofErr w:type="spellEnd"/>
            <w:r w:rsidRPr="00461849">
              <w:rPr>
                <w:rFonts w:ascii="Times New Roman" w:hAnsi="Times New Roman" w:cs="Times New Roman"/>
                <w:sz w:val="24"/>
                <w:szCs w:val="24"/>
              </w:rPr>
              <w:t xml:space="preserve"> – kanalizacyjnej w mieści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0953E69F" w14:textId="77777777" w:rsidR="00DA4B22" w:rsidRPr="00461849" w:rsidRDefault="00DA4B22" w:rsidP="004D6E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618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61849">
              <w:rPr>
                <w:rFonts w:ascii="Times New Roman" w:hAnsi="Times New Roman" w:cs="Times New Roman"/>
                <w:sz w:val="24"/>
                <w:szCs w:val="24"/>
              </w:rPr>
              <w:t>funkcjonowanie oczyszczalni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849">
              <w:rPr>
                <w:rFonts w:ascii="Times New Roman" w:hAnsi="Times New Roman" w:cs="Times New Roman"/>
                <w:sz w:val="24"/>
                <w:szCs w:val="24"/>
              </w:rPr>
              <w:t>ście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kó</w:t>
            </w:r>
            <w:r w:rsidRPr="0046184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</w:tbl>
    <w:p w14:paraId="402F810D" w14:textId="77777777" w:rsidR="00DA4B22" w:rsidRPr="00FC5EAE" w:rsidRDefault="00DA4B22" w:rsidP="00DA4B22">
      <w:pPr>
        <w:rPr>
          <w:rFonts w:ascii="Times New Roman" w:hAnsi="Times New Roman" w:cs="Times New Roman"/>
          <w:sz w:val="24"/>
          <w:szCs w:val="24"/>
        </w:rPr>
      </w:pPr>
    </w:p>
    <w:p w14:paraId="7976957A" w14:textId="77777777" w:rsidR="00DA4B22" w:rsidRPr="00FC5EAE" w:rsidRDefault="00DA4B22" w:rsidP="00DA4B22">
      <w:pPr>
        <w:rPr>
          <w:rFonts w:ascii="Times New Roman" w:hAnsi="Times New Roman" w:cs="Times New Roman"/>
          <w:sz w:val="24"/>
          <w:szCs w:val="24"/>
        </w:rPr>
      </w:pPr>
    </w:p>
    <w:p w14:paraId="55516DA5" w14:textId="77777777" w:rsidR="00DA4B22" w:rsidRPr="00FC5EAE" w:rsidRDefault="00DA4B22" w:rsidP="00DA4B22">
      <w:pPr>
        <w:rPr>
          <w:rFonts w:ascii="Times New Roman" w:hAnsi="Times New Roman" w:cs="Times New Roman"/>
          <w:sz w:val="24"/>
          <w:szCs w:val="24"/>
        </w:rPr>
      </w:pPr>
    </w:p>
    <w:p w14:paraId="2FE82464" w14:textId="77777777" w:rsidR="00DA4B22" w:rsidRPr="00FC5EAE" w:rsidRDefault="00DA4B22" w:rsidP="00DA4B22">
      <w:pPr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8D4CF" w14:textId="77777777" w:rsidR="00DA4B22" w:rsidRPr="00FC5EAE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E990A26" w14:textId="77777777" w:rsidR="00DA4B22" w:rsidRPr="00FC5EAE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2744E0" w14:textId="77777777" w:rsidR="00DA4B22" w:rsidRPr="00FC5EAE" w:rsidRDefault="00DA4B22" w:rsidP="00DA4B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8D69E6" w14:textId="77777777" w:rsidR="00BE0655" w:rsidRDefault="00BE0655"/>
    <w:sectPr w:rsidR="00BE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C4BC9"/>
    <w:multiLevelType w:val="multilevel"/>
    <w:tmpl w:val="405A44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22"/>
    <w:rsid w:val="00547420"/>
    <w:rsid w:val="00937B88"/>
    <w:rsid w:val="00991C53"/>
    <w:rsid w:val="009F5529"/>
    <w:rsid w:val="00BE0655"/>
    <w:rsid w:val="00DA4B22"/>
    <w:rsid w:val="00E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34A"/>
  <w15:chartTrackingRefBased/>
  <w15:docId w15:val="{92DA90B4-D7E5-4D20-91FF-071A1FA4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4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cp:lastPrinted>2021-04-19T07:02:00Z</cp:lastPrinted>
  <dcterms:created xsi:type="dcterms:W3CDTF">2021-04-29T10:12:00Z</dcterms:created>
  <dcterms:modified xsi:type="dcterms:W3CDTF">2021-04-29T10:12:00Z</dcterms:modified>
</cp:coreProperties>
</file>