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2116D" w14:textId="1DC5CE5A" w:rsidR="00FB3510" w:rsidRDefault="004C4EBD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UCHWAŁA NR </w:t>
      </w:r>
      <w:r>
        <w:rPr>
          <w:rFonts w:ascii="Times New Roman" w:hAnsi="Times New Roman" w:cs="Times New Roman"/>
          <w:sz w:val="28"/>
          <w:szCs w:val="28"/>
        </w:rPr>
        <w:t>XXXVI/260</w:t>
      </w:r>
      <w:r>
        <w:rPr>
          <w:rFonts w:ascii="Times New Roman" w:hAnsi="Times New Roman" w:cs="Times New Roman"/>
          <w:sz w:val="28"/>
          <w:szCs w:val="28"/>
        </w:rPr>
        <w:t>/2021</w:t>
      </w:r>
    </w:p>
    <w:p w14:paraId="4B335312" w14:textId="77777777" w:rsidR="00FB3510" w:rsidRDefault="004C4EBD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RADY MIASTA CHEŁMNA</w:t>
      </w:r>
    </w:p>
    <w:p w14:paraId="0B06B687" w14:textId="77777777" w:rsidR="00FB3510" w:rsidRDefault="00FB3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951C7B" w14:textId="77777777" w:rsidR="00FB3510" w:rsidRDefault="004C4E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z </w:t>
      </w:r>
      <w:proofErr w:type="gramStart"/>
      <w:r>
        <w:rPr>
          <w:rFonts w:ascii="Times New Roman" w:hAnsi="Times New Roman" w:cs="Times New Roman"/>
          <w:sz w:val="24"/>
          <w:szCs w:val="24"/>
        </w:rPr>
        <w:t>dnia  28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kwietnia 2021 r.</w:t>
      </w:r>
    </w:p>
    <w:p w14:paraId="42726071" w14:textId="77777777" w:rsidR="00FB3510" w:rsidRDefault="00FB3510">
      <w:pPr>
        <w:rPr>
          <w:rFonts w:ascii="Times New Roman" w:hAnsi="Times New Roman" w:cs="Times New Roman"/>
          <w:sz w:val="24"/>
          <w:szCs w:val="24"/>
        </w:rPr>
      </w:pPr>
    </w:p>
    <w:p w14:paraId="38EAAD03" w14:textId="77777777" w:rsidR="00FB3510" w:rsidRDefault="004C4EBD">
      <w:pPr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w sprawie zasad wnoszenia, cofania i zbywania udziałów i akcji w spółkach prawa handlowego przez </w:t>
      </w:r>
      <w:r>
        <w:rPr>
          <w:rFonts w:ascii="Times New Roman" w:hAnsi="Times New Roman" w:cs="Times New Roman"/>
          <w:b/>
          <w:bCs/>
          <w:sz w:val="28"/>
          <w:szCs w:val="28"/>
        </w:rPr>
        <w:t>Burmistrza Miasta Chełmna.</w:t>
      </w:r>
    </w:p>
    <w:p w14:paraId="1DFC1D64" w14:textId="77777777" w:rsidR="00FB3510" w:rsidRDefault="00FB351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C003BE0" w14:textId="77777777" w:rsidR="00FB3510" w:rsidRDefault="004C4E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18 ust. 2 pkt 9 lit. g ustawy z dnia 8 marca 1990 r. o samorządzie gminnym (Dz.U. 2020 poz.713 z późn.zm.) oraz art. 12 ustawy z dnia 20 grudnia 1996 r. o gospodarce komunalnej (Dz.U. 2021 poz. 679 z późn.zm.) </w:t>
      </w:r>
      <w:r>
        <w:rPr>
          <w:rFonts w:ascii="Times New Roman" w:hAnsi="Times New Roman" w:cs="Times New Roman"/>
          <w:sz w:val="24"/>
          <w:szCs w:val="24"/>
        </w:rPr>
        <w:t>uchwala się co następuje:</w:t>
      </w:r>
    </w:p>
    <w:p w14:paraId="6005E334" w14:textId="77777777" w:rsidR="00FB3510" w:rsidRDefault="004C4E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1.</w:t>
      </w:r>
      <w:r>
        <w:rPr>
          <w:rFonts w:ascii="Times New Roman" w:hAnsi="Times New Roman" w:cs="Times New Roman"/>
          <w:sz w:val="24"/>
          <w:szCs w:val="24"/>
        </w:rPr>
        <w:t xml:space="preserve"> 1. Określa się następujące zasady wnoszenia wkładów pieniężnych i niepieniężnych do spółek prawa handlowego przez Burmistrza Miasta Chełmna.</w:t>
      </w:r>
    </w:p>
    <w:p w14:paraId="5CEA3235" w14:textId="77777777" w:rsidR="00FB3510" w:rsidRDefault="004C4E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Gmina Miasto Chełmno może w szczególności obejmować udziały i akcje w spółkach ju</w:t>
      </w:r>
      <w:r>
        <w:rPr>
          <w:rFonts w:ascii="Times New Roman" w:hAnsi="Times New Roman" w:cs="Times New Roman"/>
          <w:sz w:val="24"/>
          <w:szCs w:val="24"/>
        </w:rPr>
        <w:t>ż istniejących, do których przystępuje oraz w spółkach tworzonych przez Gminę Miasto Chełmno.</w:t>
      </w:r>
    </w:p>
    <w:p w14:paraId="1F94FFCF" w14:textId="77777777" w:rsidR="00FB3510" w:rsidRDefault="004C4E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2.</w:t>
      </w:r>
      <w:r>
        <w:rPr>
          <w:rFonts w:ascii="Times New Roman" w:hAnsi="Times New Roman" w:cs="Times New Roman"/>
          <w:sz w:val="24"/>
          <w:szCs w:val="24"/>
        </w:rPr>
        <w:t xml:space="preserve"> 1. Burmistrz Miasta Chełmna upoważniony jest do wnoszenia do spółek prawa handlowego wkładów pieniężnych w zamian za obejmowane udziały lub akcje, jak równie</w:t>
      </w:r>
      <w:r>
        <w:rPr>
          <w:rFonts w:ascii="Times New Roman" w:hAnsi="Times New Roman" w:cs="Times New Roman"/>
          <w:sz w:val="24"/>
          <w:szCs w:val="24"/>
        </w:rPr>
        <w:t>ż do nabywania udziałów lub akcji w ramach kwot przewidzianych na ten cel w uchwale budżetowej Gminy Miasto Chełmno.</w:t>
      </w:r>
    </w:p>
    <w:p w14:paraId="322678E6" w14:textId="77777777" w:rsidR="00FB3510" w:rsidRDefault="004C4E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Burmistrz Miasta Chełmna upoważniony jest do wnoszenia do spółek prawa handlowego </w:t>
      </w:r>
      <w:r>
        <w:rPr>
          <w:rFonts w:ascii="Times New Roman" w:hAnsi="Times New Roman" w:cs="Times New Roman"/>
          <w:sz w:val="24"/>
          <w:szCs w:val="24"/>
        </w:rPr>
        <w:br/>
        <w:t>w zamian za obejmowane udziały lub akcje wkładów niep</w:t>
      </w:r>
      <w:r>
        <w:rPr>
          <w:rFonts w:ascii="Times New Roman" w:hAnsi="Times New Roman" w:cs="Times New Roman"/>
          <w:sz w:val="24"/>
          <w:szCs w:val="24"/>
        </w:rPr>
        <w:t>ieniężnych w postaci składników mienia gminy, które zgodnie z przepisami prawa mogą stanowić wkład niepieniężny.</w:t>
      </w:r>
    </w:p>
    <w:p w14:paraId="08F8DB16" w14:textId="77777777" w:rsidR="00FB3510" w:rsidRDefault="004C4E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3.</w:t>
      </w:r>
      <w:r>
        <w:rPr>
          <w:rFonts w:ascii="Times New Roman" w:hAnsi="Times New Roman" w:cs="Times New Roman"/>
          <w:sz w:val="24"/>
          <w:szCs w:val="24"/>
        </w:rPr>
        <w:t xml:space="preserve"> Burmistrz Miasta Chełmna zbywa udziały lub akcje w spółkach prawa handlowego po uzyskaniu zgody Rady Miasta Chełmna.</w:t>
      </w:r>
    </w:p>
    <w:p w14:paraId="4DF99210" w14:textId="77777777" w:rsidR="00FB3510" w:rsidRDefault="004C4E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4.</w:t>
      </w:r>
      <w:r>
        <w:rPr>
          <w:rFonts w:ascii="Times New Roman" w:hAnsi="Times New Roman" w:cs="Times New Roman"/>
          <w:sz w:val="24"/>
          <w:szCs w:val="24"/>
        </w:rPr>
        <w:t xml:space="preserve"> 1. Burmistrz Mia</w:t>
      </w:r>
      <w:r>
        <w:rPr>
          <w:rFonts w:ascii="Times New Roman" w:hAnsi="Times New Roman" w:cs="Times New Roman"/>
          <w:sz w:val="24"/>
          <w:szCs w:val="24"/>
        </w:rPr>
        <w:t>sta Chełmna upoważniony jest do cofania udziałów lub akcji w spółkach prawa handlowego.</w:t>
      </w:r>
    </w:p>
    <w:p w14:paraId="7A655D0E" w14:textId="77777777" w:rsidR="00FB3510" w:rsidRDefault="004C4EB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2. Cofanie udziałów lub akcji będących własnością Gminy Miasta Chełmna w spółkach prawa handlowego następuje w drodze ich umorzenia, zgodnie z przepisami ustawy z dnia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15 września 2000 r. Kodeks spółek handlowych (Dz. U. z 2020 r. poz. 1526 z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zm.) oraz postanowieniami umowy lub statutu spółki, której udziały lub akcje podlegają umorzeniu. </w:t>
      </w:r>
    </w:p>
    <w:p w14:paraId="1DAFDBD9" w14:textId="77777777" w:rsidR="00FB3510" w:rsidRDefault="004C4EB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§ 5.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Wykonanie uchwały powierza się Burmistrzowi Miasta Chełmna.</w:t>
      </w:r>
    </w:p>
    <w:p w14:paraId="7E91CDC0" w14:textId="77777777" w:rsidR="00FB3510" w:rsidRDefault="004C4EB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§ 6.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Uchwałą wchodzi w życie po upływie 14 dni od dnia jej ogłoszenia w Dzienniku Urzędowym Województwa Kujawsko-Pomorskiego. </w:t>
      </w:r>
    </w:p>
    <w:p w14:paraId="3A8F2840" w14:textId="77777777" w:rsidR="00FB3510" w:rsidRDefault="00FB351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107EF80" w14:textId="77777777" w:rsidR="00FB3510" w:rsidRDefault="004C4EB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Przewodniczący Rady Miasta Wojciech Strzelecki</w:t>
      </w:r>
    </w:p>
    <w:p w14:paraId="487BC995" w14:textId="77777777" w:rsidR="00FB3510" w:rsidRDefault="00FB351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FF128ED" w14:textId="77777777" w:rsidR="00FB3510" w:rsidRDefault="00FB351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1BBF718" w14:textId="77777777" w:rsidR="00FB3510" w:rsidRDefault="00FB351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3033C3E" w14:textId="77777777" w:rsidR="00FB3510" w:rsidRDefault="004C4EBD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UZASADNIENIE</w:t>
      </w:r>
    </w:p>
    <w:p w14:paraId="3E2AFF59" w14:textId="77777777" w:rsidR="00FB3510" w:rsidRDefault="00FB351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292D798" w14:textId="77777777" w:rsidR="00FB3510" w:rsidRDefault="004C4E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Stosownie do art. 8 ust. 2 pkt 9 lit. g </w:t>
      </w:r>
      <w:r>
        <w:rPr>
          <w:rFonts w:ascii="Times New Roman" w:hAnsi="Times New Roman" w:cs="Times New Roman"/>
          <w:sz w:val="24"/>
          <w:szCs w:val="24"/>
        </w:rPr>
        <w:t>ustawy z dnia 8 marca 1990 r. o samorządzie gminnym (Dz.U. 2020 poz.713 z późn.zm.) do wyłącznej kompetencji rady gminy należy podejmowanie uchwał w sprawach majątkowych gminy, przekraczający zakres zwykłego zarządu,</w:t>
      </w:r>
      <w:r>
        <w:rPr>
          <w:rFonts w:ascii="Times New Roman" w:hAnsi="Times New Roman" w:cs="Times New Roman"/>
          <w:sz w:val="24"/>
          <w:szCs w:val="24"/>
        </w:rPr>
        <w:t xml:space="preserve"> w tym między innymi dotyczących określenia zasad wnoszenia, cofania i zbywania udziałów i akcji przez wójta (burmistrza, prezydenta miasta). Natomiast zgodnie z art. 30 ust. 2 pkt 3 przywołanej ustawy, do zadań wójta (burmistrza, prezydenta miasta) należy</w:t>
      </w:r>
      <w:r>
        <w:rPr>
          <w:rFonts w:ascii="Times New Roman" w:hAnsi="Times New Roman" w:cs="Times New Roman"/>
          <w:sz w:val="24"/>
          <w:szCs w:val="24"/>
        </w:rPr>
        <w:t xml:space="preserve"> gospodarowaniem mieniem komunalnym. Szczegółowe regulacje dotyczące trybu wnoszenia, cofania i zbywania udziałów i akcji w spółkach prawa handlowego uregulowane zostały w przepisach rangi ustawowej, w tym w ustawie z dnia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15 września 2000 r. Kodeks spółek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handlowych (Dz. U.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z 2020 r. poz. 1526 z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zm.), ustawie z dnia 20 grudnia 1996 r. o gospodarce komunalnej (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Dz. U. z 2021 r. poz. 679) oraz ustawie z dnia 16 grudnia 2016 r. o zasadach zarządzania mieniem państwowym (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Dz. U. z 2020 r. poz. 7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35 z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zm.). </w:t>
      </w:r>
    </w:p>
    <w:p w14:paraId="2665A907" w14:textId="77777777" w:rsidR="00FB3510" w:rsidRDefault="00FB3510"/>
    <w:sectPr w:rsidR="00FB351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510"/>
    <w:rsid w:val="004C4EBD"/>
    <w:rsid w:val="00FB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0376C"/>
  <w15:docId w15:val="{F23397B7-5724-4A2A-863D-C8EBC45C7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095ADC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095ADC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5ADC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dc:description/>
  <cp:lastModifiedBy>dderebecka@gmail.com</cp:lastModifiedBy>
  <cp:revision>2</cp:revision>
  <cp:lastPrinted>2021-05-04T09:14:00Z</cp:lastPrinted>
  <dcterms:created xsi:type="dcterms:W3CDTF">2021-05-04T09:15:00Z</dcterms:created>
  <dcterms:modified xsi:type="dcterms:W3CDTF">2021-05-04T09:15:00Z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