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2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XXXVI/255/2021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Chełmna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sezonu kąpielowego i wykazu kąpielisk na terenie Gminy Miasto Chełmno w roku 2021.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18 ust. 2 pkt 15 ustawy z dnia 8 marca 1990 r.  o samorządzie gminnym (t.j. Dz. U. z 2020 r. poz. 713; zm.: Dz. U. z 2020 r. poz. 1378), w związku z art. 37 ust. 1, 8, 10, 11 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20 lipca 2017 r. Prawo wodne (t.j. Dz. U. z 2020 r. poz. 310; zm.: Dz. U. z 2017 r. poz. 1566,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 r. poz. 1722 oraz z 2020 r. poz. 284, poz. 695, poz. 782, poz. 875 i poz. 1378, M.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P. z 2020 r. poz. 901, poz. 922, poz. 929 i poz. 934) uchwala się, 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Określa się wykaz kąpielisk na terenie Gminy Miasto Chełmno na rok 2021 obejmujący kąpielisko nad Jeziorem Starogrodzkim o współrzędnych geograficznych granic kąpieliska: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N53ᵒ20’28,02’’ E18ᵒ23’8’’,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N53ᵒ20’25,82’’ E18ᵒ23’6’’,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N53ᵒ20’24,87’’ E18ᵒ23’8,57’’,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N53ᵒ20’27,72’’ E18ᵒ23’8,79’’,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obejmujące 95 mb linii brzegowej.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Organizatorem kąpieliska jest Zakład Aktywności Zawodowej z siedzibą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Drzonowie, Drzonowo 42, 86-230 Lisewo, NIP 875-154-56-78.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Określa się sezon kąpielowy na okres od 26.06.2021 r. do 31.08.2021 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Miasta Chełmna.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 życie  po upływie 14 dni od dnia jej ogłoszenia w Dzienniku Urzędowym Województwa Kujawsko-Pomorskiego.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510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 Chełmna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Strzelecki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3FC012D4-5D5F-4461-ADD4-C895084B3991.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XXXVI/255/2021 z dnia 28 kwietnia 2021 r.</dc:title>
  <dc:subject>w sprawie określenia sezonu kąpielowego i^wykazu kąpielisk na terenie Gminy Miasto Chełmno w^roku 2021.</dc:subject>
  <dc:creator>DanutaD</dc:creator>
  <cp:lastModifiedBy>DanutaD</cp:lastModifiedBy>
  <cp:revision>1</cp:revision>
  <dcterms:created xsi:type="dcterms:W3CDTF">2021-05-05T11:10:44Z</dcterms:created>
  <dcterms:modified xsi:type="dcterms:W3CDTF">2021-05-05T11:10:44Z</dcterms:modified>
  <cp:category>Akt prawny</cp:category>
</cp:coreProperties>
</file>