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C3F7" w14:textId="56D5B57C" w:rsidR="00485DC3" w:rsidRDefault="00E272AD" w:rsidP="0088101C">
      <w:pPr>
        <w:shd w:val="clear" w:color="auto" w:fill="FFFFFF"/>
        <w:ind w:right="88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  <w:t xml:space="preserve">         </w:t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  <w:r w:rsidR="00E83764">
        <w:rPr>
          <w:b/>
          <w:bCs/>
          <w:color w:val="000000"/>
          <w:spacing w:val="-3"/>
          <w:sz w:val="24"/>
          <w:szCs w:val="24"/>
        </w:rPr>
        <w:tab/>
      </w:r>
    </w:p>
    <w:p w14:paraId="64F0BA7D" w14:textId="77777777" w:rsidR="00485DC3" w:rsidRDefault="00485DC3" w:rsidP="0088101C">
      <w:pPr>
        <w:shd w:val="clear" w:color="auto" w:fill="FFFFFF"/>
        <w:ind w:right="88"/>
        <w:rPr>
          <w:b/>
          <w:bCs/>
          <w:color w:val="000000"/>
          <w:spacing w:val="-3"/>
          <w:sz w:val="24"/>
          <w:szCs w:val="24"/>
        </w:rPr>
      </w:pPr>
    </w:p>
    <w:p w14:paraId="28D38306" w14:textId="134477E2" w:rsidR="006013C0" w:rsidRDefault="006013C0" w:rsidP="00A4634B">
      <w:pPr>
        <w:shd w:val="clear" w:color="auto" w:fill="FFFFFF"/>
        <w:ind w:right="11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>Uchwała Nr XXXV/236/2021</w:t>
      </w:r>
    </w:p>
    <w:p w14:paraId="44B7C695" w14:textId="5799A06F" w:rsidR="006013C0" w:rsidRDefault="006013C0" w:rsidP="00A4634B">
      <w:pPr>
        <w:shd w:val="clear" w:color="auto" w:fill="FFFFFF"/>
        <w:ind w:right="11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>Rady Miasta Chełmna</w:t>
      </w:r>
    </w:p>
    <w:p w14:paraId="3BAC9678" w14:textId="77777777" w:rsidR="006013C0" w:rsidRDefault="006013C0" w:rsidP="00A4634B">
      <w:pPr>
        <w:shd w:val="clear" w:color="auto" w:fill="FFFFFF"/>
        <w:ind w:right="115"/>
        <w:rPr>
          <w:color w:val="000000"/>
          <w:spacing w:val="-1"/>
          <w:sz w:val="24"/>
          <w:szCs w:val="24"/>
        </w:rPr>
      </w:pPr>
    </w:p>
    <w:p w14:paraId="3D0B7613" w14:textId="3E623234" w:rsidR="00A4634B" w:rsidRDefault="00A4634B" w:rsidP="006013C0">
      <w:pPr>
        <w:shd w:val="clear" w:color="auto" w:fill="FFFFFF"/>
        <w:ind w:right="115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</w:t>
      </w:r>
      <w:r w:rsidR="006013C0">
        <w:rPr>
          <w:color w:val="000000"/>
          <w:spacing w:val="-1"/>
          <w:sz w:val="24"/>
          <w:szCs w:val="24"/>
        </w:rPr>
        <w:tab/>
      </w:r>
      <w:r w:rsidR="00D934A0">
        <w:rPr>
          <w:color w:val="000000"/>
          <w:spacing w:val="-1"/>
          <w:sz w:val="24"/>
          <w:szCs w:val="24"/>
        </w:rPr>
        <w:t xml:space="preserve">z dnia </w:t>
      </w:r>
      <w:r w:rsidR="006013C0">
        <w:rPr>
          <w:color w:val="000000"/>
          <w:spacing w:val="-1"/>
          <w:sz w:val="24"/>
          <w:szCs w:val="24"/>
        </w:rPr>
        <w:t>24</w:t>
      </w:r>
      <w:r w:rsidR="00DF7F0D">
        <w:rPr>
          <w:color w:val="000000"/>
          <w:spacing w:val="-1"/>
          <w:sz w:val="24"/>
          <w:szCs w:val="24"/>
        </w:rPr>
        <w:t xml:space="preserve"> </w:t>
      </w:r>
      <w:r w:rsidR="00193B82">
        <w:rPr>
          <w:color w:val="000000"/>
          <w:spacing w:val="-1"/>
          <w:sz w:val="24"/>
          <w:szCs w:val="24"/>
        </w:rPr>
        <w:t>marca</w:t>
      </w:r>
      <w:r w:rsidRPr="005255E7">
        <w:rPr>
          <w:rFonts w:eastAsia="Times New Roman"/>
          <w:color w:val="000000"/>
          <w:spacing w:val="-1"/>
          <w:sz w:val="24"/>
          <w:szCs w:val="24"/>
        </w:rPr>
        <w:t xml:space="preserve"> 20</w:t>
      </w:r>
      <w:r w:rsidR="00987C05">
        <w:rPr>
          <w:rFonts w:eastAsia="Times New Roman"/>
          <w:color w:val="000000"/>
          <w:spacing w:val="-1"/>
          <w:sz w:val="24"/>
          <w:szCs w:val="24"/>
        </w:rPr>
        <w:t>21</w:t>
      </w:r>
      <w:r w:rsidRPr="005255E7">
        <w:rPr>
          <w:rFonts w:eastAsia="Times New Roman"/>
          <w:color w:val="000000"/>
          <w:spacing w:val="-1"/>
          <w:sz w:val="24"/>
          <w:szCs w:val="24"/>
        </w:rPr>
        <w:t xml:space="preserve"> roku</w:t>
      </w:r>
    </w:p>
    <w:p w14:paraId="582CD10D" w14:textId="77777777" w:rsidR="006013C0" w:rsidRPr="006013C0" w:rsidRDefault="006013C0" w:rsidP="006013C0">
      <w:pPr>
        <w:shd w:val="clear" w:color="auto" w:fill="FFFFFF"/>
        <w:ind w:right="115"/>
        <w:rPr>
          <w:rFonts w:eastAsia="Times New Roman"/>
          <w:color w:val="000000"/>
          <w:spacing w:val="-1"/>
          <w:sz w:val="24"/>
          <w:szCs w:val="24"/>
        </w:rPr>
      </w:pPr>
    </w:p>
    <w:p w14:paraId="7BBD9323" w14:textId="6BD82364" w:rsidR="00A4634B" w:rsidRPr="006013C0" w:rsidRDefault="00A4634B" w:rsidP="006013C0">
      <w:pPr>
        <w:pStyle w:val="Bezodstpw"/>
        <w:ind w:left="1440" w:hanging="1440"/>
        <w:jc w:val="both"/>
        <w:rPr>
          <w:b/>
          <w:bCs/>
          <w:spacing w:val="-1"/>
          <w:sz w:val="28"/>
          <w:szCs w:val="28"/>
        </w:rPr>
      </w:pPr>
      <w:r w:rsidRPr="006013C0">
        <w:rPr>
          <w:b/>
          <w:bCs/>
          <w:sz w:val="28"/>
          <w:szCs w:val="28"/>
        </w:rPr>
        <w:t xml:space="preserve">w sprawie </w:t>
      </w:r>
      <w:bookmarkStart w:id="0" w:name="_Hlk66432697"/>
      <w:r w:rsidR="006013C0">
        <w:rPr>
          <w:b/>
          <w:bCs/>
          <w:sz w:val="28"/>
          <w:szCs w:val="28"/>
        </w:rPr>
        <w:tab/>
      </w:r>
      <w:r w:rsidR="00DF7F0D" w:rsidRPr="006013C0">
        <w:rPr>
          <w:b/>
          <w:bCs/>
          <w:sz w:val="28"/>
          <w:szCs w:val="28"/>
        </w:rPr>
        <w:t xml:space="preserve">zmiany uchwały w sprawie </w:t>
      </w:r>
      <w:r w:rsidRPr="006013C0">
        <w:rPr>
          <w:b/>
          <w:bCs/>
          <w:sz w:val="28"/>
          <w:szCs w:val="28"/>
        </w:rPr>
        <w:t>utworzenia samorz</w:t>
      </w:r>
      <w:r w:rsidRPr="006013C0">
        <w:rPr>
          <w:rFonts w:eastAsia="Times New Roman"/>
          <w:b/>
          <w:bCs/>
          <w:sz w:val="28"/>
          <w:szCs w:val="28"/>
        </w:rPr>
        <w:t>ądowej jednostki</w:t>
      </w:r>
      <w:r w:rsidR="009C18A1" w:rsidRPr="006013C0">
        <w:rPr>
          <w:rFonts w:eastAsia="Times New Roman"/>
          <w:b/>
          <w:bCs/>
          <w:sz w:val="28"/>
          <w:szCs w:val="28"/>
        </w:rPr>
        <w:t xml:space="preserve"> </w:t>
      </w:r>
      <w:r w:rsidRPr="006013C0">
        <w:rPr>
          <w:rFonts w:eastAsia="Times New Roman"/>
          <w:b/>
          <w:bCs/>
          <w:sz w:val="28"/>
          <w:szCs w:val="28"/>
        </w:rPr>
        <w:t>organizacyjnej</w:t>
      </w:r>
      <w:r w:rsidR="002F3BC2" w:rsidRPr="006013C0">
        <w:rPr>
          <w:rFonts w:eastAsia="Times New Roman"/>
          <w:b/>
          <w:bCs/>
          <w:sz w:val="28"/>
          <w:szCs w:val="28"/>
        </w:rPr>
        <w:t xml:space="preserve"> </w:t>
      </w:r>
      <w:r w:rsidRPr="006013C0">
        <w:rPr>
          <w:rFonts w:eastAsia="Times New Roman"/>
          <w:b/>
          <w:bCs/>
          <w:sz w:val="28"/>
          <w:szCs w:val="28"/>
        </w:rPr>
        <w:t>Centrum Obsługi Placówek Oświatowych w Chełmnie o</w:t>
      </w:r>
      <w:r w:rsidRPr="006013C0">
        <w:rPr>
          <w:b/>
          <w:bCs/>
          <w:spacing w:val="-1"/>
          <w:sz w:val="28"/>
          <w:szCs w:val="28"/>
        </w:rPr>
        <w:t>raz nadania jej statutu.</w:t>
      </w:r>
    </w:p>
    <w:p w14:paraId="32C2968F" w14:textId="77777777" w:rsidR="00A4634B" w:rsidRDefault="00A4634B" w:rsidP="00A4634B">
      <w:pPr>
        <w:shd w:val="clear" w:color="auto" w:fill="FFFFFF"/>
        <w:ind w:left="163"/>
        <w:rPr>
          <w:b/>
          <w:bCs/>
          <w:color w:val="000000"/>
          <w:spacing w:val="-1"/>
          <w:sz w:val="24"/>
          <w:szCs w:val="24"/>
        </w:rPr>
      </w:pPr>
    </w:p>
    <w:bookmarkEnd w:id="0"/>
    <w:p w14:paraId="6E16B4B4" w14:textId="77777777" w:rsidR="00A4634B" w:rsidRPr="005255E7" w:rsidRDefault="00A4634B" w:rsidP="00A4634B">
      <w:pPr>
        <w:shd w:val="clear" w:color="auto" w:fill="FFFFFF"/>
        <w:ind w:left="163"/>
        <w:rPr>
          <w:sz w:val="24"/>
          <w:szCs w:val="24"/>
        </w:rPr>
      </w:pPr>
    </w:p>
    <w:p w14:paraId="781F458A" w14:textId="77777777" w:rsidR="00A4634B" w:rsidRPr="003356AA" w:rsidRDefault="00A4634B" w:rsidP="006013C0">
      <w:pPr>
        <w:shd w:val="clear" w:color="auto" w:fill="FFFFFF"/>
        <w:ind w:left="10" w:right="110" w:firstLine="710"/>
        <w:jc w:val="both"/>
        <w:rPr>
          <w:rFonts w:eastAsia="Times New Roman"/>
          <w:spacing w:val="-1"/>
          <w:sz w:val="24"/>
          <w:szCs w:val="24"/>
        </w:rPr>
      </w:pPr>
      <w:r w:rsidRPr="003356AA">
        <w:rPr>
          <w:sz w:val="24"/>
          <w:szCs w:val="24"/>
        </w:rPr>
        <w:t>Na podstawie art.12 ust. 1 pkt</w:t>
      </w:r>
      <w:r>
        <w:rPr>
          <w:sz w:val="24"/>
          <w:szCs w:val="24"/>
        </w:rPr>
        <w:t>.</w:t>
      </w:r>
      <w:r w:rsidRPr="003356AA">
        <w:rPr>
          <w:sz w:val="24"/>
          <w:szCs w:val="24"/>
        </w:rPr>
        <w:t xml:space="preserve"> 2 oraz ust.</w:t>
      </w:r>
      <w:r>
        <w:rPr>
          <w:sz w:val="24"/>
          <w:szCs w:val="24"/>
        </w:rPr>
        <w:t xml:space="preserve"> </w:t>
      </w:r>
      <w:r w:rsidRPr="003356AA">
        <w:rPr>
          <w:sz w:val="24"/>
          <w:szCs w:val="24"/>
        </w:rPr>
        <w:t xml:space="preserve">2 ustawy z dnia 27 sierpnia 2009 r. o finansach publicznych </w:t>
      </w:r>
      <w:r w:rsidRPr="003356AA">
        <w:rPr>
          <w:spacing w:val="-2"/>
          <w:sz w:val="24"/>
          <w:szCs w:val="24"/>
        </w:rPr>
        <w:t>(Dz.U. z 20</w:t>
      </w:r>
      <w:r w:rsidR="006C428F">
        <w:rPr>
          <w:spacing w:val="-2"/>
          <w:sz w:val="24"/>
          <w:szCs w:val="24"/>
        </w:rPr>
        <w:t>2</w:t>
      </w:r>
      <w:r w:rsidRPr="003356AA">
        <w:rPr>
          <w:spacing w:val="-2"/>
          <w:sz w:val="24"/>
          <w:szCs w:val="24"/>
        </w:rPr>
        <w:t xml:space="preserve">1 r, poz. </w:t>
      </w:r>
      <w:r w:rsidR="006C428F">
        <w:rPr>
          <w:spacing w:val="-2"/>
          <w:sz w:val="24"/>
          <w:szCs w:val="24"/>
        </w:rPr>
        <w:t>305</w:t>
      </w:r>
      <w:r w:rsidRPr="003356AA">
        <w:rPr>
          <w:rFonts w:eastAsia="Times New Roman"/>
          <w:spacing w:val="-2"/>
          <w:sz w:val="24"/>
          <w:szCs w:val="24"/>
        </w:rPr>
        <w:t>) oraz art. 9 ust. 1, art. 10a pkt 1, art.10b ust. 2, art.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3356AA">
        <w:rPr>
          <w:rFonts w:eastAsia="Times New Roman"/>
          <w:spacing w:val="-2"/>
          <w:sz w:val="24"/>
          <w:szCs w:val="24"/>
        </w:rPr>
        <w:t>18 ust. 2 pkt.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3356AA">
        <w:rPr>
          <w:rFonts w:eastAsia="Times New Roman"/>
          <w:spacing w:val="-2"/>
          <w:sz w:val="24"/>
          <w:szCs w:val="24"/>
        </w:rPr>
        <w:t xml:space="preserve">9 lit. h)  </w:t>
      </w:r>
      <w:r w:rsidRPr="003356AA">
        <w:rPr>
          <w:rFonts w:eastAsia="Times New Roman"/>
          <w:spacing w:val="1"/>
          <w:sz w:val="24"/>
          <w:szCs w:val="24"/>
        </w:rPr>
        <w:t>ustawy z dnia 8 marca 1990 r. o samorządzie gminnym (Dz.U. z 20</w:t>
      </w:r>
      <w:r w:rsidR="006C428F">
        <w:rPr>
          <w:rFonts w:eastAsia="Times New Roman"/>
          <w:spacing w:val="1"/>
          <w:sz w:val="24"/>
          <w:szCs w:val="24"/>
        </w:rPr>
        <w:t>20</w:t>
      </w:r>
      <w:r w:rsidRPr="003356AA">
        <w:rPr>
          <w:rFonts w:eastAsia="Times New Roman"/>
          <w:spacing w:val="1"/>
          <w:sz w:val="24"/>
          <w:szCs w:val="24"/>
        </w:rPr>
        <w:t xml:space="preserve"> r, poz. </w:t>
      </w:r>
      <w:r w:rsidR="006C428F">
        <w:rPr>
          <w:rFonts w:eastAsia="Times New Roman"/>
          <w:spacing w:val="1"/>
          <w:sz w:val="24"/>
          <w:szCs w:val="24"/>
        </w:rPr>
        <w:t>713</w:t>
      </w:r>
      <w:r w:rsidR="0081367D">
        <w:rPr>
          <w:rFonts w:eastAsia="Times New Roman"/>
          <w:spacing w:val="1"/>
          <w:sz w:val="24"/>
          <w:szCs w:val="24"/>
        </w:rPr>
        <w:t xml:space="preserve"> ze zm.</w:t>
      </w:r>
      <w:r w:rsidR="002B0123">
        <w:rPr>
          <w:rFonts w:eastAsia="Times New Roman"/>
          <w:spacing w:val="1"/>
          <w:sz w:val="24"/>
          <w:szCs w:val="24"/>
        </w:rPr>
        <w:t>)</w:t>
      </w:r>
      <w:r w:rsidRPr="003356AA">
        <w:rPr>
          <w:rFonts w:eastAsia="Times New Roman"/>
          <w:spacing w:val="-1"/>
          <w:sz w:val="24"/>
          <w:szCs w:val="24"/>
        </w:rPr>
        <w:t xml:space="preserve"> uchwala</w:t>
      </w:r>
      <w:r w:rsidR="0088101C">
        <w:rPr>
          <w:rFonts w:eastAsia="Times New Roman"/>
          <w:spacing w:val="-1"/>
          <w:sz w:val="24"/>
          <w:szCs w:val="24"/>
        </w:rPr>
        <w:t xml:space="preserve"> się</w:t>
      </w:r>
      <w:r w:rsidRPr="003356AA">
        <w:rPr>
          <w:rFonts w:eastAsia="Times New Roman"/>
          <w:spacing w:val="-1"/>
          <w:sz w:val="24"/>
          <w:szCs w:val="24"/>
        </w:rPr>
        <w:t>, co następuje:</w:t>
      </w:r>
    </w:p>
    <w:p w14:paraId="62BBAB8D" w14:textId="77777777" w:rsidR="00A4634B" w:rsidRPr="003356AA" w:rsidRDefault="00A4634B" w:rsidP="00A4634B">
      <w:pPr>
        <w:shd w:val="clear" w:color="auto" w:fill="FFFFFF"/>
        <w:ind w:left="10" w:right="110" w:firstLine="211"/>
        <w:jc w:val="both"/>
        <w:rPr>
          <w:sz w:val="24"/>
          <w:szCs w:val="24"/>
        </w:rPr>
      </w:pPr>
    </w:p>
    <w:p w14:paraId="54B13A21" w14:textId="05F3D83A" w:rsidR="00767AEB" w:rsidRDefault="00A4634B" w:rsidP="006013C0">
      <w:pPr>
        <w:shd w:val="clear" w:color="auto" w:fill="FFFFFF"/>
        <w:ind w:left="718" w:hanging="555"/>
        <w:rPr>
          <w:bCs/>
          <w:color w:val="000000"/>
          <w:spacing w:val="-1"/>
          <w:sz w:val="24"/>
          <w:szCs w:val="24"/>
        </w:rPr>
      </w:pPr>
      <w:r w:rsidRPr="00A00883">
        <w:rPr>
          <w:rFonts w:eastAsia="Times New Roman"/>
          <w:color w:val="000000"/>
          <w:spacing w:val="1"/>
          <w:sz w:val="24"/>
          <w:szCs w:val="24"/>
        </w:rPr>
        <w:t xml:space="preserve">§ 1. </w:t>
      </w:r>
      <w:r w:rsidR="006013C0">
        <w:rPr>
          <w:rFonts w:eastAsia="Times New Roman"/>
          <w:color w:val="000000"/>
          <w:spacing w:val="1"/>
          <w:sz w:val="24"/>
          <w:szCs w:val="24"/>
        </w:rPr>
        <w:tab/>
      </w:r>
      <w:r w:rsidR="0088101C" w:rsidRPr="00A00883">
        <w:rPr>
          <w:rFonts w:eastAsia="Times New Roman"/>
          <w:color w:val="000000"/>
          <w:spacing w:val="1"/>
          <w:sz w:val="24"/>
          <w:szCs w:val="24"/>
        </w:rPr>
        <w:t>W załącznik</w:t>
      </w:r>
      <w:r w:rsidR="0081367D">
        <w:rPr>
          <w:rFonts w:eastAsia="Times New Roman"/>
          <w:color w:val="000000"/>
          <w:spacing w:val="1"/>
          <w:sz w:val="24"/>
          <w:szCs w:val="24"/>
        </w:rPr>
        <w:t>u</w:t>
      </w:r>
      <w:r w:rsidR="0088101C" w:rsidRPr="00A00883">
        <w:rPr>
          <w:rFonts w:eastAsia="Times New Roman"/>
          <w:color w:val="000000"/>
          <w:spacing w:val="1"/>
          <w:sz w:val="24"/>
          <w:szCs w:val="24"/>
        </w:rPr>
        <w:t xml:space="preserve"> do </w:t>
      </w:r>
      <w:r w:rsidR="0088101C" w:rsidRPr="00A00883">
        <w:rPr>
          <w:bCs/>
          <w:color w:val="000000"/>
          <w:spacing w:val="-3"/>
          <w:sz w:val="24"/>
          <w:szCs w:val="24"/>
        </w:rPr>
        <w:t>U</w:t>
      </w:r>
      <w:r w:rsidR="00DF7F0D">
        <w:rPr>
          <w:bCs/>
          <w:color w:val="000000"/>
          <w:spacing w:val="-3"/>
          <w:sz w:val="24"/>
          <w:szCs w:val="24"/>
        </w:rPr>
        <w:t xml:space="preserve">chwały </w:t>
      </w:r>
      <w:r w:rsidR="00DF7F0D">
        <w:rPr>
          <w:rFonts w:eastAsia="Times New Roman"/>
          <w:bCs/>
          <w:color w:val="000000"/>
          <w:spacing w:val="-3"/>
          <w:sz w:val="24"/>
          <w:szCs w:val="24"/>
        </w:rPr>
        <w:t xml:space="preserve">Nr XXXVIII/221/2017 </w:t>
      </w:r>
      <w:r w:rsidR="0088101C" w:rsidRPr="00A00883">
        <w:rPr>
          <w:rFonts w:eastAsia="Times New Roman"/>
          <w:bCs/>
          <w:color w:val="000000"/>
          <w:spacing w:val="-1"/>
          <w:sz w:val="24"/>
          <w:szCs w:val="24"/>
        </w:rPr>
        <w:t>R</w:t>
      </w:r>
      <w:r w:rsidR="00A00883">
        <w:rPr>
          <w:rFonts w:eastAsia="Times New Roman"/>
          <w:bCs/>
          <w:color w:val="000000"/>
          <w:spacing w:val="-1"/>
          <w:sz w:val="24"/>
          <w:szCs w:val="24"/>
        </w:rPr>
        <w:t>ady Miasta Chełmna</w:t>
      </w:r>
      <w:r w:rsidR="0088101C" w:rsidRPr="00A00883">
        <w:rPr>
          <w:rFonts w:eastAsia="Times New Roman"/>
          <w:bCs/>
          <w:color w:val="000000"/>
          <w:spacing w:val="-3"/>
          <w:sz w:val="24"/>
          <w:szCs w:val="24"/>
        </w:rPr>
        <w:t xml:space="preserve"> </w:t>
      </w:r>
      <w:r w:rsidR="0088101C" w:rsidRPr="00A00883">
        <w:rPr>
          <w:color w:val="000000"/>
          <w:spacing w:val="-1"/>
          <w:sz w:val="24"/>
          <w:szCs w:val="24"/>
        </w:rPr>
        <w:t>z dnia 29 sierpnia</w:t>
      </w:r>
      <w:r w:rsidR="0088101C" w:rsidRPr="00A00883">
        <w:rPr>
          <w:rFonts w:eastAsia="Times New Roman"/>
          <w:color w:val="000000"/>
          <w:spacing w:val="-1"/>
          <w:sz w:val="24"/>
          <w:szCs w:val="24"/>
        </w:rPr>
        <w:t xml:space="preserve"> 2017 roku</w:t>
      </w:r>
      <w:r w:rsidR="00DF7F0D">
        <w:rPr>
          <w:bCs/>
          <w:color w:val="000000"/>
          <w:sz w:val="24"/>
          <w:szCs w:val="24"/>
        </w:rPr>
        <w:t xml:space="preserve"> w sprawie </w:t>
      </w:r>
      <w:r w:rsidR="0088101C" w:rsidRPr="00A00883">
        <w:rPr>
          <w:bCs/>
          <w:color w:val="000000"/>
          <w:sz w:val="24"/>
          <w:szCs w:val="24"/>
        </w:rPr>
        <w:t>utworzenia samorz</w:t>
      </w:r>
      <w:r w:rsidR="0088101C" w:rsidRPr="00A00883">
        <w:rPr>
          <w:rFonts w:eastAsia="Times New Roman"/>
          <w:bCs/>
          <w:color w:val="000000"/>
          <w:sz w:val="24"/>
          <w:szCs w:val="24"/>
        </w:rPr>
        <w:t>ądowej jednostki organizacyjnej Centrum Obsługi Placówek Oświatowych w Chełmnie o</w:t>
      </w:r>
      <w:r w:rsidR="0088101C" w:rsidRPr="00A00883">
        <w:rPr>
          <w:bCs/>
          <w:color w:val="000000"/>
          <w:spacing w:val="-1"/>
          <w:sz w:val="24"/>
          <w:szCs w:val="24"/>
        </w:rPr>
        <w:t>raz nadania jej statutu</w:t>
      </w:r>
      <w:r w:rsidR="00767AEB">
        <w:rPr>
          <w:bCs/>
          <w:color w:val="000000"/>
          <w:spacing w:val="-1"/>
          <w:sz w:val="24"/>
          <w:szCs w:val="24"/>
        </w:rPr>
        <w:t>:</w:t>
      </w:r>
    </w:p>
    <w:p w14:paraId="2E0FF222" w14:textId="4B392CD0" w:rsidR="00767AEB" w:rsidRDefault="00767AEB" w:rsidP="006013C0">
      <w:pPr>
        <w:shd w:val="clear" w:color="auto" w:fill="FFFFFF"/>
        <w:ind w:left="163" w:firstLine="555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81367D">
        <w:rPr>
          <w:bCs/>
          <w:color w:val="000000"/>
          <w:spacing w:val="-1"/>
          <w:sz w:val="24"/>
          <w:szCs w:val="24"/>
        </w:rPr>
        <w:t xml:space="preserve">w </w:t>
      </w:r>
      <w:r w:rsidR="0081367D" w:rsidRPr="00A00883">
        <w:rPr>
          <w:rFonts w:eastAsia="Times New Roman"/>
          <w:color w:val="000000"/>
          <w:spacing w:val="1"/>
          <w:sz w:val="24"/>
          <w:szCs w:val="24"/>
        </w:rPr>
        <w:t>§</w:t>
      </w:r>
      <w:r w:rsidR="0081367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81367D" w:rsidRPr="00A00883">
        <w:rPr>
          <w:rFonts w:eastAsia="Times New Roman"/>
          <w:color w:val="000000"/>
          <w:spacing w:val="1"/>
          <w:sz w:val="24"/>
          <w:szCs w:val="24"/>
        </w:rPr>
        <w:t>6</w:t>
      </w:r>
      <w:r w:rsidR="0081367D">
        <w:rPr>
          <w:rFonts w:eastAsia="Times New Roman"/>
          <w:color w:val="000000"/>
          <w:spacing w:val="1"/>
          <w:sz w:val="24"/>
          <w:szCs w:val="24"/>
        </w:rPr>
        <w:t xml:space="preserve"> pkt </w:t>
      </w:r>
      <w:r w:rsidR="006C428F">
        <w:rPr>
          <w:rFonts w:eastAsia="Times New Roman"/>
          <w:color w:val="000000"/>
          <w:spacing w:val="1"/>
          <w:sz w:val="24"/>
          <w:szCs w:val="24"/>
        </w:rPr>
        <w:t>3</w:t>
      </w:r>
      <w:r w:rsidR="0081367D">
        <w:rPr>
          <w:rFonts w:eastAsia="Times New Roman"/>
          <w:color w:val="000000"/>
          <w:spacing w:val="1"/>
          <w:sz w:val="24"/>
          <w:szCs w:val="24"/>
        </w:rPr>
        <w:t xml:space="preserve"> dodaje się</w:t>
      </w:r>
      <w:r w:rsidR="00A00883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A00883">
        <w:rPr>
          <w:bCs/>
          <w:color w:val="000000"/>
          <w:spacing w:val="-1"/>
          <w:sz w:val="24"/>
          <w:szCs w:val="24"/>
        </w:rPr>
        <w:t>p</w:t>
      </w:r>
      <w:r w:rsidR="005C4334">
        <w:rPr>
          <w:bCs/>
          <w:color w:val="000000"/>
          <w:spacing w:val="-1"/>
          <w:sz w:val="24"/>
          <w:szCs w:val="24"/>
        </w:rPr>
        <w:t>p</w:t>
      </w:r>
      <w:r w:rsidR="002B0123">
        <w:rPr>
          <w:bCs/>
          <w:color w:val="000000"/>
          <w:spacing w:val="-1"/>
          <w:sz w:val="24"/>
          <w:szCs w:val="24"/>
        </w:rPr>
        <w:t>kt</w:t>
      </w:r>
      <w:proofErr w:type="spellEnd"/>
      <w:r w:rsidR="006013C0">
        <w:rPr>
          <w:bCs/>
          <w:color w:val="000000"/>
          <w:spacing w:val="-1"/>
          <w:sz w:val="24"/>
          <w:szCs w:val="24"/>
        </w:rPr>
        <w:t>.</w:t>
      </w:r>
      <w:r w:rsidR="002B0123">
        <w:rPr>
          <w:bCs/>
          <w:color w:val="000000"/>
          <w:spacing w:val="-1"/>
          <w:sz w:val="24"/>
          <w:szCs w:val="24"/>
        </w:rPr>
        <w:t xml:space="preserve"> </w:t>
      </w:r>
      <w:r w:rsidR="006C428F">
        <w:rPr>
          <w:bCs/>
          <w:color w:val="000000"/>
          <w:spacing w:val="-1"/>
          <w:sz w:val="24"/>
          <w:szCs w:val="24"/>
        </w:rPr>
        <w:t xml:space="preserve">22 </w:t>
      </w:r>
      <w:r>
        <w:rPr>
          <w:bCs/>
          <w:color w:val="000000"/>
          <w:spacing w:val="-1"/>
          <w:sz w:val="24"/>
          <w:szCs w:val="24"/>
        </w:rPr>
        <w:t>o treści:</w:t>
      </w:r>
    </w:p>
    <w:p w14:paraId="34C8DCA4" w14:textId="77777777" w:rsidR="006C7561" w:rsidRDefault="006C7561" w:rsidP="00767AEB">
      <w:pPr>
        <w:shd w:val="clear" w:color="auto" w:fill="FFFFFF"/>
        <w:ind w:left="163"/>
        <w:jc w:val="both"/>
        <w:rPr>
          <w:bCs/>
          <w:color w:val="000000"/>
          <w:spacing w:val="-1"/>
          <w:sz w:val="24"/>
          <w:szCs w:val="24"/>
        </w:rPr>
      </w:pPr>
    </w:p>
    <w:p w14:paraId="18C554B3" w14:textId="6F0862B6" w:rsidR="00767AEB" w:rsidRPr="002022F7" w:rsidRDefault="00DF7F0D" w:rsidP="006013C0">
      <w:pPr>
        <w:shd w:val="clear" w:color="auto" w:fill="FFFFFF"/>
        <w:ind w:left="1440" w:hanging="722"/>
        <w:jc w:val="both"/>
        <w:rPr>
          <w:bCs/>
          <w:i/>
          <w:color w:val="000000"/>
          <w:spacing w:val="-1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 xml:space="preserve">„22) </w:t>
      </w:r>
      <w:r w:rsidR="006013C0">
        <w:rPr>
          <w:bCs/>
          <w:i/>
          <w:color w:val="000000"/>
          <w:spacing w:val="-1"/>
          <w:sz w:val="24"/>
          <w:szCs w:val="24"/>
        </w:rPr>
        <w:tab/>
      </w:r>
      <w:r w:rsidR="00767AEB" w:rsidRPr="002022F7">
        <w:rPr>
          <w:bCs/>
          <w:i/>
          <w:color w:val="000000"/>
          <w:spacing w:val="-1"/>
          <w:sz w:val="24"/>
          <w:szCs w:val="24"/>
        </w:rPr>
        <w:t>prowadzeniem spraw dotyczących dofinansowania pracodawcom kosztów przygotowania zawodowego młodocianych pracowników”</w:t>
      </w:r>
    </w:p>
    <w:p w14:paraId="6FCE12F1" w14:textId="77777777" w:rsidR="006013C0" w:rsidRDefault="006013C0" w:rsidP="006013C0">
      <w:pPr>
        <w:shd w:val="clear" w:color="auto" w:fill="FFFFFF"/>
        <w:ind w:left="163" w:firstLine="555"/>
        <w:jc w:val="both"/>
        <w:rPr>
          <w:bCs/>
          <w:color w:val="000000"/>
          <w:spacing w:val="-1"/>
          <w:sz w:val="24"/>
          <w:szCs w:val="24"/>
        </w:rPr>
      </w:pPr>
    </w:p>
    <w:p w14:paraId="654F17B0" w14:textId="2FBFE557" w:rsidR="00767AEB" w:rsidRDefault="00767AEB" w:rsidP="006013C0">
      <w:pPr>
        <w:shd w:val="clear" w:color="auto" w:fill="FFFFFF"/>
        <w:ind w:left="163" w:firstLine="555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oraz pkt. 4 w brzmieniu:</w:t>
      </w:r>
    </w:p>
    <w:p w14:paraId="264CB1C7" w14:textId="4FB9ADAC" w:rsidR="00767AEB" w:rsidRPr="002022F7" w:rsidRDefault="00767AEB" w:rsidP="006013C0">
      <w:pPr>
        <w:shd w:val="clear" w:color="auto" w:fill="FFFFFF"/>
        <w:ind w:left="718"/>
        <w:jc w:val="both"/>
        <w:rPr>
          <w:rFonts w:eastAsia="Times New Roman"/>
          <w:b/>
          <w:bCs/>
          <w:i/>
          <w:color w:val="000000"/>
          <w:spacing w:val="-3"/>
          <w:sz w:val="24"/>
          <w:szCs w:val="24"/>
        </w:rPr>
      </w:pPr>
      <w:r w:rsidRPr="002022F7">
        <w:rPr>
          <w:bCs/>
          <w:i/>
          <w:color w:val="000000"/>
          <w:spacing w:val="-1"/>
          <w:sz w:val="24"/>
          <w:szCs w:val="24"/>
        </w:rPr>
        <w:t xml:space="preserve">„4. </w:t>
      </w:r>
      <w:r w:rsidR="006013C0">
        <w:rPr>
          <w:bCs/>
          <w:i/>
          <w:color w:val="000000"/>
          <w:spacing w:val="-1"/>
          <w:sz w:val="24"/>
          <w:szCs w:val="24"/>
        </w:rPr>
        <w:tab/>
      </w:r>
      <w:r w:rsidRPr="002022F7">
        <w:rPr>
          <w:bCs/>
          <w:i/>
          <w:color w:val="000000"/>
          <w:spacing w:val="-1"/>
          <w:sz w:val="24"/>
          <w:szCs w:val="24"/>
        </w:rPr>
        <w:t>Realizacja i rozliczanie dotacji celowej dla podmiotów prowadzących żłobki lub kluby dziecięce,  prowadzenie rejestru i sprawozdawczości wynikającej z ustawy o opiece nad dziećmi do lat 3.”</w:t>
      </w:r>
    </w:p>
    <w:p w14:paraId="674CD5EA" w14:textId="77777777" w:rsidR="00767AEB" w:rsidRPr="002022F7" w:rsidRDefault="00767AEB" w:rsidP="0088101C">
      <w:pPr>
        <w:shd w:val="clear" w:color="auto" w:fill="FFFFFF"/>
        <w:ind w:left="163"/>
        <w:rPr>
          <w:bCs/>
          <w:i/>
          <w:color w:val="000000"/>
          <w:spacing w:val="-1"/>
          <w:sz w:val="24"/>
          <w:szCs w:val="24"/>
        </w:rPr>
      </w:pPr>
    </w:p>
    <w:p w14:paraId="09B75BCF" w14:textId="21487EB8" w:rsidR="00A4634B" w:rsidRPr="00767AEB" w:rsidRDefault="00A4634B" w:rsidP="00767AEB">
      <w:pPr>
        <w:shd w:val="clear" w:color="auto" w:fill="FFFFFF"/>
        <w:ind w:left="163"/>
        <w:rPr>
          <w:bCs/>
          <w:color w:val="000000"/>
          <w:spacing w:val="-1"/>
          <w:sz w:val="24"/>
          <w:szCs w:val="24"/>
        </w:rPr>
      </w:pPr>
      <w:r w:rsidRPr="005255E7">
        <w:rPr>
          <w:rFonts w:eastAsia="Times New Roman"/>
          <w:color w:val="000000"/>
          <w:sz w:val="24"/>
          <w:szCs w:val="24"/>
        </w:rPr>
        <w:t xml:space="preserve">§ </w:t>
      </w:r>
      <w:r w:rsidR="005C4334">
        <w:rPr>
          <w:rFonts w:eastAsia="Times New Roman"/>
          <w:color w:val="000000"/>
          <w:sz w:val="24"/>
          <w:szCs w:val="24"/>
        </w:rPr>
        <w:t>2</w:t>
      </w:r>
      <w:r w:rsidRPr="005255E7">
        <w:rPr>
          <w:rFonts w:eastAsia="Times New Roman"/>
          <w:color w:val="000000"/>
          <w:sz w:val="24"/>
          <w:szCs w:val="24"/>
        </w:rPr>
        <w:t xml:space="preserve">. </w:t>
      </w:r>
      <w:r w:rsidR="006013C0">
        <w:rPr>
          <w:rFonts w:eastAsia="Times New Roman"/>
          <w:color w:val="000000"/>
          <w:sz w:val="24"/>
          <w:szCs w:val="24"/>
        </w:rPr>
        <w:tab/>
      </w:r>
      <w:r w:rsidRPr="005255E7">
        <w:rPr>
          <w:rFonts w:eastAsia="Times New Roman"/>
          <w:color w:val="000000"/>
          <w:sz w:val="24"/>
          <w:szCs w:val="24"/>
        </w:rPr>
        <w:t>Wykonanie uchwały powierza się Burmistrzowi Miasta Chełmna.</w:t>
      </w:r>
    </w:p>
    <w:p w14:paraId="5E3B69F6" w14:textId="77777777" w:rsidR="005C4334" w:rsidRDefault="005C4334" w:rsidP="006013C0">
      <w:pPr>
        <w:shd w:val="clear" w:color="auto" w:fill="FFFFFF"/>
        <w:tabs>
          <w:tab w:val="left" w:pos="350"/>
        </w:tabs>
        <w:rPr>
          <w:sz w:val="24"/>
          <w:szCs w:val="24"/>
        </w:rPr>
      </w:pPr>
    </w:p>
    <w:p w14:paraId="285CFA08" w14:textId="1A125DE1" w:rsidR="00A4634B" w:rsidRDefault="005C4334" w:rsidP="00A4634B">
      <w:pPr>
        <w:shd w:val="clear" w:color="auto" w:fill="FFFFFF"/>
        <w:tabs>
          <w:tab w:val="left" w:pos="350"/>
        </w:tabs>
        <w:ind w:left="120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§ 3</w:t>
      </w:r>
      <w:r w:rsidR="00A4634B" w:rsidRPr="005255E7">
        <w:rPr>
          <w:rFonts w:eastAsia="Times New Roman"/>
          <w:color w:val="000000"/>
          <w:spacing w:val="-3"/>
          <w:sz w:val="24"/>
          <w:szCs w:val="24"/>
        </w:rPr>
        <w:t xml:space="preserve">. </w:t>
      </w:r>
      <w:r w:rsidR="006013C0">
        <w:rPr>
          <w:rFonts w:eastAsia="Times New Roman"/>
          <w:color w:val="000000"/>
          <w:spacing w:val="-3"/>
          <w:sz w:val="24"/>
          <w:szCs w:val="24"/>
        </w:rPr>
        <w:tab/>
      </w:r>
      <w:r w:rsidR="00A4634B" w:rsidRPr="005255E7">
        <w:rPr>
          <w:rFonts w:eastAsia="Times New Roman"/>
          <w:color w:val="000000"/>
          <w:spacing w:val="-3"/>
          <w:sz w:val="24"/>
          <w:szCs w:val="24"/>
        </w:rPr>
        <w:t xml:space="preserve">Uchwała wchodzi w życie </w:t>
      </w:r>
      <w:r w:rsidR="00A4634B">
        <w:rPr>
          <w:rFonts w:eastAsia="Times New Roman"/>
          <w:color w:val="000000"/>
          <w:spacing w:val="-3"/>
          <w:sz w:val="24"/>
          <w:szCs w:val="24"/>
        </w:rPr>
        <w:t>z dniem podjęcia</w:t>
      </w:r>
      <w:r w:rsidR="00A4634B" w:rsidRPr="005255E7">
        <w:rPr>
          <w:rFonts w:eastAsia="Times New Roman"/>
          <w:color w:val="000000"/>
          <w:spacing w:val="4"/>
          <w:sz w:val="24"/>
          <w:szCs w:val="24"/>
        </w:rPr>
        <w:t>.</w:t>
      </w:r>
    </w:p>
    <w:p w14:paraId="4DA837A9" w14:textId="77777777" w:rsidR="006013C0" w:rsidRDefault="006013C0" w:rsidP="00A4634B">
      <w:pPr>
        <w:shd w:val="clear" w:color="auto" w:fill="FFFFFF"/>
        <w:tabs>
          <w:tab w:val="left" w:pos="350"/>
        </w:tabs>
        <w:ind w:left="120"/>
        <w:rPr>
          <w:rFonts w:eastAsia="Times New Roman"/>
          <w:color w:val="000000"/>
          <w:spacing w:val="4"/>
          <w:sz w:val="24"/>
          <w:szCs w:val="24"/>
        </w:rPr>
      </w:pPr>
    </w:p>
    <w:p w14:paraId="11F0BB75" w14:textId="77777777" w:rsidR="00A4634B" w:rsidRDefault="00A4634B" w:rsidP="00A4634B">
      <w:pPr>
        <w:shd w:val="clear" w:color="auto" w:fill="FFFFFF"/>
        <w:tabs>
          <w:tab w:val="left" w:pos="350"/>
        </w:tabs>
        <w:ind w:left="120"/>
        <w:rPr>
          <w:rFonts w:eastAsia="Times New Roman"/>
          <w:color w:val="000000"/>
          <w:spacing w:val="4"/>
          <w:sz w:val="24"/>
          <w:szCs w:val="24"/>
        </w:rPr>
      </w:pPr>
    </w:p>
    <w:p w14:paraId="5B5433F8" w14:textId="77777777" w:rsidR="00A4634B" w:rsidRDefault="00A4634B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485AA156" w14:textId="77777777" w:rsidR="005C4334" w:rsidRDefault="005C4334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57EC3DD4" w14:textId="3F2EB5B2" w:rsidR="00A4634B" w:rsidRDefault="00A4634B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7DFD3897" w14:textId="7670EB45" w:rsidR="006013C0" w:rsidRDefault="006013C0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64FE9DFD" w14:textId="16FFF0B8" w:rsidR="006013C0" w:rsidRDefault="006013C0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73C27558" w14:textId="061C9B25" w:rsidR="006013C0" w:rsidRDefault="006013C0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12789CC2" w14:textId="77777777" w:rsidR="006013C0" w:rsidRDefault="006013C0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1D0CC2D6" w14:textId="77777777" w:rsidR="00A4634B" w:rsidRPr="005255E7" w:rsidRDefault="00A4634B" w:rsidP="00A4634B">
      <w:pPr>
        <w:shd w:val="clear" w:color="auto" w:fill="FFFFFF"/>
        <w:tabs>
          <w:tab w:val="left" w:pos="350"/>
        </w:tabs>
        <w:ind w:left="120"/>
        <w:rPr>
          <w:sz w:val="24"/>
          <w:szCs w:val="24"/>
        </w:rPr>
      </w:pPr>
    </w:p>
    <w:p w14:paraId="784CA200" w14:textId="07611DED" w:rsidR="006013C0" w:rsidRPr="00761AD3" w:rsidRDefault="006013C0" w:rsidP="006013C0"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Przewodniczącego Rady Miasta: Magdalena Mrozek </w:t>
      </w:r>
    </w:p>
    <w:p w14:paraId="2EEFC393" w14:textId="77777777" w:rsidR="006013C0" w:rsidRPr="00B90068" w:rsidRDefault="006013C0" w:rsidP="006013C0">
      <w:pPr>
        <w:ind w:firstLine="708"/>
        <w:jc w:val="center"/>
        <w:rPr>
          <w:b/>
          <w:sz w:val="24"/>
          <w:szCs w:val="24"/>
        </w:rPr>
      </w:pPr>
    </w:p>
    <w:sectPr w:rsidR="006013C0" w:rsidRPr="00B90068" w:rsidSect="006013C0">
      <w:pgSz w:w="11909" w:h="16834"/>
      <w:pgMar w:top="709" w:right="1018" w:bottom="720" w:left="102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95C"/>
    <w:multiLevelType w:val="multilevel"/>
    <w:tmpl w:val="ADB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74CAF"/>
    <w:multiLevelType w:val="singleLevel"/>
    <w:tmpl w:val="45D2D9EA"/>
    <w:lvl w:ilvl="0">
      <w:start w:val="4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96167"/>
    <w:multiLevelType w:val="hybridMultilevel"/>
    <w:tmpl w:val="D0BE9BA6"/>
    <w:lvl w:ilvl="0" w:tplc="9E6E73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54D71EA"/>
    <w:multiLevelType w:val="hybridMultilevel"/>
    <w:tmpl w:val="17EC1E68"/>
    <w:lvl w:ilvl="0" w:tplc="B6B60834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 w15:restartNumberingAfterBreak="0">
    <w:nsid w:val="188F52DE"/>
    <w:multiLevelType w:val="singleLevel"/>
    <w:tmpl w:val="D1B46E7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B0290D"/>
    <w:multiLevelType w:val="singleLevel"/>
    <w:tmpl w:val="79FA0DC2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B762E3"/>
    <w:multiLevelType w:val="multilevel"/>
    <w:tmpl w:val="6B306B7E"/>
    <w:lvl w:ilvl="0">
      <w:start w:val="1"/>
      <w:numFmt w:val="decimal"/>
      <w:lvlText w:val="%1)"/>
      <w:lvlJc w:val="left"/>
      <w:pPr>
        <w:ind w:left="18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216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52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88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24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60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681" w:hanging="360"/>
      </w:pPr>
      <w:rPr>
        <w:rFonts w:cs="Times New Roman"/>
      </w:rPr>
    </w:lvl>
  </w:abstractNum>
  <w:abstractNum w:abstractNumId="7" w15:restartNumberingAfterBreak="0">
    <w:nsid w:val="26F36CA3"/>
    <w:multiLevelType w:val="hybridMultilevel"/>
    <w:tmpl w:val="0A3E5BD4"/>
    <w:lvl w:ilvl="0" w:tplc="767CE782">
      <w:start w:val="2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8" w15:restartNumberingAfterBreak="0">
    <w:nsid w:val="280C194C"/>
    <w:multiLevelType w:val="singleLevel"/>
    <w:tmpl w:val="79FA0DC2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22082B"/>
    <w:multiLevelType w:val="singleLevel"/>
    <w:tmpl w:val="15F24E72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B55311"/>
    <w:multiLevelType w:val="singleLevel"/>
    <w:tmpl w:val="DF56A478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413E06"/>
    <w:multiLevelType w:val="singleLevel"/>
    <w:tmpl w:val="353CBC88"/>
    <w:lvl w:ilvl="0">
      <w:start w:val="8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FF40AB"/>
    <w:multiLevelType w:val="singleLevel"/>
    <w:tmpl w:val="AF9A4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851BFD"/>
    <w:multiLevelType w:val="singleLevel"/>
    <w:tmpl w:val="D230F3B6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BC39AE"/>
    <w:multiLevelType w:val="singleLevel"/>
    <w:tmpl w:val="05DE559A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B1138A"/>
    <w:multiLevelType w:val="singleLevel"/>
    <w:tmpl w:val="6E24DBC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E952CF"/>
    <w:multiLevelType w:val="multilevel"/>
    <w:tmpl w:val="252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F169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21A407A"/>
    <w:multiLevelType w:val="hybridMultilevel"/>
    <w:tmpl w:val="0142BC5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9641F2"/>
    <w:multiLevelType w:val="singleLevel"/>
    <w:tmpl w:val="3348E2F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EC682A"/>
    <w:multiLevelType w:val="singleLevel"/>
    <w:tmpl w:val="AF9A4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A1B6510"/>
    <w:multiLevelType w:val="singleLevel"/>
    <w:tmpl w:val="CB9A8E3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3D43E0"/>
    <w:multiLevelType w:val="singleLevel"/>
    <w:tmpl w:val="345ADEBE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1"/>
  </w:num>
  <w:num w:numId="5">
    <w:abstractNumId w:val="4"/>
  </w:num>
  <w:num w:numId="6">
    <w:abstractNumId w:val="12"/>
  </w:num>
  <w:num w:numId="7">
    <w:abstractNumId w:val="19"/>
  </w:num>
  <w:num w:numId="8">
    <w:abstractNumId w:val="8"/>
  </w:num>
  <w:num w:numId="9">
    <w:abstractNumId w:val="8"/>
    <w:lvlOverride w:ilvl="0">
      <w:lvl w:ilvl="0">
        <w:start w:val="1"/>
        <w:numFmt w:val="lowerLetter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4"/>
        <w:numFmt w:val="lowerLetter"/>
        <w:lvlText w:val="%1)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5"/>
    <w:lvlOverride w:ilvl="0">
      <w:lvl w:ilvl="0">
        <w:start w:val="1"/>
        <w:numFmt w:val="lowerLetter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5"/>
    <w:lvlOverride w:ilvl="0">
      <w:lvl w:ilvl="0">
        <w:start w:val="2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9"/>
  </w:num>
  <w:num w:numId="21">
    <w:abstractNumId w:val="7"/>
  </w:num>
  <w:num w:numId="22">
    <w:abstractNumId w:val="3"/>
  </w:num>
  <w:num w:numId="23">
    <w:abstractNumId w:val="18"/>
  </w:num>
  <w:num w:numId="24">
    <w:abstractNumId w:val="6"/>
  </w:num>
  <w:num w:numId="25">
    <w:abstractNumId w:val="0"/>
  </w:num>
  <w:num w:numId="26">
    <w:abstractNumId w:val="16"/>
  </w:num>
  <w:num w:numId="27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1A"/>
    <w:rsid w:val="00052EA4"/>
    <w:rsid w:val="001421FE"/>
    <w:rsid w:val="00193B82"/>
    <w:rsid w:val="001B10A3"/>
    <w:rsid w:val="002022F7"/>
    <w:rsid w:val="00214687"/>
    <w:rsid w:val="00265112"/>
    <w:rsid w:val="002B0123"/>
    <w:rsid w:val="002C4E3E"/>
    <w:rsid w:val="002F3BC2"/>
    <w:rsid w:val="003258EF"/>
    <w:rsid w:val="00333F6C"/>
    <w:rsid w:val="003356AA"/>
    <w:rsid w:val="003A521E"/>
    <w:rsid w:val="003A7CDD"/>
    <w:rsid w:val="003B0328"/>
    <w:rsid w:val="003D0F63"/>
    <w:rsid w:val="00440C2A"/>
    <w:rsid w:val="004507EE"/>
    <w:rsid w:val="004768B4"/>
    <w:rsid w:val="00480E3A"/>
    <w:rsid w:val="00485DC3"/>
    <w:rsid w:val="004A6E70"/>
    <w:rsid w:val="005255E7"/>
    <w:rsid w:val="005564A3"/>
    <w:rsid w:val="00570B0B"/>
    <w:rsid w:val="0059773D"/>
    <w:rsid w:val="005B1541"/>
    <w:rsid w:val="005C4334"/>
    <w:rsid w:val="005D6856"/>
    <w:rsid w:val="005F3CAA"/>
    <w:rsid w:val="006013C0"/>
    <w:rsid w:val="006C428F"/>
    <w:rsid w:val="006C7561"/>
    <w:rsid w:val="00726F6C"/>
    <w:rsid w:val="00767AEB"/>
    <w:rsid w:val="00787928"/>
    <w:rsid w:val="007E6CEA"/>
    <w:rsid w:val="0081367D"/>
    <w:rsid w:val="008373E4"/>
    <w:rsid w:val="00875336"/>
    <w:rsid w:val="0088101C"/>
    <w:rsid w:val="008C2F8B"/>
    <w:rsid w:val="008F285F"/>
    <w:rsid w:val="00987C05"/>
    <w:rsid w:val="009C18A1"/>
    <w:rsid w:val="00A00883"/>
    <w:rsid w:val="00A16117"/>
    <w:rsid w:val="00A4634B"/>
    <w:rsid w:val="00AF469A"/>
    <w:rsid w:val="00B65DCA"/>
    <w:rsid w:val="00BF681A"/>
    <w:rsid w:val="00C5794D"/>
    <w:rsid w:val="00C8759F"/>
    <w:rsid w:val="00D025A9"/>
    <w:rsid w:val="00D05862"/>
    <w:rsid w:val="00D31BEF"/>
    <w:rsid w:val="00D934A0"/>
    <w:rsid w:val="00DF7F0D"/>
    <w:rsid w:val="00E272AD"/>
    <w:rsid w:val="00E43AE0"/>
    <w:rsid w:val="00E83764"/>
    <w:rsid w:val="00FE442D"/>
    <w:rsid w:val="00FF3952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3FF81"/>
  <w15:docId w15:val="{C361072A-BC2C-4036-AA1C-56FA732C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335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356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85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5DC3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601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2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XXIV/182/2016 z dnia 15 września 2016 r.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XXIV/182/2016 z dnia 15 września 2016 r.</dc:title>
  <dc:subject>w sprawie utworzenia samorządowej jednostki organizacyjnej Centrum Usług Wspólnych w Jabłonce oraz nadania jej statutu.</dc:subject>
  <dc:creator>Dziennik Urzędowy Województwa Małopolskiego</dc:creator>
  <cp:lastModifiedBy>MarzannaW</cp:lastModifiedBy>
  <cp:revision>2</cp:revision>
  <cp:lastPrinted>2021-03-01T10:58:00Z</cp:lastPrinted>
  <dcterms:created xsi:type="dcterms:W3CDTF">2021-03-25T09:03:00Z</dcterms:created>
  <dcterms:modified xsi:type="dcterms:W3CDTF">2021-03-25T09:03:00Z</dcterms:modified>
</cp:coreProperties>
</file>