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76CAA" w14:textId="77777777" w:rsidR="0058365D" w:rsidRDefault="0058365D" w:rsidP="0058365D">
      <w:pPr>
        <w:keepNext/>
        <w:spacing w:before="120" w:after="120" w:line="360" w:lineRule="auto"/>
        <w:ind w:left="5253"/>
        <w:jc w:val="left"/>
      </w:pPr>
      <w:r>
        <w:fldChar w:fldCharType="begin"/>
      </w:r>
      <w:r>
        <w:fldChar w:fldCharType="end"/>
      </w:r>
      <w:r>
        <w:t>Załącznik do uchwały Nr XXXV/239/2021</w:t>
      </w:r>
      <w:r>
        <w:br/>
        <w:t>Rady Miasta Chełmna</w:t>
      </w:r>
      <w:r>
        <w:br/>
        <w:t>z dnia 24 marca 2021 r.</w:t>
      </w:r>
    </w:p>
    <w:p w14:paraId="159084F6" w14:textId="77777777" w:rsidR="0058365D" w:rsidRDefault="0058365D" w:rsidP="0058365D">
      <w:pPr>
        <w:keepNext/>
        <w:spacing w:after="480"/>
        <w:jc w:val="center"/>
      </w:pPr>
      <w:r>
        <w:rPr>
          <w:b/>
        </w:rPr>
        <w:t>Program opieki nad zwierzętami bezdomnymi oraz zapobiegania bezdomności zwierząt na terenie Gminy Miasto Chełmno w 2021 roku</w:t>
      </w:r>
    </w:p>
    <w:p w14:paraId="6449849E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Celami Programu opieki nad zwierzętami bezdomnymi i zapobieganiu bezdomności (zwanym dalej jako „program”), o którym mowa w art. 11a ust. 1 Ustawy z dnia 21 sierpnia 1997 r. o ochronie zwierząt (</w:t>
      </w:r>
      <w:proofErr w:type="spellStart"/>
      <w:r>
        <w:t>t.j</w:t>
      </w:r>
      <w:proofErr w:type="spellEnd"/>
      <w:r>
        <w:t>. Dz. U. z 2020 r. poz. 638)  są:</w:t>
      </w:r>
    </w:p>
    <w:p w14:paraId="73718487" w14:textId="77777777" w:rsidR="0058365D" w:rsidRDefault="0058365D" w:rsidP="0058365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zapewnienie opieki nad zwierzętami bezdomnymi w rozumieniu art. 4 pkt 16 ustawy o ochronie zwierząt;</w:t>
      </w:r>
    </w:p>
    <w:p w14:paraId="64F614CB" w14:textId="77777777" w:rsidR="0058365D" w:rsidRDefault="0058365D" w:rsidP="0058365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zapobieganie bezdomności zwierząt;</w:t>
      </w:r>
    </w:p>
    <w:p w14:paraId="4F88A35C" w14:textId="77777777" w:rsidR="0058365D" w:rsidRDefault="0058365D" w:rsidP="0058365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poszukiwanie dotychczasowych właścicieli lub opiekunów zwierząt oraz nowych właścicieli lub opiekunów;</w:t>
      </w:r>
    </w:p>
    <w:p w14:paraId="47EFE4AD" w14:textId="77777777" w:rsidR="0058365D" w:rsidRDefault="0058365D" w:rsidP="0058365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opieka nad kotami wolno żyjącymi, bytującymi na wolności w środowisku antropogenicznym</w:t>
      </w:r>
    </w:p>
    <w:p w14:paraId="59249C09" w14:textId="77777777" w:rsidR="0058365D" w:rsidRDefault="0058365D" w:rsidP="0058365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opieka nad zwierzętami poszkodowanymi w wypadkach drogowych.</w:t>
      </w:r>
    </w:p>
    <w:p w14:paraId="6C82E147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Program określa zasady realizacji wskazanych w ust. 1 celów oraz przeznaczone na ich wykonanie środki finansowe.</w:t>
      </w:r>
    </w:p>
    <w:p w14:paraId="74096317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Wykonawcami Programu są :</w:t>
      </w:r>
    </w:p>
    <w:p w14:paraId="272B64C4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Gmina Miasto Chełmno  Wydział Gospodarki Miejskiej i Ochrony Środowiska ( dalej </w:t>
      </w:r>
      <w:proofErr w:type="spellStart"/>
      <w:r>
        <w:rPr>
          <w:color w:val="000000"/>
          <w:u w:color="000000"/>
        </w:rPr>
        <w:t>WGMiOŚ</w:t>
      </w:r>
      <w:proofErr w:type="spellEnd"/>
      <w:r>
        <w:rPr>
          <w:color w:val="000000"/>
          <w:u w:color="000000"/>
        </w:rPr>
        <w:t>),</w:t>
      </w:r>
    </w:p>
    <w:p w14:paraId="46C56CF9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Straż Miejska w Chełmnie,</w:t>
      </w:r>
    </w:p>
    <w:p w14:paraId="1EF26806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Schronisko dla Bezdomnych Zwierząt w Toruniu przy ul. Przybyszewskiego 3,</w:t>
      </w:r>
    </w:p>
    <w:p w14:paraId="548D604E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Organizacja społeczna wyłoniona w drodze konkursu,</w:t>
      </w:r>
    </w:p>
    <w:p w14:paraId="4EB47E08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Rolnicza Spółdzielnia Produkcyjna w </w:t>
      </w:r>
      <w:proofErr w:type="spellStart"/>
      <w:r>
        <w:rPr>
          <w:color w:val="000000"/>
          <w:u w:color="000000"/>
        </w:rPr>
        <w:t>Dorposzu</w:t>
      </w:r>
      <w:proofErr w:type="spellEnd"/>
      <w:r>
        <w:rPr>
          <w:color w:val="000000"/>
          <w:u w:color="000000"/>
        </w:rPr>
        <w:t xml:space="preserve"> Chełmińskim,</w:t>
      </w:r>
    </w:p>
    <w:p w14:paraId="7D53CFBF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Przychodnia Weterynaryjna przy ul. Krótkiej 1 B w Chełmnie,</w:t>
      </w:r>
    </w:p>
    <w:p w14:paraId="1355C03C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Karolina Rysiewska prowadząca Gabinet Weterynaryjny przy ul. Jana Pawła II 7 w Chełmnie.</w:t>
      </w:r>
    </w:p>
    <w:p w14:paraId="5BBC7C5C" w14:textId="77777777" w:rsidR="0058365D" w:rsidRDefault="0058365D" w:rsidP="0058365D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OPIEKA NAD ZWIERZĘTAMI BEZDOMNYMI</w:t>
      </w:r>
    </w:p>
    <w:p w14:paraId="68FBC8F6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Zapewnienie bezdomnym zwierzętom domowym miejsca w schronisku realizowane jest poprzez umieszczanie bezdomnych zwierząt w Miejskim Schronisku dla Bezdomnych Zwierząt w Toruniu, ul. Przybyszewskiego 3, w celu zapewnienia im bezterminowej opieki do czasu ich adopcji. Schronisko nadzorowane jest przez Powiatowego Lekarza Weterynarii w Toruniu i ma nadany weterynaryjny numer identyfikacyjny 04638602.</w:t>
      </w:r>
    </w:p>
    <w:p w14:paraId="1E5962A8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Odławianie zwierząt bezdomnych na terenie Gminy Miasto Chełmno ma charakter stały i odbywa się w odniesieniu do pojedynczych zgłoszeń dotyczących błąkających się, i pozostawionych bez opieki zwierząt, powodujących zagrożenie dla bezpieczeństwa mieszkańców.</w:t>
      </w:r>
    </w:p>
    <w:p w14:paraId="662A7FFA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Odławianiem będą objęte bezdomne zwierzęta (domowe lub gospodarskie) pozostawione bez opieki, w stosunku do których nie istnieje możliwość ustalenia ich właściciela.</w:t>
      </w:r>
    </w:p>
    <w:p w14:paraId="077C7576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Odłowione bezdomne zwierzęta domowe umieszczane będą w Miejskim Schronisku dla Bezdomnych Zwierząt w Toruniu przy ul. Przybyszewskiego 3 lub w tymczasowym punkcie przetrzymywania zwierząt na terenie Zakładu Zagospodarowania Odpadów w Osnowie, nie będącego schroniskiem, w którym zapewnione są właściwe warunki bytowania zwierząt w rozumieniu ustawy o ochronie zwierząt, do chwili przetransportowania ich do ww. schroniska. Odłowione zwierzęta gospodarskie umieszczane będą w gospodarstwie rolnym Rolniczej Spółdzielni Produkcyjnej w </w:t>
      </w:r>
      <w:proofErr w:type="spellStart"/>
      <w:r>
        <w:rPr>
          <w:color w:val="000000"/>
          <w:u w:color="000000"/>
        </w:rPr>
        <w:t>Dorposzu</w:t>
      </w:r>
      <w:proofErr w:type="spellEnd"/>
      <w:r>
        <w:rPr>
          <w:color w:val="000000"/>
          <w:u w:color="000000"/>
        </w:rPr>
        <w:t xml:space="preserve"> Chełmińskim.</w:t>
      </w:r>
    </w:p>
    <w:p w14:paraId="4CB2E8F6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Tymczasowy punkt przetrzymywania zwierząt na terenie Zakładu Zagospodarowania Odpadów w Osnowie, prowadzony jest w celu zagwarantowania opieki nad wyłapanymi zwierzętami domowymi, w szczególności w przypadku odłowienia zwierząt w późnych godzinach wieczornych lub nocnych.</w:t>
      </w:r>
    </w:p>
    <w:p w14:paraId="06A00EF2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 tymczasowego punktu przetrzymywania zwierząt możliwy będzie odbiór tylko tych zwierząt, po które zgłoszą się ich właściciele.</w:t>
      </w:r>
    </w:p>
    <w:p w14:paraId="456A0AC4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Bezdomne zwierzęta odławiane będą przez Straż Miejską w Chełmnie, zatrudniającą pracowników przeszkolonych, wyposażonych w odpowiedni sprzęt do odławiania zwierząt i środek transportu zapewniający zwierzętom bezpieczny i humanitarny przewóz.</w:t>
      </w:r>
    </w:p>
    <w:p w14:paraId="102BEB88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Podmiot lub osoba wyłapująca zwierzęta domowe (gospodarskie) sprawdza bezpośrednio po jego wyłapaniu, czy zwierzę jest oznakowane</w:t>
      </w:r>
    </w:p>
    <w:p w14:paraId="7FF76A36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W przypadku wyłapania zwierzęcia domowego oznakowanego, wyłapujący informuje o tym </w:t>
      </w:r>
      <w:proofErr w:type="spellStart"/>
      <w:r>
        <w:rPr>
          <w:color w:val="000000"/>
          <w:u w:color="000000"/>
        </w:rPr>
        <w:t>WGMiOŚ</w:t>
      </w:r>
      <w:proofErr w:type="spellEnd"/>
      <w:r>
        <w:rPr>
          <w:color w:val="000000"/>
          <w:u w:color="000000"/>
        </w:rPr>
        <w:t xml:space="preserve"> lub sam ustala właściciela lub dotychczasowego opiekuna.</w:t>
      </w:r>
    </w:p>
    <w:p w14:paraId="51B2A775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 xml:space="preserve">W przypadku wyłapania zwierzęcia gospodarskiego, jeśli jest ono oznakowane, wyłapujący zwierzęta gospodarskie niezwłocznie informuje o tym </w:t>
      </w:r>
      <w:proofErr w:type="spellStart"/>
      <w:r>
        <w:rPr>
          <w:color w:val="000000"/>
          <w:u w:color="000000"/>
        </w:rPr>
        <w:t>WGMiOŚ</w:t>
      </w:r>
      <w:proofErr w:type="spellEnd"/>
      <w:r>
        <w:rPr>
          <w:color w:val="000000"/>
          <w:u w:color="000000"/>
        </w:rPr>
        <w:t xml:space="preserve"> , który poprzez Agencję Restrukturyzacji i Modernizacji Rolnictwa ustala dotychczasowego posiadacza.</w:t>
      </w:r>
    </w:p>
    <w:p w14:paraId="4DCF077F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Właściciel lub dotychczasowy opiekun (posiadacz) zwierzęcia domowego lub gospodarskiego zostaje niezwłocznie poinformowany o odnalezieniu zwierzęcia i wezwany do jego odebrania.</w:t>
      </w:r>
    </w:p>
    <w:p w14:paraId="1A5F84BB" w14:textId="77777777" w:rsidR="0058365D" w:rsidRDefault="0058365D" w:rsidP="0058365D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OPIEKA NAD KOTAMI WOLNOŻYJĄCYMI</w:t>
      </w:r>
    </w:p>
    <w:p w14:paraId="5D73BB7F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 xml:space="preserve">Opieka nad kotami wolnożyjącymi w ekosystemie miasta realizowana jest przez </w:t>
      </w:r>
      <w:proofErr w:type="spellStart"/>
      <w:r>
        <w:rPr>
          <w:color w:val="000000"/>
          <w:u w:color="000000"/>
        </w:rPr>
        <w:t>WGMiOŚ</w:t>
      </w:r>
      <w:proofErr w:type="spellEnd"/>
      <w:r>
        <w:rPr>
          <w:color w:val="000000"/>
          <w:u w:color="000000"/>
        </w:rPr>
        <w:t xml:space="preserve"> Urzędu Miasta w Chełmnie oraz organizacje społeczne i społecznych opiekunów kotów poprzez:</w:t>
      </w:r>
    </w:p>
    <w:p w14:paraId="3BECCE81" w14:textId="77777777" w:rsidR="0058365D" w:rsidRDefault="0058365D" w:rsidP="0058365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ustalenie miejsc (w tym obiektów budowlanych), w których mogą przebywać,</w:t>
      </w:r>
    </w:p>
    <w:p w14:paraId="06BAFCC4" w14:textId="77777777" w:rsidR="0058365D" w:rsidRDefault="0058365D" w:rsidP="0058365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dokarmianie oraz zapewnienia dostępu do wody pitnej w miejscach ich przebywania,</w:t>
      </w:r>
    </w:p>
    <w:p w14:paraId="4E7F8CC5" w14:textId="77777777" w:rsidR="0058365D" w:rsidRDefault="0058365D" w:rsidP="0058365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leczenie chorych zwierząt i profilaktykę.</w:t>
      </w:r>
    </w:p>
    <w:p w14:paraId="0E4849CC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proofErr w:type="spellStart"/>
      <w:r>
        <w:rPr>
          <w:color w:val="000000"/>
          <w:u w:color="000000"/>
        </w:rPr>
        <w:t>WGMiOŚ</w:t>
      </w:r>
      <w:proofErr w:type="spellEnd"/>
      <w:r>
        <w:rPr>
          <w:color w:val="000000"/>
          <w:u w:color="000000"/>
        </w:rPr>
        <w:t xml:space="preserve"> Urzędu Miasta w Chełmnie:</w:t>
      </w:r>
    </w:p>
    <w:p w14:paraId="0643BDA0" w14:textId="77777777" w:rsidR="0058365D" w:rsidRDefault="0058365D" w:rsidP="0058365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 rejestr miejsc bytowania kotów wolno żyjących oraz ich systematyczne kontrole,</w:t>
      </w:r>
    </w:p>
    <w:p w14:paraId="6FCE6489" w14:textId="77777777" w:rsidR="0058365D" w:rsidRDefault="0058365D" w:rsidP="0058365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rejestr opiekunów społecznych kotów oraz organizacji, które podjęły się opieki nad kotami wolno żyjącymi,</w:t>
      </w:r>
    </w:p>
    <w:p w14:paraId="5BF3CB90" w14:textId="77777777" w:rsidR="0058365D" w:rsidRDefault="0058365D" w:rsidP="0058365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wydaje opiekunom społecznym karmę dla kotów wolno żyjących,</w:t>
      </w:r>
    </w:p>
    <w:p w14:paraId="32D52D74" w14:textId="77777777" w:rsidR="0058365D" w:rsidRDefault="0058365D" w:rsidP="0058365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razie potrzeby wydaje budki dla kotów wolno żyjących oraz tabliczki z informacją, że koty są pod opieka gminy,</w:t>
      </w:r>
    </w:p>
    <w:p w14:paraId="373D8253" w14:textId="77777777" w:rsidR="0058365D" w:rsidRDefault="0058365D" w:rsidP="0058365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opiekunowie społeczni lub organizacje obejmujące opieką koty bytujące w określonym miejscu, zobowiązane są do stałego dostarczania czystej wody i wykładania karmy raz dziennie oraz systematycznego sprzątania resztek karmy i jeżeli jest taka potrzeba, odchodów.</w:t>
      </w:r>
    </w:p>
    <w:p w14:paraId="4DBD730F" w14:textId="77777777" w:rsidR="0058365D" w:rsidRDefault="0058365D" w:rsidP="0058365D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ZAPOBIEGANIE  BEZDOMNOŚCI  ZWIERZĄT</w:t>
      </w:r>
    </w:p>
    <w:p w14:paraId="77F3D62B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Obligatoryjna sterylizacja albo kastracja zwierząt oddanych do schroniska przeprowadzona będzie w Miejskim Schronisku dla Bezdomnych Zwierząt w Toruniu przy ul Przybyszewskiego 3 na zasadach określonych w regulaminie schroniska.</w:t>
      </w:r>
    </w:p>
    <w:p w14:paraId="606C3A03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Plan sterylizacji i kastracji zwierząt na terenie Gminy Miasto Chełmno obejmuje:</w:t>
      </w:r>
    </w:p>
    <w:p w14:paraId="32FA71D0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Psy i koty będące pod opieką właścicieli lub opiekunów, zamieszkujących na terenie Gminy Miasto Chełmno mogą zostać poddane zabiegowi sterylizacji lub kastracji na koszt Gminy Miasto Chełmno</w:t>
      </w:r>
    </w:p>
    <w:p w14:paraId="4CED018B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Zabieg, o którym mowa w ustępie 1. przeprowadza lecznica, z którą Gmina Miasto Chełmno ma zawartą umowę na wykonanie zabiegów sterylizacji i kastracji.</w:t>
      </w:r>
    </w:p>
    <w:p w14:paraId="3B610830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 xml:space="preserve">Przed wykonaniem zabiegu sterylizacji albo kastracji właściciel lub opiekun zwierzęcia ma obowiązek wypełnić wniosek o wykonanie zabiegu sterylizacji lub kastracji psa lub kota na koszt Gminy Miasto Chełmno wraz z klauzulą wyrażenia zgody przez właściciela lub opiekuna zwierzęcia na przetwarzanie danych osobowych dla potrzeb wynikających z realizacji </w:t>
      </w:r>
      <w:r>
        <w:rPr>
          <w:i/>
          <w:color w:val="000000"/>
          <w:u w:color="000000"/>
        </w:rPr>
        <w:t>Programu</w:t>
      </w:r>
      <w:r>
        <w:rPr>
          <w:color w:val="000000"/>
          <w:u w:color="000000"/>
        </w:rPr>
        <w:t xml:space="preserve">. Wniosek jest dostępny w lecznicach wykonujących zabiegi lub </w:t>
      </w:r>
      <w:proofErr w:type="spellStart"/>
      <w:r>
        <w:rPr>
          <w:color w:val="000000"/>
          <w:u w:color="000000"/>
        </w:rPr>
        <w:t>WGMiOŚ</w:t>
      </w:r>
      <w:proofErr w:type="spellEnd"/>
      <w:r>
        <w:rPr>
          <w:color w:val="000000"/>
          <w:u w:color="000000"/>
        </w:rPr>
        <w:t xml:space="preserve"> Urzędu Miasta w Chełmnie.</w:t>
      </w:r>
    </w:p>
    <w:p w14:paraId="1483F959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psów wymaga się okazania przez właściciela aktualnego dowodu szczepienia zwierzęcia przeciwko wściekliźnie.</w:t>
      </w:r>
    </w:p>
    <w:p w14:paraId="260191FE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Psy sterylizowane na koszt gminy podlegają obowiązkowemu trwałemu oznakowaniu na koszt właściciela poprzez wszczepienie transpondera oraz rejestracji w bazie zwierząt oznakowanych.</w:t>
      </w:r>
    </w:p>
    <w:p w14:paraId="254A7BC4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Wpisu zwierzęcia oznakowanego transponderem dokonuje </w:t>
      </w:r>
      <w:proofErr w:type="spellStart"/>
      <w:r>
        <w:rPr>
          <w:color w:val="000000"/>
          <w:u w:color="000000"/>
        </w:rPr>
        <w:t>WGMiOŚ</w:t>
      </w:r>
      <w:proofErr w:type="spellEnd"/>
      <w:r>
        <w:rPr>
          <w:color w:val="000000"/>
          <w:u w:color="000000"/>
        </w:rPr>
        <w:t xml:space="preserve"> Urzędu Miasta w Chełmnie lub prowadzący lecznicę.</w:t>
      </w:r>
    </w:p>
    <w:p w14:paraId="357AD469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Gmina Miasto Chełmno finansuje koszty zabiegów sterylizacji i kastracji, w ilości maksymalnie jednego zwierzęcia rocznie w odniesieniu do jednego właściciela lub opiekuna.</w:t>
      </w:r>
    </w:p>
    <w:p w14:paraId="4433A18D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Wnioski, o których mowa w punkcie 3, będą rozpatrywane według kolejności zgłoszeń do wyczerpania środków finansowych przeznaczonych na ten cel.</w:t>
      </w:r>
    </w:p>
    <w:p w14:paraId="0BC97D29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Gmina Miasto Chełmno dokona zapłaty za wykonanie usługi bezpośrednio na konto zakładu leczniczego dla zwierząt, zgodnie z warunkami zawartej z nim umowy, na podstawie dokumentów zawierających: fakturę lub rachunek wystawiony przez zakład leczniczy dla zwierząt oraz formularz wskazany w § 6 pkt 3 niniejszego Programu.</w:t>
      </w:r>
    </w:p>
    <w:p w14:paraId="4BD346B1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Poszukiwanie właścicieli dla bezdomnych zwierząt realizowane jest poprzez Miejskie Schronisko dla Bezdomnych Zwierząt w Toruniu, przy ul Przybyszewskiego 3 na zasadach określonych w regulaminie schroniska.</w:t>
      </w:r>
    </w:p>
    <w:p w14:paraId="034BC201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Usypianie ślepych miotów realizowane będzie przez Przychodnię Weterynaryjną przy ul. Krótkiej 1B w Chełmnie.</w:t>
      </w:r>
    </w:p>
    <w:p w14:paraId="0C5E61B4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Uśpiony może zostać ślepy miot (zwierzęta, które nie otworzyły jeszcze oczu), pochodzący od zwierzęcia domowego z terenu gminy.</w:t>
      </w:r>
    </w:p>
    <w:p w14:paraId="1BD6F8DB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Miejsce dla zwierząt gospodarskich w związku z realizacją zadań wynikających z Programu, zapewniać będzie Rolnicza Spółdzielnia Produkcyjna w </w:t>
      </w:r>
      <w:proofErr w:type="spellStart"/>
      <w:r>
        <w:rPr>
          <w:color w:val="000000"/>
          <w:u w:color="000000"/>
        </w:rPr>
        <w:t>Dorposzu</w:t>
      </w:r>
      <w:proofErr w:type="spellEnd"/>
      <w:r>
        <w:rPr>
          <w:color w:val="000000"/>
          <w:u w:color="000000"/>
        </w:rPr>
        <w:t xml:space="preserve"> Chełmińskim.</w:t>
      </w:r>
    </w:p>
    <w:p w14:paraId="2115B873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Zapewnienie całodobowej opieki weterynaryjnej w przypadkach zdarzeń drogowych z udziałem zwierząt realizowane jest poprzez współpracę Gminy Miasto Chełmno z Przychodnią Weterynaryjną przy ul. Krótkiej 1 B w Chełmnie mającą możliwość świadczenia usług całodobowo.</w:t>
      </w:r>
    </w:p>
    <w:p w14:paraId="5951E8A2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Osoba, która uprawdopodobni swoja trudną sytuacje życiową, może trwale przekazać gminie zwierzę pozostające pod jej opieką. Przekazanie zwierzęcia wymaga złożenia w </w:t>
      </w:r>
      <w:proofErr w:type="spellStart"/>
      <w:r>
        <w:rPr>
          <w:color w:val="000000"/>
          <w:u w:color="000000"/>
        </w:rPr>
        <w:t>WGMiOŚ</w:t>
      </w:r>
      <w:proofErr w:type="spellEnd"/>
      <w:r>
        <w:rPr>
          <w:color w:val="000000"/>
          <w:u w:color="000000"/>
        </w:rPr>
        <w:t xml:space="preserve"> Urzędu Miasta w Chełmnie oświadczenia o nieodpłatnym zrzeczeniu się zwierzęcia.</w:t>
      </w:r>
    </w:p>
    <w:p w14:paraId="365670AC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Zwierzę przekazane gminie może zostać oddane do adopcji.</w:t>
      </w:r>
    </w:p>
    <w:p w14:paraId="2D2D422A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Jeżeli właściciel lub opiekun zwierzęcia nie może samodzielnie przekazać opieki nad zwierzęciem, może to zrobić w jego imieniu osoba upoważniona (pełnomocnictwo do przekazania zwierzęcia musi zostać sporządzone w formie pisemnej).</w:t>
      </w:r>
    </w:p>
    <w:p w14:paraId="3C500A44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>Edukacja mieszkańców Gminy Miasto Chełmno w zakresie odpowiedzialnej i właściwej opieki nad zwierzętami, humanitarnego traktowania oraz sposobów zapobiegania ich bezdomności odbywać się będzie poprzez:</w:t>
      </w:r>
    </w:p>
    <w:p w14:paraId="65A6B7B4" w14:textId="77777777" w:rsidR="0058365D" w:rsidRDefault="0058365D" w:rsidP="0058365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włączenie szkół do propagowania treści programowych,</w:t>
      </w:r>
    </w:p>
    <w:p w14:paraId="47E26EE6" w14:textId="77777777" w:rsidR="0058365D" w:rsidRDefault="0058365D" w:rsidP="0058365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współpracę z organizacjami pozarządowymi, których statutowym celem działania jest ochrona zwierząt,</w:t>
      </w:r>
    </w:p>
    <w:p w14:paraId="54C546B8" w14:textId="77777777" w:rsidR="0058365D" w:rsidRDefault="0058365D" w:rsidP="0058365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propagowanie adopcji zwierząt poprzez akcje informacyjne organizowane wspólnie z właścicielami schroniska, organizacjami pozarządowymi i instytucjami których celem działania jest ochrona zwierząt oraz lokalnymi mediami,</w:t>
      </w:r>
    </w:p>
    <w:p w14:paraId="2F36E087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W ramach działań edukacyjnych przewiduje się organizowanie konkursów, akcji, prelekcji i pogadanek dla dzieci i młodzieży z terenu gminy przy współudziale organizacji pozarządowych i Straży Miejskiej na temat humanitarnego traktowania zwierząt, opieki i prawidłowego zachowania się w stosunku do obcego zwierzęcia.</w:t>
      </w:r>
    </w:p>
    <w:p w14:paraId="67507328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Koszty realizacji zadań określonych w niniejszym programie ponosi Gmina Miasto Chełmno.</w:t>
      </w:r>
    </w:p>
    <w:p w14:paraId="145EB6C0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2021 rok w budżecie Gminy Miasto Chełmno, na realizacje programu zabezpieczono środki finansowe  w wysokości 99 600 zł .</w:t>
      </w:r>
    </w:p>
    <w:p w14:paraId="1095A8D6" w14:textId="77777777" w:rsidR="0058365D" w:rsidRDefault="0058365D" w:rsidP="0058365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Podział środków finansowych na realizację zadań wynikających z programu  określono w tabeli.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45"/>
        <w:gridCol w:w="1936"/>
      </w:tblGrid>
      <w:tr w:rsidR="0058365D" w14:paraId="0C35D8AA" w14:textId="77777777" w:rsidTr="001C6C36">
        <w:trPr>
          <w:trHeight w:val="58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7ADF59" w14:textId="77777777" w:rsidR="0058365D" w:rsidRDefault="0058365D" w:rsidP="001C6C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</w:t>
            </w:r>
            <w:r>
              <w:t>.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D74FB7" w14:textId="77777777" w:rsidR="0058365D" w:rsidRDefault="0058365D" w:rsidP="001C6C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zadania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1A1F61" w14:textId="77777777" w:rsidR="0058365D" w:rsidRDefault="0058365D" w:rsidP="001C6C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środki finansowe </w:t>
            </w:r>
          </w:p>
          <w:p w14:paraId="6432CED6" w14:textId="77777777" w:rsidR="0058365D" w:rsidRDefault="0058365D" w:rsidP="001C6C36">
            <w:pPr>
              <w:jc w:val="center"/>
            </w:pPr>
            <w:r>
              <w:rPr>
                <w:b/>
              </w:rPr>
              <w:t>(zł)</w:t>
            </w:r>
          </w:p>
        </w:tc>
      </w:tr>
      <w:tr w:rsidR="0058365D" w14:paraId="27BD69FF" w14:textId="77777777" w:rsidTr="001C6C3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C59AF9" w14:textId="77777777" w:rsidR="0058365D" w:rsidRDefault="0058365D" w:rsidP="001C6C36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D6F230" w14:textId="77777777" w:rsidR="0058365D" w:rsidRDefault="0058365D" w:rsidP="001C6C36">
            <w:pPr>
              <w:jc w:val="left"/>
              <w:rPr>
                <w:color w:val="000000"/>
                <w:u w:color="000000"/>
              </w:rPr>
            </w:pPr>
            <w:r>
              <w:t xml:space="preserve">Zadania realizowane przez schronisko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15E9F7" w14:textId="77777777" w:rsidR="0058365D" w:rsidRDefault="0058365D" w:rsidP="001C6C36">
            <w:pPr>
              <w:jc w:val="center"/>
              <w:rPr>
                <w:color w:val="000000"/>
                <w:u w:color="000000"/>
              </w:rPr>
            </w:pPr>
            <w:r>
              <w:t>61 800</w:t>
            </w:r>
          </w:p>
        </w:tc>
      </w:tr>
      <w:tr w:rsidR="0058365D" w14:paraId="1EC0B4DD" w14:textId="77777777" w:rsidTr="001C6C3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981722" w14:textId="77777777" w:rsidR="0058365D" w:rsidRDefault="0058365D" w:rsidP="001C6C36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BC2F5E" w14:textId="77777777" w:rsidR="0058365D" w:rsidRDefault="0058365D" w:rsidP="001C6C36">
            <w:pPr>
              <w:jc w:val="left"/>
              <w:rPr>
                <w:color w:val="000000"/>
                <w:u w:color="000000"/>
              </w:rPr>
            </w:pPr>
            <w:r>
              <w:t xml:space="preserve">Sprawowanie opieki nad kotami wolno żyjącymi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7215F1" w14:textId="77777777" w:rsidR="0058365D" w:rsidRDefault="0058365D" w:rsidP="001C6C36">
            <w:pPr>
              <w:jc w:val="center"/>
              <w:rPr>
                <w:color w:val="000000"/>
                <w:u w:color="000000"/>
              </w:rPr>
            </w:pPr>
            <w:r>
              <w:t>14 000</w:t>
            </w:r>
          </w:p>
        </w:tc>
      </w:tr>
      <w:tr w:rsidR="0058365D" w14:paraId="2E20A490" w14:textId="77777777" w:rsidTr="001C6C3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E754DB" w14:textId="77777777" w:rsidR="0058365D" w:rsidRDefault="0058365D" w:rsidP="001C6C36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AF35D8" w14:textId="77777777" w:rsidR="0058365D" w:rsidRDefault="0058365D" w:rsidP="001C6C36">
            <w:pPr>
              <w:jc w:val="left"/>
              <w:rPr>
                <w:color w:val="000000"/>
                <w:u w:color="000000"/>
              </w:rPr>
            </w:pPr>
            <w:r>
              <w:t xml:space="preserve">Odławianie bezdomnych zwierząt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B1629B" w14:textId="77777777" w:rsidR="0058365D" w:rsidRDefault="0058365D" w:rsidP="001C6C36">
            <w:pPr>
              <w:jc w:val="center"/>
              <w:rPr>
                <w:color w:val="000000"/>
                <w:u w:color="000000"/>
              </w:rPr>
            </w:pPr>
            <w:r>
              <w:t>5 900</w:t>
            </w:r>
          </w:p>
        </w:tc>
      </w:tr>
      <w:tr w:rsidR="0058365D" w14:paraId="7AEC44BC" w14:textId="77777777" w:rsidTr="001C6C3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55E109" w14:textId="77777777" w:rsidR="0058365D" w:rsidRDefault="0058365D" w:rsidP="001C6C36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A6DD01" w14:textId="77777777" w:rsidR="0058365D" w:rsidRDefault="0058365D" w:rsidP="001C6C36">
            <w:pPr>
              <w:jc w:val="left"/>
              <w:rPr>
                <w:color w:val="000000"/>
                <w:u w:color="000000"/>
              </w:rPr>
            </w:pPr>
            <w:r>
              <w:t>Usypianie ślepych miotów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7934D3" w14:textId="77777777" w:rsidR="0058365D" w:rsidRDefault="0058365D" w:rsidP="001C6C36">
            <w:pPr>
              <w:jc w:val="center"/>
              <w:rPr>
                <w:color w:val="000000"/>
                <w:u w:color="000000"/>
              </w:rPr>
            </w:pPr>
            <w:r>
              <w:t>200</w:t>
            </w:r>
          </w:p>
        </w:tc>
      </w:tr>
      <w:tr w:rsidR="0058365D" w14:paraId="6C5E3D7B" w14:textId="77777777" w:rsidTr="001C6C3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5E871" w14:textId="77777777" w:rsidR="0058365D" w:rsidRDefault="0058365D" w:rsidP="001C6C36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83128A" w14:textId="77777777" w:rsidR="0058365D" w:rsidRDefault="0058365D" w:rsidP="001C6C36">
            <w:pPr>
              <w:jc w:val="left"/>
              <w:rPr>
                <w:color w:val="000000"/>
                <w:u w:color="000000"/>
              </w:rPr>
            </w:pPr>
            <w:r>
              <w:t>Zapewnienie bezdomnym zwierzętom gospodarskim miejsca w gospodarstwie rolnym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6B09A7" w14:textId="77777777" w:rsidR="0058365D" w:rsidRDefault="0058365D" w:rsidP="001C6C36">
            <w:pPr>
              <w:jc w:val="center"/>
              <w:rPr>
                <w:color w:val="000000"/>
                <w:u w:color="000000"/>
              </w:rPr>
            </w:pPr>
            <w:r>
              <w:t>300</w:t>
            </w:r>
          </w:p>
        </w:tc>
      </w:tr>
      <w:tr w:rsidR="0058365D" w14:paraId="562B0BDF" w14:textId="77777777" w:rsidTr="001C6C3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699496" w14:textId="77777777" w:rsidR="0058365D" w:rsidRDefault="0058365D" w:rsidP="001C6C36">
            <w:pPr>
              <w:jc w:val="center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7636E7" w14:textId="77777777" w:rsidR="0058365D" w:rsidRDefault="0058365D" w:rsidP="001C6C36">
            <w:pPr>
              <w:jc w:val="left"/>
              <w:rPr>
                <w:color w:val="000000"/>
                <w:u w:color="000000"/>
              </w:rPr>
            </w:pPr>
            <w:r>
              <w:t>Zapewnianie całodobowej opieki weterynaryjnej w przypadkach zdarzeń drogowych z udziałem zwierząt i leczenie zwierząt bezdomnych,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2511DD" w14:textId="77777777" w:rsidR="0058365D" w:rsidRDefault="0058365D" w:rsidP="001C6C36">
            <w:pPr>
              <w:jc w:val="center"/>
              <w:rPr>
                <w:color w:val="000000"/>
                <w:u w:color="000000"/>
              </w:rPr>
            </w:pPr>
            <w:r>
              <w:t>9 500</w:t>
            </w:r>
          </w:p>
        </w:tc>
      </w:tr>
      <w:tr w:rsidR="0058365D" w14:paraId="4FC1FA79" w14:textId="77777777" w:rsidTr="001C6C3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7359E1" w14:textId="77777777" w:rsidR="0058365D" w:rsidRDefault="0058365D" w:rsidP="001C6C36">
            <w:pPr>
              <w:jc w:val="center"/>
              <w:rPr>
                <w:color w:val="000000"/>
                <w:u w:color="000000"/>
              </w:rPr>
            </w:pPr>
            <w:r>
              <w:t>7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4BEDD9" w14:textId="77777777" w:rsidR="0058365D" w:rsidRDefault="0058365D" w:rsidP="001C6C36">
            <w:pPr>
              <w:jc w:val="left"/>
              <w:rPr>
                <w:color w:val="000000"/>
                <w:u w:color="000000"/>
              </w:rPr>
            </w:pPr>
            <w:r>
              <w:t>Sterylizacja i kastracja psów i kotów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F060E4" w14:textId="77777777" w:rsidR="0058365D" w:rsidRDefault="0058365D" w:rsidP="001C6C36">
            <w:pPr>
              <w:jc w:val="center"/>
              <w:rPr>
                <w:color w:val="000000"/>
                <w:u w:color="000000"/>
              </w:rPr>
            </w:pPr>
            <w:r>
              <w:t>7 900</w:t>
            </w:r>
          </w:p>
        </w:tc>
      </w:tr>
      <w:tr w:rsidR="0058365D" w14:paraId="3591C29D" w14:textId="77777777" w:rsidTr="001C6C3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B2CE8B" w14:textId="77777777" w:rsidR="0058365D" w:rsidRDefault="0058365D" w:rsidP="001C6C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AA9B7C" w14:textId="77777777" w:rsidR="0058365D" w:rsidRDefault="0058365D" w:rsidP="001C6C36">
            <w:pPr>
              <w:jc w:val="right"/>
              <w:rPr>
                <w:color w:val="000000"/>
                <w:u w:color="000000"/>
              </w:rPr>
            </w:pPr>
            <w:r>
              <w:t>Razem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1BE0F4" w14:textId="77777777" w:rsidR="0058365D" w:rsidRDefault="0058365D" w:rsidP="001C6C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99 600</w:t>
            </w:r>
          </w:p>
        </w:tc>
      </w:tr>
    </w:tbl>
    <w:p w14:paraId="33E3CFF0" w14:textId="77777777" w:rsidR="0058365D" w:rsidRDefault="0058365D" w:rsidP="0058365D">
      <w:pPr>
        <w:rPr>
          <w:color w:val="000000"/>
          <w:u w:color="000000"/>
        </w:rPr>
      </w:pPr>
    </w:p>
    <w:p w14:paraId="532C9A3D" w14:textId="77777777" w:rsidR="000D2627" w:rsidRDefault="0058365D"/>
    <w:sectPr w:rsidR="000D2627"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81B19" w14:paraId="61B9C45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45ACE7EE" w14:textId="77777777" w:rsidR="00D81B19" w:rsidRDefault="0058365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385A2AAB-713C-4BD3-8EF4-13DEDB127AE6.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154A62B7" w14:textId="77777777" w:rsidR="00D81B19" w:rsidRDefault="0058365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EAF4BB3" w14:textId="77777777" w:rsidR="00D81B19" w:rsidRDefault="0058365D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5D"/>
    <w:rsid w:val="002D53AB"/>
    <w:rsid w:val="0058365D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AA98"/>
  <w15:chartTrackingRefBased/>
  <w15:docId w15:val="{5D433C5C-6AF8-42C6-9D78-010B31B6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65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1538</Words>
  <Characters>9234</Characters>
  <Application>Microsoft Office Word</Application>
  <DocSecurity>0</DocSecurity>
  <Lines>76</Lines>
  <Paragraphs>21</Paragraphs>
  <ScaleCrop>false</ScaleCrop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2021-03-30T06:18:00Z</dcterms:created>
  <dcterms:modified xsi:type="dcterms:W3CDTF">2021-03-30T06:19:00Z</dcterms:modified>
</cp:coreProperties>
</file>