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BBA8" w14:textId="77777777" w:rsidR="00E67E4D" w:rsidRDefault="00E67E4D" w:rsidP="00E67E4D">
      <w:pPr>
        <w:rPr>
          <w:b/>
          <w:bCs/>
          <w:sz w:val="32"/>
          <w:szCs w:val="32"/>
        </w:rPr>
      </w:pPr>
      <w:r w:rsidRPr="00E67E4D">
        <w:rPr>
          <w:b/>
          <w:bCs/>
          <w:sz w:val="32"/>
          <w:szCs w:val="32"/>
        </w:rPr>
        <w:t>Uwaga Mieszkańcy Chełmna</w:t>
      </w:r>
    </w:p>
    <w:p w14:paraId="507BE386" w14:textId="77777777" w:rsidR="00E67E4D" w:rsidRDefault="00E67E4D" w:rsidP="00E67E4D"/>
    <w:p w14:paraId="1B581A51" w14:textId="61F93777" w:rsidR="00E67E4D" w:rsidRDefault="00E67E4D" w:rsidP="00E67E4D">
      <w:r>
        <w:t>Informuje, że na podstawie art. 20 ust. 1 ustawy z dnia 8 marca 1990 roku o samorządzie</w:t>
      </w:r>
    </w:p>
    <w:p w14:paraId="28BB9409" w14:textId="77777777" w:rsidR="00E67E4D" w:rsidRDefault="00E67E4D" w:rsidP="00E67E4D">
      <w:r>
        <w:t>gminnym (</w:t>
      </w:r>
      <w:proofErr w:type="spellStart"/>
      <w:r>
        <w:t>t.j</w:t>
      </w:r>
      <w:proofErr w:type="spellEnd"/>
      <w:r>
        <w:t>. Dz. U. z 2020 r. poz. 713) oraz art. 15zzx ust. 1 ustawy z dnia 31 marca 2020 r.</w:t>
      </w:r>
    </w:p>
    <w:p w14:paraId="0967CAB7" w14:textId="77777777" w:rsidR="00E67E4D" w:rsidRDefault="00E67E4D" w:rsidP="00E67E4D">
      <w:r>
        <w:t>o zmianie ustawy o szczegółowych rozwiązaniach związanych z zapobieganiem,</w:t>
      </w:r>
    </w:p>
    <w:p w14:paraId="08A4CD65" w14:textId="1AB9B8F4" w:rsidR="00E67E4D" w:rsidRDefault="00E67E4D" w:rsidP="00E67E4D">
      <w:r>
        <w:t>przeciwdziałaniem i zwalczaniem COVID-19, innych chorób zakaźnych oraz wywołanych</w:t>
      </w:r>
    </w:p>
    <w:p w14:paraId="7D72BFF3" w14:textId="6258EDB9" w:rsidR="00E67E4D" w:rsidRPr="00E67E4D" w:rsidRDefault="00E67E4D" w:rsidP="00E67E4D">
      <w:pPr>
        <w:rPr>
          <w:b/>
          <w:bCs/>
          <w:sz w:val="32"/>
          <w:szCs w:val="32"/>
        </w:rPr>
      </w:pPr>
      <w:r>
        <w:t xml:space="preserve">nimi sytuacji kryzysowych oraz niektórych innych ustaw (Dz. U. z 2020 r., poz. 568) </w:t>
      </w:r>
    </w:p>
    <w:p w14:paraId="363AC6F6" w14:textId="77777777" w:rsidR="00E67E4D" w:rsidRDefault="00E67E4D" w:rsidP="00E67E4D">
      <w:pPr>
        <w:jc w:val="center"/>
        <w:rPr>
          <w:b/>
          <w:bCs/>
        </w:rPr>
      </w:pPr>
      <w:r>
        <w:rPr>
          <w:b/>
          <w:bCs/>
        </w:rPr>
        <w:t>z w o ł u j ę</w:t>
      </w:r>
    </w:p>
    <w:p w14:paraId="07EFA49C" w14:textId="77777777" w:rsidR="00E67E4D" w:rsidRPr="00167E72" w:rsidRDefault="00E67E4D" w:rsidP="00E67E4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XXXV</w:t>
      </w:r>
      <w:r w:rsidRPr="00167E72">
        <w:rPr>
          <w:b/>
          <w:bCs/>
          <w:sz w:val="40"/>
          <w:szCs w:val="40"/>
        </w:rPr>
        <w:t xml:space="preserve"> sesję Rady Miasta Chełmna,</w:t>
      </w:r>
    </w:p>
    <w:p w14:paraId="0F8AB4F7" w14:textId="77777777" w:rsidR="00E67E4D" w:rsidRPr="00A54A5D" w:rsidRDefault="00E67E4D" w:rsidP="00E67E4D">
      <w:pPr>
        <w:jc w:val="center"/>
        <w:rPr>
          <w:b/>
          <w:bCs/>
          <w:vertAlign w:val="superscript"/>
        </w:rPr>
      </w:pPr>
      <w:r>
        <w:rPr>
          <w:b/>
          <w:bCs/>
        </w:rPr>
        <w:t xml:space="preserve">która odbędzie się dnia 24 marca </w:t>
      </w:r>
      <w:proofErr w:type="gramStart"/>
      <w:r>
        <w:rPr>
          <w:b/>
          <w:bCs/>
        </w:rPr>
        <w:t>2021  roku</w:t>
      </w:r>
      <w:proofErr w:type="gramEnd"/>
      <w:r>
        <w:rPr>
          <w:b/>
          <w:bCs/>
        </w:rPr>
        <w:t xml:space="preserve"> (środa) o godz. 16</w:t>
      </w:r>
      <w:r>
        <w:rPr>
          <w:b/>
          <w:bCs/>
          <w:vertAlign w:val="superscript"/>
        </w:rPr>
        <w:t>00</w:t>
      </w:r>
    </w:p>
    <w:p w14:paraId="574D155C" w14:textId="77777777" w:rsidR="00E67E4D" w:rsidRDefault="00E67E4D" w:rsidP="00E67E4D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sali nr 102 Urzędu Miasta Chełmna, ul. Dworcowa 1</w:t>
      </w:r>
    </w:p>
    <w:p w14:paraId="43395C03" w14:textId="77777777" w:rsidR="00E67E4D" w:rsidRDefault="00E67E4D" w:rsidP="00E67E4D">
      <w:pPr>
        <w:rPr>
          <w:sz w:val="16"/>
          <w:szCs w:val="16"/>
        </w:rPr>
      </w:pPr>
    </w:p>
    <w:p w14:paraId="0A8BC705" w14:textId="77777777" w:rsidR="00E67E4D" w:rsidRDefault="00E67E4D" w:rsidP="00E67E4D">
      <w:r>
        <w:t>z następującym proponowanym porządkiem obrad:</w:t>
      </w:r>
    </w:p>
    <w:p w14:paraId="2F5EBBD2" w14:textId="77777777" w:rsidR="00E67E4D" w:rsidRDefault="00E67E4D" w:rsidP="00E67E4D">
      <w:pPr>
        <w:rPr>
          <w:sz w:val="16"/>
          <w:szCs w:val="16"/>
        </w:rPr>
      </w:pPr>
    </w:p>
    <w:p w14:paraId="6058392F" w14:textId="77777777" w:rsidR="00E67E4D" w:rsidRDefault="00E67E4D" w:rsidP="00E67E4D">
      <w:pPr>
        <w:jc w:val="both"/>
        <w:rPr>
          <w:b/>
          <w:bCs/>
        </w:rPr>
      </w:pPr>
      <w:r>
        <w:rPr>
          <w:b/>
          <w:bCs/>
        </w:rPr>
        <w:t>1. Otwarcie</w:t>
      </w:r>
    </w:p>
    <w:p w14:paraId="3396AE5F" w14:textId="77777777" w:rsidR="00E67E4D" w:rsidRPr="001B61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614D">
        <w:rPr>
          <w:rFonts w:ascii="Times New Roman" w:hAnsi="Times New Roman" w:cs="Times New Roman"/>
          <w:sz w:val="24"/>
          <w:szCs w:val="24"/>
        </w:rPr>
        <w:t>-  stwierdzenie quorum</w:t>
      </w:r>
    </w:p>
    <w:p w14:paraId="36AC3460" w14:textId="31ED9E11" w:rsidR="00E67E4D" w:rsidRPr="001B61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614D">
        <w:rPr>
          <w:rFonts w:ascii="Times New Roman" w:hAnsi="Times New Roman" w:cs="Times New Roman"/>
          <w:sz w:val="24"/>
          <w:szCs w:val="24"/>
        </w:rPr>
        <w:t xml:space="preserve">-  przyjęcie protokołów z XXXIII i XXXIV sesji RM </w:t>
      </w:r>
    </w:p>
    <w:p w14:paraId="076213C1" w14:textId="77777777" w:rsidR="00E67E4D" w:rsidRDefault="00E67E4D" w:rsidP="00E67E4D">
      <w:pPr>
        <w:pStyle w:val="Tekstpodstawowy2"/>
        <w:rPr>
          <w:sz w:val="24"/>
        </w:rPr>
      </w:pPr>
    </w:p>
    <w:p w14:paraId="589C9486" w14:textId="76F4C084" w:rsidR="00E67E4D" w:rsidRDefault="00E67E4D" w:rsidP="00E67E4D">
      <w:pPr>
        <w:pStyle w:val="Tekstpodstawowy2"/>
        <w:jc w:val="both"/>
        <w:rPr>
          <w:sz w:val="24"/>
        </w:rPr>
      </w:pPr>
      <w:r>
        <w:rPr>
          <w:sz w:val="24"/>
        </w:rPr>
        <w:t>2. Przyjęcie porządku obrad XXXV sesji RM.</w:t>
      </w:r>
    </w:p>
    <w:p w14:paraId="09FAC87A" w14:textId="77777777" w:rsidR="00E67E4D" w:rsidRPr="001B614D" w:rsidRDefault="00E67E4D" w:rsidP="00E67E4D">
      <w:pPr>
        <w:pStyle w:val="Tekstpodstawowy2"/>
        <w:jc w:val="both"/>
        <w:rPr>
          <w:b w:val="0"/>
          <w:bCs w:val="0"/>
          <w:sz w:val="24"/>
        </w:rPr>
      </w:pPr>
      <w:r w:rsidRPr="001B614D">
        <w:rPr>
          <w:b w:val="0"/>
          <w:bCs w:val="0"/>
          <w:sz w:val="24"/>
        </w:rPr>
        <w:t>-  przegłosowanie poprawek</w:t>
      </w:r>
    </w:p>
    <w:p w14:paraId="74E9A418" w14:textId="77777777" w:rsidR="00E67E4D" w:rsidRDefault="00E67E4D" w:rsidP="00E67E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16BC3" w14:textId="15ECA11D" w:rsidR="00E67E4D" w:rsidRPr="00E67E4D" w:rsidRDefault="00E67E4D" w:rsidP="00E67E4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80C3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Burmistrza Miasta dotycząca działalności Urzędu </w:t>
      </w:r>
    </w:p>
    <w:p w14:paraId="450FCF23" w14:textId="77777777" w:rsidR="00E67E4D" w:rsidRPr="00280C3A" w:rsidRDefault="00E67E4D" w:rsidP="00E67E4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9A4C6A" w14:textId="08347C91" w:rsidR="00E67E4D" w:rsidRDefault="00E67E4D" w:rsidP="00E67E4D">
      <w:pPr>
        <w:jc w:val="both"/>
        <w:rPr>
          <w:b/>
          <w:bCs/>
        </w:rPr>
      </w:pPr>
      <w:r w:rsidRPr="00280C3A">
        <w:rPr>
          <w:b/>
          <w:bCs/>
        </w:rPr>
        <w:t>4. Rozpatrzenie projektu uchwały</w:t>
      </w:r>
      <w:r>
        <w:rPr>
          <w:b/>
          <w:bCs/>
        </w:rPr>
        <w:t xml:space="preserve"> </w:t>
      </w:r>
      <w:r w:rsidRPr="00280C3A">
        <w:rPr>
          <w:b/>
          <w:bCs/>
        </w:rPr>
        <w:t>w sprawie wyrażenia woli współpracy pomiędzy Gminą Miasto Chełmno a pozostałymi gminami i powiatami tworzącymi Miejski Obszar Funkcjonalny Torunia</w:t>
      </w:r>
      <w:r w:rsidRPr="001B614D">
        <w:t xml:space="preserve">. </w:t>
      </w:r>
    </w:p>
    <w:p w14:paraId="2044050D" w14:textId="77777777" w:rsidR="00E67E4D" w:rsidRDefault="00E67E4D" w:rsidP="00E67E4D">
      <w:pPr>
        <w:jc w:val="both"/>
        <w:rPr>
          <w:b/>
          <w:bCs/>
        </w:rPr>
      </w:pPr>
    </w:p>
    <w:p w14:paraId="0FD1996D" w14:textId="609B77C1" w:rsidR="00E67E4D" w:rsidRPr="00E67E4D" w:rsidRDefault="00E67E4D" w:rsidP="00E67E4D">
      <w:pPr>
        <w:jc w:val="both"/>
        <w:rPr>
          <w:b/>
          <w:bCs/>
        </w:rPr>
      </w:pPr>
      <w:r>
        <w:rPr>
          <w:b/>
          <w:bCs/>
        </w:rPr>
        <w:t>5</w:t>
      </w:r>
      <w:r w:rsidRPr="00280C3A">
        <w:rPr>
          <w:b/>
          <w:bCs/>
        </w:rPr>
        <w:t>. Rozpatrzenie projektu uchwały</w:t>
      </w:r>
      <w:r>
        <w:rPr>
          <w:b/>
          <w:bCs/>
        </w:rPr>
        <w:t xml:space="preserve"> </w:t>
      </w:r>
      <w:r w:rsidRPr="00280C3A">
        <w:rPr>
          <w:b/>
          <w:bCs/>
        </w:rPr>
        <w:t>w sprawie</w:t>
      </w:r>
      <w:r w:rsidRPr="001B614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zmiany uchwały w sprawie </w:t>
      </w:r>
      <w:r w:rsidRPr="005255E7">
        <w:rPr>
          <w:b/>
          <w:bCs/>
          <w:color w:val="000000"/>
        </w:rPr>
        <w:t>utworzenia samorządowej jednostki</w:t>
      </w:r>
      <w:r>
        <w:rPr>
          <w:b/>
          <w:bCs/>
          <w:color w:val="000000"/>
        </w:rPr>
        <w:t xml:space="preserve"> </w:t>
      </w:r>
      <w:r w:rsidRPr="005255E7">
        <w:rPr>
          <w:b/>
          <w:bCs/>
          <w:color w:val="000000"/>
        </w:rPr>
        <w:t>organizacyjnej</w:t>
      </w:r>
      <w:r>
        <w:rPr>
          <w:b/>
          <w:bCs/>
          <w:color w:val="000000"/>
        </w:rPr>
        <w:t xml:space="preserve"> </w:t>
      </w:r>
      <w:r w:rsidRPr="005255E7">
        <w:rPr>
          <w:b/>
          <w:bCs/>
          <w:color w:val="000000"/>
        </w:rPr>
        <w:t xml:space="preserve">Centrum Obsługi Placówek Oświatowych w Chełmnie </w:t>
      </w:r>
      <w:r>
        <w:rPr>
          <w:b/>
          <w:bCs/>
          <w:color w:val="000000"/>
        </w:rPr>
        <w:t>o</w:t>
      </w:r>
      <w:r w:rsidRPr="005255E7">
        <w:rPr>
          <w:b/>
          <w:bCs/>
          <w:color w:val="000000"/>
          <w:spacing w:val="-1"/>
        </w:rPr>
        <w:t>raz nadania jej statutu.</w:t>
      </w:r>
      <w:r>
        <w:rPr>
          <w:b/>
          <w:bCs/>
          <w:color w:val="000000"/>
          <w:spacing w:val="-1"/>
        </w:rPr>
        <w:t xml:space="preserve"> </w:t>
      </w:r>
      <w:r w:rsidRPr="001B614D">
        <w:t xml:space="preserve"> </w:t>
      </w:r>
    </w:p>
    <w:p w14:paraId="6529456E" w14:textId="77777777" w:rsidR="00E67E4D" w:rsidRDefault="00E67E4D" w:rsidP="00E67E4D">
      <w:pPr>
        <w:spacing w:before="14"/>
        <w:rPr>
          <w:b/>
          <w:bCs/>
        </w:rPr>
      </w:pPr>
    </w:p>
    <w:p w14:paraId="119DC0DB" w14:textId="39ADCDBB" w:rsidR="00E67E4D" w:rsidRPr="00255915" w:rsidRDefault="00E67E4D" w:rsidP="00E67E4D">
      <w:pPr>
        <w:spacing w:before="14"/>
        <w:rPr>
          <w:b/>
        </w:rPr>
      </w:pPr>
      <w:r>
        <w:rPr>
          <w:b/>
          <w:bCs/>
        </w:rPr>
        <w:t xml:space="preserve">6. </w:t>
      </w:r>
      <w:r w:rsidRPr="00280C3A">
        <w:rPr>
          <w:b/>
          <w:bCs/>
        </w:rPr>
        <w:t>Rozpatrzenie projektu uchwały</w:t>
      </w:r>
      <w:r>
        <w:rPr>
          <w:b/>
          <w:bCs/>
        </w:rPr>
        <w:t xml:space="preserve"> </w:t>
      </w:r>
      <w:r w:rsidRPr="00280C3A">
        <w:rPr>
          <w:b/>
          <w:bCs/>
        </w:rPr>
        <w:t>w</w:t>
      </w:r>
      <w:r>
        <w:rPr>
          <w:b/>
        </w:rPr>
        <w:t xml:space="preserve"> sprawie ustalenia Regulaminu funduszu zdrowotnego dla </w:t>
      </w:r>
      <w:r w:rsidRPr="0013605E">
        <w:rPr>
          <w:b/>
          <w:spacing w:val="-12"/>
        </w:rPr>
        <w:t>nauczyciel</w:t>
      </w:r>
      <w:r>
        <w:rPr>
          <w:b/>
          <w:spacing w:val="-12"/>
        </w:rPr>
        <w:t>i</w:t>
      </w:r>
      <w:r>
        <w:rPr>
          <w:b/>
        </w:rPr>
        <w:t xml:space="preserve"> </w:t>
      </w:r>
    </w:p>
    <w:p w14:paraId="4E8408F6" w14:textId="77777777" w:rsidR="00E67E4D" w:rsidRPr="00DA69C1" w:rsidRDefault="00E67E4D" w:rsidP="00E67E4D">
      <w:pPr>
        <w:jc w:val="both"/>
      </w:pPr>
      <w:r>
        <w:tab/>
        <w:t xml:space="preserve">  </w:t>
      </w:r>
    </w:p>
    <w:p w14:paraId="7DD35428" w14:textId="7C25D0D4" w:rsidR="00E67E4D" w:rsidRPr="00E67E4D" w:rsidRDefault="00E67E4D" w:rsidP="00E67E4D">
      <w:pPr>
        <w:keepNext/>
        <w:spacing w:after="480"/>
        <w:rPr>
          <w:b/>
        </w:rPr>
      </w:pPr>
      <w:r>
        <w:rPr>
          <w:b/>
          <w:bCs/>
        </w:rPr>
        <w:t>7</w:t>
      </w:r>
      <w:r w:rsidRPr="00280C3A">
        <w:rPr>
          <w:b/>
          <w:bCs/>
        </w:rPr>
        <w:t>. Rozpatrzenie projektu uchwały</w:t>
      </w:r>
      <w:r>
        <w:rPr>
          <w:b/>
          <w:bCs/>
        </w:rPr>
        <w:t xml:space="preserve"> w sprawie </w:t>
      </w:r>
      <w:r>
        <w:rPr>
          <w:b/>
        </w:rPr>
        <w:t>określenia zasad udzielania dotacji ze środków budżetu miasta Chełmna na budowę przyłącza gazowego na nieruchomościach zlokalizowanych na terenie Gminy Miasto Chełmno</w:t>
      </w:r>
    </w:p>
    <w:p w14:paraId="3F7726CA" w14:textId="51C955BE" w:rsidR="00E67E4D" w:rsidRPr="00996D94" w:rsidRDefault="00E67E4D" w:rsidP="00E67E4D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/>
          <w:bCs/>
        </w:rPr>
        <w:t>8</w:t>
      </w:r>
      <w:r w:rsidRPr="00280C3A">
        <w:rPr>
          <w:b/>
          <w:bCs/>
        </w:rPr>
        <w:t>. Rozpatrzenie projektu uchwały</w:t>
      </w:r>
      <w:r>
        <w:rPr>
          <w:b/>
          <w:bCs/>
        </w:rPr>
        <w:t xml:space="preserve"> w sprawie </w:t>
      </w:r>
      <w:r w:rsidRPr="007D5F55">
        <w:rPr>
          <w:b/>
          <w:bCs/>
          <w:color w:val="auto"/>
          <w:sz w:val="22"/>
          <w:szCs w:val="22"/>
        </w:rPr>
        <w:t xml:space="preserve">przyjęcia programu opieki nad zwierzętami bezdomnymi oraz zapobiegania bezdomności zwierząt na terenie Gminy Miasto Chełmno w 2021 roku </w:t>
      </w:r>
    </w:p>
    <w:p w14:paraId="36399CCC" w14:textId="77777777" w:rsidR="003C608F" w:rsidRDefault="003C608F" w:rsidP="003C608F">
      <w:pPr>
        <w:rPr>
          <w:b/>
          <w:bCs/>
        </w:rPr>
      </w:pPr>
    </w:p>
    <w:p w14:paraId="64233936" w14:textId="3656AD0D" w:rsidR="003C608F" w:rsidRPr="00F41899" w:rsidRDefault="003C608F" w:rsidP="003C608F">
      <w:pPr>
        <w:rPr>
          <w:b/>
        </w:rPr>
      </w:pPr>
      <w:r>
        <w:rPr>
          <w:b/>
          <w:bCs/>
        </w:rPr>
        <w:t>9</w:t>
      </w:r>
      <w:r w:rsidRPr="00280C3A">
        <w:rPr>
          <w:b/>
          <w:bCs/>
        </w:rPr>
        <w:t>. Rozpatrzenie projektu uchwały</w:t>
      </w:r>
      <w:r>
        <w:rPr>
          <w:b/>
          <w:bCs/>
        </w:rPr>
        <w:t xml:space="preserve"> w sprawie </w:t>
      </w:r>
      <w:r>
        <w:rPr>
          <w:b/>
        </w:rPr>
        <w:t xml:space="preserve">zwolnienia samorządowego zakładu budżetowego – Zakładu Wodociągów i Kanalizacji w Chełmnie z obowiązku wpłaty nadwyżki środków obrotowych do budżetu Miasta Chełmna. </w:t>
      </w:r>
      <w:proofErr w:type="gramStart"/>
      <w:r w:rsidRPr="001B614D">
        <w:t>( druk</w:t>
      </w:r>
      <w:proofErr w:type="gramEnd"/>
      <w:r w:rsidRPr="001B614D">
        <w:t xml:space="preserve"> nr </w:t>
      </w:r>
      <w:r>
        <w:t>8</w:t>
      </w:r>
      <w:r w:rsidRPr="001B614D">
        <w:t xml:space="preserve"> )</w:t>
      </w:r>
    </w:p>
    <w:p w14:paraId="618D72D1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C8708" w14:textId="22754FB1" w:rsidR="00E67E4D" w:rsidRPr="001B614D" w:rsidRDefault="003C608F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67E4D" w:rsidRPr="00042B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7E4D" w:rsidRPr="00996D94">
        <w:rPr>
          <w:rFonts w:ascii="Times New Roman" w:hAnsi="Times New Roman" w:cs="Times New Roman"/>
          <w:b/>
          <w:bCs/>
          <w:sz w:val="24"/>
          <w:szCs w:val="24"/>
        </w:rPr>
        <w:t xml:space="preserve"> Rozpatrzenie projektu uchwały w sprawie przyjęcia sprawozdania z realizacji planu pracy Komisji Rewizyjnej Rady Mi</w:t>
      </w:r>
      <w:r w:rsidR="00E67E4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67E4D" w:rsidRPr="00996D94">
        <w:rPr>
          <w:rFonts w:ascii="Times New Roman" w:hAnsi="Times New Roman" w:cs="Times New Roman"/>
          <w:b/>
          <w:bCs/>
          <w:sz w:val="24"/>
          <w:szCs w:val="24"/>
        </w:rPr>
        <w:t>sta Chełmna za 2020 rok</w:t>
      </w:r>
      <w:r w:rsidR="00E67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F4F50D" w14:textId="77777777" w:rsidR="00E67E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5269E7F0" w14:textId="67736743" w:rsidR="00E67E4D" w:rsidRPr="00996D94" w:rsidRDefault="00E67E4D" w:rsidP="00E67E4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42B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60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2B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 xml:space="preserve"> Rozpatrzenie projektu uchwały w sprawie przyjęcia sprawozdania z realizacji planu pracy Komisji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Budżetu, Rozwoju i Gospodarki 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>Rady Mi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>sta Chełmna za 2020 rok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982A38" w14:textId="77777777" w:rsidR="003C608F" w:rsidRDefault="003C608F" w:rsidP="00E67E4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1FE7A" w14:textId="584D385D" w:rsidR="00E67E4D" w:rsidRPr="00996D94" w:rsidRDefault="00E67E4D" w:rsidP="00E67E4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42B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60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2B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 xml:space="preserve"> Rozpatrzenie projektu uchwały w sprawie przyjęcia sprawozdania z realizacji planu pracy Komisji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oświaty, Kultury, Sportu i Ochrony Środowiska 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>Rady Mi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>sta Chełmna za 2020 rok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944209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74206" w14:textId="0F9D070C" w:rsidR="00E67E4D" w:rsidRPr="001B61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2B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60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2B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 xml:space="preserve"> Rozpatrzenie projektu uchwały w sprawie przyjęcia sprawozdania z realizacji planu pracy Komisji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Bezpieczeństwa, Pomocy Społecznej i Polityki Mieszkaniowej 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>Rady Mi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>sta Chełmna za 2020 rok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6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C8B90" w14:textId="77777777" w:rsidR="00E67E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BBCDA3" w14:textId="7F78A8A5" w:rsidR="00E67E4D" w:rsidRPr="001B61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2B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608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 xml:space="preserve"> Rozpatrzenie projektu uchwały w sprawie przyjęcia sprawozdania z realizacji planu pracy Komisji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Skarg, Petycji i Wniosków 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>Rady Mi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>sta Chełmna za 2020 rok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6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CE2F8" w14:textId="77777777" w:rsidR="00E67E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75C55F" w14:textId="1146CCB7" w:rsidR="00E67E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2B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608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 xml:space="preserve">. Rozpatrzenie projektu uchwały w sprawie </w:t>
      </w:r>
      <w:r w:rsidRPr="00161F79">
        <w:rPr>
          <w:rFonts w:ascii="Times New Roman" w:hAnsi="Times New Roman" w:cs="Times New Roman"/>
          <w:b/>
          <w:bCs/>
          <w:sz w:val="24"/>
          <w:szCs w:val="24"/>
        </w:rPr>
        <w:t xml:space="preserve">uznania petycji za niezasługującą na uwzględnienie. </w:t>
      </w:r>
    </w:p>
    <w:p w14:paraId="6A34C0C2" w14:textId="77777777" w:rsidR="00E67E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0FDF8E" w14:textId="76269C75" w:rsidR="00E67E4D" w:rsidRPr="001B61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2B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608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2B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 xml:space="preserve"> Rozpatrzenie projektu uchwały w sprawie </w:t>
      </w:r>
      <w:r w:rsidRPr="00161F79">
        <w:rPr>
          <w:rFonts w:ascii="Times New Roman" w:hAnsi="Times New Roman" w:cs="Times New Roman"/>
          <w:b/>
          <w:bCs/>
          <w:sz w:val="24"/>
          <w:szCs w:val="24"/>
        </w:rPr>
        <w:t xml:space="preserve">uznania petycji za niezasługującą na uwzględnienie. </w:t>
      </w:r>
    </w:p>
    <w:p w14:paraId="1A000FAC" w14:textId="77777777" w:rsidR="00E67E4D" w:rsidRPr="00996D94" w:rsidRDefault="00E67E4D" w:rsidP="00E67E4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5FF19" w14:textId="26B537E3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C608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Interpelacje radnych </w:t>
      </w:r>
    </w:p>
    <w:p w14:paraId="56F80BBE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4E75191" w14:textId="2161B749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C608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Wolne wnioski </w:t>
      </w:r>
    </w:p>
    <w:p w14:paraId="3930DD7A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ABAB1A5" w14:textId="59F9B559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C60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zakończenie </w:t>
      </w:r>
    </w:p>
    <w:p w14:paraId="673DFF0D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06E7628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 Rady Miasta</w:t>
      </w:r>
    </w:p>
    <w:p w14:paraId="38B7AD9B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98BDB50" w14:textId="3450CC48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      Wojciech Strzelecki </w:t>
      </w:r>
    </w:p>
    <w:p w14:paraId="05697B43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AAA5BBC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48DFD16" w14:textId="77777777" w:rsidR="00E67E4D" w:rsidRPr="00B32A00" w:rsidRDefault="00E67E4D" w:rsidP="00E67E4D">
      <w:pPr>
        <w:rPr>
          <w:b/>
          <w:bCs/>
        </w:rPr>
      </w:pPr>
    </w:p>
    <w:p w14:paraId="4632FAE6" w14:textId="77777777" w:rsidR="00E67E4D" w:rsidRDefault="00E67E4D" w:rsidP="00E67E4D"/>
    <w:p w14:paraId="223D4F9B" w14:textId="77777777" w:rsidR="001B5D48" w:rsidRDefault="001B5D48"/>
    <w:sectPr w:rsidR="001B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4D"/>
    <w:rsid w:val="001B5D48"/>
    <w:rsid w:val="003C608F"/>
    <w:rsid w:val="00E6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2264"/>
  <w15:chartTrackingRefBased/>
  <w15:docId w15:val="{3B22BC9D-8464-44C8-BE59-794946F3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E67E4D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67E4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67E4D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67E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E67E4D"/>
    <w:pPr>
      <w:spacing w:after="0" w:line="240" w:lineRule="auto"/>
    </w:pPr>
  </w:style>
  <w:style w:type="paragraph" w:customStyle="1" w:styleId="Default">
    <w:name w:val="Default"/>
    <w:rsid w:val="00E67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2021-03-15T13:13:00Z</dcterms:created>
  <dcterms:modified xsi:type="dcterms:W3CDTF">2021-03-15T13:44:00Z</dcterms:modified>
</cp:coreProperties>
</file>